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CB" w:rsidRPr="00FE27CB" w:rsidRDefault="00FE27CB" w:rsidP="00FE27CB">
      <w:pPr>
        <w:spacing w:after="0" w:line="240" w:lineRule="auto"/>
        <w:rPr>
          <w:rFonts w:ascii="Times New Roman" w:hAnsi="Times New Roman"/>
          <w:b/>
          <w:sz w:val="24"/>
          <w:szCs w:val="24"/>
        </w:rPr>
      </w:pPr>
    </w:p>
    <w:p w:rsidR="00FE27CB" w:rsidRPr="00FE27CB" w:rsidRDefault="00FE27CB" w:rsidP="00FE27CB">
      <w:pPr>
        <w:ind w:right="-437"/>
        <w:rPr>
          <w:rFonts w:ascii="Times New Roman" w:hAnsi="Times New Roman"/>
          <w:b/>
          <w:sz w:val="28"/>
          <w:szCs w:val="28"/>
        </w:rPr>
      </w:pPr>
      <w:r>
        <w:rPr>
          <w:rFonts w:ascii="Times New Roman" w:hAnsi="Times New Roman"/>
          <w:b/>
          <w:sz w:val="28"/>
          <w:szCs w:val="28"/>
        </w:rPr>
        <w:t xml:space="preserve">        </w:t>
      </w:r>
      <w:r w:rsidRPr="00FE27CB">
        <w:rPr>
          <w:rFonts w:ascii="Times New Roman" w:hAnsi="Times New Roman"/>
          <w:b/>
          <w:sz w:val="28"/>
          <w:szCs w:val="28"/>
        </w:rPr>
        <w:t>МУНИЦИПАЛЬНОЕ КАЗЕННОЕ ОБРАЗОВАТЕЛЬНОЕ УЧРЕЖДЕНИЕ</w:t>
      </w:r>
    </w:p>
    <w:p w:rsidR="00FE27CB" w:rsidRPr="00FE27CB" w:rsidRDefault="00FE27CB" w:rsidP="00FE27CB">
      <w:pPr>
        <w:ind w:left="-567"/>
        <w:rPr>
          <w:rFonts w:ascii="Times New Roman" w:hAnsi="Times New Roman"/>
          <w:b/>
          <w:sz w:val="28"/>
          <w:szCs w:val="28"/>
        </w:rPr>
      </w:pPr>
      <w:r w:rsidRPr="00FE27CB">
        <w:rPr>
          <w:rFonts w:ascii="Times New Roman" w:hAnsi="Times New Roman"/>
          <w:b/>
          <w:sz w:val="28"/>
          <w:szCs w:val="28"/>
        </w:rPr>
        <w:t xml:space="preserve">                 </w:t>
      </w:r>
      <w:r>
        <w:rPr>
          <w:rFonts w:ascii="Times New Roman" w:hAnsi="Times New Roman"/>
          <w:b/>
          <w:sz w:val="28"/>
          <w:szCs w:val="28"/>
        </w:rPr>
        <w:t xml:space="preserve">  </w:t>
      </w:r>
      <w:r w:rsidRPr="00FE27CB">
        <w:rPr>
          <w:rFonts w:ascii="Times New Roman" w:hAnsi="Times New Roman"/>
          <w:b/>
          <w:sz w:val="28"/>
          <w:szCs w:val="28"/>
        </w:rPr>
        <w:t xml:space="preserve">  </w:t>
      </w:r>
      <w:r>
        <w:rPr>
          <w:rFonts w:ascii="Times New Roman" w:hAnsi="Times New Roman"/>
          <w:b/>
          <w:sz w:val="28"/>
          <w:szCs w:val="28"/>
        </w:rPr>
        <w:t xml:space="preserve">  </w:t>
      </w:r>
      <w:r w:rsidRPr="00FE27CB">
        <w:rPr>
          <w:rFonts w:ascii="Times New Roman" w:hAnsi="Times New Roman"/>
          <w:b/>
          <w:sz w:val="28"/>
          <w:szCs w:val="28"/>
        </w:rPr>
        <w:t xml:space="preserve"> «СОВХОЗНАЯ СРЕДНЯЯ ОБЩЕОБРАЗОВАТЕЛЬНАЯ ШКОЛА»</w:t>
      </w:r>
    </w:p>
    <w:p w:rsidR="00FE27CB" w:rsidRPr="00FE27CB" w:rsidRDefault="00FE27CB" w:rsidP="00FE27CB">
      <w:pPr>
        <w:ind w:left="-567"/>
        <w:rPr>
          <w:rFonts w:ascii="Times New Roman" w:hAnsi="Times New Roman"/>
          <w:b/>
          <w:sz w:val="28"/>
          <w:szCs w:val="28"/>
        </w:rPr>
      </w:pPr>
      <w:r w:rsidRPr="00FE27CB">
        <w:rPr>
          <w:rFonts w:ascii="Times New Roman" w:hAnsi="Times New Roman"/>
          <w:b/>
          <w:sz w:val="28"/>
          <w:szCs w:val="28"/>
        </w:rPr>
        <w:t xml:space="preserve">                       </w:t>
      </w:r>
      <w:r>
        <w:rPr>
          <w:rFonts w:ascii="Times New Roman" w:hAnsi="Times New Roman"/>
          <w:b/>
          <w:sz w:val="28"/>
          <w:szCs w:val="28"/>
        </w:rPr>
        <w:t xml:space="preserve">    </w:t>
      </w:r>
      <w:r w:rsidRPr="00FE27CB">
        <w:rPr>
          <w:rFonts w:ascii="Times New Roman" w:hAnsi="Times New Roman"/>
          <w:b/>
          <w:sz w:val="28"/>
          <w:szCs w:val="28"/>
        </w:rPr>
        <w:t xml:space="preserve">      КИЗЛЯРСКОГО РАЙОНА РЕСПУБЛИКИ ДАГЕСТАН</w:t>
      </w:r>
    </w:p>
    <w:p w:rsidR="00FE27CB" w:rsidRPr="00FE27CB" w:rsidRDefault="00FE27CB" w:rsidP="00FE27CB">
      <w:pPr>
        <w:ind w:right="-108"/>
        <w:rPr>
          <w:rFonts w:ascii="Times New Roman" w:hAnsi="Times New Roman"/>
          <w:b/>
        </w:rPr>
      </w:pPr>
      <w:r w:rsidRPr="00FE27CB">
        <w:rPr>
          <w:rFonts w:ascii="Times New Roman" w:hAnsi="Times New Roman"/>
          <w:b/>
        </w:rPr>
        <w:t xml:space="preserve">                                                               </w:t>
      </w:r>
    </w:p>
    <w:p w:rsidR="00FE27CB" w:rsidRPr="00FE27CB" w:rsidRDefault="00FE27CB" w:rsidP="00FE27CB">
      <w:pPr>
        <w:ind w:right="-108"/>
        <w:rPr>
          <w:rFonts w:ascii="Times New Roman" w:hAnsi="Times New Roman"/>
          <w:b/>
          <w:i/>
        </w:rPr>
      </w:pPr>
      <w:r w:rsidRPr="00FE27CB">
        <w:rPr>
          <w:rFonts w:ascii="Times New Roman" w:hAnsi="Times New Roman"/>
          <w:b/>
        </w:rPr>
        <w:t xml:space="preserve">                                                   </w:t>
      </w:r>
    </w:p>
    <w:p w:rsidR="00FE27CB" w:rsidRPr="00FE27CB" w:rsidRDefault="00FE27CB" w:rsidP="00FE27CB">
      <w:pPr>
        <w:tabs>
          <w:tab w:val="left" w:pos="3915"/>
          <w:tab w:val="left" w:pos="8025"/>
        </w:tabs>
        <w:ind w:right="-108"/>
        <w:rPr>
          <w:rFonts w:ascii="Times New Roman" w:hAnsi="Times New Roman"/>
          <w:b/>
        </w:rPr>
      </w:pPr>
      <w:r>
        <w:rPr>
          <w:rFonts w:ascii="Times New Roman" w:hAnsi="Times New Roman"/>
          <w:b/>
        </w:rPr>
        <w:t xml:space="preserve">              </w:t>
      </w:r>
      <w:r w:rsidRPr="00FE27CB">
        <w:rPr>
          <w:rFonts w:ascii="Times New Roman" w:hAnsi="Times New Roman"/>
          <w:b/>
        </w:rPr>
        <w:t xml:space="preserve">РАСМОТРЕНО                                  </w:t>
      </w:r>
      <w:r>
        <w:rPr>
          <w:rFonts w:ascii="Times New Roman" w:hAnsi="Times New Roman"/>
          <w:b/>
        </w:rPr>
        <w:t xml:space="preserve">       </w:t>
      </w:r>
      <w:r w:rsidRPr="00FE27CB">
        <w:rPr>
          <w:rFonts w:ascii="Times New Roman" w:hAnsi="Times New Roman"/>
          <w:b/>
        </w:rPr>
        <w:t xml:space="preserve">  СОГЛАСОВАНО                        УТВЕРЖДАЮ</w:t>
      </w:r>
    </w:p>
    <w:p w:rsidR="00FE27CB" w:rsidRPr="00FE27CB" w:rsidRDefault="00FE27CB" w:rsidP="00FE27CB">
      <w:pPr>
        <w:ind w:right="-108"/>
        <w:rPr>
          <w:rFonts w:ascii="Times New Roman" w:hAnsi="Times New Roman"/>
          <w:b/>
          <w:i/>
        </w:rPr>
      </w:pPr>
      <w:r>
        <w:rPr>
          <w:rFonts w:ascii="Times New Roman" w:hAnsi="Times New Roman"/>
        </w:rPr>
        <w:t xml:space="preserve">         </w:t>
      </w:r>
      <w:r w:rsidRPr="00FE27CB">
        <w:rPr>
          <w:rFonts w:ascii="Times New Roman" w:hAnsi="Times New Roman"/>
        </w:rPr>
        <w:t xml:space="preserve">на заседании ШМО                                                                                                                   </w:t>
      </w:r>
    </w:p>
    <w:p w:rsidR="00FE27CB" w:rsidRPr="00FE27CB" w:rsidRDefault="00FE27CB" w:rsidP="00FE27CB">
      <w:pPr>
        <w:ind w:right="-450"/>
        <w:rPr>
          <w:rFonts w:ascii="Times New Roman" w:hAnsi="Times New Roman"/>
        </w:rPr>
      </w:pPr>
      <w:r w:rsidRPr="00FE27CB">
        <w:rPr>
          <w:rFonts w:ascii="Times New Roman" w:hAnsi="Times New Roman"/>
        </w:rPr>
        <w:t xml:space="preserve"> Протокол № 1 от 30.08.2021 </w:t>
      </w:r>
      <w:r>
        <w:rPr>
          <w:rFonts w:ascii="Times New Roman" w:hAnsi="Times New Roman"/>
        </w:rPr>
        <w:t xml:space="preserve">                      </w:t>
      </w:r>
      <w:r w:rsidRPr="00FE27CB">
        <w:rPr>
          <w:rFonts w:ascii="Times New Roman" w:hAnsi="Times New Roman"/>
        </w:rPr>
        <w:t xml:space="preserve">     зам. директора по УВР                   директор школы</w:t>
      </w:r>
    </w:p>
    <w:p w:rsidR="00FE27CB" w:rsidRPr="00FE27CB" w:rsidRDefault="00FE27CB" w:rsidP="00FE27CB">
      <w:pPr>
        <w:ind w:right="-450"/>
        <w:rPr>
          <w:rFonts w:ascii="Times New Roman" w:hAnsi="Times New Roman"/>
        </w:rPr>
      </w:pPr>
      <w:proofErr w:type="spellStart"/>
      <w:r w:rsidRPr="00FE27CB">
        <w:rPr>
          <w:rFonts w:ascii="Times New Roman" w:hAnsi="Times New Roman"/>
        </w:rPr>
        <w:t>_______Андреев</w:t>
      </w:r>
      <w:proofErr w:type="spellEnd"/>
      <w:r w:rsidRPr="00FE27CB">
        <w:rPr>
          <w:rFonts w:ascii="Times New Roman" w:hAnsi="Times New Roman"/>
        </w:rPr>
        <w:t xml:space="preserve"> С.В.                             </w:t>
      </w:r>
      <w:r>
        <w:rPr>
          <w:rFonts w:ascii="Times New Roman" w:hAnsi="Times New Roman"/>
        </w:rPr>
        <w:t xml:space="preserve">                  </w:t>
      </w:r>
      <w:r w:rsidRPr="00FE27CB">
        <w:rPr>
          <w:rFonts w:ascii="Times New Roman" w:hAnsi="Times New Roman"/>
        </w:rPr>
        <w:t xml:space="preserve">   _________                                    ______________</w:t>
      </w:r>
    </w:p>
    <w:p w:rsidR="00FE27CB" w:rsidRPr="00FE27CB" w:rsidRDefault="00FE27CB" w:rsidP="00FE27CB">
      <w:pPr>
        <w:ind w:right="-450"/>
        <w:rPr>
          <w:rFonts w:ascii="Times New Roman" w:hAnsi="Times New Roman"/>
        </w:rPr>
      </w:pPr>
      <w:r w:rsidRPr="00FE27CB">
        <w:rPr>
          <w:rFonts w:ascii="Times New Roman" w:hAnsi="Times New Roman"/>
        </w:rPr>
        <w:t xml:space="preserve">                                                                </w:t>
      </w:r>
      <w:r>
        <w:rPr>
          <w:rFonts w:ascii="Times New Roman" w:hAnsi="Times New Roman"/>
        </w:rPr>
        <w:t xml:space="preserve">              </w:t>
      </w:r>
      <w:r w:rsidRPr="00FE27CB">
        <w:rPr>
          <w:rFonts w:ascii="Times New Roman" w:hAnsi="Times New Roman"/>
        </w:rPr>
        <w:t xml:space="preserve">   ( </w:t>
      </w:r>
      <w:proofErr w:type="spellStart"/>
      <w:r w:rsidRPr="00FE27CB">
        <w:rPr>
          <w:rFonts w:ascii="Times New Roman" w:hAnsi="Times New Roman"/>
          <w:i/>
        </w:rPr>
        <w:t>ГасановаФ.А</w:t>
      </w:r>
      <w:proofErr w:type="spellEnd"/>
      <w:r w:rsidRPr="00FE27CB">
        <w:rPr>
          <w:rFonts w:ascii="Times New Roman" w:hAnsi="Times New Roman"/>
          <w:i/>
        </w:rPr>
        <w:t>.</w:t>
      </w:r>
      <w:r w:rsidRPr="00FE27CB">
        <w:rPr>
          <w:rFonts w:ascii="Times New Roman" w:hAnsi="Times New Roman"/>
        </w:rPr>
        <w:t xml:space="preserve">)                           </w:t>
      </w:r>
      <w:proofErr w:type="gramStart"/>
      <w:r w:rsidRPr="00FE27CB">
        <w:rPr>
          <w:rFonts w:ascii="Times New Roman" w:hAnsi="Times New Roman"/>
        </w:rPr>
        <w:t>(</w:t>
      </w:r>
      <w:r w:rsidRPr="00FE27CB">
        <w:rPr>
          <w:rFonts w:ascii="Times New Roman" w:hAnsi="Times New Roman"/>
          <w:i/>
        </w:rPr>
        <w:t xml:space="preserve"> </w:t>
      </w:r>
      <w:proofErr w:type="spellStart"/>
      <w:proofErr w:type="gramEnd"/>
      <w:r w:rsidRPr="00FE27CB">
        <w:rPr>
          <w:rFonts w:ascii="Times New Roman" w:hAnsi="Times New Roman"/>
          <w:i/>
        </w:rPr>
        <w:t>Магомедгаджиев</w:t>
      </w:r>
      <w:proofErr w:type="spellEnd"/>
      <w:r w:rsidRPr="00FE27CB">
        <w:rPr>
          <w:rFonts w:ascii="Times New Roman" w:hAnsi="Times New Roman"/>
          <w:i/>
        </w:rPr>
        <w:t xml:space="preserve"> М.Г..</w:t>
      </w:r>
      <w:r w:rsidRPr="00FE27CB">
        <w:rPr>
          <w:rFonts w:ascii="Times New Roman" w:hAnsi="Times New Roman"/>
        </w:rPr>
        <w:t>)</w:t>
      </w:r>
    </w:p>
    <w:p w:rsidR="00FE27CB" w:rsidRPr="00FE27CB" w:rsidRDefault="00FE27CB" w:rsidP="00FE27CB">
      <w:pPr>
        <w:ind w:right="-450"/>
        <w:rPr>
          <w:rFonts w:ascii="Times New Roman" w:hAnsi="Times New Roman"/>
        </w:rPr>
      </w:pPr>
      <w:r w:rsidRPr="00FE27CB">
        <w:rPr>
          <w:rFonts w:ascii="Times New Roman" w:hAnsi="Times New Roman"/>
        </w:rPr>
        <w:t xml:space="preserve">                                                                </w:t>
      </w:r>
      <w:r>
        <w:rPr>
          <w:rFonts w:ascii="Times New Roman" w:hAnsi="Times New Roman"/>
        </w:rPr>
        <w:t xml:space="preserve">                       </w:t>
      </w:r>
      <w:r w:rsidRPr="00FE27CB">
        <w:rPr>
          <w:rFonts w:ascii="Times New Roman" w:hAnsi="Times New Roman"/>
        </w:rPr>
        <w:t xml:space="preserve">  «_30_» 08. 2021 г.             Приказ №1\1 от 01.09.2021</w:t>
      </w:r>
    </w:p>
    <w:p w:rsidR="00566164" w:rsidRDefault="00566164" w:rsidP="00566164">
      <w:pPr>
        <w:spacing w:after="0" w:line="240" w:lineRule="auto"/>
        <w:jc w:val="center"/>
        <w:rPr>
          <w:rFonts w:ascii="Times New Roman" w:hAnsi="Times New Roman"/>
          <w:b/>
          <w:bCs/>
          <w:sz w:val="56"/>
          <w:szCs w:val="56"/>
        </w:rPr>
      </w:pPr>
      <w:r w:rsidRPr="00FE27CB">
        <w:rPr>
          <w:rFonts w:ascii="Times New Roman" w:hAnsi="Times New Roman"/>
          <w:b/>
          <w:bCs/>
          <w:sz w:val="56"/>
          <w:szCs w:val="56"/>
        </w:rPr>
        <w:t>Рабочая программа внеурочной деятельности для 1</w:t>
      </w:r>
      <w:r w:rsidR="00FE27CB">
        <w:rPr>
          <w:rFonts w:ascii="Times New Roman" w:hAnsi="Times New Roman"/>
          <w:b/>
          <w:bCs/>
          <w:sz w:val="56"/>
          <w:szCs w:val="56"/>
        </w:rPr>
        <w:t xml:space="preserve"> класса</w:t>
      </w:r>
    </w:p>
    <w:p w:rsidR="00FE27CB" w:rsidRDefault="00FE27CB" w:rsidP="00566164">
      <w:pPr>
        <w:spacing w:after="0" w:line="240" w:lineRule="auto"/>
        <w:jc w:val="center"/>
        <w:rPr>
          <w:rFonts w:ascii="Times New Roman" w:hAnsi="Times New Roman"/>
          <w:b/>
          <w:bCs/>
          <w:sz w:val="56"/>
          <w:szCs w:val="56"/>
        </w:rPr>
      </w:pPr>
      <w:r w:rsidRPr="00FE27CB">
        <w:rPr>
          <w:rFonts w:ascii="Times New Roman" w:hAnsi="Times New Roman"/>
          <w:b/>
          <w:bCs/>
          <w:sz w:val="56"/>
          <w:szCs w:val="56"/>
        </w:rPr>
        <w:t>«Шахматы»</w:t>
      </w:r>
    </w:p>
    <w:p w:rsidR="00FE27CB" w:rsidRDefault="00FE27CB" w:rsidP="00FE27CB">
      <w:pPr>
        <w:spacing w:after="0" w:line="240" w:lineRule="auto"/>
        <w:rPr>
          <w:rFonts w:ascii="Times New Roman" w:hAnsi="Times New Roman"/>
          <w:b/>
          <w:bCs/>
          <w:sz w:val="36"/>
          <w:szCs w:val="36"/>
        </w:rPr>
      </w:pPr>
      <w:r>
        <w:rPr>
          <w:rFonts w:ascii="Times New Roman" w:hAnsi="Times New Roman"/>
          <w:b/>
          <w:bCs/>
          <w:sz w:val="36"/>
          <w:szCs w:val="36"/>
        </w:rPr>
        <w:t xml:space="preserve">       </w:t>
      </w:r>
    </w:p>
    <w:p w:rsidR="00566164" w:rsidRPr="00D9676B" w:rsidRDefault="00FE27CB" w:rsidP="00FE27CB">
      <w:pPr>
        <w:spacing w:after="0" w:line="240" w:lineRule="auto"/>
        <w:rPr>
          <w:rFonts w:ascii="Times New Roman" w:hAnsi="Times New Roman"/>
          <w:bCs/>
          <w:sz w:val="24"/>
          <w:szCs w:val="24"/>
        </w:rPr>
      </w:pPr>
      <w:r>
        <w:rPr>
          <w:rFonts w:ascii="Times New Roman" w:hAnsi="Times New Roman"/>
          <w:b/>
          <w:bCs/>
          <w:sz w:val="36"/>
          <w:szCs w:val="36"/>
        </w:rPr>
        <w:t xml:space="preserve"> </w:t>
      </w:r>
      <w:proofErr w:type="spellStart"/>
      <w:r w:rsidRPr="00D9676B">
        <w:rPr>
          <w:rFonts w:ascii="Times New Roman" w:hAnsi="Times New Roman"/>
          <w:bCs/>
          <w:sz w:val="24"/>
          <w:szCs w:val="24"/>
        </w:rPr>
        <w:t>Направление-спортивно-оздоровительное</w:t>
      </w:r>
      <w:proofErr w:type="spellEnd"/>
    </w:p>
    <w:p w:rsidR="00566164" w:rsidRPr="00FE27CB" w:rsidRDefault="00566164" w:rsidP="00787B61">
      <w:pPr>
        <w:spacing w:after="0" w:line="240" w:lineRule="auto"/>
        <w:jc w:val="center"/>
        <w:rPr>
          <w:rFonts w:ascii="Times New Roman" w:hAnsi="Times New Roman"/>
          <w:b/>
          <w:sz w:val="24"/>
          <w:szCs w:val="24"/>
          <w:u w:val="single"/>
        </w:rPr>
      </w:pPr>
    </w:p>
    <w:p w:rsidR="00FE27CB" w:rsidRPr="006119C9" w:rsidRDefault="006119C9" w:rsidP="006119C9">
      <w:pPr>
        <w:spacing w:after="0" w:line="360" w:lineRule="auto"/>
        <w:jc w:val="both"/>
        <w:rPr>
          <w:rFonts w:ascii="Times New Roman" w:hAnsi="Times New Roman"/>
          <w:sz w:val="24"/>
          <w:szCs w:val="24"/>
          <w:u w:val="single"/>
        </w:rPr>
      </w:pPr>
      <w:r w:rsidRPr="006119C9">
        <w:rPr>
          <w:rFonts w:ascii="Times New Roman" w:hAnsi="Times New Roman"/>
          <w:sz w:val="24"/>
          <w:szCs w:val="24"/>
        </w:rPr>
        <w:t xml:space="preserve">Уровень общего образования: </w:t>
      </w:r>
      <w:r w:rsidRPr="006119C9">
        <w:rPr>
          <w:rFonts w:ascii="Times New Roman" w:hAnsi="Times New Roman"/>
          <w:sz w:val="24"/>
          <w:szCs w:val="24"/>
          <w:u w:val="single"/>
        </w:rPr>
        <w:t>начальное общее образование, 1 класс</w:t>
      </w:r>
    </w:p>
    <w:p w:rsidR="00FE27CB" w:rsidRDefault="00FE27CB" w:rsidP="00FE27CB">
      <w:pPr>
        <w:rPr>
          <w:rFonts w:ascii="Times New Roman" w:hAnsi="Times New Roman"/>
        </w:rPr>
      </w:pPr>
      <w:r w:rsidRPr="00FE27CB">
        <w:rPr>
          <w:rFonts w:ascii="Times New Roman" w:hAnsi="Times New Roman"/>
        </w:rPr>
        <w:t>Количе</w:t>
      </w:r>
      <w:r>
        <w:rPr>
          <w:rFonts w:ascii="Times New Roman" w:hAnsi="Times New Roman"/>
        </w:rPr>
        <w:t xml:space="preserve">ство часов в неделю-1 час </w:t>
      </w:r>
    </w:p>
    <w:p w:rsidR="00FE27CB" w:rsidRDefault="00FE27CB" w:rsidP="00FE27CB">
      <w:pPr>
        <w:rPr>
          <w:rFonts w:ascii="Times New Roman" w:hAnsi="Times New Roman"/>
        </w:rPr>
      </w:pPr>
      <w:r>
        <w:rPr>
          <w:rFonts w:ascii="Times New Roman" w:hAnsi="Times New Roman"/>
        </w:rPr>
        <w:t>Всего 33 часа</w:t>
      </w:r>
      <w:r w:rsidRPr="00FE27CB">
        <w:rPr>
          <w:rFonts w:ascii="Times New Roman" w:hAnsi="Times New Roman"/>
        </w:rPr>
        <w:t xml:space="preserve"> </w:t>
      </w:r>
    </w:p>
    <w:p w:rsidR="00FE27CB" w:rsidRPr="00FE27CB" w:rsidRDefault="00FE27CB" w:rsidP="00FE27CB">
      <w:pPr>
        <w:pStyle w:val="af1"/>
        <w:spacing w:after="0"/>
        <w:ind w:firstLine="708"/>
        <w:jc w:val="both"/>
        <w:rPr>
          <w:b w:val="0"/>
        </w:rPr>
      </w:pPr>
      <w:r w:rsidRPr="00FE27CB">
        <w:rPr>
          <w:b w:val="0"/>
        </w:rPr>
        <w:t>Программа «Шахматы» предназначена для об</w:t>
      </w:r>
      <w:r>
        <w:rPr>
          <w:b w:val="0"/>
        </w:rPr>
        <w:t>учающихся 1</w:t>
      </w:r>
      <w:r w:rsidRPr="00FE27CB">
        <w:rPr>
          <w:b w:val="0"/>
        </w:rPr>
        <w:t xml:space="preserve">-х классов начальной школы и составлена на основе программы «Шахматы -  школе» под редакцией </w:t>
      </w:r>
      <w:r w:rsidRPr="00FE27CB">
        <w:rPr>
          <w:b w:val="0"/>
          <w:iCs/>
        </w:rPr>
        <w:t xml:space="preserve">И.Г. </w:t>
      </w:r>
      <w:proofErr w:type="spellStart"/>
      <w:r w:rsidRPr="00FE27CB">
        <w:rPr>
          <w:b w:val="0"/>
          <w:iCs/>
        </w:rPr>
        <w:t>Сухина</w:t>
      </w:r>
      <w:proofErr w:type="spellEnd"/>
      <w:proofErr w:type="gramStart"/>
      <w:r w:rsidRPr="00FE27CB">
        <w:rPr>
          <w:b w:val="0"/>
          <w:iCs/>
        </w:rPr>
        <w:t xml:space="preserve"> </w:t>
      </w:r>
      <w:r w:rsidRPr="00FE27CB">
        <w:rPr>
          <w:b w:val="0"/>
        </w:rPr>
        <w:t>,</w:t>
      </w:r>
      <w:proofErr w:type="gramEnd"/>
      <w:r w:rsidRPr="00FE27CB">
        <w:rPr>
          <w:b w:val="0"/>
        </w:rPr>
        <w:t xml:space="preserve"> в соответствии с требованиями ФГОС начального общего образования и обеспечена УМК (учебники, методические рекомендации для учителя составлены автором программы </w:t>
      </w:r>
      <w:proofErr w:type="spellStart"/>
      <w:r w:rsidRPr="00FE27CB">
        <w:rPr>
          <w:b w:val="0"/>
        </w:rPr>
        <w:t>И.Г.Сухиным</w:t>
      </w:r>
      <w:proofErr w:type="spellEnd"/>
      <w:r w:rsidRPr="00FE27CB">
        <w:rPr>
          <w:b w:val="0"/>
        </w:rPr>
        <w:t>).</w:t>
      </w:r>
    </w:p>
    <w:p w:rsidR="00FE27CB" w:rsidRPr="00FE27CB" w:rsidRDefault="00FE27CB" w:rsidP="00FE27CB">
      <w:pPr>
        <w:rPr>
          <w:rFonts w:ascii="Times New Roman" w:hAnsi="Times New Roman"/>
          <w:szCs w:val="28"/>
        </w:rPr>
      </w:pPr>
      <w:r w:rsidRPr="00FE27CB">
        <w:rPr>
          <w:rFonts w:ascii="Times New Roman" w:hAnsi="Times New Roman"/>
        </w:rPr>
        <w:t xml:space="preserve">Учебник </w:t>
      </w:r>
      <w:proofErr w:type="spellStart"/>
      <w:r w:rsidRPr="00FE27CB">
        <w:rPr>
          <w:rFonts w:ascii="Times New Roman" w:hAnsi="Times New Roman"/>
        </w:rPr>
        <w:t>И.Г.</w:t>
      </w:r>
      <w:r w:rsidRPr="00FE27CB">
        <w:rPr>
          <w:rFonts w:ascii="Times New Roman" w:hAnsi="Times New Roman"/>
          <w:szCs w:val="28"/>
        </w:rPr>
        <w:t>Сухин</w:t>
      </w:r>
      <w:proofErr w:type="spellEnd"/>
      <w:r w:rsidRPr="00FE27CB">
        <w:rPr>
          <w:rFonts w:ascii="Times New Roman" w:hAnsi="Times New Roman"/>
          <w:szCs w:val="28"/>
        </w:rPr>
        <w:t xml:space="preserve"> Шахматы / М.: Просвещение.1999.</w:t>
      </w:r>
    </w:p>
    <w:p w:rsidR="00FE27CB" w:rsidRPr="00FE27CB" w:rsidRDefault="00FE27CB" w:rsidP="00FE27CB">
      <w:pPr>
        <w:rPr>
          <w:rFonts w:ascii="Times New Roman" w:hAnsi="Times New Roman"/>
          <w:szCs w:val="28"/>
        </w:rPr>
      </w:pPr>
      <w:r w:rsidRPr="00FE27CB">
        <w:rPr>
          <w:rFonts w:ascii="Times New Roman" w:hAnsi="Times New Roman"/>
        </w:rPr>
        <w:t>Срок ре</w:t>
      </w:r>
      <w:r>
        <w:rPr>
          <w:rFonts w:ascii="Times New Roman" w:hAnsi="Times New Roman"/>
        </w:rPr>
        <w:t>ализации программы 2021-2022</w:t>
      </w:r>
      <w:r w:rsidRPr="00FE27CB">
        <w:rPr>
          <w:rFonts w:ascii="Times New Roman" w:hAnsi="Times New Roman"/>
        </w:rPr>
        <w:t xml:space="preserve"> учебный год</w:t>
      </w:r>
    </w:p>
    <w:p w:rsidR="00FE27CB" w:rsidRDefault="00FE27CB" w:rsidP="00FE27CB">
      <w:pPr>
        <w:rPr>
          <w:rFonts w:ascii="Times New Roman" w:hAnsi="Times New Roman"/>
          <w:b/>
          <w:sz w:val="24"/>
          <w:szCs w:val="24"/>
        </w:rPr>
      </w:pPr>
      <w:r>
        <w:rPr>
          <w:rFonts w:ascii="Times New Roman" w:hAnsi="Times New Roman"/>
          <w:b/>
          <w:sz w:val="24"/>
          <w:szCs w:val="24"/>
        </w:rPr>
        <w:t xml:space="preserve">                                        </w:t>
      </w:r>
    </w:p>
    <w:p w:rsidR="00D9676B" w:rsidRDefault="00FE27CB" w:rsidP="00FE27CB">
      <w:pPr>
        <w:rPr>
          <w:rFonts w:ascii="Times New Roman" w:hAnsi="Times New Roman"/>
          <w:b/>
          <w:sz w:val="24"/>
          <w:szCs w:val="24"/>
        </w:rPr>
      </w:pPr>
      <w:r>
        <w:rPr>
          <w:rFonts w:ascii="Times New Roman" w:hAnsi="Times New Roman"/>
          <w:b/>
          <w:sz w:val="24"/>
          <w:szCs w:val="24"/>
        </w:rPr>
        <w:t xml:space="preserve">                                       </w:t>
      </w:r>
    </w:p>
    <w:p w:rsidR="00FE27CB" w:rsidRPr="00FE27CB" w:rsidRDefault="00D9676B" w:rsidP="00FE27CB">
      <w:pPr>
        <w:rPr>
          <w:rFonts w:ascii="Times New Roman" w:hAnsi="Times New Roman"/>
          <w:b/>
          <w:sz w:val="24"/>
          <w:szCs w:val="24"/>
        </w:rPr>
      </w:pPr>
      <w:r>
        <w:rPr>
          <w:rFonts w:ascii="Times New Roman" w:hAnsi="Times New Roman"/>
          <w:b/>
          <w:sz w:val="24"/>
          <w:szCs w:val="24"/>
        </w:rPr>
        <w:t xml:space="preserve">                                         </w:t>
      </w:r>
      <w:r w:rsidR="00FE27CB">
        <w:rPr>
          <w:rFonts w:ascii="Times New Roman" w:hAnsi="Times New Roman"/>
          <w:b/>
          <w:sz w:val="24"/>
          <w:szCs w:val="24"/>
        </w:rPr>
        <w:t xml:space="preserve">  </w:t>
      </w:r>
      <w:r w:rsidR="00FE27CB" w:rsidRPr="00FE27CB">
        <w:rPr>
          <w:rFonts w:ascii="Times New Roman" w:hAnsi="Times New Roman"/>
          <w:b/>
          <w:sz w:val="24"/>
          <w:szCs w:val="24"/>
        </w:rPr>
        <w:t>Составил – учитель технологии Аскеров Н</w:t>
      </w:r>
      <w:r w:rsidR="00FE27CB">
        <w:rPr>
          <w:rFonts w:ascii="Times New Roman" w:hAnsi="Times New Roman"/>
          <w:b/>
          <w:sz w:val="24"/>
          <w:szCs w:val="24"/>
        </w:rPr>
        <w:t>.</w:t>
      </w:r>
      <w:r w:rsidR="00FE27CB" w:rsidRPr="00FE27CB">
        <w:rPr>
          <w:rFonts w:ascii="Times New Roman" w:hAnsi="Times New Roman"/>
          <w:b/>
          <w:sz w:val="24"/>
          <w:szCs w:val="24"/>
        </w:rPr>
        <w:t>Г.</w:t>
      </w: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FE27CB" w:rsidRPr="00FE27CB" w:rsidRDefault="00FE27CB" w:rsidP="00FE27CB">
      <w:pPr>
        <w:rPr>
          <w:rFonts w:ascii="Times New Roman" w:hAnsi="Times New Roman"/>
          <w:sz w:val="24"/>
          <w:szCs w:val="24"/>
        </w:rPr>
      </w:pPr>
    </w:p>
    <w:p w:rsidR="003D0876" w:rsidRPr="00FE27CB" w:rsidRDefault="003D0876" w:rsidP="00FE27CB">
      <w:pPr>
        <w:rPr>
          <w:rFonts w:ascii="Times New Roman" w:hAnsi="Times New Roman"/>
          <w:sz w:val="24"/>
          <w:szCs w:val="24"/>
        </w:rPr>
        <w:sectPr w:rsidR="003D0876" w:rsidRPr="00FE27CB" w:rsidSect="00D16876">
          <w:pgSz w:w="11906" w:h="16838"/>
          <w:pgMar w:top="851" w:right="567" w:bottom="1134" w:left="567" w:header="709" w:footer="709" w:gutter="0"/>
          <w:cols w:space="720"/>
          <w:docGrid w:linePitch="299"/>
        </w:sectPr>
      </w:pPr>
    </w:p>
    <w:p w:rsidR="00F31E54" w:rsidRPr="00FE27CB" w:rsidRDefault="00B31F1B" w:rsidP="00787B61">
      <w:pPr>
        <w:tabs>
          <w:tab w:val="left" w:pos="8460"/>
          <w:tab w:val="left" w:pos="9900"/>
        </w:tabs>
        <w:spacing w:after="0" w:line="240" w:lineRule="auto"/>
        <w:jc w:val="both"/>
        <w:rPr>
          <w:rFonts w:ascii="Times New Roman" w:hAnsi="Times New Roman"/>
          <w:b/>
          <w:sz w:val="24"/>
          <w:szCs w:val="24"/>
        </w:rPr>
      </w:pPr>
      <w:r w:rsidRPr="00FE27CB">
        <w:rPr>
          <w:rFonts w:ascii="Times New Roman" w:hAnsi="Times New Roman"/>
          <w:b/>
          <w:sz w:val="24"/>
          <w:szCs w:val="24"/>
        </w:rPr>
        <w:lastRenderedPageBreak/>
        <w:t>1.</w:t>
      </w:r>
      <w:r w:rsidR="00F31E54" w:rsidRPr="00FE27CB">
        <w:rPr>
          <w:rFonts w:ascii="Times New Roman" w:hAnsi="Times New Roman"/>
          <w:b/>
          <w:sz w:val="24"/>
          <w:szCs w:val="24"/>
        </w:rPr>
        <w:t>ПОЯСНИТЕЛЬНАЯ ЗАПИСКА.</w:t>
      </w:r>
    </w:p>
    <w:p w:rsidR="005C3875" w:rsidRPr="00FE27CB" w:rsidRDefault="00FE27CB" w:rsidP="00FE27CB">
      <w:pPr>
        <w:spacing w:after="0" w:line="240" w:lineRule="auto"/>
        <w:rPr>
          <w:rFonts w:ascii="Times New Roman" w:hAnsi="Times New Roman"/>
          <w:b/>
          <w:bCs/>
          <w:sz w:val="24"/>
          <w:szCs w:val="24"/>
        </w:rPr>
      </w:pPr>
      <w:r w:rsidRPr="00FE27CB">
        <w:rPr>
          <w:rFonts w:ascii="Times New Roman" w:hAnsi="Times New Roman"/>
          <w:bCs/>
          <w:sz w:val="24"/>
          <w:szCs w:val="24"/>
        </w:rPr>
        <w:t>Рабочая программа внеурочной деятельности для 1</w:t>
      </w:r>
      <w:r>
        <w:rPr>
          <w:rFonts w:ascii="Times New Roman" w:hAnsi="Times New Roman"/>
          <w:bCs/>
          <w:sz w:val="24"/>
          <w:szCs w:val="24"/>
        </w:rPr>
        <w:t xml:space="preserve"> класса </w:t>
      </w:r>
      <w:r w:rsidRPr="00FE27CB">
        <w:rPr>
          <w:rFonts w:ascii="Times New Roman" w:hAnsi="Times New Roman"/>
          <w:bCs/>
          <w:sz w:val="24"/>
          <w:szCs w:val="24"/>
        </w:rPr>
        <w:t>по спортивно-оздоровительному направлени</w:t>
      </w:r>
      <w:proofErr w:type="gramStart"/>
      <w:r w:rsidRPr="00FE27CB">
        <w:rPr>
          <w:rFonts w:ascii="Times New Roman" w:hAnsi="Times New Roman"/>
          <w:bCs/>
          <w:sz w:val="24"/>
          <w:szCs w:val="24"/>
        </w:rPr>
        <w:t>ю«</w:t>
      </w:r>
      <w:proofErr w:type="gramEnd"/>
      <w:r w:rsidRPr="00FE27CB">
        <w:rPr>
          <w:rFonts w:ascii="Times New Roman" w:hAnsi="Times New Roman"/>
          <w:bCs/>
          <w:sz w:val="24"/>
          <w:szCs w:val="24"/>
        </w:rPr>
        <w:t>Шахматы» составлена</w:t>
      </w:r>
      <w:r>
        <w:rPr>
          <w:rFonts w:ascii="Times New Roman" w:hAnsi="Times New Roman"/>
          <w:b/>
          <w:bCs/>
          <w:sz w:val="24"/>
          <w:szCs w:val="24"/>
        </w:rPr>
        <w:t xml:space="preserve"> </w:t>
      </w:r>
      <w:r w:rsidRPr="00FE27CB">
        <w:rPr>
          <w:rFonts w:ascii="Times New Roman" w:hAnsi="Times New Roman"/>
          <w:sz w:val="24"/>
          <w:szCs w:val="24"/>
          <w:shd w:val="clear" w:color="auto" w:fill="FFFFFF"/>
        </w:rPr>
        <w:t xml:space="preserve">на </w:t>
      </w:r>
      <w:r w:rsidR="006952A4" w:rsidRPr="00FE27CB">
        <w:rPr>
          <w:rFonts w:ascii="Times New Roman" w:hAnsi="Times New Roman"/>
          <w:sz w:val="24"/>
          <w:szCs w:val="24"/>
          <w:shd w:val="clear" w:color="auto" w:fill="FFFFFF"/>
        </w:rPr>
        <w:t xml:space="preserve">основе авторской программы «Шахматы - школе», под редакцией И. Г. </w:t>
      </w:r>
      <w:proofErr w:type="spellStart"/>
      <w:r w:rsidR="006952A4" w:rsidRPr="00FE27CB">
        <w:rPr>
          <w:rFonts w:ascii="Times New Roman" w:hAnsi="Times New Roman"/>
          <w:sz w:val="24"/>
          <w:szCs w:val="24"/>
          <w:shd w:val="clear" w:color="auto" w:fill="FFFFFF"/>
        </w:rPr>
        <w:t>Сухина</w:t>
      </w:r>
      <w:proofErr w:type="spellEnd"/>
      <w:r w:rsidR="006952A4" w:rsidRPr="00FE27CB">
        <w:rPr>
          <w:rFonts w:ascii="Times New Roman" w:hAnsi="Times New Roman"/>
          <w:sz w:val="24"/>
          <w:szCs w:val="24"/>
          <w:shd w:val="clear" w:color="auto" w:fill="FFFFFF"/>
        </w:rPr>
        <w:t>, рекомендованной Министерством образования и науки Российской Федерации в соответствии с требованиями ФГОС начального общего образования.</w:t>
      </w:r>
      <w:r w:rsidR="006952A4" w:rsidRPr="00FE27CB">
        <w:rPr>
          <w:rStyle w:val="apple-converted-space"/>
          <w:rFonts w:ascii="Times New Roman" w:hAnsi="Times New Roman"/>
          <w:color w:val="595959"/>
          <w:sz w:val="24"/>
          <w:szCs w:val="24"/>
          <w:shd w:val="clear" w:color="auto" w:fill="FFFFFF"/>
        </w:rPr>
        <w:t> </w:t>
      </w:r>
    </w:p>
    <w:p w:rsidR="00BB0ABF" w:rsidRPr="00FE27CB" w:rsidRDefault="005C3875" w:rsidP="00787B61">
      <w:pPr>
        <w:shd w:val="clear" w:color="auto" w:fill="FFFFFF"/>
        <w:spacing w:after="0" w:line="240" w:lineRule="auto"/>
        <w:jc w:val="both"/>
        <w:rPr>
          <w:rFonts w:ascii="Times New Roman" w:hAnsi="Times New Roman"/>
          <w:sz w:val="24"/>
          <w:szCs w:val="24"/>
        </w:rPr>
      </w:pPr>
      <w:r w:rsidRPr="00FE27CB">
        <w:rPr>
          <w:rFonts w:ascii="Times New Roman" w:eastAsia="Times New Roman" w:hAnsi="Times New Roman"/>
          <w:b/>
          <w:sz w:val="24"/>
          <w:szCs w:val="24"/>
          <w:lang w:eastAsia="ru-RU"/>
        </w:rPr>
        <w:t>А</w:t>
      </w:r>
      <w:r w:rsidR="007D17CB" w:rsidRPr="00FE27CB">
        <w:rPr>
          <w:rFonts w:ascii="Times New Roman" w:eastAsia="Times New Roman" w:hAnsi="Times New Roman"/>
          <w:b/>
          <w:sz w:val="24"/>
          <w:szCs w:val="24"/>
          <w:lang w:eastAsia="ru-RU"/>
        </w:rPr>
        <w:t xml:space="preserve">ктуальность данной </w:t>
      </w:r>
      <w:proofErr w:type="spellStart"/>
      <w:r w:rsidR="007D17CB" w:rsidRPr="00FE27CB">
        <w:rPr>
          <w:rFonts w:ascii="Times New Roman" w:eastAsia="Times New Roman" w:hAnsi="Times New Roman"/>
          <w:b/>
          <w:sz w:val="24"/>
          <w:szCs w:val="24"/>
          <w:lang w:eastAsia="ru-RU"/>
        </w:rPr>
        <w:t>программы</w:t>
      </w:r>
      <w:r w:rsidR="007D17CB" w:rsidRPr="00FE27CB">
        <w:rPr>
          <w:rFonts w:ascii="Times New Roman" w:eastAsia="Times New Roman" w:hAnsi="Times New Roman"/>
          <w:sz w:val="24"/>
          <w:szCs w:val="24"/>
          <w:lang w:eastAsia="ru-RU"/>
        </w:rPr>
        <w:t>состо</w:t>
      </w:r>
      <w:r w:rsidR="00A85F4E" w:rsidRPr="00FE27CB">
        <w:rPr>
          <w:rFonts w:ascii="Times New Roman" w:eastAsia="Times New Roman" w:hAnsi="Times New Roman"/>
          <w:sz w:val="24"/>
          <w:szCs w:val="24"/>
          <w:lang w:eastAsia="ru-RU"/>
        </w:rPr>
        <w:t>ит</w:t>
      </w:r>
      <w:proofErr w:type="spellEnd"/>
      <w:r w:rsidR="00A85F4E" w:rsidRPr="00FE27CB">
        <w:rPr>
          <w:rFonts w:ascii="Times New Roman" w:eastAsia="Times New Roman" w:hAnsi="Times New Roman"/>
          <w:sz w:val="24"/>
          <w:szCs w:val="24"/>
          <w:lang w:eastAsia="ru-RU"/>
        </w:rPr>
        <w:t xml:space="preserve"> в том, что она направлена на </w:t>
      </w:r>
      <w:r w:rsidR="007D17CB" w:rsidRPr="00FE27CB">
        <w:rPr>
          <w:rFonts w:ascii="Times New Roman" w:eastAsia="Times New Roman" w:hAnsi="Times New Roman"/>
          <w:sz w:val="24"/>
          <w:szCs w:val="24"/>
          <w:lang w:eastAsia="ru-RU"/>
        </w:rPr>
        <w:t>организацию с</w:t>
      </w:r>
      <w:r w:rsidR="00A85F4E" w:rsidRPr="00FE27CB">
        <w:rPr>
          <w:rFonts w:ascii="Times New Roman" w:eastAsia="Times New Roman" w:hAnsi="Times New Roman"/>
          <w:sz w:val="24"/>
          <w:szCs w:val="24"/>
          <w:lang w:eastAsia="ru-RU"/>
        </w:rPr>
        <w:t xml:space="preserve">одержательного досуга учащихся, </w:t>
      </w:r>
      <w:r w:rsidR="007D17CB" w:rsidRPr="00FE27CB">
        <w:rPr>
          <w:rFonts w:ascii="Times New Roman" w:eastAsia="Times New Roman" w:hAnsi="Times New Roman"/>
          <w:sz w:val="24"/>
          <w:szCs w:val="24"/>
          <w:lang w:eastAsia="ru-RU"/>
        </w:rPr>
        <w:t>удовлетворение их потребностей в активных формах познавательной деятельности</w:t>
      </w:r>
      <w:r w:rsidR="00BB0ABF" w:rsidRPr="00FE27CB">
        <w:rPr>
          <w:rFonts w:ascii="Times New Roman" w:hAnsi="Times New Roman"/>
          <w:sz w:val="24"/>
          <w:szCs w:val="24"/>
        </w:rPr>
        <w:t xml:space="preserve">.                </w:t>
      </w:r>
    </w:p>
    <w:p w:rsidR="00A85F4E" w:rsidRPr="00FE27CB" w:rsidRDefault="00BB0ABF" w:rsidP="00787B61">
      <w:pPr>
        <w:shd w:val="clear" w:color="auto" w:fill="FFFFFF"/>
        <w:spacing w:after="0" w:line="240" w:lineRule="auto"/>
        <w:jc w:val="both"/>
        <w:rPr>
          <w:rFonts w:ascii="Times New Roman" w:hAnsi="Times New Roman"/>
          <w:sz w:val="24"/>
          <w:szCs w:val="24"/>
        </w:rPr>
      </w:pPr>
      <w:r w:rsidRPr="00FE27CB">
        <w:rPr>
          <w:rFonts w:ascii="Times New Roman" w:hAnsi="Times New Roman"/>
          <w:b/>
          <w:sz w:val="24"/>
          <w:szCs w:val="24"/>
        </w:rPr>
        <w:t xml:space="preserve">Новизна </w:t>
      </w:r>
      <w:r w:rsidRPr="00FE27CB">
        <w:rPr>
          <w:rFonts w:ascii="Times New Roman" w:hAnsi="Times New Roman"/>
          <w:sz w:val="24"/>
          <w:szCs w:val="24"/>
        </w:rPr>
        <w:t xml:space="preserve">программы заключается в том, что она направлена на </w:t>
      </w:r>
      <w:r w:rsidR="00D16876" w:rsidRPr="00FE27CB">
        <w:rPr>
          <w:rFonts w:ascii="Times New Roman" w:hAnsi="Times New Roman"/>
          <w:sz w:val="24"/>
          <w:szCs w:val="24"/>
        </w:rPr>
        <w:t>реали</w:t>
      </w:r>
      <w:r w:rsidRPr="00FE27CB">
        <w:rPr>
          <w:rFonts w:ascii="Times New Roman" w:hAnsi="Times New Roman"/>
          <w:sz w:val="24"/>
          <w:szCs w:val="24"/>
        </w:rPr>
        <w:t>зацию потребностей</w:t>
      </w:r>
      <w:r w:rsidR="00FE27CB" w:rsidRPr="00FE27CB">
        <w:rPr>
          <w:rFonts w:ascii="Times New Roman" w:hAnsi="Times New Roman"/>
          <w:sz w:val="24"/>
          <w:szCs w:val="24"/>
        </w:rPr>
        <w:t xml:space="preserve"> </w:t>
      </w:r>
      <w:r w:rsidR="00D16876" w:rsidRPr="00FE27CB">
        <w:rPr>
          <w:rFonts w:ascii="Times New Roman" w:hAnsi="Times New Roman"/>
          <w:sz w:val="24"/>
          <w:szCs w:val="24"/>
        </w:rPr>
        <w:t xml:space="preserve">учащихся </w:t>
      </w:r>
      <w:r w:rsidRPr="00FE27CB">
        <w:rPr>
          <w:rFonts w:ascii="Times New Roman" w:hAnsi="Times New Roman"/>
          <w:sz w:val="24"/>
          <w:szCs w:val="24"/>
        </w:rPr>
        <w:t xml:space="preserve">в активных формах познавательной деятельности и обусловлена многими причинами: рост нервно-эмоциональных перегрузок, увеличение </w:t>
      </w:r>
      <w:r w:rsidR="00D16876" w:rsidRPr="00FE27CB">
        <w:rPr>
          <w:rFonts w:ascii="Times New Roman" w:hAnsi="Times New Roman"/>
          <w:sz w:val="24"/>
          <w:szCs w:val="24"/>
        </w:rPr>
        <w:t xml:space="preserve">числа </w:t>
      </w:r>
      <w:r w:rsidRPr="00FE27CB">
        <w:rPr>
          <w:rFonts w:ascii="Times New Roman" w:hAnsi="Times New Roman"/>
          <w:sz w:val="24"/>
          <w:szCs w:val="24"/>
        </w:rPr>
        <w:t xml:space="preserve">педагогически запущенных детей. 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 </w:t>
      </w:r>
      <w:r w:rsidR="00A85F4E" w:rsidRPr="00FE27CB">
        <w:rPr>
          <w:rFonts w:ascii="Times New Roman" w:hAnsi="Times New Roman"/>
          <w:sz w:val="24"/>
          <w:szCs w:val="24"/>
        </w:rPr>
        <w:t xml:space="preserve">В программе реализуется не только принцип «от простого к </w:t>
      </w:r>
      <w:proofErr w:type="gramStart"/>
      <w:r w:rsidR="00A85F4E" w:rsidRPr="00FE27CB">
        <w:rPr>
          <w:rFonts w:ascii="Times New Roman" w:hAnsi="Times New Roman"/>
          <w:sz w:val="24"/>
          <w:szCs w:val="24"/>
        </w:rPr>
        <w:t>сложному</w:t>
      </w:r>
      <w:proofErr w:type="gramEnd"/>
      <w:r w:rsidR="00A85F4E" w:rsidRPr="00FE27CB">
        <w:rPr>
          <w:rFonts w:ascii="Times New Roman" w:hAnsi="Times New Roman"/>
          <w:sz w:val="24"/>
          <w:szCs w:val="24"/>
        </w:rPr>
        <w:t>» (т. е. последовательного усложнения материала), но и принцип историзма – теория шахмат раскрывается как исторический (хронологический) процесс непрерывного углубления в законы шахматной игры, который происходил в течени</w:t>
      </w:r>
      <w:r w:rsidR="00D16876" w:rsidRPr="00FE27CB">
        <w:rPr>
          <w:rFonts w:ascii="Times New Roman" w:hAnsi="Times New Roman"/>
          <w:sz w:val="24"/>
          <w:szCs w:val="24"/>
        </w:rPr>
        <w:t>е</w:t>
      </w:r>
      <w:r w:rsidR="00A85F4E" w:rsidRPr="00FE27CB">
        <w:rPr>
          <w:rFonts w:ascii="Times New Roman" w:hAnsi="Times New Roman"/>
          <w:sz w:val="24"/>
          <w:szCs w:val="24"/>
        </w:rPr>
        <w:t xml:space="preserve"> нескольких столетий и продолжается в наши дни. Такой подход характерен для многих областей человеческого знания, и в этом заключается </w:t>
      </w:r>
      <w:r w:rsidR="00A85F4E" w:rsidRPr="00FE27CB">
        <w:rPr>
          <w:rFonts w:ascii="Times New Roman" w:hAnsi="Times New Roman"/>
          <w:b/>
          <w:sz w:val="24"/>
          <w:szCs w:val="24"/>
        </w:rPr>
        <w:t>педагогическая целесообразность данной программы.</w:t>
      </w:r>
    </w:p>
    <w:p w:rsidR="007E190A" w:rsidRPr="00FE27CB" w:rsidRDefault="007E190A" w:rsidP="00787B61">
      <w:pPr>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b/>
          <w:bCs/>
          <w:sz w:val="24"/>
          <w:szCs w:val="24"/>
          <w:lang w:eastAsia="ru-RU"/>
        </w:rPr>
        <w:t xml:space="preserve">Цель программы: </w:t>
      </w:r>
      <w:r w:rsidRPr="00FE27CB">
        <w:rPr>
          <w:rFonts w:ascii="Times New Roman" w:hAnsi="Times New Roman"/>
          <w:sz w:val="24"/>
          <w:szCs w:val="24"/>
          <w:shd w:val="clear" w:color="auto" w:fill="FFFFFF"/>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25458B" w:rsidRPr="00FE27CB" w:rsidRDefault="007E190A" w:rsidP="00787B61">
      <w:pPr>
        <w:spacing w:after="0" w:line="240" w:lineRule="auto"/>
        <w:ind w:firstLine="540"/>
        <w:jc w:val="both"/>
        <w:rPr>
          <w:rFonts w:ascii="Times New Roman" w:eastAsia="Times New Roman" w:hAnsi="Times New Roman"/>
          <w:sz w:val="24"/>
          <w:szCs w:val="24"/>
          <w:lang w:eastAsia="ru-RU"/>
        </w:rPr>
      </w:pPr>
      <w:r w:rsidRPr="00FE27CB">
        <w:rPr>
          <w:rFonts w:ascii="Times New Roman" w:eastAsia="Times New Roman" w:hAnsi="Times New Roman"/>
          <w:sz w:val="24"/>
          <w:szCs w:val="24"/>
          <w:lang w:eastAsia="ru-RU"/>
        </w:rPr>
        <w:t>Достигаются указанные цели через решение следующих задач:</w:t>
      </w:r>
    </w:p>
    <w:p w:rsidR="007E190A" w:rsidRPr="00FE27CB" w:rsidRDefault="007E190A" w:rsidP="00787B61">
      <w:pPr>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b/>
          <w:sz w:val="24"/>
          <w:szCs w:val="24"/>
          <w:lang w:eastAsia="ru-RU"/>
        </w:rPr>
        <w:t>Обучающие:</w:t>
      </w:r>
    </w:p>
    <w:p w:rsidR="007E190A" w:rsidRPr="00FE27CB" w:rsidRDefault="0025458B" w:rsidP="00787B61">
      <w:pPr>
        <w:tabs>
          <w:tab w:val="num" w:pos="2688"/>
        </w:tabs>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sz w:val="24"/>
          <w:szCs w:val="24"/>
          <w:lang w:eastAsia="ru-RU"/>
        </w:rPr>
        <w:t>-</w:t>
      </w:r>
      <w:r w:rsidR="007E190A" w:rsidRPr="00FE27CB">
        <w:rPr>
          <w:rFonts w:ascii="Times New Roman" w:eastAsia="Times New Roman" w:hAnsi="Times New Roman"/>
          <w:sz w:val="24"/>
          <w:szCs w:val="24"/>
          <w:lang w:eastAsia="ru-RU"/>
        </w:rPr>
        <w:t>познакомить с историей шахмат,</w:t>
      </w:r>
      <w:r w:rsidRPr="00FE27CB">
        <w:rPr>
          <w:rFonts w:ascii="Times New Roman" w:eastAsia="Times New Roman" w:hAnsi="Times New Roman"/>
          <w:sz w:val="24"/>
          <w:szCs w:val="24"/>
          <w:lang w:eastAsia="ru-RU"/>
        </w:rPr>
        <w:t xml:space="preserve"> шахматной терминологией</w:t>
      </w:r>
    </w:p>
    <w:p w:rsidR="0025458B" w:rsidRPr="00FE27CB" w:rsidRDefault="0025458B" w:rsidP="00787B61">
      <w:pPr>
        <w:tabs>
          <w:tab w:val="num" w:pos="2688"/>
        </w:tabs>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sz w:val="24"/>
          <w:szCs w:val="24"/>
          <w:lang w:eastAsia="ru-RU"/>
        </w:rPr>
        <w:t>-</w:t>
      </w:r>
      <w:r w:rsidR="007E190A" w:rsidRPr="00FE27CB">
        <w:rPr>
          <w:rFonts w:ascii="Times New Roman" w:eastAsia="Times New Roman" w:hAnsi="Times New Roman"/>
          <w:sz w:val="24"/>
          <w:szCs w:val="24"/>
          <w:lang w:eastAsia="ru-RU"/>
        </w:rPr>
        <w:t>дать учащимся теоретические</w:t>
      </w:r>
      <w:r w:rsidRPr="00FE27CB">
        <w:rPr>
          <w:rFonts w:ascii="Times New Roman" w:eastAsia="Times New Roman" w:hAnsi="Times New Roman"/>
          <w:sz w:val="24"/>
          <w:szCs w:val="24"/>
          <w:lang w:eastAsia="ru-RU"/>
        </w:rPr>
        <w:t xml:space="preserve"> и практические</w:t>
      </w:r>
      <w:r w:rsidR="007E190A" w:rsidRPr="00FE27CB">
        <w:rPr>
          <w:rFonts w:ascii="Times New Roman" w:eastAsia="Times New Roman" w:hAnsi="Times New Roman"/>
          <w:sz w:val="24"/>
          <w:szCs w:val="24"/>
          <w:lang w:eastAsia="ru-RU"/>
        </w:rPr>
        <w:t xml:space="preserve"> знания по шахматной игре и рассказать о правилах проведения соревнований</w:t>
      </w:r>
    </w:p>
    <w:p w:rsidR="0025458B" w:rsidRPr="00FE27CB" w:rsidRDefault="0025458B" w:rsidP="00787B61">
      <w:pPr>
        <w:tabs>
          <w:tab w:val="num" w:pos="2688"/>
        </w:tabs>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sz w:val="24"/>
          <w:szCs w:val="24"/>
          <w:lang w:eastAsia="ru-RU"/>
        </w:rPr>
        <w:t>-научить основам шахматного дебюта, приёмам шахматной борьбы</w:t>
      </w:r>
    </w:p>
    <w:p w:rsidR="007E190A" w:rsidRPr="00FE27CB" w:rsidRDefault="007E190A" w:rsidP="00787B61">
      <w:pPr>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b/>
          <w:sz w:val="24"/>
          <w:szCs w:val="24"/>
          <w:lang w:eastAsia="ru-RU"/>
        </w:rPr>
        <w:t>Воспитывающие:</w:t>
      </w:r>
    </w:p>
    <w:p w:rsidR="007E190A" w:rsidRPr="00FE27CB" w:rsidRDefault="0025458B" w:rsidP="00787B61">
      <w:pPr>
        <w:tabs>
          <w:tab w:val="num" w:pos="2688"/>
        </w:tabs>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sz w:val="24"/>
          <w:szCs w:val="24"/>
          <w:lang w:eastAsia="ru-RU"/>
        </w:rPr>
        <w:t>-</w:t>
      </w:r>
      <w:r w:rsidR="007E190A" w:rsidRPr="00FE27CB">
        <w:rPr>
          <w:rFonts w:ascii="Times New Roman" w:eastAsia="Times New Roman" w:hAnsi="Times New Roman"/>
          <w:sz w:val="24"/>
          <w:szCs w:val="24"/>
          <w:lang w:eastAsia="ru-RU"/>
        </w:rPr>
        <w:t>привить любовь и интерес к шахматам и учению в целом,</w:t>
      </w:r>
    </w:p>
    <w:p w:rsidR="007E190A" w:rsidRPr="00FE27CB" w:rsidRDefault="0025458B" w:rsidP="00787B61">
      <w:pPr>
        <w:tabs>
          <w:tab w:val="num" w:pos="2688"/>
        </w:tabs>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sz w:val="24"/>
          <w:szCs w:val="24"/>
          <w:lang w:eastAsia="ru-RU"/>
        </w:rPr>
        <w:t>-</w:t>
      </w:r>
      <w:r w:rsidR="007E190A" w:rsidRPr="00FE27CB">
        <w:rPr>
          <w:rFonts w:ascii="Times New Roman" w:eastAsia="Times New Roman" w:hAnsi="Times New Roman"/>
          <w:sz w:val="24"/>
          <w:szCs w:val="24"/>
          <w:lang w:eastAsia="ru-RU"/>
        </w:rPr>
        <w:t>научить анализировать свои и чужие ошиб</w:t>
      </w:r>
      <w:r w:rsidRPr="00FE27CB">
        <w:rPr>
          <w:rFonts w:ascii="Times New Roman" w:eastAsia="Times New Roman" w:hAnsi="Times New Roman"/>
          <w:sz w:val="24"/>
          <w:szCs w:val="24"/>
          <w:lang w:eastAsia="ru-RU"/>
        </w:rPr>
        <w:t xml:space="preserve">ки, учиться на них, выбирать из </w:t>
      </w:r>
      <w:r w:rsidR="007E190A" w:rsidRPr="00FE27CB">
        <w:rPr>
          <w:rFonts w:ascii="Times New Roman" w:eastAsia="Times New Roman" w:hAnsi="Times New Roman"/>
          <w:sz w:val="24"/>
          <w:szCs w:val="24"/>
          <w:lang w:eastAsia="ru-RU"/>
        </w:rPr>
        <w:t xml:space="preserve">множества решений единственно </w:t>
      </w:r>
      <w:proofErr w:type="gramStart"/>
      <w:r w:rsidR="007E190A" w:rsidRPr="00FE27CB">
        <w:rPr>
          <w:rFonts w:ascii="Times New Roman" w:eastAsia="Times New Roman" w:hAnsi="Times New Roman"/>
          <w:sz w:val="24"/>
          <w:szCs w:val="24"/>
          <w:lang w:eastAsia="ru-RU"/>
        </w:rPr>
        <w:t>правильное</w:t>
      </w:r>
      <w:proofErr w:type="gramEnd"/>
      <w:r w:rsidR="007E190A" w:rsidRPr="00FE27CB">
        <w:rPr>
          <w:rFonts w:ascii="Times New Roman" w:eastAsia="Times New Roman" w:hAnsi="Times New Roman"/>
          <w:sz w:val="24"/>
          <w:szCs w:val="24"/>
          <w:lang w:eastAsia="ru-RU"/>
        </w:rPr>
        <w:t>, планировать свою деятел</w:t>
      </w:r>
      <w:r w:rsidRPr="00FE27CB">
        <w:rPr>
          <w:rFonts w:ascii="Times New Roman" w:eastAsia="Times New Roman" w:hAnsi="Times New Roman"/>
          <w:sz w:val="24"/>
          <w:szCs w:val="24"/>
          <w:lang w:eastAsia="ru-RU"/>
        </w:rPr>
        <w:t>ьность, работать самостоятельно</w:t>
      </w:r>
    </w:p>
    <w:p w:rsidR="0025458B" w:rsidRPr="00FE27CB" w:rsidRDefault="0025458B" w:rsidP="00787B61">
      <w:pPr>
        <w:tabs>
          <w:tab w:val="num" w:pos="2688"/>
        </w:tabs>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sz w:val="24"/>
          <w:szCs w:val="24"/>
          <w:lang w:eastAsia="ru-RU"/>
        </w:rPr>
        <w:t>-научить уважать соперника</w:t>
      </w:r>
    </w:p>
    <w:p w:rsidR="007E190A" w:rsidRPr="00FE27CB" w:rsidRDefault="007E190A" w:rsidP="00787B61">
      <w:pPr>
        <w:tabs>
          <w:tab w:val="num" w:pos="2688"/>
        </w:tabs>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b/>
          <w:sz w:val="24"/>
          <w:szCs w:val="24"/>
          <w:lang w:eastAsia="ru-RU"/>
        </w:rPr>
        <w:t>Развивающие:</w:t>
      </w:r>
    </w:p>
    <w:p w:rsidR="007E190A" w:rsidRPr="00FE27CB" w:rsidRDefault="0025458B" w:rsidP="00787B61">
      <w:pPr>
        <w:tabs>
          <w:tab w:val="num" w:pos="2688"/>
        </w:tabs>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sz w:val="24"/>
          <w:szCs w:val="24"/>
          <w:lang w:eastAsia="ru-RU"/>
        </w:rPr>
        <w:t>-</w:t>
      </w:r>
      <w:r w:rsidR="007E190A" w:rsidRPr="00FE27CB">
        <w:rPr>
          <w:rFonts w:ascii="Times New Roman" w:eastAsia="Times New Roman" w:hAnsi="Times New Roman"/>
          <w:sz w:val="24"/>
          <w:szCs w:val="24"/>
          <w:lang w:eastAsia="ru-RU"/>
        </w:rPr>
        <w:t xml:space="preserve">развить логическое мышление, память, внимание, усидчивость и другие </w:t>
      </w:r>
      <w:r w:rsidRPr="00FE27CB">
        <w:rPr>
          <w:rFonts w:ascii="Times New Roman" w:eastAsia="Times New Roman" w:hAnsi="Times New Roman"/>
          <w:sz w:val="24"/>
          <w:szCs w:val="24"/>
          <w:lang w:eastAsia="ru-RU"/>
        </w:rPr>
        <w:t>положительные качества личности</w:t>
      </w:r>
    </w:p>
    <w:p w:rsidR="007E190A" w:rsidRPr="00FE27CB" w:rsidRDefault="0025458B" w:rsidP="00787B61">
      <w:pPr>
        <w:tabs>
          <w:tab w:val="num" w:pos="2688"/>
        </w:tabs>
        <w:spacing w:after="0" w:line="240" w:lineRule="auto"/>
        <w:jc w:val="both"/>
        <w:rPr>
          <w:rFonts w:ascii="Times New Roman" w:eastAsia="Times New Roman" w:hAnsi="Times New Roman"/>
          <w:sz w:val="24"/>
          <w:szCs w:val="24"/>
          <w:lang w:eastAsia="ru-RU"/>
        </w:rPr>
      </w:pPr>
      <w:r w:rsidRPr="00FE27CB">
        <w:rPr>
          <w:rFonts w:ascii="Times New Roman" w:eastAsia="Times New Roman" w:hAnsi="Times New Roman"/>
          <w:sz w:val="24"/>
          <w:szCs w:val="24"/>
          <w:lang w:eastAsia="ru-RU"/>
        </w:rPr>
        <w:t>-</w:t>
      </w:r>
      <w:r w:rsidR="007E190A" w:rsidRPr="00FE27CB">
        <w:rPr>
          <w:rFonts w:ascii="Times New Roman" w:eastAsia="Times New Roman" w:hAnsi="Times New Roman"/>
          <w:sz w:val="24"/>
          <w:szCs w:val="24"/>
          <w:lang w:eastAsia="ru-RU"/>
        </w:rPr>
        <w:t>ввести в мир логической красоты и образного мышления, расширить п</w:t>
      </w:r>
      <w:r w:rsidRPr="00FE27CB">
        <w:rPr>
          <w:rFonts w:ascii="Times New Roman" w:eastAsia="Times New Roman" w:hAnsi="Times New Roman"/>
          <w:sz w:val="24"/>
          <w:szCs w:val="24"/>
          <w:lang w:eastAsia="ru-RU"/>
        </w:rPr>
        <w:t>редставления об окружающем мире</w:t>
      </w:r>
    </w:p>
    <w:p w:rsidR="00902369" w:rsidRPr="00FE27CB" w:rsidRDefault="00B67400" w:rsidP="00787B61">
      <w:pPr>
        <w:pStyle w:val="c1"/>
        <w:shd w:val="clear" w:color="auto" w:fill="FFFFFF"/>
        <w:spacing w:before="0" w:beforeAutospacing="0" w:after="0" w:afterAutospacing="0"/>
        <w:jc w:val="both"/>
        <w:rPr>
          <w:color w:val="000000"/>
          <w:shd w:val="clear" w:color="auto" w:fill="FFFFFF"/>
        </w:rPr>
      </w:pPr>
      <w:r w:rsidRPr="00FE27CB">
        <w:rPr>
          <w:rStyle w:val="c5"/>
          <w:b/>
        </w:rPr>
        <w:t>Направленность программы</w:t>
      </w:r>
      <w:r w:rsidRPr="00FE27CB">
        <w:rPr>
          <w:rStyle w:val="c5"/>
          <w:b/>
          <w:color w:val="595959"/>
        </w:rPr>
        <w:t xml:space="preserve"> - </w:t>
      </w:r>
      <w:proofErr w:type="spellStart"/>
      <w:r w:rsidRPr="00FE27CB">
        <w:rPr>
          <w:b/>
          <w:bCs/>
        </w:rPr>
        <w:t>спортивно-оздоровительное</w:t>
      </w:r>
      <w:proofErr w:type="gramStart"/>
      <w:r w:rsidRPr="00FE27CB">
        <w:rPr>
          <w:b/>
          <w:bCs/>
        </w:rPr>
        <w:t>.</w:t>
      </w:r>
      <w:r w:rsidR="00BB0ABF" w:rsidRPr="00FE27CB">
        <w:rPr>
          <w:rStyle w:val="c5"/>
        </w:rPr>
        <w:t>С</w:t>
      </w:r>
      <w:proofErr w:type="gramEnd"/>
      <w:r w:rsidR="00BB0ABF" w:rsidRPr="00FE27CB">
        <w:rPr>
          <w:rStyle w:val="c5"/>
        </w:rPr>
        <w:t>одержание</w:t>
      </w:r>
      <w:proofErr w:type="spellEnd"/>
      <w:r w:rsidR="00BB0ABF" w:rsidRPr="00FE27CB">
        <w:rPr>
          <w:rStyle w:val="c5"/>
        </w:rPr>
        <w:t xml:space="preserve"> учебного предмета «Шахматы» направлено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В процессе освоения курса у учащихся начальной школы укрепляется здоровье, формируются общие и специфические учебные умения, способы познавательной и предметной деятельности.</w:t>
      </w:r>
    </w:p>
    <w:p w:rsidR="00701E21" w:rsidRPr="00FE27CB" w:rsidRDefault="00902369" w:rsidP="00787B61">
      <w:pPr>
        <w:pStyle w:val="a4"/>
        <w:spacing w:before="0" w:beforeAutospacing="0" w:after="0" w:afterAutospacing="0" w:line="338" w:lineRule="atLeast"/>
        <w:jc w:val="both"/>
        <w:rPr>
          <w:rFonts w:ascii="Times New Roman" w:hAnsi="Times New Roman"/>
          <w:color w:val="222222"/>
        </w:rPr>
      </w:pPr>
      <w:proofErr w:type="spellStart"/>
      <w:r w:rsidRPr="00FE27CB">
        <w:rPr>
          <w:rFonts w:ascii="Times New Roman" w:hAnsi="Times New Roman"/>
          <w:b/>
          <w:color w:val="000000"/>
          <w:shd w:val="clear" w:color="auto" w:fill="FFFFFF"/>
        </w:rPr>
        <w:t>Метапредметными</w:t>
      </w:r>
      <w:proofErr w:type="spellEnd"/>
      <w:r w:rsidRPr="00FE27CB">
        <w:rPr>
          <w:rFonts w:ascii="Times New Roman" w:hAnsi="Times New Roman"/>
          <w:b/>
          <w:color w:val="000000"/>
          <w:shd w:val="clear" w:color="auto" w:fill="FFFFFF"/>
        </w:rPr>
        <w:t xml:space="preserve"> результатами программы является формирование универсальных учебных действий (УУД</w:t>
      </w:r>
      <w:r w:rsidRPr="00FE27CB">
        <w:rPr>
          <w:rFonts w:ascii="Times New Roman" w:hAnsi="Times New Roman"/>
          <w:b/>
          <w:shd w:val="clear" w:color="auto" w:fill="FFFFFF"/>
        </w:rPr>
        <w:t>)</w:t>
      </w:r>
      <w:proofErr w:type="gramStart"/>
      <w:r w:rsidRPr="00FE27CB">
        <w:rPr>
          <w:rFonts w:ascii="Times New Roman" w:hAnsi="Times New Roman"/>
          <w:b/>
          <w:shd w:val="clear" w:color="auto" w:fill="FFFFFF"/>
        </w:rPr>
        <w:t>.</w:t>
      </w:r>
      <w:r w:rsidR="00701E21" w:rsidRPr="00FE27CB">
        <w:rPr>
          <w:rFonts w:ascii="Times New Roman" w:hAnsi="Times New Roman"/>
          <w:color w:val="222222"/>
        </w:rPr>
        <w:t>П</w:t>
      </w:r>
      <w:proofErr w:type="gramEnd"/>
      <w:r w:rsidR="00701E21" w:rsidRPr="00FE27CB">
        <w:rPr>
          <w:rFonts w:ascii="Times New Roman" w:hAnsi="Times New Roman"/>
          <w:color w:val="222222"/>
        </w:rPr>
        <w:t>о окончанию изучения данной программы возможно достижение следующих результатов -</w:t>
      </w:r>
      <w:r w:rsidR="00701E21" w:rsidRPr="00FE27CB">
        <w:rPr>
          <w:rStyle w:val="a9"/>
          <w:rFonts w:ascii="Times New Roman" w:hAnsi="Times New Roman"/>
          <w:b/>
          <w:i w:val="0"/>
          <w:color w:val="222222"/>
        </w:rPr>
        <w:t>личностных</w:t>
      </w:r>
      <w:r w:rsidR="00701E21" w:rsidRPr="00FE27CB">
        <w:rPr>
          <w:rFonts w:ascii="Times New Roman" w:hAnsi="Times New Roman"/>
          <w:color w:val="222222"/>
        </w:rPr>
        <w:t>:</w:t>
      </w:r>
    </w:p>
    <w:p w:rsidR="00701E21" w:rsidRPr="00FE27CB" w:rsidRDefault="00701E21" w:rsidP="00787B61">
      <w:pPr>
        <w:pStyle w:val="a4"/>
        <w:spacing w:before="0" w:beforeAutospacing="0" w:after="0" w:afterAutospacing="0" w:line="338" w:lineRule="atLeast"/>
        <w:jc w:val="both"/>
        <w:rPr>
          <w:rFonts w:ascii="Times New Roman" w:hAnsi="Times New Roman"/>
          <w:color w:val="222222"/>
        </w:rPr>
      </w:pPr>
      <w:r w:rsidRPr="00FE27CB">
        <w:rPr>
          <w:rFonts w:ascii="Times New Roman" w:hAnsi="Times New Roman"/>
          <w:color w:val="222222"/>
        </w:rPr>
        <w:lastRenderedPageBreak/>
        <w:t xml:space="preserve">способность к организации собственной </w:t>
      </w:r>
      <w:proofErr w:type="spellStart"/>
      <w:r w:rsidRPr="00FE27CB">
        <w:rPr>
          <w:rFonts w:ascii="Times New Roman" w:hAnsi="Times New Roman"/>
          <w:color w:val="222222"/>
        </w:rPr>
        <w:t>деятельности</w:t>
      </w:r>
      <w:proofErr w:type="gramStart"/>
      <w:r w:rsidRPr="00FE27CB">
        <w:rPr>
          <w:rFonts w:ascii="Times New Roman" w:hAnsi="Times New Roman"/>
          <w:color w:val="222222"/>
        </w:rPr>
        <w:t>,у</w:t>
      </w:r>
      <w:proofErr w:type="gramEnd"/>
      <w:r w:rsidRPr="00FE27CB">
        <w:rPr>
          <w:rFonts w:ascii="Times New Roman" w:hAnsi="Times New Roman"/>
          <w:color w:val="222222"/>
        </w:rPr>
        <w:t>важительное</w:t>
      </w:r>
      <w:proofErr w:type="spellEnd"/>
      <w:r w:rsidRPr="00FE27CB">
        <w:rPr>
          <w:rFonts w:ascii="Times New Roman" w:hAnsi="Times New Roman"/>
          <w:color w:val="222222"/>
        </w:rPr>
        <w:t xml:space="preserve"> отношение к мнению </w:t>
      </w:r>
      <w:proofErr w:type="spellStart"/>
      <w:r w:rsidRPr="00FE27CB">
        <w:rPr>
          <w:rFonts w:ascii="Times New Roman" w:hAnsi="Times New Roman"/>
          <w:color w:val="222222"/>
        </w:rPr>
        <w:t>других,самостоятельность</w:t>
      </w:r>
      <w:proofErr w:type="spellEnd"/>
      <w:r w:rsidRPr="00FE27CB">
        <w:rPr>
          <w:rFonts w:ascii="Times New Roman" w:hAnsi="Times New Roman"/>
          <w:color w:val="222222"/>
        </w:rPr>
        <w:t xml:space="preserve"> и личная ответственность за свои </w:t>
      </w:r>
      <w:proofErr w:type="spellStart"/>
      <w:r w:rsidRPr="00FE27CB">
        <w:rPr>
          <w:rFonts w:ascii="Times New Roman" w:hAnsi="Times New Roman"/>
          <w:color w:val="222222"/>
        </w:rPr>
        <w:t>поступки,умение</w:t>
      </w:r>
      <w:proofErr w:type="spellEnd"/>
      <w:r w:rsidRPr="00FE27CB">
        <w:rPr>
          <w:rFonts w:ascii="Times New Roman" w:hAnsi="Times New Roman"/>
          <w:color w:val="222222"/>
        </w:rPr>
        <w:t xml:space="preserve"> сотрудничать со сверстниками. </w:t>
      </w:r>
    </w:p>
    <w:p w:rsidR="00701E21" w:rsidRPr="00FE27CB" w:rsidRDefault="00701E21" w:rsidP="00787B61">
      <w:pPr>
        <w:pStyle w:val="a4"/>
        <w:spacing w:before="0" w:beforeAutospacing="0" w:after="0" w:afterAutospacing="0" w:line="338" w:lineRule="atLeast"/>
        <w:jc w:val="both"/>
        <w:rPr>
          <w:rFonts w:ascii="Times New Roman" w:hAnsi="Times New Roman"/>
          <w:color w:val="222222"/>
        </w:rPr>
      </w:pPr>
      <w:proofErr w:type="spellStart"/>
      <w:r w:rsidRPr="00FE27CB">
        <w:rPr>
          <w:rStyle w:val="a9"/>
          <w:rFonts w:ascii="Times New Roman" w:hAnsi="Times New Roman"/>
          <w:b/>
          <w:i w:val="0"/>
          <w:color w:val="222222"/>
        </w:rPr>
        <w:t>Регулятивные</w:t>
      </w:r>
      <w:r w:rsidRPr="00FE27CB">
        <w:rPr>
          <w:rFonts w:ascii="Times New Roman" w:hAnsi="Times New Roman"/>
          <w:b/>
          <w:color w:val="000000"/>
          <w:shd w:val="clear" w:color="auto" w:fill="FFFFFF"/>
        </w:rPr>
        <w:t>УУД</w:t>
      </w:r>
      <w:proofErr w:type="spellEnd"/>
      <w:r w:rsidRPr="00FE27CB">
        <w:rPr>
          <w:rFonts w:ascii="Times New Roman" w:hAnsi="Times New Roman"/>
          <w:b/>
          <w:color w:val="222222"/>
        </w:rPr>
        <w:t> </w:t>
      </w:r>
      <w:r w:rsidRPr="00FE27CB">
        <w:rPr>
          <w:rFonts w:ascii="Times New Roman" w:hAnsi="Times New Roman"/>
          <w:color w:val="222222"/>
        </w:rPr>
        <w:t xml:space="preserve"> обеспечивают организацию </w:t>
      </w:r>
      <w:proofErr w:type="gramStart"/>
      <w:r w:rsidRPr="00FE27CB">
        <w:rPr>
          <w:rFonts w:ascii="Times New Roman" w:hAnsi="Times New Roman"/>
          <w:color w:val="222222"/>
        </w:rPr>
        <w:t>обучающимися</w:t>
      </w:r>
      <w:proofErr w:type="gramEnd"/>
      <w:r w:rsidRPr="00FE27CB">
        <w:rPr>
          <w:rFonts w:ascii="Times New Roman" w:hAnsi="Times New Roman"/>
          <w:color w:val="222222"/>
        </w:rPr>
        <w:t xml:space="preserve"> своей деятельности: планирование, контроль, коррекция, оценка, </w:t>
      </w:r>
      <w:proofErr w:type="spellStart"/>
      <w:r w:rsidRPr="00FE27CB">
        <w:rPr>
          <w:rFonts w:ascii="Times New Roman" w:hAnsi="Times New Roman"/>
          <w:color w:val="222222"/>
        </w:rPr>
        <w:t>саморегуляция</w:t>
      </w:r>
      <w:proofErr w:type="spellEnd"/>
      <w:r w:rsidRPr="00FE27CB">
        <w:rPr>
          <w:rFonts w:ascii="Times New Roman" w:hAnsi="Times New Roman"/>
          <w:color w:val="222222"/>
        </w:rPr>
        <w:t>.</w:t>
      </w:r>
      <w:r w:rsidRPr="00FE27CB">
        <w:rPr>
          <w:rFonts w:ascii="Times New Roman" w:hAnsi="Times New Roman"/>
          <w:color w:val="222222"/>
        </w:rPr>
        <w:br/>
      </w:r>
      <w:proofErr w:type="gramStart"/>
      <w:r w:rsidRPr="00FE27CB">
        <w:rPr>
          <w:rStyle w:val="a9"/>
          <w:rFonts w:ascii="Times New Roman" w:hAnsi="Times New Roman"/>
          <w:b/>
          <w:i w:val="0"/>
          <w:color w:val="222222"/>
        </w:rPr>
        <w:t>Познавательные</w:t>
      </w:r>
      <w:r w:rsidRPr="00FE27CB">
        <w:rPr>
          <w:rFonts w:ascii="Times New Roman" w:hAnsi="Times New Roman"/>
          <w:b/>
          <w:color w:val="222222"/>
        </w:rPr>
        <w:t xml:space="preserve">  </w:t>
      </w:r>
      <w:r w:rsidRPr="00FE27CB">
        <w:rPr>
          <w:rFonts w:ascii="Times New Roman" w:hAnsi="Times New Roman"/>
          <w:b/>
          <w:color w:val="000000"/>
          <w:shd w:val="clear" w:color="auto" w:fill="FFFFFF"/>
        </w:rPr>
        <w:t>УУД</w:t>
      </w:r>
      <w:r w:rsidR="00FE27CB" w:rsidRPr="00FE27CB">
        <w:rPr>
          <w:rFonts w:ascii="Times New Roman" w:hAnsi="Times New Roman"/>
          <w:b/>
          <w:color w:val="000000"/>
          <w:shd w:val="clear" w:color="auto" w:fill="FFFFFF"/>
        </w:rPr>
        <w:t xml:space="preserve"> </w:t>
      </w:r>
      <w:r w:rsidRPr="00FE27CB">
        <w:rPr>
          <w:rFonts w:ascii="Times New Roman" w:hAnsi="Times New Roman"/>
          <w:color w:val="222222"/>
        </w:rPr>
        <w:t>включают</w:t>
      </w:r>
      <w:r w:rsidR="00D16876" w:rsidRPr="00FE27CB">
        <w:rPr>
          <w:rFonts w:ascii="Times New Roman" w:hAnsi="Times New Roman"/>
          <w:color w:val="222222"/>
        </w:rPr>
        <w:t>:</w:t>
      </w:r>
      <w:r w:rsidRPr="00FE27CB">
        <w:rPr>
          <w:rFonts w:ascii="Times New Roman" w:hAnsi="Times New Roman"/>
          <w:color w:val="222222"/>
        </w:rPr>
        <w:t xml:space="preserve"> самостоятельное выделение и формулирование познавательной цели;  самостоятельное создание алгоритмов деятельности при решении шахматных задач, строить речевое высказывание с использованием соответствующих шахматных  терминов, способность к рефлексии деятельности; умение обучающихся производить </w:t>
      </w:r>
      <w:r w:rsidRPr="00FE27CB">
        <w:rPr>
          <w:rStyle w:val="a9"/>
          <w:rFonts w:ascii="Times New Roman" w:hAnsi="Times New Roman"/>
          <w:i w:val="0"/>
          <w:color w:val="222222"/>
        </w:rPr>
        <w:t>простые</w:t>
      </w:r>
      <w:r w:rsidRPr="00FE27CB">
        <w:rPr>
          <w:rFonts w:ascii="Times New Roman" w:hAnsi="Times New Roman"/>
          <w:color w:val="222222"/>
        </w:rPr>
        <w:t> логические действия (анализ, синтез, сравнение, обобщение, классификация, доказательство)</w:t>
      </w:r>
      <w:r w:rsidR="00D16876" w:rsidRPr="00FE27CB">
        <w:rPr>
          <w:rFonts w:ascii="Times New Roman" w:hAnsi="Times New Roman"/>
          <w:color w:val="222222"/>
        </w:rPr>
        <w:t>.</w:t>
      </w:r>
      <w:proofErr w:type="gramEnd"/>
    </w:p>
    <w:p w:rsidR="00701E21" w:rsidRPr="00FE27CB" w:rsidRDefault="00701E21" w:rsidP="00787B61">
      <w:pPr>
        <w:pStyle w:val="a4"/>
        <w:spacing w:before="0" w:beforeAutospacing="0" w:after="0" w:afterAutospacing="0" w:line="338" w:lineRule="atLeast"/>
        <w:jc w:val="both"/>
        <w:rPr>
          <w:rFonts w:ascii="Times New Roman" w:hAnsi="Times New Roman"/>
          <w:color w:val="222222"/>
        </w:rPr>
      </w:pPr>
      <w:proofErr w:type="gramStart"/>
      <w:r w:rsidRPr="00FE27CB">
        <w:rPr>
          <w:rStyle w:val="a9"/>
          <w:rFonts w:ascii="Times New Roman" w:hAnsi="Times New Roman"/>
          <w:b/>
          <w:i w:val="0"/>
          <w:color w:val="222222"/>
        </w:rPr>
        <w:t>Коммуникативные</w:t>
      </w:r>
      <w:proofErr w:type="gramEnd"/>
      <w:r w:rsidRPr="00FE27CB">
        <w:rPr>
          <w:rFonts w:ascii="Times New Roman" w:hAnsi="Times New Roman"/>
          <w:b/>
          <w:color w:val="222222"/>
        </w:rPr>
        <w:t xml:space="preserve"> УУД </w:t>
      </w:r>
      <w:r w:rsidRPr="00FE27CB">
        <w:rPr>
          <w:rFonts w:ascii="Times New Roman" w:hAnsi="Times New Roman"/>
          <w:color w:val="222222"/>
        </w:rPr>
        <w:t>обеспечивают социальную компетентность: умение слушать и вступать в диалог, участвовать в коллективном обсуждении.</w:t>
      </w:r>
    </w:p>
    <w:p w:rsidR="007D17CB" w:rsidRPr="00FE27CB" w:rsidRDefault="004063C9" w:rsidP="00787B61">
      <w:pPr>
        <w:pStyle w:val="a4"/>
        <w:spacing w:before="45" w:beforeAutospacing="0" w:after="45" w:afterAutospacing="0" w:line="338" w:lineRule="atLeast"/>
        <w:jc w:val="both"/>
        <w:rPr>
          <w:rFonts w:ascii="Times New Roman" w:hAnsi="Times New Roman"/>
          <w:color w:val="222222"/>
        </w:rPr>
      </w:pPr>
      <w:r w:rsidRPr="00FE27CB">
        <w:rPr>
          <w:rFonts w:ascii="Times New Roman" w:hAnsi="Times New Roman"/>
          <w:b/>
        </w:rPr>
        <w:t xml:space="preserve">Особенность программы </w:t>
      </w:r>
      <w:r w:rsidRPr="00FE27CB">
        <w:rPr>
          <w:rFonts w:ascii="Times New Roman" w:hAnsi="Times New Roman"/>
        </w:rPr>
        <w:t xml:space="preserve">в том, что </w:t>
      </w:r>
      <w:r w:rsidR="00C139B2" w:rsidRPr="00FE27CB">
        <w:rPr>
          <w:rFonts w:ascii="Times New Roman" w:hAnsi="Times New Roman"/>
        </w:rPr>
        <w:t>она разработана с учётом современных направлений развития шахмат.</w:t>
      </w:r>
    </w:p>
    <w:p w:rsidR="006A0817" w:rsidRPr="00FE27CB" w:rsidRDefault="006A0817" w:rsidP="00787B61">
      <w:pPr>
        <w:shd w:val="clear" w:color="auto" w:fill="FFFFFF"/>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bCs/>
          <w:color w:val="000000"/>
          <w:sz w:val="24"/>
          <w:szCs w:val="24"/>
          <w:lang w:eastAsia="ru-RU"/>
        </w:rPr>
        <w:t xml:space="preserve">Участники </w:t>
      </w:r>
      <w:proofErr w:type="spellStart"/>
      <w:r w:rsidRPr="00FE27CB">
        <w:rPr>
          <w:rFonts w:ascii="Times New Roman" w:eastAsia="Times New Roman" w:hAnsi="Times New Roman"/>
          <w:b/>
          <w:bCs/>
          <w:color w:val="000000"/>
          <w:sz w:val="24"/>
          <w:szCs w:val="24"/>
          <w:lang w:eastAsia="ru-RU"/>
        </w:rPr>
        <w:t>программы</w:t>
      </w:r>
      <w:proofErr w:type="gramStart"/>
      <w:r w:rsidRPr="00FE27CB">
        <w:rPr>
          <w:rFonts w:ascii="Times New Roman" w:eastAsia="Times New Roman" w:hAnsi="Times New Roman"/>
          <w:b/>
          <w:bCs/>
          <w:color w:val="000000"/>
          <w:sz w:val="24"/>
          <w:szCs w:val="24"/>
          <w:lang w:eastAsia="ru-RU"/>
        </w:rPr>
        <w:t>:</w:t>
      </w:r>
      <w:r w:rsidR="003F29C5" w:rsidRPr="00FE27CB">
        <w:rPr>
          <w:rFonts w:ascii="Times New Roman" w:eastAsia="Times New Roman" w:hAnsi="Times New Roman"/>
          <w:color w:val="000000"/>
          <w:sz w:val="24"/>
          <w:szCs w:val="24"/>
          <w:lang w:eastAsia="ru-RU"/>
        </w:rPr>
        <w:t>у</w:t>
      </w:r>
      <w:proofErr w:type="gramEnd"/>
      <w:r w:rsidRPr="00FE27CB">
        <w:rPr>
          <w:rFonts w:ascii="Times New Roman" w:eastAsia="Times New Roman" w:hAnsi="Times New Roman"/>
          <w:color w:val="000000"/>
          <w:sz w:val="24"/>
          <w:szCs w:val="24"/>
          <w:lang w:eastAsia="ru-RU"/>
        </w:rPr>
        <w:t>частниками</w:t>
      </w:r>
      <w:proofErr w:type="spellEnd"/>
      <w:r w:rsidRPr="00FE27CB">
        <w:rPr>
          <w:rFonts w:ascii="Times New Roman" w:eastAsia="Times New Roman" w:hAnsi="Times New Roman"/>
          <w:color w:val="000000"/>
          <w:sz w:val="24"/>
          <w:szCs w:val="24"/>
          <w:lang w:eastAsia="ru-RU"/>
        </w:rPr>
        <w:t xml:space="preserve"> программы являются дети младшего школьного возраста 6-</w:t>
      </w:r>
      <w:r w:rsidR="00922312" w:rsidRPr="00FE27CB">
        <w:rPr>
          <w:rFonts w:ascii="Times New Roman" w:eastAsia="Times New Roman" w:hAnsi="Times New Roman"/>
          <w:color w:val="000000"/>
          <w:sz w:val="24"/>
          <w:szCs w:val="24"/>
          <w:lang w:eastAsia="ru-RU"/>
        </w:rPr>
        <w:t>7</w:t>
      </w:r>
      <w:r w:rsidRPr="00FE27CB">
        <w:rPr>
          <w:rFonts w:ascii="Times New Roman" w:eastAsia="Times New Roman" w:hAnsi="Times New Roman"/>
          <w:color w:val="000000"/>
          <w:sz w:val="24"/>
          <w:szCs w:val="24"/>
          <w:lang w:eastAsia="ru-RU"/>
        </w:rPr>
        <w:t xml:space="preserve"> лет, </w:t>
      </w:r>
      <w:r w:rsidR="003F29C5" w:rsidRPr="00FE27CB">
        <w:rPr>
          <w:rFonts w:ascii="Times New Roman" w:eastAsia="Times New Roman" w:hAnsi="Times New Roman"/>
          <w:color w:val="000000"/>
          <w:sz w:val="24"/>
          <w:szCs w:val="24"/>
          <w:lang w:eastAsia="ru-RU"/>
        </w:rPr>
        <w:t>имеющие желание заниматься данным видом спорта</w:t>
      </w:r>
      <w:r w:rsidRPr="00FE27CB">
        <w:rPr>
          <w:rFonts w:ascii="Times New Roman" w:eastAsia="Times New Roman" w:hAnsi="Times New Roman"/>
          <w:color w:val="000000"/>
          <w:sz w:val="24"/>
          <w:szCs w:val="24"/>
          <w:lang w:eastAsia="ru-RU"/>
        </w:rPr>
        <w:t xml:space="preserve">. </w:t>
      </w:r>
      <w:r w:rsidR="003F29C5" w:rsidRPr="00FE27CB">
        <w:rPr>
          <w:rFonts w:ascii="Times New Roman" w:eastAsia="Times New Roman" w:hAnsi="Times New Roman"/>
          <w:color w:val="000000"/>
          <w:sz w:val="24"/>
          <w:szCs w:val="24"/>
          <w:lang w:eastAsia="ru-RU"/>
        </w:rPr>
        <w:t xml:space="preserve">Набор детей осуществляется </w:t>
      </w:r>
      <w:proofErr w:type="gramStart"/>
      <w:r w:rsidR="003F29C5" w:rsidRPr="00FE27CB">
        <w:rPr>
          <w:rFonts w:ascii="Times New Roman" w:eastAsia="Times New Roman" w:hAnsi="Times New Roman"/>
          <w:color w:val="000000"/>
          <w:sz w:val="24"/>
          <w:szCs w:val="24"/>
          <w:lang w:eastAsia="ru-RU"/>
        </w:rPr>
        <w:t>согласно заявления</w:t>
      </w:r>
      <w:proofErr w:type="gramEnd"/>
      <w:r w:rsidR="003F29C5" w:rsidRPr="00FE27CB">
        <w:rPr>
          <w:rFonts w:ascii="Times New Roman" w:eastAsia="Times New Roman" w:hAnsi="Times New Roman"/>
          <w:color w:val="000000"/>
          <w:sz w:val="24"/>
          <w:szCs w:val="24"/>
          <w:lang w:eastAsia="ru-RU"/>
        </w:rPr>
        <w:t xml:space="preserve"> родителей и медицинской справки о состоянии здоровья. </w:t>
      </w:r>
      <w:r w:rsidRPr="00FE27CB">
        <w:rPr>
          <w:rFonts w:ascii="Times New Roman" w:eastAsia="Times New Roman" w:hAnsi="Times New Roman"/>
          <w:color w:val="000000"/>
          <w:sz w:val="24"/>
          <w:szCs w:val="24"/>
          <w:lang w:eastAsia="ru-RU"/>
        </w:rPr>
        <w:t>Группы укомплектованы учащимися в количестве не более 15 человек, режим работы не превышает 1 часа в неделю.</w:t>
      </w:r>
    </w:p>
    <w:p w:rsidR="00CA1DBE" w:rsidRPr="00FE27CB" w:rsidRDefault="004063C9" w:rsidP="00787B61">
      <w:pPr>
        <w:spacing w:after="0" w:line="240" w:lineRule="auto"/>
        <w:jc w:val="both"/>
        <w:rPr>
          <w:rFonts w:ascii="Times New Roman" w:hAnsi="Times New Roman"/>
          <w:sz w:val="24"/>
          <w:szCs w:val="24"/>
        </w:rPr>
      </w:pPr>
      <w:r w:rsidRPr="00FE27CB">
        <w:rPr>
          <w:rFonts w:ascii="Times New Roman" w:hAnsi="Times New Roman"/>
          <w:b/>
          <w:sz w:val="24"/>
          <w:szCs w:val="24"/>
        </w:rPr>
        <w:t>Основными формами обучения игры, являются:</w:t>
      </w:r>
      <w:r w:rsidRPr="00FE27CB">
        <w:rPr>
          <w:rFonts w:ascii="Times New Roman" w:hAnsi="Times New Roman"/>
          <w:sz w:val="24"/>
          <w:szCs w:val="24"/>
        </w:rPr>
        <w:t xml:space="preserve"> групповые занятия. В групповых занятиях занимающиеся выполняют задание при различных методах организации: фронтальном, в подгруппах, индивидуальном. </w:t>
      </w:r>
      <w:proofErr w:type="gramStart"/>
      <w:r w:rsidRPr="00FE27CB">
        <w:rPr>
          <w:rFonts w:ascii="Times New Roman" w:hAnsi="Times New Roman"/>
          <w:sz w:val="24"/>
          <w:szCs w:val="24"/>
        </w:rPr>
        <w:t>При начальном обучении основам используется фронтальный метод обучения, так как он позволяет более полно контролировать и корректировать деятельность занимающихся.</w:t>
      </w:r>
      <w:proofErr w:type="gramEnd"/>
      <w:r w:rsidRPr="00FE27CB">
        <w:rPr>
          <w:rFonts w:ascii="Times New Roman" w:hAnsi="Times New Roman"/>
          <w:sz w:val="24"/>
          <w:szCs w:val="24"/>
        </w:rPr>
        <w:t xml:space="preserve"> Применяются следующие формы контроля: </w:t>
      </w:r>
      <w:r w:rsidR="005F7A9D" w:rsidRPr="00FE27CB">
        <w:rPr>
          <w:rFonts w:ascii="Times New Roman" w:hAnsi="Times New Roman"/>
          <w:sz w:val="24"/>
          <w:szCs w:val="24"/>
        </w:rPr>
        <w:t>т</w:t>
      </w:r>
      <w:r w:rsidRPr="00FE27CB">
        <w:rPr>
          <w:rFonts w:ascii="Times New Roman" w:hAnsi="Times New Roman"/>
          <w:sz w:val="24"/>
          <w:szCs w:val="24"/>
        </w:rPr>
        <w:t>еоретическая подготовка: опрос,</w:t>
      </w:r>
      <w:r w:rsidR="005F7A9D" w:rsidRPr="00FE27CB">
        <w:rPr>
          <w:rFonts w:ascii="Times New Roman" w:hAnsi="Times New Roman"/>
          <w:sz w:val="24"/>
          <w:szCs w:val="24"/>
        </w:rPr>
        <w:t xml:space="preserve"> собеседование, </w:t>
      </w:r>
      <w:proofErr w:type="spellStart"/>
      <w:proofErr w:type="gramStart"/>
      <w:r w:rsidRPr="00FE27CB">
        <w:rPr>
          <w:rFonts w:ascii="Times New Roman" w:hAnsi="Times New Roman"/>
          <w:sz w:val="24"/>
          <w:szCs w:val="24"/>
        </w:rPr>
        <w:t>тест-задания</w:t>
      </w:r>
      <w:proofErr w:type="spellEnd"/>
      <w:proofErr w:type="gramEnd"/>
      <w:r w:rsidR="005F7A9D" w:rsidRPr="00FE27CB">
        <w:rPr>
          <w:rFonts w:ascii="Times New Roman" w:hAnsi="Times New Roman"/>
          <w:sz w:val="24"/>
          <w:szCs w:val="24"/>
        </w:rPr>
        <w:t xml:space="preserve">. </w:t>
      </w:r>
    </w:p>
    <w:p w:rsidR="00FE27CB" w:rsidRPr="00FE27CB" w:rsidRDefault="00FE27CB" w:rsidP="00787B61">
      <w:pPr>
        <w:spacing w:after="0" w:line="240" w:lineRule="auto"/>
        <w:jc w:val="both"/>
        <w:rPr>
          <w:rFonts w:ascii="Times New Roman" w:hAnsi="Times New Roman"/>
          <w:sz w:val="24"/>
          <w:szCs w:val="24"/>
        </w:rPr>
      </w:pPr>
    </w:p>
    <w:p w:rsidR="00FE27CB" w:rsidRPr="00FE27CB" w:rsidRDefault="00FE27CB" w:rsidP="00FE27CB">
      <w:pPr>
        <w:pStyle w:val="21"/>
        <w:shd w:val="clear" w:color="auto" w:fill="FFFFFF"/>
        <w:jc w:val="both"/>
        <w:rPr>
          <w:b/>
          <w:color w:val="000000"/>
        </w:rPr>
      </w:pPr>
      <w:r w:rsidRPr="00FE27CB">
        <w:rPr>
          <w:b/>
          <w:color w:val="000000"/>
        </w:rPr>
        <w:t xml:space="preserve">                             2.Содержание программы.</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w:t>
      </w:r>
      <w:r w:rsidRPr="00FE27CB">
        <w:rPr>
          <w:rFonts w:ascii="Times New Roman" w:hAnsi="Times New Roman"/>
          <w:b/>
          <w:sz w:val="24"/>
          <w:szCs w:val="24"/>
        </w:rPr>
        <w:t>История шахмат.</w:t>
      </w:r>
      <w:r w:rsidRPr="00FE27CB">
        <w:rPr>
          <w:rFonts w:ascii="Times New Roman" w:eastAsia="Times New Roman" w:hAnsi="Times New Roman"/>
          <w:color w:val="000000"/>
          <w:sz w:val="24"/>
          <w:szCs w:val="24"/>
          <w:lang w:eastAsia="ru-RU"/>
        </w:rPr>
        <w:t xml:space="preserve"> Легенды о возникновении шахмат. Чатуранга, </w:t>
      </w:r>
      <w:proofErr w:type="spellStart"/>
      <w:r w:rsidRPr="00FE27CB">
        <w:rPr>
          <w:rFonts w:ascii="Times New Roman" w:eastAsia="Times New Roman" w:hAnsi="Times New Roman"/>
          <w:color w:val="000000"/>
          <w:sz w:val="24"/>
          <w:szCs w:val="24"/>
          <w:lang w:eastAsia="ru-RU"/>
        </w:rPr>
        <w:t>шатранж</w:t>
      </w:r>
      <w:proofErr w:type="spellEnd"/>
      <w:r w:rsidRPr="00FE27CB">
        <w:rPr>
          <w:rFonts w:ascii="Times New Roman" w:eastAsia="Times New Roman" w:hAnsi="Times New Roman"/>
          <w:color w:val="000000"/>
          <w:sz w:val="24"/>
          <w:szCs w:val="24"/>
          <w:lang w:eastAsia="ru-RU"/>
        </w:rPr>
        <w:t>, шахматы на Руси. Чемпионы мира по шахматам.</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2.</w:t>
      </w:r>
      <w:r w:rsidRPr="00FE27CB">
        <w:rPr>
          <w:rFonts w:ascii="Times New Roman" w:hAnsi="Times New Roman"/>
          <w:b/>
          <w:color w:val="000000"/>
          <w:sz w:val="24"/>
          <w:szCs w:val="24"/>
        </w:rPr>
        <w:t>Шахматная доска</w:t>
      </w:r>
      <w:r w:rsidRPr="00FE27CB">
        <w:rPr>
          <w:rFonts w:ascii="Times New Roman" w:hAnsi="Times New Roman"/>
          <w:color w:val="000000"/>
          <w:sz w:val="24"/>
          <w:szCs w:val="24"/>
        </w:rPr>
        <w:t xml:space="preserve">. </w:t>
      </w:r>
      <w:r w:rsidRPr="00FE27CB">
        <w:rPr>
          <w:rFonts w:ascii="Times New Roman" w:eastAsia="Times New Roman" w:hAnsi="Times New Roman"/>
          <w:color w:val="000000"/>
          <w:sz w:val="24"/>
          <w:szCs w:val="24"/>
          <w:lang w:eastAsia="ru-RU"/>
        </w:rPr>
        <w:t>Чтение и инсценировка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3.</w:t>
      </w:r>
      <w:r w:rsidRPr="00FE27CB">
        <w:rPr>
          <w:rFonts w:ascii="Times New Roman" w:hAnsi="Times New Roman"/>
          <w:b/>
          <w:color w:val="000000"/>
          <w:sz w:val="24"/>
          <w:szCs w:val="24"/>
        </w:rPr>
        <w:t xml:space="preserve">Шахматная доска. </w:t>
      </w:r>
      <w:r w:rsidRPr="00FE27CB">
        <w:rPr>
          <w:rFonts w:ascii="Times New Roman" w:eastAsia="Times New Roman" w:hAnsi="Times New Roman"/>
          <w:color w:val="000000"/>
          <w:sz w:val="24"/>
          <w:szCs w:val="24"/>
          <w:lang w:eastAsia="ru-RU"/>
        </w:rPr>
        <w:t>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Компьютерные игры и упражнения на узнавание горизонталей и вертикалей.</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4.</w:t>
      </w:r>
      <w:r w:rsidRPr="00FE27CB">
        <w:rPr>
          <w:rFonts w:ascii="Times New Roman" w:hAnsi="Times New Roman"/>
          <w:b/>
          <w:color w:val="000000"/>
          <w:sz w:val="24"/>
          <w:szCs w:val="24"/>
        </w:rPr>
        <w:t>Шахматная доска.</w:t>
      </w:r>
      <w:r w:rsidRPr="00FE27CB">
        <w:rPr>
          <w:rFonts w:ascii="Times New Roman" w:eastAsia="Times New Roman" w:hAnsi="Times New Roman"/>
          <w:color w:val="000000"/>
          <w:sz w:val="24"/>
          <w:szCs w:val="24"/>
          <w:lang w:eastAsia="ru-RU"/>
        </w:rPr>
        <w:t xml:space="preserve"> 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 Компьютерные игры и упражнения на узнавание диагоналей и центра.</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5.</w:t>
      </w:r>
      <w:r w:rsidRPr="00FE27CB">
        <w:rPr>
          <w:rFonts w:ascii="Times New Roman" w:hAnsi="Times New Roman"/>
          <w:b/>
          <w:color w:val="000000"/>
          <w:sz w:val="24"/>
          <w:szCs w:val="24"/>
        </w:rPr>
        <w:t>Шахматные фигуры.</w:t>
      </w:r>
      <w:r w:rsidRPr="00FE27CB">
        <w:rPr>
          <w:rFonts w:ascii="Times New Roman" w:eastAsia="Times New Roman" w:hAnsi="Times New Roman"/>
          <w:color w:val="000000"/>
          <w:sz w:val="24"/>
          <w:szCs w:val="24"/>
          <w:lang w:eastAsia="ru-RU"/>
        </w:rPr>
        <w:t xml:space="preserve"> Белые и черные. Ладья, слон, ферзь, конь, пешка, король. Дидактические задания и игры «Волшебный мешочек», «Секретная фигура», «Что общего?».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lastRenderedPageBreak/>
        <w:t>6.</w:t>
      </w:r>
      <w:r w:rsidRPr="00FE27CB">
        <w:rPr>
          <w:rFonts w:ascii="Times New Roman" w:hAnsi="Times New Roman"/>
          <w:b/>
          <w:color w:val="000000"/>
          <w:sz w:val="24"/>
          <w:szCs w:val="24"/>
        </w:rPr>
        <w:t>Начальное положение.</w:t>
      </w:r>
      <w:r w:rsidRPr="00FE27CB">
        <w:rPr>
          <w:rFonts w:ascii="Times New Roman" w:eastAsia="Times New Roman" w:hAnsi="Times New Roman"/>
          <w:color w:val="000000"/>
          <w:sz w:val="24"/>
          <w:szCs w:val="24"/>
          <w:lang w:eastAsia="ru-RU"/>
        </w:rPr>
        <w:t xml:space="preserve">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Запись «неподвижной» шахматной позиции. Просмотр диафильма «Книга шахматной мудрости. Второй шаг в мир шахмат». Дидактические задания и игры «Мешочек», «Да и нет», «Мяч».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7.</w:t>
      </w:r>
      <w:r w:rsidRPr="00FE27CB">
        <w:rPr>
          <w:rFonts w:ascii="Times New Roman" w:hAnsi="Times New Roman"/>
          <w:b/>
          <w:color w:val="000000"/>
          <w:sz w:val="24"/>
          <w:szCs w:val="24"/>
        </w:rPr>
        <w:t>Ладья</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М</w:t>
      </w:r>
      <w:proofErr w:type="gramEnd"/>
      <w:r w:rsidRPr="00FE27CB">
        <w:rPr>
          <w:rFonts w:ascii="Times New Roman" w:eastAsia="Times New Roman" w:hAnsi="Times New Roman"/>
          <w:color w:val="000000"/>
          <w:sz w:val="24"/>
          <w:szCs w:val="24"/>
          <w:lang w:eastAsia="ru-RU"/>
        </w:rPr>
        <w:t>есто ладьи в начальном положении. Ход. Ход ладьи. Взятие. Дидактические задания и игры «Лабиринт», «Перехитри часовых», «Один в поле воин», «Кратчайший путь».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8.</w:t>
      </w:r>
      <w:r w:rsidRPr="00FE27CB">
        <w:rPr>
          <w:rFonts w:ascii="Times New Roman" w:hAnsi="Times New Roman"/>
          <w:b/>
          <w:color w:val="000000"/>
          <w:sz w:val="24"/>
          <w:szCs w:val="24"/>
        </w:rPr>
        <w:t xml:space="preserve">Ладья. </w:t>
      </w:r>
      <w:r w:rsidRPr="00FE27CB">
        <w:rPr>
          <w:rFonts w:ascii="Times New Roman" w:eastAsia="Times New Roman" w:hAnsi="Times New Roman"/>
          <w:color w:val="000000"/>
          <w:sz w:val="24"/>
          <w:szCs w:val="24"/>
          <w:lang w:eastAsia="ru-RU"/>
        </w:rPr>
        <w:t>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9.</w:t>
      </w:r>
      <w:r w:rsidRPr="00FE27CB">
        <w:rPr>
          <w:rFonts w:ascii="Times New Roman" w:hAnsi="Times New Roman"/>
          <w:b/>
          <w:color w:val="000000"/>
          <w:sz w:val="24"/>
          <w:szCs w:val="24"/>
        </w:rPr>
        <w:t>Слон</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М</w:t>
      </w:r>
      <w:proofErr w:type="gramEnd"/>
      <w:r w:rsidRPr="00FE27CB">
        <w:rPr>
          <w:rFonts w:ascii="Times New Roman" w:eastAsia="Times New Roman" w:hAnsi="Times New Roman"/>
          <w:color w:val="000000"/>
          <w:sz w:val="24"/>
          <w:szCs w:val="24"/>
          <w:lang w:eastAsia="ru-RU"/>
        </w:rPr>
        <w:t xml:space="preserve">есто слона в начальном положении. Ход слона, взятие. </w:t>
      </w:r>
      <w:proofErr w:type="spellStart"/>
      <w:r w:rsidRPr="00FE27CB">
        <w:rPr>
          <w:rFonts w:ascii="Times New Roman" w:eastAsia="Times New Roman" w:hAnsi="Times New Roman"/>
          <w:color w:val="000000"/>
          <w:sz w:val="24"/>
          <w:szCs w:val="24"/>
          <w:lang w:eastAsia="ru-RU"/>
        </w:rPr>
        <w:t>Белопольные</w:t>
      </w:r>
      <w:proofErr w:type="spellEnd"/>
      <w:r w:rsidRPr="00FE27CB">
        <w:rPr>
          <w:rFonts w:ascii="Times New Roman" w:eastAsia="Times New Roman" w:hAnsi="Times New Roman"/>
          <w:color w:val="000000"/>
          <w:sz w:val="24"/>
          <w:szCs w:val="24"/>
          <w:lang w:eastAsia="ru-RU"/>
        </w:rPr>
        <w:t xml:space="preserve"> и </w:t>
      </w:r>
      <w:proofErr w:type="spellStart"/>
      <w:r w:rsidRPr="00FE27CB">
        <w:rPr>
          <w:rFonts w:ascii="Times New Roman" w:eastAsia="Times New Roman" w:hAnsi="Times New Roman"/>
          <w:color w:val="000000"/>
          <w:sz w:val="24"/>
          <w:szCs w:val="24"/>
          <w:lang w:eastAsia="ru-RU"/>
        </w:rPr>
        <w:t>чернопольные</w:t>
      </w:r>
      <w:proofErr w:type="spellEnd"/>
      <w:r w:rsidRPr="00FE27CB">
        <w:rPr>
          <w:rFonts w:ascii="Times New Roman" w:eastAsia="Times New Roman" w:hAnsi="Times New Roman"/>
          <w:color w:val="000000"/>
          <w:sz w:val="24"/>
          <w:szCs w:val="24"/>
          <w:lang w:eastAsia="ru-RU"/>
        </w:rPr>
        <w:t xml:space="preserve"> слоны. Разноцветные и одноцветные слоны. Качество. Легкая и тяжелая фигура. Дидактические задания «Лабиринт», «Перехитри часовых», «Один в поле воин», «Кратчайший путь».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10.</w:t>
      </w:r>
      <w:r w:rsidRPr="00FE27CB">
        <w:rPr>
          <w:rFonts w:ascii="Times New Roman" w:hAnsi="Times New Roman"/>
          <w:b/>
          <w:color w:val="000000"/>
          <w:sz w:val="24"/>
          <w:szCs w:val="24"/>
        </w:rPr>
        <w:t>Слон</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Д</w:t>
      </w:r>
      <w:proofErr w:type="gramEnd"/>
      <w:r w:rsidRPr="00FE27CB">
        <w:rPr>
          <w:rFonts w:ascii="Times New Roman" w:eastAsia="Times New Roman" w:hAnsi="Times New Roman"/>
          <w:color w:val="000000"/>
          <w:sz w:val="24"/>
          <w:szCs w:val="24"/>
          <w:lang w:eastAsia="ru-RU"/>
        </w:rPr>
        <w:t>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11.</w:t>
      </w:r>
      <w:r w:rsidRPr="00FE27CB">
        <w:rPr>
          <w:rFonts w:ascii="Times New Roman" w:hAnsi="Times New Roman"/>
          <w:b/>
          <w:color w:val="000000"/>
          <w:sz w:val="24"/>
          <w:szCs w:val="24"/>
        </w:rPr>
        <w:t xml:space="preserve">Ладья против слона. </w:t>
      </w:r>
      <w:proofErr w:type="gramStart"/>
      <w:r w:rsidRPr="00FE27CB">
        <w:rPr>
          <w:rFonts w:ascii="Times New Roman" w:eastAsia="Times New Roman" w:hAnsi="Times New Roman"/>
          <w:color w:val="000000"/>
          <w:sz w:val="24"/>
          <w:szCs w:val="24"/>
          <w:lang w:eastAsia="ru-RU"/>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FE27CB">
        <w:rPr>
          <w:rFonts w:ascii="Times New Roman" w:eastAsia="Times New Roman" w:hAnsi="Times New Roman"/>
          <w:color w:val="000000"/>
          <w:sz w:val="24"/>
          <w:szCs w:val="24"/>
          <w:lang w:eastAsia="ru-RU"/>
        </w:rPr>
        <w:t xml:space="preserve">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12.</w:t>
      </w:r>
      <w:r w:rsidRPr="00FE27CB">
        <w:rPr>
          <w:rFonts w:ascii="Times New Roman" w:hAnsi="Times New Roman"/>
          <w:b/>
          <w:color w:val="000000"/>
          <w:sz w:val="24"/>
          <w:szCs w:val="24"/>
        </w:rPr>
        <w:t>Ферзь</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М</w:t>
      </w:r>
      <w:proofErr w:type="gramEnd"/>
      <w:r w:rsidRPr="00FE27CB">
        <w:rPr>
          <w:rFonts w:ascii="Times New Roman" w:eastAsia="Times New Roman" w:hAnsi="Times New Roman"/>
          <w:color w:val="000000"/>
          <w:sz w:val="24"/>
          <w:szCs w:val="24"/>
          <w:lang w:eastAsia="ru-RU"/>
        </w:rPr>
        <w:t>есто ферзя в начальном положении. Ход ферзя, взятие. Ферзь – тяжелая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 Компьютерные игры и упражнения.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13.</w:t>
      </w:r>
      <w:r w:rsidRPr="00FE27CB">
        <w:rPr>
          <w:rFonts w:ascii="Times New Roman" w:hAnsi="Times New Roman"/>
          <w:b/>
          <w:color w:val="000000"/>
          <w:sz w:val="24"/>
          <w:szCs w:val="24"/>
        </w:rPr>
        <w:t>Ферзь</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Д</w:t>
      </w:r>
      <w:proofErr w:type="gramEnd"/>
      <w:r w:rsidRPr="00FE27CB">
        <w:rPr>
          <w:rFonts w:ascii="Times New Roman" w:eastAsia="Times New Roman" w:hAnsi="Times New Roman"/>
          <w:color w:val="000000"/>
          <w:sz w:val="24"/>
          <w:szCs w:val="24"/>
          <w:lang w:eastAsia="ru-RU"/>
        </w:rPr>
        <w:t>идактические игры «Захват контрольного поля», «Защита контрольного поля», «Игра на уничтожение» (ферзь против ферзя), «Ограничение подвижности».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14.</w:t>
      </w:r>
      <w:r w:rsidRPr="00FE27CB">
        <w:rPr>
          <w:rFonts w:ascii="Times New Roman" w:hAnsi="Times New Roman"/>
          <w:b/>
          <w:color w:val="000000"/>
          <w:sz w:val="24"/>
          <w:szCs w:val="24"/>
        </w:rPr>
        <w:t xml:space="preserve">Ферзь против ладьи и слона. </w:t>
      </w:r>
      <w:r w:rsidRPr="00FE27CB">
        <w:rPr>
          <w:rFonts w:ascii="Times New Roman" w:eastAsia="Times New Roman" w:hAnsi="Times New Roman"/>
          <w:color w:val="000000"/>
          <w:sz w:val="24"/>
          <w:szCs w:val="24"/>
          <w:lang w:eastAsia="ru-RU"/>
        </w:rPr>
        <w:t>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15.</w:t>
      </w:r>
      <w:r w:rsidRPr="00FE27CB">
        <w:rPr>
          <w:rFonts w:ascii="Times New Roman" w:hAnsi="Times New Roman"/>
          <w:b/>
          <w:color w:val="000000"/>
          <w:sz w:val="24"/>
          <w:szCs w:val="24"/>
        </w:rPr>
        <w:t>Конь</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М</w:t>
      </w:r>
      <w:proofErr w:type="gramEnd"/>
      <w:r w:rsidRPr="00FE27CB">
        <w:rPr>
          <w:rFonts w:ascii="Times New Roman" w:eastAsia="Times New Roman" w:hAnsi="Times New Roman"/>
          <w:color w:val="000000"/>
          <w:sz w:val="24"/>
          <w:szCs w:val="24"/>
          <w:lang w:eastAsia="ru-RU"/>
        </w:rPr>
        <w:t>есто коня в начальном положении. Ход коня, взятие. Конь – легкая фигура. Дидактические задания «Лабиринт», «Перехитри часовых», «Один в поле воин», «Кратчайший путь».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16.</w:t>
      </w:r>
      <w:r w:rsidRPr="00FE27CB">
        <w:rPr>
          <w:rFonts w:ascii="Times New Roman" w:hAnsi="Times New Roman"/>
          <w:b/>
          <w:color w:val="000000"/>
          <w:sz w:val="24"/>
          <w:szCs w:val="24"/>
        </w:rPr>
        <w:t>Конь</w:t>
      </w:r>
      <w:r w:rsidRPr="00FE27CB">
        <w:rPr>
          <w:rFonts w:ascii="Times New Roman" w:hAnsi="Times New Roman"/>
          <w:color w:val="000000"/>
          <w:sz w:val="24"/>
          <w:szCs w:val="24"/>
        </w:rPr>
        <w:t xml:space="preserve">. </w:t>
      </w:r>
      <w:r w:rsidRPr="00FE27CB">
        <w:rPr>
          <w:rFonts w:ascii="Times New Roman" w:eastAsia="Times New Roman" w:hAnsi="Times New Roman"/>
          <w:color w:val="000000"/>
          <w:sz w:val="24"/>
          <w:szCs w:val="24"/>
          <w:lang w:eastAsia="ru-RU"/>
        </w:rPr>
        <w:t>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17.</w:t>
      </w:r>
      <w:r w:rsidRPr="00FE27CB">
        <w:rPr>
          <w:rFonts w:ascii="Times New Roman" w:hAnsi="Times New Roman"/>
          <w:b/>
          <w:color w:val="000000"/>
          <w:sz w:val="24"/>
          <w:szCs w:val="24"/>
        </w:rPr>
        <w:t xml:space="preserve">Конь против ферзя, ладьи, слона. </w:t>
      </w:r>
      <w:proofErr w:type="gramStart"/>
      <w:r w:rsidRPr="00FE27CB">
        <w:rPr>
          <w:rFonts w:ascii="Times New Roman" w:eastAsia="Times New Roman" w:hAnsi="Times New Roman"/>
          <w:color w:val="000000"/>
          <w:sz w:val="24"/>
          <w:szCs w:val="24"/>
          <w:lang w:eastAsia="ru-RU"/>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FE27CB">
        <w:rPr>
          <w:rFonts w:ascii="Times New Roman" w:eastAsia="Times New Roman" w:hAnsi="Times New Roman"/>
          <w:color w:val="000000"/>
          <w:sz w:val="24"/>
          <w:szCs w:val="24"/>
          <w:lang w:eastAsia="ru-RU"/>
        </w:rPr>
        <w:t xml:space="preserve"> Дидактические игры «Захват контрольного поля», «Игра на уничтожение» (конь против ферзя, конь против ладьи, конь против </w:t>
      </w:r>
      <w:r w:rsidRPr="00FE27CB">
        <w:rPr>
          <w:rFonts w:ascii="Times New Roman" w:eastAsia="Times New Roman" w:hAnsi="Times New Roman"/>
          <w:color w:val="000000"/>
          <w:sz w:val="24"/>
          <w:szCs w:val="24"/>
          <w:lang w:eastAsia="ru-RU"/>
        </w:rPr>
        <w:lastRenderedPageBreak/>
        <w:t>слона, сложные положения), «Ограничение подвижности».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18.</w:t>
      </w:r>
      <w:r w:rsidRPr="00FE27CB">
        <w:rPr>
          <w:rFonts w:ascii="Times New Roman" w:hAnsi="Times New Roman"/>
          <w:b/>
          <w:color w:val="000000"/>
          <w:sz w:val="24"/>
          <w:szCs w:val="24"/>
        </w:rPr>
        <w:t>Пешка</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М</w:t>
      </w:r>
      <w:proofErr w:type="gramEnd"/>
      <w:r w:rsidRPr="00FE27CB">
        <w:rPr>
          <w:rFonts w:ascii="Times New Roman" w:eastAsia="Times New Roman" w:hAnsi="Times New Roman"/>
          <w:color w:val="000000"/>
          <w:sz w:val="24"/>
          <w:szCs w:val="24"/>
          <w:lang w:eastAsia="ru-RU"/>
        </w:rPr>
        <w:t>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19.</w:t>
      </w:r>
      <w:r w:rsidRPr="00FE27CB">
        <w:rPr>
          <w:rFonts w:ascii="Times New Roman" w:hAnsi="Times New Roman"/>
          <w:b/>
          <w:color w:val="000000"/>
          <w:sz w:val="24"/>
          <w:szCs w:val="24"/>
        </w:rPr>
        <w:t>Пешка</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Д</w:t>
      </w:r>
      <w:proofErr w:type="gramEnd"/>
      <w:r w:rsidRPr="00FE27CB">
        <w:rPr>
          <w:rFonts w:ascii="Times New Roman" w:eastAsia="Times New Roman" w:hAnsi="Times New Roman"/>
          <w:color w:val="000000"/>
          <w:sz w:val="24"/>
          <w:szCs w:val="24"/>
          <w:lang w:eastAsia="ru-RU"/>
        </w:rPr>
        <w:t xml:space="preserve">идактические игры «Игра на уничтожение» (пешка против пешки, две пешки против одной, одна пешка против двух, две пешки против двух, </w:t>
      </w:r>
      <w:proofErr w:type="spellStart"/>
      <w:r w:rsidRPr="00FE27CB">
        <w:rPr>
          <w:rFonts w:ascii="Times New Roman" w:eastAsia="Times New Roman" w:hAnsi="Times New Roman"/>
          <w:color w:val="000000"/>
          <w:sz w:val="24"/>
          <w:szCs w:val="24"/>
          <w:lang w:eastAsia="ru-RU"/>
        </w:rPr>
        <w:t>многопешечные</w:t>
      </w:r>
      <w:proofErr w:type="spellEnd"/>
      <w:r w:rsidRPr="00FE27CB">
        <w:rPr>
          <w:rFonts w:ascii="Times New Roman" w:eastAsia="Times New Roman" w:hAnsi="Times New Roman"/>
          <w:color w:val="000000"/>
          <w:sz w:val="24"/>
          <w:szCs w:val="24"/>
          <w:lang w:eastAsia="ru-RU"/>
        </w:rPr>
        <w:t xml:space="preserve"> положения), «Ограниченные подвижности».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20.</w:t>
      </w:r>
      <w:r w:rsidRPr="00FE27CB">
        <w:rPr>
          <w:rFonts w:ascii="Times New Roman" w:hAnsi="Times New Roman"/>
          <w:b/>
          <w:color w:val="000000"/>
          <w:sz w:val="24"/>
          <w:szCs w:val="24"/>
        </w:rPr>
        <w:t>Пешка против ферзя, ладьи, коня, слона.</w:t>
      </w:r>
      <w:r w:rsidRPr="00FE27CB">
        <w:rPr>
          <w:rFonts w:ascii="Times New Roman" w:eastAsia="Times New Roman" w:hAnsi="Times New Roman"/>
          <w:color w:val="000000"/>
          <w:sz w:val="24"/>
          <w:szCs w:val="24"/>
          <w:lang w:eastAsia="ru-RU"/>
        </w:rPr>
        <w:t xml:space="preserve"> 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21.Король.</w:t>
      </w:r>
      <w:r w:rsidRPr="00FE27CB">
        <w:rPr>
          <w:rFonts w:ascii="Times New Roman" w:eastAsia="Times New Roman" w:hAnsi="Times New Roman"/>
          <w:color w:val="000000"/>
          <w:sz w:val="24"/>
          <w:szCs w:val="24"/>
          <w:lang w:eastAsia="ru-RU"/>
        </w:rPr>
        <w:t xml:space="preserve"> 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Чтение и инсценировка сказки «Лена, Оля и Баба Яга».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22.</w:t>
      </w:r>
      <w:r w:rsidRPr="00FE27CB">
        <w:rPr>
          <w:rFonts w:ascii="Times New Roman" w:hAnsi="Times New Roman"/>
          <w:b/>
          <w:color w:val="000000"/>
          <w:sz w:val="24"/>
          <w:szCs w:val="24"/>
        </w:rPr>
        <w:t>Король против других фигур</w:t>
      </w:r>
      <w:r w:rsidRPr="00FE27CB">
        <w:rPr>
          <w:rFonts w:ascii="Times New Roman" w:hAnsi="Times New Roman"/>
          <w:color w:val="000000"/>
          <w:sz w:val="24"/>
          <w:szCs w:val="24"/>
        </w:rPr>
        <w:t xml:space="preserve">. </w:t>
      </w:r>
      <w:r w:rsidRPr="00FE27CB">
        <w:rPr>
          <w:rFonts w:ascii="Times New Roman" w:eastAsia="Times New Roman" w:hAnsi="Times New Roman"/>
          <w:color w:val="000000"/>
          <w:sz w:val="24"/>
          <w:szCs w:val="24"/>
          <w:lang w:eastAsia="ru-RU"/>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23.</w:t>
      </w:r>
      <w:r w:rsidRPr="00FE27CB">
        <w:rPr>
          <w:rFonts w:ascii="Times New Roman" w:hAnsi="Times New Roman"/>
          <w:b/>
          <w:color w:val="000000"/>
          <w:sz w:val="24"/>
          <w:szCs w:val="24"/>
        </w:rPr>
        <w:t>Шах.</w:t>
      </w:r>
      <w:r w:rsidRPr="00FE27CB">
        <w:rPr>
          <w:rFonts w:ascii="Times New Roman" w:eastAsia="Times New Roman" w:hAnsi="Times New Roman"/>
          <w:b/>
          <w:bCs/>
          <w:color w:val="000000"/>
          <w:sz w:val="24"/>
          <w:szCs w:val="24"/>
          <w:lang w:eastAsia="ru-RU"/>
        </w:rPr>
        <w:t> </w:t>
      </w:r>
      <w:r w:rsidRPr="00FE27CB">
        <w:rPr>
          <w:rFonts w:ascii="Times New Roman" w:eastAsia="Times New Roman" w:hAnsi="Times New Roman"/>
          <w:color w:val="000000"/>
          <w:sz w:val="24"/>
          <w:szCs w:val="24"/>
          <w:lang w:eastAsia="ru-RU"/>
        </w:rPr>
        <w:t>Шах ферзем, ладьей, слоном, конем, пешкой. Защита от шаха. Дидактические задания «Шах или не шах», «Дай шах», «Пять шахов», «Защита от шаха».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24.</w:t>
      </w:r>
      <w:r w:rsidRPr="00FE27CB">
        <w:rPr>
          <w:rFonts w:ascii="Times New Roman" w:hAnsi="Times New Roman"/>
          <w:b/>
          <w:color w:val="000000"/>
          <w:sz w:val="24"/>
          <w:szCs w:val="24"/>
        </w:rPr>
        <w:t>Шах.</w:t>
      </w:r>
      <w:r w:rsidRPr="00FE27CB">
        <w:rPr>
          <w:rFonts w:ascii="Times New Roman" w:eastAsia="Times New Roman" w:hAnsi="Times New Roman"/>
          <w:color w:val="000000"/>
          <w:sz w:val="24"/>
          <w:szCs w:val="24"/>
          <w:lang w:eastAsia="ru-RU"/>
        </w:rPr>
        <w:t xml:space="preserve"> Открытый шах. Двойной шах. Дидактические задания «Дай открытый шах», «Дай двойной шах». Дидактическая игра «Первый шах».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25.</w:t>
      </w:r>
      <w:r w:rsidRPr="00FE27CB">
        <w:rPr>
          <w:rFonts w:ascii="Times New Roman" w:hAnsi="Times New Roman"/>
          <w:b/>
          <w:color w:val="000000"/>
          <w:sz w:val="24"/>
          <w:szCs w:val="24"/>
        </w:rPr>
        <w:t>Мат</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Ц</w:t>
      </w:r>
      <w:proofErr w:type="gramEnd"/>
      <w:r w:rsidRPr="00FE27CB">
        <w:rPr>
          <w:rFonts w:ascii="Times New Roman" w:eastAsia="Times New Roman" w:hAnsi="Times New Roman"/>
          <w:color w:val="000000"/>
          <w:sz w:val="24"/>
          <w:szCs w:val="24"/>
          <w:lang w:eastAsia="ru-RU"/>
        </w:rPr>
        <w:t>ель игры. Мат ферзем, ладьей, слоном, конем, пешкой. Дидактическое задание «Мат или не мат».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26.</w:t>
      </w:r>
      <w:r w:rsidRPr="00FE27CB">
        <w:rPr>
          <w:rFonts w:ascii="Times New Roman" w:hAnsi="Times New Roman"/>
          <w:b/>
          <w:color w:val="000000"/>
          <w:sz w:val="24"/>
          <w:szCs w:val="24"/>
        </w:rPr>
        <w:t>Мат</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М</w:t>
      </w:r>
      <w:proofErr w:type="gramEnd"/>
      <w:r w:rsidRPr="00FE27CB">
        <w:rPr>
          <w:rFonts w:ascii="Times New Roman" w:eastAsia="Times New Roman" w:hAnsi="Times New Roman"/>
          <w:color w:val="000000"/>
          <w:sz w:val="24"/>
          <w:szCs w:val="24"/>
          <w:lang w:eastAsia="ru-RU"/>
        </w:rPr>
        <w:t>ат в один ход. Мат в один ход ферзем, ладьей, слоном, конем, пешкой (простые примеры). Дидактическое задание «Мат в один ход».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 xml:space="preserve">27. </w:t>
      </w:r>
      <w:r w:rsidRPr="00FE27CB">
        <w:rPr>
          <w:rFonts w:ascii="Times New Roman" w:hAnsi="Times New Roman"/>
          <w:b/>
          <w:color w:val="000000"/>
          <w:sz w:val="24"/>
          <w:szCs w:val="24"/>
        </w:rPr>
        <w:t xml:space="preserve">Мат. </w:t>
      </w:r>
      <w:r w:rsidRPr="00FE27CB">
        <w:rPr>
          <w:rFonts w:ascii="Times New Roman" w:eastAsia="Times New Roman" w:hAnsi="Times New Roman"/>
          <w:color w:val="000000"/>
          <w:sz w:val="24"/>
          <w:szCs w:val="24"/>
          <w:lang w:eastAsia="ru-RU"/>
        </w:rPr>
        <w:t>Мат в один ход: сложные примеры с большим числом шахматных фигур. Дидактическое задание «Дай мат в один ход».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28.</w:t>
      </w:r>
      <w:r w:rsidRPr="00FE27CB">
        <w:rPr>
          <w:rFonts w:ascii="Times New Roman" w:hAnsi="Times New Roman"/>
          <w:b/>
          <w:color w:val="000000"/>
          <w:sz w:val="24"/>
          <w:szCs w:val="24"/>
        </w:rPr>
        <w:t xml:space="preserve">Ничья. Пат. </w:t>
      </w:r>
      <w:r w:rsidRPr="00FE27CB">
        <w:rPr>
          <w:rFonts w:ascii="Times New Roman" w:eastAsia="Times New Roman" w:hAnsi="Times New Roman"/>
          <w:color w:val="000000"/>
          <w:sz w:val="24"/>
          <w:szCs w:val="24"/>
          <w:lang w:eastAsia="ru-RU"/>
        </w:rPr>
        <w:t>Отличие пата от мата. Варианты ничьей. Примеры на пат. Дидактическое задание «Пат или не пат».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29.</w:t>
      </w:r>
      <w:r w:rsidRPr="00FE27CB">
        <w:rPr>
          <w:rFonts w:ascii="Times New Roman" w:hAnsi="Times New Roman"/>
          <w:b/>
          <w:color w:val="000000"/>
          <w:sz w:val="24"/>
          <w:szCs w:val="24"/>
        </w:rPr>
        <w:t>Рокировка</w:t>
      </w:r>
      <w:r w:rsidRPr="00FE27CB">
        <w:rPr>
          <w:rFonts w:ascii="Times New Roman" w:hAnsi="Times New Roman"/>
          <w:color w:val="000000"/>
          <w:sz w:val="24"/>
          <w:szCs w:val="24"/>
        </w:rPr>
        <w:t xml:space="preserve">. </w:t>
      </w:r>
      <w:r w:rsidRPr="00FE27CB">
        <w:rPr>
          <w:rFonts w:ascii="Times New Roman" w:eastAsia="Times New Roman" w:hAnsi="Times New Roman"/>
          <w:color w:val="000000"/>
          <w:sz w:val="24"/>
          <w:szCs w:val="24"/>
          <w:lang w:eastAsia="ru-RU"/>
        </w:rPr>
        <w:t>Длинная и короткая рокировка. Правила рокировки. Дидактическое задание «Рокировка».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30.</w:t>
      </w:r>
      <w:r w:rsidRPr="00FE27CB">
        <w:rPr>
          <w:rFonts w:ascii="Times New Roman" w:hAnsi="Times New Roman"/>
          <w:b/>
          <w:color w:val="000000"/>
          <w:sz w:val="24"/>
          <w:szCs w:val="24"/>
        </w:rPr>
        <w:t xml:space="preserve">Шахматный </w:t>
      </w:r>
      <w:proofErr w:type="spellStart"/>
      <w:r w:rsidRPr="00FE27CB">
        <w:rPr>
          <w:rFonts w:ascii="Times New Roman" w:hAnsi="Times New Roman"/>
          <w:b/>
          <w:color w:val="000000"/>
          <w:sz w:val="24"/>
          <w:szCs w:val="24"/>
        </w:rPr>
        <w:t>турнир</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И</w:t>
      </w:r>
      <w:proofErr w:type="gramEnd"/>
      <w:r w:rsidRPr="00FE27CB">
        <w:rPr>
          <w:rFonts w:ascii="Times New Roman" w:eastAsia="Times New Roman" w:hAnsi="Times New Roman"/>
          <w:color w:val="000000"/>
          <w:sz w:val="24"/>
          <w:szCs w:val="24"/>
          <w:lang w:eastAsia="ru-RU"/>
        </w:rPr>
        <w:t>гра</w:t>
      </w:r>
      <w:proofErr w:type="spellEnd"/>
      <w:r w:rsidRPr="00FE27CB">
        <w:rPr>
          <w:rFonts w:ascii="Times New Roman" w:eastAsia="Times New Roman" w:hAnsi="Times New Roman"/>
          <w:color w:val="000000"/>
          <w:sz w:val="24"/>
          <w:szCs w:val="24"/>
          <w:lang w:eastAsia="ru-RU"/>
        </w:rPr>
        <w:t xml:space="preserve"> всеми фигурами из начального положения (без пояснений о том, как лучше начинать шахматную партию). Правила поведения за шахматной доской. Дидактическая игра «Два хода».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31.</w:t>
      </w:r>
      <w:r w:rsidRPr="00FE27CB">
        <w:rPr>
          <w:rFonts w:ascii="Times New Roman" w:hAnsi="Times New Roman"/>
          <w:b/>
          <w:color w:val="000000"/>
          <w:sz w:val="24"/>
          <w:szCs w:val="24"/>
        </w:rPr>
        <w:t xml:space="preserve">Шахматный </w:t>
      </w:r>
      <w:proofErr w:type="spellStart"/>
      <w:r w:rsidRPr="00FE27CB">
        <w:rPr>
          <w:rFonts w:ascii="Times New Roman" w:hAnsi="Times New Roman"/>
          <w:b/>
          <w:color w:val="000000"/>
          <w:sz w:val="24"/>
          <w:szCs w:val="24"/>
        </w:rPr>
        <w:t>турнир</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С</w:t>
      </w:r>
      <w:proofErr w:type="gramEnd"/>
      <w:r w:rsidRPr="00FE27CB">
        <w:rPr>
          <w:rFonts w:ascii="Times New Roman" w:eastAsia="Times New Roman" w:hAnsi="Times New Roman"/>
          <w:color w:val="000000"/>
          <w:sz w:val="24"/>
          <w:szCs w:val="24"/>
          <w:lang w:eastAsia="ru-RU"/>
        </w:rPr>
        <w:t>амые</w:t>
      </w:r>
      <w:proofErr w:type="spellEnd"/>
      <w:r w:rsidRPr="00FE27CB">
        <w:rPr>
          <w:rFonts w:ascii="Times New Roman" w:eastAsia="Times New Roman" w:hAnsi="Times New Roman"/>
          <w:color w:val="000000"/>
          <w:sz w:val="24"/>
          <w:szCs w:val="24"/>
          <w:lang w:eastAsia="ru-RU"/>
        </w:rPr>
        <w:t xml:space="preserve"> общие рекомендации о принципах разыгрывания дебюта. Игра всеми фигурами из начального положения.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t>32.</w:t>
      </w:r>
      <w:r w:rsidRPr="00FE27CB">
        <w:rPr>
          <w:rFonts w:ascii="Times New Roman" w:hAnsi="Times New Roman"/>
          <w:b/>
          <w:color w:val="000000"/>
          <w:sz w:val="24"/>
          <w:szCs w:val="24"/>
        </w:rPr>
        <w:t xml:space="preserve">Шахматный </w:t>
      </w:r>
      <w:proofErr w:type="spellStart"/>
      <w:r w:rsidRPr="00FE27CB">
        <w:rPr>
          <w:rFonts w:ascii="Times New Roman" w:hAnsi="Times New Roman"/>
          <w:b/>
          <w:color w:val="000000"/>
          <w:sz w:val="24"/>
          <w:szCs w:val="24"/>
        </w:rPr>
        <w:t>турнир</w:t>
      </w:r>
      <w:proofErr w:type="gramStart"/>
      <w:r w:rsidRPr="00FE27CB">
        <w:rPr>
          <w:rFonts w:ascii="Times New Roman" w:hAnsi="Times New Roman"/>
          <w:b/>
          <w:color w:val="000000"/>
          <w:sz w:val="24"/>
          <w:szCs w:val="24"/>
        </w:rPr>
        <w:t>.</w:t>
      </w:r>
      <w:r w:rsidRPr="00FE27CB">
        <w:rPr>
          <w:rFonts w:ascii="Times New Roman" w:eastAsia="Times New Roman" w:hAnsi="Times New Roman"/>
          <w:color w:val="000000"/>
          <w:sz w:val="24"/>
          <w:szCs w:val="24"/>
          <w:lang w:eastAsia="ru-RU"/>
        </w:rPr>
        <w:t>Д</w:t>
      </w:r>
      <w:proofErr w:type="gramEnd"/>
      <w:r w:rsidRPr="00FE27CB">
        <w:rPr>
          <w:rFonts w:ascii="Times New Roman" w:eastAsia="Times New Roman" w:hAnsi="Times New Roman"/>
          <w:color w:val="000000"/>
          <w:sz w:val="24"/>
          <w:szCs w:val="24"/>
          <w:lang w:eastAsia="ru-RU"/>
        </w:rPr>
        <w:t>емонстрация</w:t>
      </w:r>
      <w:proofErr w:type="spellEnd"/>
      <w:r w:rsidRPr="00FE27CB">
        <w:rPr>
          <w:rFonts w:ascii="Times New Roman" w:eastAsia="Times New Roman" w:hAnsi="Times New Roman"/>
          <w:color w:val="000000"/>
          <w:sz w:val="24"/>
          <w:szCs w:val="24"/>
          <w:lang w:eastAsia="ru-RU"/>
        </w:rPr>
        <w:t xml:space="preserve"> коротких партий.  Компьютерные игры и упражнения.</w:t>
      </w:r>
    </w:p>
    <w:p w:rsidR="00FE27CB" w:rsidRPr="00FE27CB" w:rsidRDefault="00FE27CB" w:rsidP="00FE27CB">
      <w:pPr>
        <w:spacing w:after="0" w:line="240" w:lineRule="auto"/>
        <w:jc w:val="both"/>
        <w:rPr>
          <w:rFonts w:ascii="Times New Roman" w:eastAsia="Times New Roman" w:hAnsi="Times New Roman"/>
          <w:color w:val="000000"/>
          <w:sz w:val="24"/>
          <w:szCs w:val="24"/>
          <w:lang w:eastAsia="ru-RU"/>
        </w:rPr>
      </w:pPr>
      <w:r w:rsidRPr="00FE27CB">
        <w:rPr>
          <w:rFonts w:ascii="Times New Roman" w:eastAsia="Times New Roman" w:hAnsi="Times New Roman"/>
          <w:b/>
          <w:color w:val="000000"/>
          <w:sz w:val="24"/>
          <w:szCs w:val="24"/>
          <w:lang w:eastAsia="ru-RU"/>
        </w:rPr>
        <w:lastRenderedPageBreak/>
        <w:t>33.</w:t>
      </w:r>
      <w:r w:rsidRPr="00FE27CB">
        <w:rPr>
          <w:rFonts w:ascii="Times New Roman" w:hAnsi="Times New Roman"/>
          <w:b/>
          <w:color w:val="000000"/>
          <w:sz w:val="24"/>
          <w:szCs w:val="24"/>
        </w:rPr>
        <w:t>Шахматный турнир</w:t>
      </w:r>
      <w:proofErr w:type="gramStart"/>
      <w:r w:rsidRPr="00FE27CB">
        <w:rPr>
          <w:rFonts w:ascii="Times New Roman" w:hAnsi="Times New Roman"/>
          <w:b/>
          <w:color w:val="000000"/>
          <w:sz w:val="24"/>
          <w:szCs w:val="24"/>
        </w:rPr>
        <w:t xml:space="preserve"> .</w:t>
      </w:r>
      <w:proofErr w:type="gramEnd"/>
      <w:r w:rsidRPr="00FE27CB">
        <w:rPr>
          <w:rFonts w:ascii="Times New Roman" w:eastAsia="Times New Roman" w:hAnsi="Times New Roman"/>
          <w:color w:val="000000"/>
          <w:sz w:val="24"/>
          <w:szCs w:val="24"/>
          <w:lang w:eastAsia="ru-RU"/>
        </w:rPr>
        <w:t xml:space="preserve"> Игра всеми фигурами из начального положения. Компьютерные игры и упражнения.</w:t>
      </w:r>
    </w:p>
    <w:p w:rsidR="00FE27CB" w:rsidRDefault="00FE27CB" w:rsidP="00FE27CB">
      <w:pPr>
        <w:spacing w:after="0" w:line="240" w:lineRule="auto"/>
        <w:jc w:val="both"/>
        <w:rPr>
          <w:rFonts w:ascii="Times New Roman" w:eastAsia="Times New Roman" w:hAnsi="Times New Roman"/>
          <w:b/>
          <w:color w:val="000000"/>
          <w:sz w:val="24"/>
          <w:szCs w:val="24"/>
          <w:lang w:eastAsia="ru-RU"/>
        </w:rPr>
      </w:pPr>
    </w:p>
    <w:p w:rsidR="00FE27CB" w:rsidRPr="00FE27CB" w:rsidRDefault="00FE27CB" w:rsidP="00FE27CB">
      <w:pPr>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3.   </w:t>
      </w:r>
      <w:r w:rsidRPr="00FE27CB">
        <w:rPr>
          <w:rFonts w:ascii="Times New Roman" w:eastAsia="Times New Roman" w:hAnsi="Times New Roman"/>
          <w:b/>
          <w:color w:val="000000"/>
          <w:sz w:val="24"/>
          <w:szCs w:val="24"/>
          <w:lang w:eastAsia="ru-RU"/>
        </w:rPr>
        <w:t>Ожидаемые результаты</w:t>
      </w:r>
    </w:p>
    <w:p w:rsidR="00FE27CB" w:rsidRPr="00FE27CB" w:rsidRDefault="00FE27CB" w:rsidP="00787B61">
      <w:pPr>
        <w:spacing w:after="0" w:line="240" w:lineRule="auto"/>
        <w:jc w:val="both"/>
        <w:rPr>
          <w:rFonts w:ascii="Times New Roman" w:hAnsi="Times New Roman"/>
          <w:sz w:val="24"/>
          <w:szCs w:val="24"/>
        </w:rPr>
      </w:pPr>
    </w:p>
    <w:p w:rsidR="00FE27CB" w:rsidRDefault="00FE27CB" w:rsidP="00FE27CB">
      <w:pPr>
        <w:ind w:left="225"/>
        <w:jc w:val="both"/>
        <w:rPr>
          <w:rFonts w:ascii="Times New Roman" w:hAnsi="Times New Roman"/>
          <w:b/>
          <w:sz w:val="24"/>
          <w:szCs w:val="24"/>
        </w:rPr>
      </w:pPr>
      <w:r w:rsidRPr="00FE27CB">
        <w:rPr>
          <w:rFonts w:ascii="Times New Roman" w:hAnsi="Times New Roman"/>
          <w:b/>
          <w:sz w:val="24"/>
          <w:szCs w:val="24"/>
        </w:rPr>
        <w:t xml:space="preserve">К концу первого года обучения дети должны </w:t>
      </w:r>
      <w:r w:rsidRPr="00FE27CB">
        <w:rPr>
          <w:rFonts w:ascii="Times New Roman" w:hAnsi="Times New Roman"/>
          <w:b/>
          <w:i/>
          <w:sz w:val="24"/>
          <w:szCs w:val="24"/>
        </w:rPr>
        <w:t>знать</w:t>
      </w:r>
      <w:r w:rsidRPr="00FE27CB">
        <w:rPr>
          <w:rFonts w:ascii="Times New Roman" w:hAnsi="Times New Roman"/>
          <w:b/>
          <w:sz w:val="24"/>
          <w:szCs w:val="24"/>
        </w:rPr>
        <w:t>:</w:t>
      </w:r>
    </w:p>
    <w:p w:rsidR="00FE27CB" w:rsidRPr="00FE27CB" w:rsidRDefault="00FE27CB" w:rsidP="00FE27CB">
      <w:pPr>
        <w:numPr>
          <w:ilvl w:val="0"/>
          <w:numId w:val="24"/>
        </w:numPr>
        <w:spacing w:after="0" w:line="240" w:lineRule="auto"/>
        <w:jc w:val="both"/>
        <w:rPr>
          <w:rFonts w:ascii="Times New Roman" w:hAnsi="Times New Roman"/>
          <w:sz w:val="24"/>
          <w:szCs w:val="24"/>
        </w:rPr>
      </w:pPr>
      <w:proofErr w:type="gramStart"/>
      <w:r w:rsidRPr="00FE27CB">
        <w:rPr>
          <w:rFonts w:ascii="Times New Roman" w:hAnsi="Times New Roman"/>
          <w:sz w:val="24"/>
          <w:szCs w:val="24"/>
        </w:rPr>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roofErr w:type="gramEnd"/>
    </w:p>
    <w:p w:rsidR="00FE27CB" w:rsidRPr="00FE27CB" w:rsidRDefault="00FE27CB" w:rsidP="00FE27CB">
      <w:pPr>
        <w:numPr>
          <w:ilvl w:val="0"/>
          <w:numId w:val="24"/>
        </w:numPr>
        <w:spacing w:after="0" w:line="240" w:lineRule="auto"/>
        <w:jc w:val="both"/>
        <w:rPr>
          <w:rFonts w:ascii="Times New Roman" w:hAnsi="Times New Roman"/>
          <w:sz w:val="24"/>
          <w:szCs w:val="24"/>
        </w:rPr>
      </w:pPr>
      <w:proofErr w:type="gramStart"/>
      <w:r w:rsidRPr="00FE27CB">
        <w:rPr>
          <w:rFonts w:ascii="Times New Roman" w:hAnsi="Times New Roman"/>
          <w:sz w:val="24"/>
          <w:szCs w:val="24"/>
        </w:rPr>
        <w:t>названия шахматных фигур: ладья, слон, ферзь, конь, пешка, король, правила хода и взятия каждой фигуры.</w:t>
      </w:r>
      <w:proofErr w:type="gramEnd"/>
    </w:p>
    <w:p w:rsidR="00FE27CB" w:rsidRPr="00FE27CB" w:rsidRDefault="00FE27CB" w:rsidP="00FE27CB">
      <w:pPr>
        <w:ind w:left="360"/>
        <w:jc w:val="both"/>
        <w:rPr>
          <w:rFonts w:ascii="Times New Roman" w:hAnsi="Times New Roman"/>
          <w:sz w:val="24"/>
          <w:szCs w:val="24"/>
        </w:rPr>
      </w:pPr>
    </w:p>
    <w:p w:rsidR="00FE27CB" w:rsidRPr="00FE27CB" w:rsidRDefault="00FE27CB" w:rsidP="00FE27CB">
      <w:pPr>
        <w:ind w:left="225"/>
        <w:jc w:val="both"/>
        <w:rPr>
          <w:rFonts w:ascii="Times New Roman" w:hAnsi="Times New Roman"/>
          <w:b/>
          <w:sz w:val="24"/>
          <w:szCs w:val="24"/>
        </w:rPr>
      </w:pPr>
      <w:r w:rsidRPr="00FE27CB">
        <w:rPr>
          <w:rFonts w:ascii="Times New Roman" w:hAnsi="Times New Roman"/>
          <w:b/>
          <w:sz w:val="24"/>
          <w:szCs w:val="24"/>
        </w:rPr>
        <w:t xml:space="preserve">К концу первого года обучения дети должны </w:t>
      </w:r>
      <w:r w:rsidRPr="00FE27CB">
        <w:rPr>
          <w:rFonts w:ascii="Times New Roman" w:hAnsi="Times New Roman"/>
          <w:b/>
          <w:i/>
          <w:sz w:val="24"/>
          <w:szCs w:val="24"/>
        </w:rPr>
        <w:t>уметь</w:t>
      </w:r>
      <w:r w:rsidRPr="00FE27CB">
        <w:rPr>
          <w:rFonts w:ascii="Times New Roman" w:hAnsi="Times New Roman"/>
          <w:b/>
          <w:sz w:val="24"/>
          <w:szCs w:val="24"/>
        </w:rPr>
        <w:t>:</w:t>
      </w:r>
    </w:p>
    <w:p w:rsidR="00FE27CB" w:rsidRPr="00FE27CB" w:rsidRDefault="00FE27CB" w:rsidP="00FE27CB">
      <w:pPr>
        <w:numPr>
          <w:ilvl w:val="0"/>
          <w:numId w:val="25"/>
        </w:numPr>
        <w:spacing w:after="0" w:line="240" w:lineRule="auto"/>
        <w:jc w:val="both"/>
        <w:rPr>
          <w:rFonts w:ascii="Times New Roman" w:hAnsi="Times New Roman"/>
          <w:sz w:val="24"/>
          <w:szCs w:val="24"/>
        </w:rPr>
      </w:pPr>
      <w:r w:rsidRPr="00FE27CB">
        <w:rPr>
          <w:rFonts w:ascii="Times New Roman" w:hAnsi="Times New Roman"/>
          <w:sz w:val="24"/>
          <w:szCs w:val="24"/>
        </w:rPr>
        <w:t>ориентироваться на шахматной доске;</w:t>
      </w:r>
    </w:p>
    <w:p w:rsidR="00FE27CB" w:rsidRPr="00FE27CB" w:rsidRDefault="00FE27CB" w:rsidP="00FE27CB">
      <w:pPr>
        <w:numPr>
          <w:ilvl w:val="0"/>
          <w:numId w:val="25"/>
        </w:numPr>
        <w:spacing w:after="0" w:line="240" w:lineRule="auto"/>
        <w:jc w:val="both"/>
        <w:rPr>
          <w:rFonts w:ascii="Times New Roman" w:hAnsi="Times New Roman"/>
          <w:sz w:val="24"/>
          <w:szCs w:val="24"/>
        </w:rPr>
      </w:pPr>
      <w:r w:rsidRPr="00FE27CB">
        <w:rPr>
          <w:rFonts w:ascii="Times New Roman" w:hAnsi="Times New Roman"/>
          <w:sz w:val="24"/>
          <w:szCs w:val="24"/>
        </w:rPr>
        <w:t>играть каждой фигурой в отдельности и в совокупности с другими фигурами без нарушения правил шахматного кодекса;</w:t>
      </w:r>
    </w:p>
    <w:p w:rsidR="00FE27CB" w:rsidRPr="00FE27CB" w:rsidRDefault="00FE27CB" w:rsidP="00FE27CB">
      <w:pPr>
        <w:numPr>
          <w:ilvl w:val="0"/>
          <w:numId w:val="25"/>
        </w:numPr>
        <w:spacing w:after="0" w:line="240" w:lineRule="auto"/>
        <w:jc w:val="both"/>
        <w:rPr>
          <w:rFonts w:ascii="Times New Roman" w:hAnsi="Times New Roman"/>
          <w:sz w:val="24"/>
          <w:szCs w:val="24"/>
        </w:rPr>
      </w:pPr>
      <w:r w:rsidRPr="00FE27CB">
        <w:rPr>
          <w:rFonts w:ascii="Times New Roman" w:hAnsi="Times New Roman"/>
          <w:sz w:val="24"/>
          <w:szCs w:val="24"/>
        </w:rPr>
        <w:t>правильно размещать доску между партнерами и правильно расставлять начальную позицию;</w:t>
      </w:r>
    </w:p>
    <w:p w:rsidR="00FE27CB" w:rsidRPr="00FE27CB" w:rsidRDefault="00FE27CB" w:rsidP="00FE27CB">
      <w:pPr>
        <w:numPr>
          <w:ilvl w:val="0"/>
          <w:numId w:val="25"/>
        </w:numPr>
        <w:spacing w:after="0" w:line="240" w:lineRule="auto"/>
        <w:jc w:val="both"/>
        <w:rPr>
          <w:rFonts w:ascii="Times New Roman" w:hAnsi="Times New Roman"/>
          <w:sz w:val="24"/>
          <w:szCs w:val="24"/>
        </w:rPr>
      </w:pPr>
      <w:r w:rsidRPr="00FE27CB">
        <w:rPr>
          <w:rFonts w:ascii="Times New Roman" w:hAnsi="Times New Roman"/>
          <w:sz w:val="24"/>
          <w:szCs w:val="24"/>
        </w:rPr>
        <w:t>различать горизонталь, вертикаль и диагональ;</w:t>
      </w:r>
    </w:p>
    <w:p w:rsidR="00FE27CB" w:rsidRPr="00FE27CB" w:rsidRDefault="00FE27CB" w:rsidP="00FE27CB">
      <w:pPr>
        <w:numPr>
          <w:ilvl w:val="0"/>
          <w:numId w:val="25"/>
        </w:numPr>
        <w:spacing w:after="0" w:line="240" w:lineRule="auto"/>
        <w:jc w:val="both"/>
        <w:rPr>
          <w:rFonts w:ascii="Times New Roman" w:hAnsi="Times New Roman"/>
          <w:sz w:val="24"/>
          <w:szCs w:val="24"/>
        </w:rPr>
      </w:pPr>
      <w:r w:rsidRPr="00FE27CB">
        <w:rPr>
          <w:rFonts w:ascii="Times New Roman" w:hAnsi="Times New Roman"/>
          <w:sz w:val="24"/>
          <w:szCs w:val="24"/>
        </w:rPr>
        <w:t>рокировать;</w:t>
      </w:r>
    </w:p>
    <w:p w:rsidR="00FE27CB" w:rsidRPr="00FE27CB" w:rsidRDefault="00FE27CB" w:rsidP="00FE27CB">
      <w:pPr>
        <w:numPr>
          <w:ilvl w:val="0"/>
          <w:numId w:val="25"/>
        </w:numPr>
        <w:spacing w:after="0" w:line="240" w:lineRule="auto"/>
        <w:jc w:val="both"/>
        <w:rPr>
          <w:rFonts w:ascii="Times New Roman" w:hAnsi="Times New Roman"/>
          <w:sz w:val="24"/>
          <w:szCs w:val="24"/>
        </w:rPr>
      </w:pPr>
      <w:r w:rsidRPr="00FE27CB">
        <w:rPr>
          <w:rFonts w:ascii="Times New Roman" w:hAnsi="Times New Roman"/>
          <w:sz w:val="24"/>
          <w:szCs w:val="24"/>
        </w:rPr>
        <w:t>объявлять шах, мат;</w:t>
      </w:r>
    </w:p>
    <w:p w:rsidR="00FE27CB" w:rsidRDefault="00FE27CB" w:rsidP="00FE27CB">
      <w:pPr>
        <w:numPr>
          <w:ilvl w:val="0"/>
          <w:numId w:val="25"/>
        </w:numPr>
        <w:spacing w:after="0" w:line="240" w:lineRule="auto"/>
        <w:jc w:val="both"/>
        <w:rPr>
          <w:rFonts w:ascii="Times New Roman" w:hAnsi="Times New Roman"/>
          <w:sz w:val="24"/>
          <w:szCs w:val="24"/>
        </w:rPr>
      </w:pPr>
      <w:r w:rsidRPr="00FE27CB">
        <w:rPr>
          <w:rFonts w:ascii="Times New Roman" w:hAnsi="Times New Roman"/>
          <w:sz w:val="24"/>
          <w:szCs w:val="24"/>
        </w:rPr>
        <w:t>решать элементарные задачи на мат в один ход.</w:t>
      </w:r>
    </w:p>
    <w:p w:rsidR="00FE27CB" w:rsidRPr="00FE27CB" w:rsidRDefault="00FE27CB" w:rsidP="00A9247D">
      <w:pPr>
        <w:tabs>
          <w:tab w:val="left" w:pos="142"/>
        </w:tabs>
        <w:spacing w:after="0" w:line="240" w:lineRule="auto"/>
        <w:ind w:left="360"/>
        <w:jc w:val="both"/>
        <w:rPr>
          <w:rFonts w:ascii="Times New Roman" w:hAnsi="Times New Roman"/>
          <w:sz w:val="24"/>
          <w:szCs w:val="24"/>
        </w:rPr>
      </w:pPr>
    </w:p>
    <w:p w:rsidR="00FE27CB" w:rsidRPr="00FE27CB" w:rsidRDefault="00FE27CB" w:rsidP="00787B61">
      <w:pPr>
        <w:spacing w:after="0" w:line="240" w:lineRule="auto"/>
        <w:jc w:val="both"/>
        <w:rPr>
          <w:rFonts w:ascii="Times New Roman" w:hAnsi="Times New Roman"/>
          <w:sz w:val="24"/>
          <w:szCs w:val="24"/>
        </w:rPr>
      </w:pPr>
    </w:p>
    <w:p w:rsidR="00FE27CB" w:rsidRPr="00FE27CB" w:rsidRDefault="00FE27CB" w:rsidP="00787B61">
      <w:pPr>
        <w:spacing w:after="0" w:line="240" w:lineRule="auto"/>
        <w:jc w:val="both"/>
        <w:rPr>
          <w:rFonts w:ascii="Times New Roman" w:hAnsi="Times New Roman"/>
          <w:sz w:val="24"/>
          <w:szCs w:val="24"/>
        </w:rPr>
      </w:pPr>
    </w:p>
    <w:p w:rsidR="00B31F1B" w:rsidRPr="00FE27CB" w:rsidRDefault="00FE27CB" w:rsidP="00787B61">
      <w:pPr>
        <w:spacing w:after="0" w:line="240" w:lineRule="auto"/>
        <w:jc w:val="both"/>
        <w:rPr>
          <w:rFonts w:ascii="Times New Roman" w:hAnsi="Times New Roman"/>
          <w:sz w:val="24"/>
          <w:szCs w:val="24"/>
        </w:rPr>
      </w:pPr>
      <w:r>
        <w:rPr>
          <w:rFonts w:ascii="Times New Roman" w:hAnsi="Times New Roman"/>
          <w:b/>
          <w:sz w:val="24"/>
          <w:szCs w:val="24"/>
        </w:rPr>
        <w:t>4</w:t>
      </w:r>
      <w:r w:rsidR="00A27E5C">
        <w:rPr>
          <w:rFonts w:ascii="Times New Roman" w:hAnsi="Times New Roman"/>
          <w:b/>
          <w:sz w:val="24"/>
          <w:szCs w:val="24"/>
        </w:rPr>
        <w:t>.Календарно</w:t>
      </w:r>
      <w:r w:rsidR="00B31F1B" w:rsidRPr="00FE27CB">
        <w:rPr>
          <w:rFonts w:ascii="Times New Roman" w:hAnsi="Times New Roman"/>
          <w:b/>
          <w:sz w:val="24"/>
          <w:szCs w:val="24"/>
        </w:rPr>
        <w:t>-тематический план</w:t>
      </w:r>
      <w:r w:rsidR="001B6422" w:rsidRPr="00FE27CB">
        <w:rPr>
          <w:rFonts w:ascii="Times New Roman" w:hAnsi="Times New Roman"/>
          <w:b/>
          <w:sz w:val="24"/>
          <w:szCs w:val="24"/>
        </w:rPr>
        <w:t xml:space="preserve"> 1</w:t>
      </w:r>
      <w:r w:rsidR="00B31F1B" w:rsidRPr="00FE27CB">
        <w:rPr>
          <w:rFonts w:ascii="Times New Roman" w:hAnsi="Times New Roman"/>
          <w:b/>
          <w:sz w:val="24"/>
          <w:szCs w:val="24"/>
        </w:rPr>
        <w:t xml:space="preserve"> года обучения.</w:t>
      </w:r>
    </w:p>
    <w:tbl>
      <w:tblPr>
        <w:tblW w:w="4714" w:type="pct"/>
        <w:jc w:val="center"/>
        <w:tblCellMar>
          <w:left w:w="40" w:type="dxa"/>
          <w:right w:w="40" w:type="dxa"/>
        </w:tblCellMar>
        <w:tblLook w:val="0000"/>
      </w:tblPr>
      <w:tblGrid>
        <w:gridCol w:w="465"/>
        <w:gridCol w:w="511"/>
        <w:gridCol w:w="12"/>
        <w:gridCol w:w="524"/>
        <w:gridCol w:w="5056"/>
        <w:gridCol w:w="647"/>
        <w:gridCol w:w="1147"/>
      </w:tblGrid>
      <w:tr w:rsidR="00A9247D" w:rsidRPr="00A9247D" w:rsidTr="00A178DD">
        <w:trPr>
          <w:trHeight w:hRule="exact" w:val="301"/>
          <w:jc w:val="center"/>
        </w:trPr>
        <w:tc>
          <w:tcPr>
            <w:tcW w:w="296" w:type="pct"/>
            <w:vMerge w:val="restart"/>
            <w:tcBorders>
              <w:top w:val="single" w:sz="6" w:space="0" w:color="auto"/>
              <w:left w:val="single" w:sz="6" w:space="0" w:color="auto"/>
              <w:right w:val="single" w:sz="6" w:space="0" w:color="auto"/>
            </w:tcBorders>
          </w:tcPr>
          <w:p w:rsidR="00A9247D" w:rsidRPr="00A9247D" w:rsidRDefault="00A9247D" w:rsidP="00A178DD">
            <w:pPr>
              <w:spacing w:before="40"/>
              <w:jc w:val="center"/>
              <w:rPr>
                <w:rFonts w:ascii="Times New Roman" w:hAnsi="Times New Roman"/>
              </w:rPr>
            </w:pPr>
            <w:r w:rsidRPr="00A9247D">
              <w:rPr>
                <w:rFonts w:ascii="Times New Roman" w:hAnsi="Times New Roman"/>
              </w:rPr>
              <w:t>№</w:t>
            </w:r>
          </w:p>
        </w:tc>
        <w:tc>
          <w:tcPr>
            <w:tcW w:w="556" w:type="pct"/>
            <w:gridSpan w:val="3"/>
            <w:tcBorders>
              <w:top w:val="single" w:sz="6" w:space="0" w:color="auto"/>
              <w:left w:val="single" w:sz="6" w:space="0" w:color="auto"/>
              <w:bottom w:val="single" w:sz="4" w:space="0" w:color="auto"/>
              <w:right w:val="single" w:sz="6" w:space="0" w:color="auto"/>
            </w:tcBorders>
          </w:tcPr>
          <w:p w:rsidR="00A9247D" w:rsidRPr="00A9247D" w:rsidRDefault="00A9247D" w:rsidP="00A178DD">
            <w:pPr>
              <w:spacing w:before="40"/>
              <w:jc w:val="center"/>
              <w:rPr>
                <w:rFonts w:ascii="Times New Roman" w:hAnsi="Times New Roman"/>
              </w:rPr>
            </w:pPr>
            <w:r w:rsidRPr="00A9247D">
              <w:rPr>
                <w:rFonts w:ascii="Times New Roman" w:hAnsi="Times New Roman"/>
              </w:rPr>
              <w:t>Дата</w:t>
            </w:r>
          </w:p>
        </w:tc>
        <w:tc>
          <w:tcPr>
            <w:tcW w:w="3041" w:type="pct"/>
            <w:vMerge w:val="restart"/>
            <w:tcBorders>
              <w:top w:val="single" w:sz="6" w:space="0" w:color="auto"/>
              <w:left w:val="single" w:sz="6" w:space="0" w:color="auto"/>
              <w:right w:val="single" w:sz="6" w:space="0" w:color="auto"/>
            </w:tcBorders>
          </w:tcPr>
          <w:p w:rsidR="00A9247D" w:rsidRPr="00A9247D" w:rsidRDefault="00A9247D" w:rsidP="00A178DD">
            <w:pPr>
              <w:spacing w:before="40"/>
              <w:jc w:val="center"/>
              <w:rPr>
                <w:rFonts w:ascii="Times New Roman" w:hAnsi="Times New Roman"/>
              </w:rPr>
            </w:pPr>
            <w:r w:rsidRPr="00A9247D">
              <w:rPr>
                <w:rFonts w:ascii="Times New Roman" w:hAnsi="Times New Roman"/>
              </w:rPr>
              <w:t>Тема урока</w:t>
            </w:r>
          </w:p>
        </w:tc>
        <w:tc>
          <w:tcPr>
            <w:tcW w:w="404" w:type="pct"/>
            <w:vMerge w:val="restart"/>
            <w:tcBorders>
              <w:top w:val="single" w:sz="6" w:space="0" w:color="auto"/>
              <w:left w:val="single" w:sz="6" w:space="0" w:color="auto"/>
              <w:right w:val="single" w:sz="6" w:space="0" w:color="auto"/>
            </w:tcBorders>
          </w:tcPr>
          <w:p w:rsidR="00A9247D" w:rsidRPr="00A9247D" w:rsidRDefault="00A9247D" w:rsidP="00A178DD">
            <w:pPr>
              <w:spacing w:before="40"/>
              <w:jc w:val="center"/>
              <w:rPr>
                <w:rFonts w:ascii="Times New Roman" w:hAnsi="Times New Roman"/>
              </w:rPr>
            </w:pPr>
            <w:r w:rsidRPr="00A9247D">
              <w:rPr>
                <w:rFonts w:ascii="Times New Roman" w:hAnsi="Times New Roman"/>
              </w:rPr>
              <w:t>Кол-во</w:t>
            </w:r>
          </w:p>
          <w:p w:rsidR="00A9247D" w:rsidRPr="00A9247D" w:rsidRDefault="00A9247D" w:rsidP="00A178DD">
            <w:pPr>
              <w:spacing w:before="40"/>
              <w:jc w:val="center"/>
              <w:rPr>
                <w:rFonts w:ascii="Times New Roman" w:hAnsi="Times New Roman"/>
              </w:rPr>
            </w:pPr>
            <w:r w:rsidRPr="00A9247D">
              <w:rPr>
                <w:rFonts w:ascii="Times New Roman" w:hAnsi="Times New Roman"/>
              </w:rPr>
              <w:t xml:space="preserve"> часов</w:t>
            </w:r>
          </w:p>
          <w:p w:rsidR="00A9247D" w:rsidRPr="00A9247D" w:rsidRDefault="00A9247D" w:rsidP="00A178DD">
            <w:pPr>
              <w:spacing w:before="40"/>
              <w:jc w:val="center"/>
              <w:rPr>
                <w:rFonts w:ascii="Times New Roman" w:hAnsi="Times New Roman"/>
              </w:rPr>
            </w:pPr>
            <w:r w:rsidRPr="00A9247D">
              <w:rPr>
                <w:rFonts w:ascii="Times New Roman" w:hAnsi="Times New Roman"/>
              </w:rPr>
              <w:t>часов</w:t>
            </w:r>
          </w:p>
        </w:tc>
        <w:tc>
          <w:tcPr>
            <w:tcW w:w="703" w:type="pct"/>
            <w:vMerge w:val="restart"/>
            <w:tcBorders>
              <w:top w:val="single" w:sz="6" w:space="0" w:color="auto"/>
              <w:left w:val="single" w:sz="6" w:space="0" w:color="auto"/>
              <w:right w:val="single" w:sz="6" w:space="0" w:color="auto"/>
            </w:tcBorders>
          </w:tcPr>
          <w:p w:rsidR="00A9247D" w:rsidRPr="00A9247D" w:rsidRDefault="00A9247D" w:rsidP="00A178DD">
            <w:pPr>
              <w:spacing w:before="40"/>
              <w:jc w:val="center"/>
              <w:rPr>
                <w:rFonts w:ascii="Times New Roman" w:hAnsi="Times New Roman"/>
              </w:rPr>
            </w:pPr>
            <w:r w:rsidRPr="00A9247D">
              <w:rPr>
                <w:rFonts w:ascii="Times New Roman" w:hAnsi="Times New Roman"/>
              </w:rPr>
              <w:t>Домашнее задание</w:t>
            </w:r>
          </w:p>
        </w:tc>
      </w:tr>
      <w:tr w:rsidR="00A9247D" w:rsidRPr="00A9247D" w:rsidTr="00A178DD">
        <w:trPr>
          <w:trHeight w:hRule="exact" w:val="360"/>
          <w:jc w:val="center"/>
        </w:trPr>
        <w:tc>
          <w:tcPr>
            <w:tcW w:w="296" w:type="pct"/>
            <w:vMerge/>
            <w:tcBorders>
              <w:left w:val="single" w:sz="6"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p>
        </w:tc>
        <w:tc>
          <w:tcPr>
            <w:tcW w:w="286" w:type="pct"/>
            <w:gridSpan w:val="2"/>
            <w:tcBorders>
              <w:top w:val="single" w:sz="4" w:space="0" w:color="auto"/>
              <w:left w:val="single" w:sz="6" w:space="0" w:color="auto"/>
              <w:bottom w:val="single" w:sz="6" w:space="0" w:color="auto"/>
              <w:right w:val="single" w:sz="4" w:space="0" w:color="auto"/>
            </w:tcBorders>
          </w:tcPr>
          <w:p w:rsidR="00A9247D" w:rsidRPr="00A9247D" w:rsidRDefault="00A9247D" w:rsidP="00A178DD">
            <w:pPr>
              <w:spacing w:before="40" w:after="0" w:line="240" w:lineRule="auto"/>
              <w:jc w:val="center"/>
              <w:rPr>
                <w:rFonts w:ascii="Times New Roman" w:hAnsi="Times New Roman"/>
              </w:rPr>
            </w:pPr>
            <w:r w:rsidRPr="00A9247D">
              <w:rPr>
                <w:rFonts w:ascii="Times New Roman" w:hAnsi="Times New Roman"/>
              </w:rPr>
              <w:t>план</w:t>
            </w:r>
          </w:p>
        </w:tc>
        <w:tc>
          <w:tcPr>
            <w:tcW w:w="270" w:type="pct"/>
            <w:tcBorders>
              <w:top w:val="single" w:sz="4" w:space="0" w:color="auto"/>
              <w:left w:val="single" w:sz="4"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r w:rsidRPr="00A9247D">
              <w:rPr>
                <w:rFonts w:ascii="Times New Roman" w:hAnsi="Times New Roman"/>
              </w:rPr>
              <w:t>факт</w:t>
            </w:r>
          </w:p>
        </w:tc>
        <w:tc>
          <w:tcPr>
            <w:tcW w:w="3041" w:type="pct"/>
            <w:vMerge/>
            <w:tcBorders>
              <w:left w:val="single" w:sz="6"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p>
        </w:tc>
        <w:tc>
          <w:tcPr>
            <w:tcW w:w="404" w:type="pct"/>
            <w:vMerge/>
            <w:tcBorders>
              <w:left w:val="single" w:sz="6"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p>
        </w:tc>
        <w:tc>
          <w:tcPr>
            <w:tcW w:w="703" w:type="pct"/>
            <w:vMerge/>
            <w:tcBorders>
              <w:left w:val="single" w:sz="6"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p>
        </w:tc>
      </w:tr>
      <w:tr w:rsidR="00A9247D" w:rsidRPr="00A9247D" w:rsidTr="00A178DD">
        <w:trPr>
          <w:trHeight w:hRule="exact" w:val="280"/>
          <w:jc w:val="center"/>
        </w:trPr>
        <w:tc>
          <w:tcPr>
            <w:tcW w:w="575" w:type="pct"/>
            <w:gridSpan w:val="2"/>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jc w:val="center"/>
              <w:rPr>
                <w:rFonts w:ascii="Times New Roman" w:hAnsi="Times New Roman"/>
                <w:b/>
              </w:rPr>
            </w:pPr>
          </w:p>
        </w:tc>
        <w:tc>
          <w:tcPr>
            <w:tcW w:w="3722" w:type="pct"/>
            <w:gridSpan w:val="4"/>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after="0" w:line="240" w:lineRule="auto"/>
              <w:jc w:val="center"/>
              <w:rPr>
                <w:rFonts w:ascii="Times New Roman" w:hAnsi="Times New Roman"/>
                <w:b/>
              </w:rPr>
            </w:pPr>
            <w:r w:rsidRPr="00A9247D">
              <w:rPr>
                <w:rFonts w:ascii="Times New Roman" w:hAnsi="Times New Roman"/>
                <w:b/>
              </w:rPr>
              <w:t>Шахматная доска (3ч.)</w:t>
            </w: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b/>
              </w:rPr>
            </w:pPr>
          </w:p>
        </w:tc>
      </w:tr>
      <w:tr w:rsidR="00A9247D" w:rsidRPr="00A9247D" w:rsidTr="00A178DD">
        <w:trPr>
          <w:trHeight w:hRule="exact" w:val="373"/>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Знакомство с шахматной доской. Белые и черные поля</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646"/>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Расположение доски между партнерами. Горизонтали и вертикали</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3</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Диагональ. Большие и короткие диагонали</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316"/>
          <w:jc w:val="center"/>
        </w:trPr>
        <w:tc>
          <w:tcPr>
            <w:tcW w:w="575" w:type="pct"/>
            <w:gridSpan w:val="2"/>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jc w:val="center"/>
              <w:rPr>
                <w:rFonts w:ascii="Times New Roman" w:hAnsi="Times New Roman"/>
                <w:b/>
                <w:bCs/>
              </w:rPr>
            </w:pPr>
          </w:p>
          <w:p w:rsidR="00A9247D" w:rsidRPr="00A9247D" w:rsidRDefault="00A9247D" w:rsidP="00A178DD">
            <w:pPr>
              <w:spacing w:before="20"/>
              <w:jc w:val="center"/>
              <w:rPr>
                <w:rFonts w:ascii="Times New Roman" w:hAnsi="Times New Roman"/>
                <w:b/>
                <w:bCs/>
              </w:rPr>
            </w:pPr>
          </w:p>
        </w:tc>
        <w:tc>
          <w:tcPr>
            <w:tcW w:w="3722" w:type="pct"/>
            <w:gridSpan w:val="4"/>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b/>
                <w:bCs/>
              </w:rPr>
            </w:pPr>
            <w:r w:rsidRPr="00A9247D">
              <w:rPr>
                <w:rFonts w:ascii="Times New Roman" w:hAnsi="Times New Roman"/>
                <w:b/>
                <w:bCs/>
              </w:rPr>
              <w:t>Шахматные фигуры (20ч.)</w:t>
            </w:r>
          </w:p>
          <w:p w:rsidR="00A9247D" w:rsidRPr="00A9247D" w:rsidRDefault="00A9247D" w:rsidP="00A178DD">
            <w:pPr>
              <w:spacing w:before="20"/>
              <w:jc w:val="center"/>
              <w:rPr>
                <w:rFonts w:ascii="Times New Roman" w:hAnsi="Times New Roman"/>
                <w:b/>
                <w:bCs/>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b/>
                <w:bCs/>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4</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Белые и черные фигуры</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54"/>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5</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Виды шахматных фигур</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6</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Начальное положение</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6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7</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Ладья. Место ладьи в начальном положении</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355"/>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8</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Ход ладьи</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6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9</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Слон. Место слона в начальном положении</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311"/>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r w:rsidRPr="00A9247D">
              <w:rPr>
                <w:rFonts w:ascii="Times New Roman" w:hAnsi="Times New Roman"/>
              </w:rPr>
              <w:t>10</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4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4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40"/>
              <w:rPr>
                <w:rFonts w:ascii="Times New Roman" w:hAnsi="Times New Roman"/>
              </w:rPr>
            </w:pPr>
            <w:r w:rsidRPr="00A9247D">
              <w:rPr>
                <w:rFonts w:ascii="Times New Roman" w:hAnsi="Times New Roman"/>
              </w:rPr>
              <w:t>Ход слона</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r w:rsidRPr="00A9247D">
              <w:rPr>
                <w:rFonts w:ascii="Times New Roman" w:hAnsi="Times New Roman"/>
              </w:rPr>
              <w:t>1</w:t>
            </w:r>
          </w:p>
          <w:p w:rsidR="00A9247D" w:rsidRPr="00A9247D" w:rsidRDefault="00A9247D" w:rsidP="00A178DD">
            <w:pPr>
              <w:spacing w:before="4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11</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Ладья против слона</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12</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Ферзь. Место ферзя в начальном положении</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13</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Ход ферзя</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6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14</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Ферзь против ладьи и слона</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15</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Конь. Место коня в начальном положении</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6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16</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Ход коня</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355"/>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r w:rsidRPr="00A9247D">
              <w:rPr>
                <w:rFonts w:ascii="Times New Roman" w:hAnsi="Times New Roman"/>
              </w:rPr>
              <w:lastRenderedPageBreak/>
              <w:t>17</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4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4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40"/>
              <w:rPr>
                <w:rFonts w:ascii="Times New Roman" w:hAnsi="Times New Roman"/>
              </w:rPr>
            </w:pPr>
            <w:r w:rsidRPr="00A9247D">
              <w:rPr>
                <w:rFonts w:ascii="Times New Roman" w:hAnsi="Times New Roman"/>
              </w:rPr>
              <w:t>Конь против ферзя, ладьи, слона</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r w:rsidRPr="00A9247D">
              <w:rPr>
                <w:rFonts w:ascii="Times New Roman" w:hAnsi="Times New Roman"/>
              </w:rPr>
              <w:t>1</w:t>
            </w:r>
          </w:p>
          <w:p w:rsidR="00A9247D" w:rsidRPr="00A9247D" w:rsidRDefault="00A9247D" w:rsidP="00A178DD">
            <w:pPr>
              <w:spacing w:before="4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4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18</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Пешка. Место пешки в начальном положении</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19</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Ход пешки</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20</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Пешка против ферзя, слона, ладьи, коня</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21</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Король. Место короля в начальном положении</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22</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Ход короля</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23</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Король против других фигур</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575" w:type="pct"/>
            <w:gridSpan w:val="2"/>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jc w:val="center"/>
              <w:rPr>
                <w:rFonts w:ascii="Times New Roman" w:hAnsi="Times New Roman"/>
                <w:b/>
              </w:rPr>
            </w:pPr>
          </w:p>
          <w:p w:rsidR="00A9247D" w:rsidRPr="00A9247D" w:rsidRDefault="00A9247D" w:rsidP="00A178DD">
            <w:pPr>
              <w:spacing w:before="20"/>
              <w:jc w:val="center"/>
              <w:rPr>
                <w:rFonts w:ascii="Times New Roman" w:hAnsi="Times New Roman"/>
              </w:rPr>
            </w:pPr>
          </w:p>
        </w:tc>
        <w:tc>
          <w:tcPr>
            <w:tcW w:w="3722" w:type="pct"/>
            <w:gridSpan w:val="4"/>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b/>
              </w:rPr>
            </w:pPr>
            <w:r w:rsidRPr="00A9247D">
              <w:rPr>
                <w:rFonts w:ascii="Times New Roman" w:hAnsi="Times New Roman"/>
                <w:b/>
              </w:rPr>
              <w:t>Шах (2ч.)</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b/>
              </w:rPr>
            </w:pPr>
          </w:p>
        </w:tc>
      </w:tr>
      <w:tr w:rsidR="00A9247D" w:rsidRPr="00A9247D" w:rsidTr="00A178DD">
        <w:trPr>
          <w:trHeight w:hRule="exact" w:val="634"/>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24</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Шах.</w:t>
            </w:r>
            <w:r w:rsidRPr="00A9247D">
              <w:rPr>
                <w:rFonts w:ascii="Times New Roman" w:hAnsi="Times New Roman"/>
                <w:b/>
                <w:bCs/>
              </w:rPr>
              <w:t xml:space="preserve"> </w:t>
            </w:r>
            <w:r w:rsidRPr="00A9247D">
              <w:rPr>
                <w:rFonts w:ascii="Times New Roman" w:hAnsi="Times New Roman"/>
              </w:rPr>
              <w:t>Шах ферзем, ладьей, слоном, конем, пешкой. Защита от шаха</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25</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Открытый шах. Двойной шах</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575" w:type="pct"/>
            <w:gridSpan w:val="2"/>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jc w:val="center"/>
              <w:rPr>
                <w:rFonts w:ascii="Times New Roman" w:hAnsi="Times New Roman"/>
              </w:rPr>
            </w:pPr>
          </w:p>
        </w:tc>
        <w:tc>
          <w:tcPr>
            <w:tcW w:w="3722" w:type="pct"/>
            <w:gridSpan w:val="4"/>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after="0" w:line="240" w:lineRule="auto"/>
              <w:jc w:val="center"/>
              <w:rPr>
                <w:rFonts w:ascii="Times New Roman" w:hAnsi="Times New Roman"/>
              </w:rPr>
            </w:pPr>
            <w:r w:rsidRPr="00A9247D">
              <w:rPr>
                <w:rFonts w:ascii="Times New Roman" w:hAnsi="Times New Roman"/>
                <w:b/>
              </w:rPr>
              <w:t>Мат (5ч.)</w:t>
            </w: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b/>
              </w:rPr>
            </w:pPr>
          </w:p>
        </w:tc>
      </w:tr>
      <w:tr w:rsidR="00A9247D" w:rsidRPr="00A9247D" w:rsidTr="00A178DD">
        <w:trPr>
          <w:trHeight w:hRule="exact" w:val="676"/>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26</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Мат. Цель игры. Мат ферзем, ладьей, слоном, конем, пешкой.</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545"/>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27</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Мат в один ход. Мат в один ход ферзем, ладьей, слоном, конем, пешкой (простые примеры)</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538"/>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28</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Мат в один ход: сложные примеры с большим числом шахматных фигур.</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366"/>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29</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Ничья, пат. Отличие пата от мата. Варианты ничьей</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30</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Рокировка. Длинная и короткая рокировка</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280"/>
          <w:jc w:val="center"/>
        </w:trPr>
        <w:tc>
          <w:tcPr>
            <w:tcW w:w="575" w:type="pct"/>
            <w:gridSpan w:val="2"/>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jc w:val="center"/>
              <w:rPr>
                <w:rFonts w:ascii="Times New Roman" w:hAnsi="Times New Roman"/>
                <w:b/>
              </w:rPr>
            </w:pPr>
          </w:p>
        </w:tc>
        <w:tc>
          <w:tcPr>
            <w:tcW w:w="3722" w:type="pct"/>
            <w:gridSpan w:val="4"/>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after="0" w:line="240" w:lineRule="auto"/>
              <w:jc w:val="center"/>
              <w:rPr>
                <w:rFonts w:ascii="Times New Roman" w:hAnsi="Times New Roman"/>
                <w:b/>
              </w:rPr>
            </w:pPr>
            <w:r w:rsidRPr="00A9247D">
              <w:rPr>
                <w:rFonts w:ascii="Times New Roman" w:hAnsi="Times New Roman"/>
                <w:b/>
              </w:rPr>
              <w:t>Шахматная партия (4ч.)</w:t>
            </w: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b/>
              </w:rPr>
            </w:pPr>
          </w:p>
        </w:tc>
      </w:tr>
      <w:tr w:rsidR="00A9247D" w:rsidRPr="00A9247D" w:rsidTr="00A178DD">
        <w:trPr>
          <w:trHeight w:hRule="exact" w:val="30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31</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Игра всеми фигурами из начального положения</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p w:rsidR="00A9247D" w:rsidRPr="00A9247D" w:rsidRDefault="00A9247D" w:rsidP="00A178DD">
            <w:pPr>
              <w:spacing w:before="20"/>
              <w:jc w:val="center"/>
              <w:rPr>
                <w:rFonts w:ascii="Times New Roman" w:hAnsi="Times New Roman"/>
              </w:rPr>
            </w:pP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561"/>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32</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Общие рекомендации о принципах разыгрывания дебюта.</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30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33</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Демонстрация коротких партий.</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r w:rsidR="00A9247D" w:rsidRPr="00A9247D" w:rsidTr="00A178DD">
        <w:trPr>
          <w:trHeight w:hRule="exact" w:val="300"/>
          <w:jc w:val="center"/>
        </w:trPr>
        <w:tc>
          <w:tcPr>
            <w:tcW w:w="296"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34</w:t>
            </w:r>
          </w:p>
        </w:tc>
        <w:tc>
          <w:tcPr>
            <w:tcW w:w="279" w:type="pct"/>
            <w:tcBorders>
              <w:top w:val="single" w:sz="6" w:space="0" w:color="auto"/>
              <w:left w:val="single" w:sz="6" w:space="0" w:color="auto"/>
              <w:bottom w:val="single" w:sz="6" w:space="0" w:color="auto"/>
              <w:right w:val="single" w:sz="4" w:space="0" w:color="auto"/>
            </w:tcBorders>
          </w:tcPr>
          <w:p w:rsidR="00A9247D" w:rsidRPr="00A9247D" w:rsidRDefault="00A9247D" w:rsidP="00A178DD">
            <w:pPr>
              <w:spacing w:before="20"/>
              <w:rPr>
                <w:rFonts w:ascii="Times New Roman" w:hAnsi="Times New Roman"/>
              </w:rPr>
            </w:pPr>
          </w:p>
        </w:tc>
        <w:tc>
          <w:tcPr>
            <w:tcW w:w="277" w:type="pct"/>
            <w:gridSpan w:val="2"/>
            <w:tcBorders>
              <w:top w:val="single" w:sz="6" w:space="0" w:color="auto"/>
              <w:left w:val="single" w:sz="4"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p>
        </w:tc>
        <w:tc>
          <w:tcPr>
            <w:tcW w:w="3041"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rPr>
                <w:rFonts w:ascii="Times New Roman" w:hAnsi="Times New Roman"/>
              </w:rPr>
            </w:pPr>
            <w:r w:rsidRPr="00A9247D">
              <w:rPr>
                <w:rFonts w:ascii="Times New Roman" w:hAnsi="Times New Roman"/>
              </w:rPr>
              <w:t>Повторение программного материала.</w:t>
            </w:r>
          </w:p>
        </w:tc>
        <w:tc>
          <w:tcPr>
            <w:tcW w:w="404"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r w:rsidRPr="00A9247D">
              <w:rPr>
                <w:rFonts w:ascii="Times New Roman" w:hAnsi="Times New Roman"/>
              </w:rPr>
              <w:t>1</w:t>
            </w:r>
          </w:p>
        </w:tc>
        <w:tc>
          <w:tcPr>
            <w:tcW w:w="703" w:type="pct"/>
            <w:tcBorders>
              <w:top w:val="single" w:sz="6" w:space="0" w:color="auto"/>
              <w:left w:val="single" w:sz="6" w:space="0" w:color="auto"/>
              <w:bottom w:val="single" w:sz="6" w:space="0" w:color="auto"/>
              <w:right w:val="single" w:sz="6" w:space="0" w:color="auto"/>
            </w:tcBorders>
          </w:tcPr>
          <w:p w:rsidR="00A9247D" w:rsidRPr="00A9247D" w:rsidRDefault="00A9247D" w:rsidP="00A178DD">
            <w:pPr>
              <w:spacing w:before="20"/>
              <w:jc w:val="center"/>
              <w:rPr>
                <w:rFonts w:ascii="Times New Roman" w:hAnsi="Times New Roman"/>
              </w:rPr>
            </w:pPr>
          </w:p>
        </w:tc>
      </w:tr>
    </w:tbl>
    <w:p w:rsidR="00BC0723" w:rsidRPr="00A9247D" w:rsidRDefault="00FE27CB" w:rsidP="00787B61">
      <w:pPr>
        <w:spacing w:line="240" w:lineRule="auto"/>
        <w:jc w:val="both"/>
        <w:rPr>
          <w:rFonts w:ascii="Times New Roman" w:hAnsi="Times New Roman"/>
          <w:b/>
          <w:sz w:val="24"/>
          <w:szCs w:val="24"/>
        </w:rPr>
      </w:pPr>
      <w:r w:rsidRPr="00A9247D">
        <w:rPr>
          <w:rFonts w:ascii="Times New Roman" w:hAnsi="Times New Roman"/>
          <w:b/>
          <w:sz w:val="24"/>
          <w:szCs w:val="24"/>
        </w:rPr>
        <w:t>5</w:t>
      </w:r>
      <w:r w:rsidR="00D07D35" w:rsidRPr="00A9247D">
        <w:rPr>
          <w:rFonts w:ascii="Times New Roman" w:hAnsi="Times New Roman"/>
          <w:b/>
          <w:sz w:val="24"/>
          <w:szCs w:val="24"/>
        </w:rPr>
        <w:t>.Список литературы</w:t>
      </w:r>
      <w:r w:rsidR="00D07D35" w:rsidRPr="00A9247D">
        <w:rPr>
          <w:rFonts w:ascii="Times New Roman" w:eastAsia="Times New Roman" w:hAnsi="Times New Roman"/>
          <w:b/>
          <w:color w:val="000000"/>
          <w:sz w:val="24"/>
          <w:szCs w:val="24"/>
          <w:lang w:eastAsia="ru-RU"/>
        </w:rPr>
        <w:t>:</w:t>
      </w:r>
    </w:p>
    <w:p w:rsidR="00832832" w:rsidRPr="00FE27CB" w:rsidRDefault="00832832" w:rsidP="00787B61">
      <w:pPr>
        <w:pStyle w:val="a4"/>
        <w:shd w:val="clear" w:color="auto" w:fill="FFFFFF"/>
        <w:spacing w:before="0" w:beforeAutospacing="0" w:after="0" w:afterAutospacing="0"/>
        <w:jc w:val="both"/>
        <w:rPr>
          <w:rFonts w:ascii="Times New Roman" w:hAnsi="Times New Roman"/>
          <w:b/>
          <w:bCs/>
          <w:color w:val="000000"/>
        </w:rPr>
      </w:pPr>
      <w:r w:rsidRPr="00FE27CB">
        <w:rPr>
          <w:rFonts w:ascii="Times New Roman" w:hAnsi="Times New Roman"/>
          <w:color w:val="000000"/>
        </w:rPr>
        <w:t>1</w:t>
      </w:r>
      <w:r w:rsidR="00D40025" w:rsidRPr="00FE27CB">
        <w:rPr>
          <w:rFonts w:ascii="Times New Roman" w:hAnsi="Times New Roman"/>
          <w:color w:val="000000"/>
        </w:rPr>
        <w:t>.</w:t>
      </w:r>
      <w:r w:rsidR="00795CA4" w:rsidRPr="00FE27CB">
        <w:rPr>
          <w:rFonts w:ascii="Times New Roman" w:hAnsi="Times New Roman"/>
          <w:bCs/>
          <w:color w:val="000000"/>
        </w:rPr>
        <w:t>Сухин И.Г. Программы курса «</w:t>
      </w:r>
      <w:proofErr w:type="spellStart"/>
      <w:proofErr w:type="gramStart"/>
      <w:r w:rsidR="00795CA4" w:rsidRPr="00FE27CB">
        <w:rPr>
          <w:rFonts w:ascii="Times New Roman" w:hAnsi="Times New Roman"/>
          <w:bCs/>
          <w:color w:val="000000"/>
        </w:rPr>
        <w:t>Шахматы-школе</w:t>
      </w:r>
      <w:proofErr w:type="spellEnd"/>
      <w:proofErr w:type="gramEnd"/>
      <w:r w:rsidR="00795CA4" w:rsidRPr="00FE27CB">
        <w:rPr>
          <w:rFonts w:ascii="Times New Roman" w:hAnsi="Times New Roman"/>
          <w:bCs/>
          <w:color w:val="000000"/>
        </w:rPr>
        <w:t xml:space="preserve">»: Для начальных классов общеобразовательных учреждений. 2-е изд. Обнинск: Духовное возрождение, 2011. -40 </w:t>
      </w:r>
      <w:proofErr w:type="gramStart"/>
      <w:r w:rsidR="00795CA4" w:rsidRPr="00FE27CB">
        <w:rPr>
          <w:rFonts w:ascii="Times New Roman" w:hAnsi="Times New Roman"/>
          <w:bCs/>
          <w:color w:val="000000"/>
        </w:rPr>
        <w:t>с</w:t>
      </w:r>
      <w:proofErr w:type="gramEnd"/>
      <w:r w:rsidR="00795CA4" w:rsidRPr="00FE27CB">
        <w:rPr>
          <w:rFonts w:ascii="Times New Roman" w:hAnsi="Times New Roman"/>
          <w:bCs/>
          <w:color w:val="000000"/>
        </w:rPr>
        <w:t>.</w:t>
      </w:r>
      <w:r w:rsidR="00795CA4" w:rsidRPr="00FE27CB">
        <w:rPr>
          <w:rFonts w:ascii="Times New Roman" w:hAnsi="Times New Roman"/>
          <w:b/>
          <w:bCs/>
          <w:color w:val="000000"/>
        </w:rPr>
        <w:t> </w:t>
      </w:r>
    </w:p>
    <w:p w:rsidR="00450F78" w:rsidRPr="00FE27CB" w:rsidRDefault="00832832" w:rsidP="00787B61">
      <w:pPr>
        <w:pStyle w:val="a4"/>
        <w:shd w:val="clear" w:color="auto" w:fill="FFFFFF"/>
        <w:spacing w:before="0" w:beforeAutospacing="0" w:after="0" w:afterAutospacing="0"/>
        <w:jc w:val="both"/>
        <w:rPr>
          <w:rStyle w:val="apple-converted-space"/>
          <w:rFonts w:ascii="Times New Roman" w:hAnsi="Times New Roman"/>
          <w:color w:val="000000"/>
          <w:shd w:val="clear" w:color="auto" w:fill="FFFFFF"/>
        </w:rPr>
      </w:pPr>
      <w:r w:rsidRPr="00FE27CB">
        <w:rPr>
          <w:rFonts w:ascii="Times New Roman" w:hAnsi="Times New Roman"/>
          <w:smallCaps/>
          <w:color w:val="000000"/>
        </w:rPr>
        <w:t>2.</w:t>
      </w:r>
      <w:r w:rsidRPr="00FE27CB">
        <w:rPr>
          <w:rFonts w:ascii="Times New Roman" w:hAnsi="Times New Roman"/>
          <w:color w:val="000000"/>
        </w:rPr>
        <w:t>Сухин И.Г. «Удивительные приключения в шахматной стране». (Занимательное пособие для родителей и учителей), М.</w:t>
      </w:r>
      <w:r w:rsidRPr="00FE27CB">
        <w:rPr>
          <w:rFonts w:ascii="Times New Roman" w:hAnsi="Times New Roman"/>
          <w:color w:val="000000"/>
          <w:shd w:val="clear" w:color="auto" w:fill="FFFFFF"/>
        </w:rPr>
        <w:t xml:space="preserve">: </w:t>
      </w:r>
      <w:proofErr w:type="spellStart"/>
      <w:r w:rsidRPr="00FE27CB">
        <w:rPr>
          <w:rFonts w:ascii="Times New Roman" w:hAnsi="Times New Roman"/>
          <w:color w:val="000000"/>
          <w:shd w:val="clear" w:color="auto" w:fill="FFFFFF"/>
        </w:rPr>
        <w:t>Поматур</w:t>
      </w:r>
      <w:proofErr w:type="spellEnd"/>
      <w:r w:rsidRPr="00FE27CB">
        <w:rPr>
          <w:rFonts w:ascii="Times New Roman" w:hAnsi="Times New Roman"/>
          <w:color w:val="000000"/>
          <w:shd w:val="clear" w:color="auto" w:fill="FFFFFF"/>
        </w:rPr>
        <w:t xml:space="preserve"> </w:t>
      </w:r>
      <w:r w:rsidRPr="00FE27CB">
        <w:rPr>
          <w:rFonts w:ascii="Times New Roman" w:hAnsi="Times New Roman"/>
          <w:color w:val="000000"/>
        </w:rPr>
        <w:t>2000г.</w:t>
      </w:r>
      <w:r w:rsidRPr="00FE27CB">
        <w:rPr>
          <w:rFonts w:ascii="Times New Roman" w:hAnsi="Times New Roman"/>
          <w:bCs/>
          <w:color w:val="000000"/>
        </w:rPr>
        <w:t xml:space="preserve"> -             320 </w:t>
      </w:r>
      <w:proofErr w:type="gramStart"/>
      <w:r w:rsidRPr="00FE27CB">
        <w:rPr>
          <w:rFonts w:ascii="Times New Roman" w:hAnsi="Times New Roman"/>
          <w:bCs/>
          <w:color w:val="000000"/>
        </w:rPr>
        <w:t>с</w:t>
      </w:r>
      <w:proofErr w:type="gramEnd"/>
      <w:r w:rsidRPr="00FE27CB">
        <w:rPr>
          <w:rFonts w:ascii="Times New Roman" w:hAnsi="Times New Roman"/>
          <w:bCs/>
          <w:color w:val="000000"/>
        </w:rPr>
        <w:t>.</w:t>
      </w:r>
      <w:r w:rsidRPr="00FE27CB">
        <w:rPr>
          <w:rFonts w:ascii="Times New Roman" w:hAnsi="Times New Roman"/>
          <w:b/>
          <w:bCs/>
          <w:color w:val="000000"/>
        </w:rPr>
        <w:t> </w:t>
      </w:r>
      <w:r w:rsidRPr="00FE27CB">
        <w:rPr>
          <w:rStyle w:val="apple-converted-space"/>
          <w:rFonts w:ascii="Times New Roman" w:hAnsi="Times New Roman"/>
          <w:color w:val="000000"/>
          <w:shd w:val="clear" w:color="auto" w:fill="FFFFFF"/>
        </w:rPr>
        <w:t> </w:t>
      </w:r>
    </w:p>
    <w:p w:rsidR="00D40025" w:rsidRPr="00FE27CB" w:rsidRDefault="00795CA4" w:rsidP="00787B61">
      <w:pPr>
        <w:pStyle w:val="a4"/>
        <w:shd w:val="clear" w:color="auto" w:fill="FFFFFF"/>
        <w:spacing w:before="0" w:beforeAutospacing="0" w:after="0" w:afterAutospacing="0"/>
        <w:jc w:val="both"/>
        <w:rPr>
          <w:rFonts w:ascii="Times New Roman" w:hAnsi="Times New Roman"/>
          <w:b/>
          <w:bCs/>
          <w:color w:val="000000"/>
        </w:rPr>
      </w:pPr>
      <w:r w:rsidRPr="00FE27CB">
        <w:rPr>
          <w:rFonts w:ascii="Times New Roman" w:hAnsi="Times New Roman"/>
        </w:rPr>
        <w:t xml:space="preserve">3. </w:t>
      </w:r>
      <w:proofErr w:type="gramStart"/>
      <w:r w:rsidR="00832832" w:rsidRPr="00FE27CB">
        <w:rPr>
          <w:rFonts w:ascii="Times New Roman" w:hAnsi="Times New Roman"/>
        </w:rPr>
        <w:t>Ресурсы-интернет</w:t>
      </w:r>
      <w:proofErr w:type="gramEnd"/>
      <w:r w:rsidR="00832832" w:rsidRPr="00FE27CB">
        <w:rPr>
          <w:rFonts w:ascii="Times New Roman" w:hAnsi="Times New Roman"/>
        </w:rPr>
        <w:t xml:space="preserve">: </w:t>
      </w:r>
      <w:r w:rsidRPr="00FE27CB">
        <w:rPr>
          <w:rFonts w:ascii="Times New Roman" w:hAnsi="Times New Roman"/>
          <w:lang w:val="en-US"/>
        </w:rPr>
        <w:t>http</w:t>
      </w:r>
      <w:r w:rsidRPr="00FE27CB">
        <w:rPr>
          <w:rFonts w:ascii="Times New Roman" w:hAnsi="Times New Roman"/>
        </w:rPr>
        <w:t>://</w:t>
      </w:r>
      <w:r w:rsidRPr="00FE27CB">
        <w:rPr>
          <w:rFonts w:ascii="Times New Roman" w:hAnsi="Times New Roman"/>
          <w:lang w:val="en-US"/>
        </w:rPr>
        <w:t>chess</w:t>
      </w:r>
      <w:r w:rsidRPr="00FE27CB">
        <w:rPr>
          <w:rFonts w:ascii="Times New Roman" w:hAnsi="Times New Roman"/>
        </w:rPr>
        <w:t>555.</w:t>
      </w:r>
      <w:proofErr w:type="spellStart"/>
      <w:r w:rsidRPr="00FE27CB">
        <w:rPr>
          <w:rFonts w:ascii="Times New Roman" w:hAnsi="Times New Roman"/>
          <w:lang w:val="en-US"/>
        </w:rPr>
        <w:t>narod</w:t>
      </w:r>
      <w:proofErr w:type="spellEnd"/>
      <w:r w:rsidRPr="00FE27CB">
        <w:rPr>
          <w:rFonts w:ascii="Times New Roman" w:hAnsi="Times New Roman"/>
        </w:rPr>
        <w:t>.</w:t>
      </w:r>
      <w:proofErr w:type="spellStart"/>
      <w:r w:rsidRPr="00FE27CB">
        <w:rPr>
          <w:rFonts w:ascii="Times New Roman" w:hAnsi="Times New Roman"/>
          <w:lang w:val="en-US"/>
        </w:rPr>
        <w:t>ru</w:t>
      </w:r>
      <w:proofErr w:type="spellEnd"/>
    </w:p>
    <w:p w:rsidR="00D07D35" w:rsidRPr="00FE27CB" w:rsidRDefault="00D07D35" w:rsidP="00787B61">
      <w:pPr>
        <w:shd w:val="clear" w:color="auto" w:fill="FFFFFF"/>
        <w:spacing w:after="0" w:line="338" w:lineRule="atLeast"/>
        <w:jc w:val="both"/>
        <w:rPr>
          <w:rFonts w:ascii="Times New Roman" w:eastAsia="Times New Roman" w:hAnsi="Times New Roman"/>
          <w:b/>
          <w:color w:val="000000"/>
          <w:sz w:val="24"/>
          <w:szCs w:val="24"/>
          <w:lang w:eastAsia="ru-RU"/>
        </w:rPr>
      </w:pPr>
      <w:r w:rsidRPr="00FE27CB">
        <w:rPr>
          <w:rFonts w:ascii="Times New Roman" w:eastAsia="Times New Roman" w:hAnsi="Times New Roman"/>
          <w:b/>
          <w:iCs/>
          <w:color w:val="000000"/>
          <w:sz w:val="24"/>
          <w:szCs w:val="24"/>
          <w:lang w:eastAsia="ru-RU"/>
        </w:rPr>
        <w:t>Перечень диафильмов</w:t>
      </w:r>
      <w:r w:rsidRPr="00FE27CB">
        <w:rPr>
          <w:rFonts w:ascii="Times New Roman" w:eastAsia="Times New Roman" w:hAnsi="Times New Roman"/>
          <w:b/>
          <w:color w:val="000000"/>
          <w:sz w:val="24"/>
          <w:szCs w:val="24"/>
          <w:lang w:eastAsia="ru-RU"/>
        </w:rPr>
        <w:t>:</w:t>
      </w:r>
    </w:p>
    <w:p w:rsidR="00D07D35" w:rsidRPr="00FE27CB" w:rsidRDefault="00D07D35" w:rsidP="00787B61">
      <w:pPr>
        <w:shd w:val="clear" w:color="auto" w:fill="FFFFFF"/>
        <w:spacing w:after="0" w:line="338" w:lineRule="atLeast"/>
        <w:jc w:val="both"/>
        <w:rPr>
          <w:rFonts w:ascii="Times New Roman" w:eastAsia="Times New Roman" w:hAnsi="Times New Roman"/>
          <w:color w:val="000000"/>
          <w:sz w:val="24"/>
          <w:szCs w:val="24"/>
          <w:lang w:eastAsia="ru-RU"/>
        </w:rPr>
      </w:pPr>
      <w:r w:rsidRPr="00FE27CB">
        <w:rPr>
          <w:rFonts w:ascii="Times New Roman" w:eastAsia="Times New Roman" w:hAnsi="Times New Roman"/>
          <w:color w:val="000000"/>
          <w:sz w:val="24"/>
          <w:szCs w:val="24"/>
          <w:lang w:eastAsia="ru-RU"/>
        </w:rPr>
        <w:t>1.Дамский Я. Анатолий Карпов – чемпион мира. – М.: Диафильм, 1982.</w:t>
      </w:r>
    </w:p>
    <w:p w:rsidR="00D07D35" w:rsidRPr="00FE27CB" w:rsidRDefault="00D07D35" w:rsidP="00787B61">
      <w:pPr>
        <w:shd w:val="clear" w:color="auto" w:fill="FFFFFF"/>
        <w:spacing w:after="0" w:line="338" w:lineRule="atLeast"/>
        <w:jc w:val="both"/>
        <w:rPr>
          <w:rFonts w:ascii="Times New Roman" w:eastAsia="Times New Roman" w:hAnsi="Times New Roman"/>
          <w:color w:val="000000"/>
          <w:sz w:val="24"/>
          <w:szCs w:val="24"/>
          <w:lang w:eastAsia="ru-RU"/>
        </w:rPr>
      </w:pPr>
      <w:r w:rsidRPr="00FE27CB">
        <w:rPr>
          <w:rFonts w:ascii="Times New Roman" w:eastAsia="Times New Roman" w:hAnsi="Times New Roman"/>
          <w:color w:val="000000"/>
          <w:sz w:val="24"/>
          <w:szCs w:val="24"/>
          <w:lang w:eastAsia="ru-RU"/>
        </w:rPr>
        <w:t>2.Сухин И. Приключения в Шахматной стране. Первый шаг в мир шахмат. – М.: Диафильм, 1990.</w:t>
      </w:r>
    </w:p>
    <w:p w:rsidR="00D07D35" w:rsidRPr="00FE27CB" w:rsidRDefault="00D07D35" w:rsidP="00787B61">
      <w:pPr>
        <w:shd w:val="clear" w:color="auto" w:fill="FFFFFF"/>
        <w:spacing w:after="0" w:line="338" w:lineRule="atLeast"/>
        <w:jc w:val="both"/>
        <w:rPr>
          <w:rFonts w:ascii="Times New Roman" w:eastAsia="Times New Roman" w:hAnsi="Times New Roman"/>
          <w:color w:val="000000"/>
          <w:sz w:val="24"/>
          <w:szCs w:val="24"/>
          <w:lang w:eastAsia="ru-RU"/>
        </w:rPr>
      </w:pPr>
      <w:r w:rsidRPr="00FE27CB">
        <w:rPr>
          <w:rFonts w:ascii="Times New Roman" w:eastAsia="Times New Roman" w:hAnsi="Times New Roman"/>
          <w:color w:val="000000"/>
          <w:sz w:val="24"/>
          <w:szCs w:val="24"/>
          <w:lang w:eastAsia="ru-RU"/>
        </w:rPr>
        <w:t>3.Сухин И. Книга шахматной мудрости. Второй шаг в мир шахмат. – М.: Диафильм, 1992.</w:t>
      </w:r>
    </w:p>
    <w:p w:rsidR="00D07D35" w:rsidRPr="00D07D35" w:rsidRDefault="00D07D35" w:rsidP="00787B61">
      <w:pPr>
        <w:shd w:val="clear" w:color="auto" w:fill="FFFFFF"/>
        <w:spacing w:after="0" w:line="338" w:lineRule="atLeast"/>
        <w:jc w:val="both"/>
        <w:rPr>
          <w:rFonts w:ascii="Times New Roman" w:eastAsia="Times New Roman" w:hAnsi="Times New Roman"/>
          <w:color w:val="000000"/>
          <w:sz w:val="24"/>
          <w:szCs w:val="24"/>
          <w:lang w:eastAsia="ru-RU"/>
        </w:rPr>
      </w:pPr>
      <w:r w:rsidRPr="00D07D35">
        <w:rPr>
          <w:rFonts w:ascii="Times New Roman" w:eastAsia="Times New Roman" w:hAnsi="Times New Roman"/>
          <w:color w:val="000000"/>
          <w:sz w:val="28"/>
          <w:szCs w:val="28"/>
          <w:lang w:eastAsia="ru-RU"/>
        </w:rPr>
        <w:t> </w:t>
      </w:r>
    </w:p>
    <w:p w:rsidR="00D356A9" w:rsidRPr="00D356A9" w:rsidRDefault="00D356A9" w:rsidP="00787B61">
      <w:pPr>
        <w:spacing w:after="0"/>
        <w:jc w:val="both"/>
        <w:rPr>
          <w:rFonts w:ascii="Times New Roman" w:hAnsi="Times New Roman"/>
          <w:sz w:val="24"/>
          <w:szCs w:val="24"/>
        </w:rPr>
      </w:pPr>
    </w:p>
    <w:p w:rsidR="00CA1DBE" w:rsidRDefault="00CA1DBE" w:rsidP="00787B61">
      <w:pPr>
        <w:spacing w:line="360" w:lineRule="auto"/>
        <w:jc w:val="both"/>
        <w:rPr>
          <w:rFonts w:ascii="Times New Roman" w:hAnsi="Times New Roman"/>
          <w:b/>
          <w:sz w:val="28"/>
          <w:szCs w:val="28"/>
        </w:rPr>
      </w:pPr>
    </w:p>
    <w:p w:rsidR="00376FE2" w:rsidRDefault="00376FE2" w:rsidP="00787B61">
      <w:pPr>
        <w:spacing w:line="360" w:lineRule="auto"/>
        <w:jc w:val="both"/>
        <w:rPr>
          <w:rFonts w:ascii="Times New Roman" w:hAnsi="Times New Roman"/>
          <w:b/>
          <w:sz w:val="28"/>
          <w:szCs w:val="28"/>
        </w:rPr>
      </w:pPr>
    </w:p>
    <w:p w:rsidR="00376FE2" w:rsidRDefault="00376FE2" w:rsidP="00787B61">
      <w:pPr>
        <w:spacing w:line="360" w:lineRule="auto"/>
        <w:jc w:val="both"/>
        <w:rPr>
          <w:rFonts w:ascii="Times New Roman" w:hAnsi="Times New Roman"/>
          <w:b/>
          <w:sz w:val="28"/>
          <w:szCs w:val="28"/>
        </w:rPr>
      </w:pPr>
    </w:p>
    <w:p w:rsidR="0069771C" w:rsidRDefault="0069771C" w:rsidP="008F484C">
      <w:pPr>
        <w:spacing w:line="240" w:lineRule="auto"/>
        <w:jc w:val="right"/>
        <w:rPr>
          <w:rFonts w:ascii="Times New Roman" w:hAnsi="Times New Roman"/>
          <w:b/>
          <w:sz w:val="28"/>
          <w:szCs w:val="28"/>
        </w:rPr>
      </w:pPr>
    </w:p>
    <w:p w:rsidR="0069771C" w:rsidRDefault="0069771C" w:rsidP="008F484C">
      <w:pPr>
        <w:spacing w:line="240" w:lineRule="auto"/>
        <w:jc w:val="right"/>
        <w:rPr>
          <w:rFonts w:ascii="Times New Roman" w:hAnsi="Times New Roman"/>
          <w:b/>
          <w:sz w:val="28"/>
          <w:szCs w:val="28"/>
        </w:rPr>
      </w:pPr>
    </w:p>
    <w:p w:rsidR="0069771C" w:rsidRDefault="0069771C" w:rsidP="008F484C">
      <w:pPr>
        <w:spacing w:line="240" w:lineRule="auto"/>
        <w:jc w:val="right"/>
        <w:rPr>
          <w:rFonts w:ascii="Times New Roman" w:hAnsi="Times New Roman"/>
          <w:b/>
          <w:sz w:val="28"/>
          <w:szCs w:val="28"/>
        </w:rPr>
      </w:pPr>
    </w:p>
    <w:p w:rsidR="0069771C" w:rsidRDefault="0069771C" w:rsidP="008F484C">
      <w:pPr>
        <w:spacing w:line="240" w:lineRule="auto"/>
        <w:jc w:val="right"/>
        <w:rPr>
          <w:rFonts w:ascii="Times New Roman" w:hAnsi="Times New Roman"/>
          <w:b/>
          <w:sz w:val="28"/>
          <w:szCs w:val="28"/>
        </w:rPr>
      </w:pPr>
    </w:p>
    <w:p w:rsidR="0069771C" w:rsidRDefault="0069771C" w:rsidP="008F484C">
      <w:pPr>
        <w:spacing w:line="240" w:lineRule="auto"/>
        <w:jc w:val="right"/>
        <w:rPr>
          <w:rFonts w:ascii="Times New Roman" w:hAnsi="Times New Roman"/>
          <w:b/>
          <w:sz w:val="28"/>
          <w:szCs w:val="28"/>
        </w:rPr>
      </w:pPr>
    </w:p>
    <w:p w:rsidR="0069771C" w:rsidRDefault="0069771C" w:rsidP="008F484C">
      <w:pPr>
        <w:spacing w:line="240" w:lineRule="auto"/>
        <w:jc w:val="right"/>
        <w:rPr>
          <w:rFonts w:ascii="Times New Roman" w:hAnsi="Times New Roman"/>
          <w:b/>
          <w:sz w:val="28"/>
          <w:szCs w:val="28"/>
        </w:rPr>
      </w:pPr>
    </w:p>
    <w:p w:rsidR="00FE27CB" w:rsidRDefault="00FE27CB" w:rsidP="008F484C">
      <w:pPr>
        <w:spacing w:line="240" w:lineRule="auto"/>
        <w:jc w:val="right"/>
        <w:rPr>
          <w:rFonts w:ascii="Times New Roman" w:hAnsi="Times New Roman"/>
          <w:b/>
          <w:sz w:val="28"/>
          <w:szCs w:val="28"/>
        </w:rPr>
      </w:pPr>
    </w:p>
    <w:p w:rsidR="00FE27CB" w:rsidRDefault="00FE27CB" w:rsidP="008F484C">
      <w:pPr>
        <w:spacing w:line="240" w:lineRule="auto"/>
        <w:jc w:val="right"/>
        <w:rPr>
          <w:rFonts w:ascii="Times New Roman" w:hAnsi="Times New Roman"/>
          <w:b/>
          <w:sz w:val="28"/>
          <w:szCs w:val="28"/>
        </w:rPr>
      </w:pPr>
    </w:p>
    <w:p w:rsidR="00FE27CB" w:rsidRDefault="00FE27CB" w:rsidP="008F484C">
      <w:pPr>
        <w:spacing w:line="240" w:lineRule="auto"/>
        <w:jc w:val="right"/>
        <w:rPr>
          <w:rFonts w:ascii="Times New Roman" w:hAnsi="Times New Roman"/>
          <w:b/>
          <w:sz w:val="28"/>
          <w:szCs w:val="28"/>
        </w:rPr>
      </w:pPr>
    </w:p>
    <w:p w:rsidR="00FE27CB" w:rsidRDefault="00FE27CB" w:rsidP="008F484C">
      <w:pPr>
        <w:spacing w:line="240" w:lineRule="auto"/>
        <w:jc w:val="right"/>
        <w:rPr>
          <w:rFonts w:ascii="Times New Roman" w:hAnsi="Times New Roman"/>
          <w:b/>
          <w:sz w:val="28"/>
          <w:szCs w:val="28"/>
        </w:rPr>
      </w:pPr>
    </w:p>
    <w:p w:rsidR="00FE27CB" w:rsidRDefault="00FE27CB" w:rsidP="008F484C">
      <w:pPr>
        <w:spacing w:line="240" w:lineRule="auto"/>
        <w:jc w:val="right"/>
        <w:rPr>
          <w:rFonts w:ascii="Times New Roman" w:hAnsi="Times New Roman"/>
          <w:b/>
          <w:sz w:val="28"/>
          <w:szCs w:val="28"/>
        </w:rPr>
      </w:pPr>
    </w:p>
    <w:p w:rsidR="00FE27CB" w:rsidRDefault="00FE27CB" w:rsidP="008F484C">
      <w:pPr>
        <w:spacing w:line="240" w:lineRule="auto"/>
        <w:jc w:val="right"/>
        <w:rPr>
          <w:rFonts w:ascii="Times New Roman" w:hAnsi="Times New Roman"/>
          <w:b/>
          <w:sz w:val="28"/>
          <w:szCs w:val="28"/>
        </w:rPr>
      </w:pPr>
    </w:p>
    <w:p w:rsidR="00FE27CB" w:rsidRDefault="00FE27CB" w:rsidP="008F484C">
      <w:pPr>
        <w:spacing w:line="240" w:lineRule="auto"/>
        <w:jc w:val="right"/>
        <w:rPr>
          <w:rFonts w:ascii="Times New Roman" w:hAnsi="Times New Roman"/>
          <w:b/>
          <w:sz w:val="28"/>
          <w:szCs w:val="28"/>
        </w:rPr>
      </w:pPr>
    </w:p>
    <w:p w:rsidR="00FE27CB" w:rsidRDefault="00FE27CB" w:rsidP="008F484C">
      <w:pPr>
        <w:spacing w:line="240" w:lineRule="auto"/>
        <w:jc w:val="right"/>
        <w:rPr>
          <w:rFonts w:ascii="Times New Roman" w:hAnsi="Times New Roman"/>
          <w:b/>
          <w:sz w:val="28"/>
          <w:szCs w:val="28"/>
        </w:rPr>
      </w:pPr>
    </w:p>
    <w:p w:rsidR="00FE27CB" w:rsidRDefault="00FE27CB" w:rsidP="008F484C">
      <w:pPr>
        <w:spacing w:line="240" w:lineRule="auto"/>
        <w:jc w:val="right"/>
        <w:rPr>
          <w:rFonts w:ascii="Times New Roman" w:hAnsi="Times New Roman"/>
          <w:b/>
          <w:sz w:val="28"/>
          <w:szCs w:val="28"/>
        </w:rPr>
      </w:pPr>
    </w:p>
    <w:p w:rsidR="00FE27CB" w:rsidRDefault="00FE27CB" w:rsidP="008F484C">
      <w:pPr>
        <w:spacing w:line="240" w:lineRule="auto"/>
        <w:jc w:val="right"/>
        <w:rPr>
          <w:rFonts w:ascii="Times New Roman" w:hAnsi="Times New Roman"/>
          <w:b/>
          <w:sz w:val="28"/>
          <w:szCs w:val="28"/>
        </w:rPr>
      </w:pPr>
    </w:p>
    <w:p w:rsidR="000B046F" w:rsidRDefault="000B046F" w:rsidP="008F484C">
      <w:pPr>
        <w:spacing w:line="240" w:lineRule="auto"/>
        <w:jc w:val="right"/>
        <w:rPr>
          <w:rFonts w:ascii="Times New Roman" w:hAnsi="Times New Roman"/>
          <w:b/>
          <w:sz w:val="28"/>
          <w:szCs w:val="28"/>
        </w:rPr>
      </w:pPr>
      <w:r w:rsidRPr="00D677DF">
        <w:rPr>
          <w:rFonts w:ascii="Times New Roman" w:hAnsi="Times New Roman"/>
          <w:b/>
          <w:sz w:val="28"/>
          <w:szCs w:val="28"/>
        </w:rPr>
        <w:t>Приложение№1</w:t>
      </w:r>
    </w:p>
    <w:p w:rsidR="00F0556F" w:rsidRPr="00F0556F" w:rsidRDefault="00F0556F" w:rsidP="008F484C">
      <w:pPr>
        <w:spacing w:after="0" w:line="240" w:lineRule="auto"/>
        <w:jc w:val="center"/>
        <w:rPr>
          <w:rFonts w:ascii="Times New Roman" w:hAnsi="Times New Roman"/>
          <w:b/>
          <w:sz w:val="28"/>
          <w:szCs w:val="28"/>
        </w:rPr>
      </w:pPr>
      <w:r w:rsidRPr="00F0556F">
        <w:rPr>
          <w:rFonts w:ascii="Times New Roman" w:hAnsi="Times New Roman"/>
          <w:b/>
          <w:sz w:val="28"/>
          <w:szCs w:val="28"/>
        </w:rPr>
        <w:t>Методика проведения педагогического мониторинга критерии диагностики</w:t>
      </w:r>
    </w:p>
    <w:p w:rsidR="00047253" w:rsidRPr="00F8035F" w:rsidRDefault="000B046F" w:rsidP="008F484C">
      <w:pPr>
        <w:spacing w:after="0" w:line="240" w:lineRule="auto"/>
        <w:jc w:val="both"/>
        <w:rPr>
          <w:rFonts w:ascii="Times New Roman" w:hAnsi="Times New Roman"/>
          <w:sz w:val="28"/>
          <w:szCs w:val="28"/>
        </w:rPr>
      </w:pPr>
      <w:r w:rsidRPr="00F8035F">
        <w:rPr>
          <w:rFonts w:ascii="Times New Roman" w:hAnsi="Times New Roman"/>
          <w:sz w:val="28"/>
          <w:szCs w:val="28"/>
        </w:rPr>
        <w:t>Протокол диагностического обследования детей 6-7 лет по программе «Шахматы».</w:t>
      </w:r>
    </w:p>
    <w:tbl>
      <w:tblPr>
        <w:tblStyle w:val="af4"/>
        <w:tblW w:w="9606" w:type="dxa"/>
        <w:tblLayout w:type="fixed"/>
        <w:tblLook w:val="04A0"/>
      </w:tblPr>
      <w:tblGrid>
        <w:gridCol w:w="675"/>
        <w:gridCol w:w="851"/>
        <w:gridCol w:w="850"/>
        <w:gridCol w:w="993"/>
        <w:gridCol w:w="708"/>
        <w:gridCol w:w="709"/>
        <w:gridCol w:w="851"/>
        <w:gridCol w:w="708"/>
        <w:gridCol w:w="709"/>
        <w:gridCol w:w="567"/>
        <w:gridCol w:w="1952"/>
        <w:gridCol w:w="33"/>
      </w:tblGrid>
      <w:tr w:rsidR="00435068" w:rsidRPr="00F8035F" w:rsidTr="00435068">
        <w:trPr>
          <w:gridAfter w:val="1"/>
          <w:wAfter w:w="33" w:type="dxa"/>
          <w:trHeight w:val="480"/>
        </w:trPr>
        <w:tc>
          <w:tcPr>
            <w:tcW w:w="675" w:type="dxa"/>
            <w:vMerge w:val="restart"/>
          </w:tcPr>
          <w:p w:rsidR="00435068" w:rsidRPr="00F8035F" w:rsidRDefault="00435068" w:rsidP="008F484C">
            <w:pPr>
              <w:spacing w:line="360" w:lineRule="auto"/>
              <w:jc w:val="both"/>
              <w:rPr>
                <w:rFonts w:ascii="Times New Roman" w:hAnsi="Times New Roman"/>
                <w:b/>
                <w:sz w:val="24"/>
                <w:szCs w:val="24"/>
              </w:rPr>
            </w:pPr>
          </w:p>
          <w:p w:rsidR="00435068" w:rsidRPr="00F8035F" w:rsidRDefault="00435068" w:rsidP="00787B61">
            <w:pPr>
              <w:spacing w:line="360" w:lineRule="auto"/>
              <w:jc w:val="both"/>
              <w:rPr>
                <w:rFonts w:ascii="Times New Roman" w:hAnsi="Times New Roman"/>
                <w:sz w:val="24"/>
                <w:szCs w:val="24"/>
              </w:rPr>
            </w:pPr>
            <w:r w:rsidRPr="00F8035F">
              <w:rPr>
                <w:rFonts w:ascii="Times New Roman" w:hAnsi="Times New Roman"/>
                <w:sz w:val="24"/>
                <w:szCs w:val="24"/>
              </w:rPr>
              <w:t xml:space="preserve">№ </w:t>
            </w:r>
            <w:proofErr w:type="spellStart"/>
            <w:proofErr w:type="gramStart"/>
            <w:r w:rsidRPr="00F8035F">
              <w:rPr>
                <w:rFonts w:ascii="Times New Roman" w:hAnsi="Times New Roman"/>
                <w:sz w:val="24"/>
                <w:szCs w:val="24"/>
              </w:rPr>
              <w:t>п</w:t>
            </w:r>
            <w:proofErr w:type="spellEnd"/>
            <w:proofErr w:type="gramEnd"/>
            <w:r w:rsidRPr="00F8035F">
              <w:rPr>
                <w:rFonts w:ascii="Times New Roman" w:hAnsi="Times New Roman"/>
                <w:sz w:val="24"/>
                <w:szCs w:val="24"/>
                <w:lang w:val="en-US"/>
              </w:rPr>
              <w:t xml:space="preserve">/ </w:t>
            </w:r>
            <w:proofErr w:type="spellStart"/>
            <w:r w:rsidRPr="00F8035F">
              <w:rPr>
                <w:rFonts w:ascii="Times New Roman" w:hAnsi="Times New Roman"/>
                <w:sz w:val="24"/>
                <w:szCs w:val="24"/>
              </w:rPr>
              <w:t>п</w:t>
            </w:r>
            <w:proofErr w:type="spellEnd"/>
          </w:p>
          <w:p w:rsidR="00435068" w:rsidRPr="00F8035F" w:rsidRDefault="00435068" w:rsidP="00787B61">
            <w:pPr>
              <w:spacing w:line="360" w:lineRule="auto"/>
              <w:jc w:val="both"/>
              <w:rPr>
                <w:rFonts w:ascii="Times New Roman" w:hAnsi="Times New Roman"/>
                <w:b/>
                <w:sz w:val="24"/>
                <w:szCs w:val="24"/>
              </w:rPr>
            </w:pPr>
          </w:p>
        </w:tc>
        <w:tc>
          <w:tcPr>
            <w:tcW w:w="851" w:type="dxa"/>
            <w:vMerge w:val="restart"/>
          </w:tcPr>
          <w:p w:rsidR="00435068" w:rsidRPr="00F8035F" w:rsidRDefault="00435068" w:rsidP="00787B61">
            <w:pPr>
              <w:spacing w:line="360" w:lineRule="auto"/>
              <w:jc w:val="both"/>
              <w:rPr>
                <w:rFonts w:ascii="Times New Roman" w:hAnsi="Times New Roman"/>
                <w:b/>
                <w:sz w:val="24"/>
                <w:szCs w:val="24"/>
              </w:rPr>
            </w:pPr>
            <w:r w:rsidRPr="00F8035F">
              <w:rPr>
                <w:rFonts w:ascii="Times New Roman" w:hAnsi="Times New Roman"/>
                <w:sz w:val="24"/>
                <w:szCs w:val="24"/>
              </w:rPr>
              <w:t>Ф./И ребенка</w:t>
            </w:r>
          </w:p>
        </w:tc>
        <w:tc>
          <w:tcPr>
            <w:tcW w:w="850" w:type="dxa"/>
            <w:vMerge w:val="restart"/>
          </w:tcPr>
          <w:p w:rsidR="00435068" w:rsidRPr="00F8035F" w:rsidRDefault="00435068" w:rsidP="00787B61">
            <w:pPr>
              <w:spacing w:line="360" w:lineRule="auto"/>
              <w:jc w:val="both"/>
              <w:rPr>
                <w:rFonts w:ascii="Times New Roman" w:hAnsi="Times New Roman"/>
                <w:b/>
                <w:sz w:val="24"/>
                <w:szCs w:val="24"/>
              </w:rPr>
            </w:pPr>
            <w:r w:rsidRPr="00F8035F">
              <w:rPr>
                <w:rFonts w:ascii="Times New Roman" w:hAnsi="Times New Roman"/>
                <w:sz w:val="24"/>
                <w:szCs w:val="24"/>
              </w:rPr>
              <w:t>Итог</w:t>
            </w:r>
          </w:p>
        </w:tc>
        <w:tc>
          <w:tcPr>
            <w:tcW w:w="993" w:type="dxa"/>
            <w:vMerge w:val="restart"/>
          </w:tcPr>
          <w:p w:rsidR="00435068" w:rsidRPr="00F8035F" w:rsidRDefault="00435068" w:rsidP="00075ABA">
            <w:pPr>
              <w:jc w:val="both"/>
              <w:rPr>
                <w:rFonts w:ascii="Times New Roman" w:hAnsi="Times New Roman"/>
                <w:b/>
                <w:sz w:val="24"/>
                <w:szCs w:val="24"/>
              </w:rPr>
            </w:pPr>
            <w:r w:rsidRPr="00F8035F">
              <w:rPr>
                <w:rFonts w:ascii="Times New Roman" w:hAnsi="Times New Roman"/>
                <w:sz w:val="24"/>
                <w:szCs w:val="24"/>
              </w:rPr>
              <w:t>Знает имена выдающихся шахматистов</w:t>
            </w:r>
          </w:p>
        </w:tc>
        <w:tc>
          <w:tcPr>
            <w:tcW w:w="4252" w:type="dxa"/>
            <w:gridSpan w:val="6"/>
          </w:tcPr>
          <w:p w:rsidR="00435068" w:rsidRPr="00F8035F" w:rsidRDefault="00435068" w:rsidP="00787B61">
            <w:pPr>
              <w:spacing w:line="360" w:lineRule="auto"/>
              <w:jc w:val="both"/>
              <w:rPr>
                <w:rFonts w:ascii="Times New Roman" w:hAnsi="Times New Roman"/>
                <w:b/>
                <w:sz w:val="24"/>
                <w:szCs w:val="24"/>
              </w:rPr>
            </w:pPr>
            <w:r w:rsidRPr="00F8035F">
              <w:rPr>
                <w:rFonts w:ascii="Times New Roman" w:hAnsi="Times New Roman"/>
                <w:sz w:val="24"/>
                <w:szCs w:val="24"/>
              </w:rPr>
              <w:t>Знает шахматные термины</w:t>
            </w:r>
          </w:p>
        </w:tc>
        <w:tc>
          <w:tcPr>
            <w:tcW w:w="1952" w:type="dxa"/>
            <w:vMerge w:val="restart"/>
          </w:tcPr>
          <w:p w:rsidR="00435068" w:rsidRPr="00F8035F" w:rsidRDefault="00435068" w:rsidP="00075ABA">
            <w:pPr>
              <w:jc w:val="both"/>
              <w:rPr>
                <w:rFonts w:ascii="Times New Roman" w:hAnsi="Times New Roman"/>
                <w:b/>
                <w:sz w:val="24"/>
                <w:szCs w:val="24"/>
              </w:rPr>
            </w:pPr>
            <w:r w:rsidRPr="00F8035F">
              <w:rPr>
                <w:rFonts w:ascii="Times New Roman" w:hAnsi="Times New Roman"/>
                <w:sz w:val="24"/>
                <w:szCs w:val="24"/>
              </w:rPr>
              <w:t>Разыгрывает шахматную партию от начала до конца с соблюдением всех правил игры</w:t>
            </w:r>
          </w:p>
        </w:tc>
      </w:tr>
      <w:tr w:rsidR="00435068" w:rsidRPr="00F8035F" w:rsidTr="00435068">
        <w:trPr>
          <w:gridAfter w:val="1"/>
          <w:wAfter w:w="33" w:type="dxa"/>
          <w:trHeight w:val="975"/>
        </w:trPr>
        <w:tc>
          <w:tcPr>
            <w:tcW w:w="675" w:type="dxa"/>
            <w:vMerge/>
          </w:tcPr>
          <w:p w:rsidR="00435068" w:rsidRPr="00F8035F" w:rsidRDefault="00435068" w:rsidP="00787B61">
            <w:pPr>
              <w:spacing w:line="360" w:lineRule="auto"/>
              <w:jc w:val="both"/>
              <w:rPr>
                <w:rFonts w:ascii="Times New Roman" w:hAnsi="Times New Roman"/>
                <w:b/>
                <w:sz w:val="28"/>
                <w:szCs w:val="28"/>
              </w:rPr>
            </w:pPr>
          </w:p>
        </w:tc>
        <w:tc>
          <w:tcPr>
            <w:tcW w:w="851" w:type="dxa"/>
            <w:vMerge/>
          </w:tcPr>
          <w:p w:rsidR="00435068" w:rsidRPr="00F8035F" w:rsidRDefault="00435068" w:rsidP="00787B61">
            <w:pPr>
              <w:spacing w:line="360" w:lineRule="auto"/>
              <w:jc w:val="both"/>
              <w:rPr>
                <w:rFonts w:ascii="Times New Roman" w:hAnsi="Times New Roman"/>
              </w:rPr>
            </w:pPr>
          </w:p>
        </w:tc>
        <w:tc>
          <w:tcPr>
            <w:tcW w:w="850" w:type="dxa"/>
            <w:vMerge/>
          </w:tcPr>
          <w:p w:rsidR="00435068" w:rsidRPr="00F8035F" w:rsidRDefault="00435068" w:rsidP="00787B61">
            <w:pPr>
              <w:spacing w:line="360" w:lineRule="auto"/>
              <w:jc w:val="both"/>
              <w:rPr>
                <w:rFonts w:ascii="Times New Roman" w:hAnsi="Times New Roman"/>
              </w:rPr>
            </w:pPr>
          </w:p>
        </w:tc>
        <w:tc>
          <w:tcPr>
            <w:tcW w:w="993" w:type="dxa"/>
            <w:vMerge/>
          </w:tcPr>
          <w:p w:rsidR="00435068" w:rsidRPr="00F8035F" w:rsidRDefault="00435068" w:rsidP="00787B61">
            <w:pPr>
              <w:spacing w:line="360" w:lineRule="auto"/>
              <w:jc w:val="both"/>
              <w:rPr>
                <w:rFonts w:ascii="Times New Roman" w:hAnsi="Times New Roman"/>
              </w:rPr>
            </w:pPr>
          </w:p>
        </w:tc>
        <w:tc>
          <w:tcPr>
            <w:tcW w:w="708" w:type="dxa"/>
          </w:tcPr>
          <w:p w:rsidR="00435068" w:rsidRPr="00F8035F" w:rsidRDefault="00435068" w:rsidP="00787B61">
            <w:pPr>
              <w:spacing w:line="360" w:lineRule="auto"/>
              <w:jc w:val="both"/>
              <w:rPr>
                <w:rFonts w:ascii="Times New Roman" w:hAnsi="Times New Roman"/>
                <w:b/>
                <w:sz w:val="28"/>
                <w:szCs w:val="28"/>
              </w:rPr>
            </w:pPr>
            <w:r w:rsidRPr="00F8035F">
              <w:rPr>
                <w:rFonts w:ascii="Times New Roman" w:hAnsi="Times New Roman"/>
              </w:rPr>
              <w:t>Рокировка</w:t>
            </w:r>
          </w:p>
        </w:tc>
        <w:tc>
          <w:tcPr>
            <w:tcW w:w="709" w:type="dxa"/>
          </w:tcPr>
          <w:p w:rsidR="00435068" w:rsidRPr="00F8035F" w:rsidRDefault="00435068" w:rsidP="00787B61">
            <w:pPr>
              <w:spacing w:line="360" w:lineRule="auto"/>
              <w:jc w:val="both"/>
              <w:rPr>
                <w:rFonts w:ascii="Times New Roman" w:hAnsi="Times New Roman"/>
                <w:b/>
                <w:sz w:val="28"/>
                <w:szCs w:val="28"/>
              </w:rPr>
            </w:pPr>
            <w:r w:rsidRPr="00F8035F">
              <w:rPr>
                <w:rFonts w:ascii="Times New Roman" w:hAnsi="Times New Roman"/>
              </w:rPr>
              <w:t>Нотация</w:t>
            </w:r>
          </w:p>
        </w:tc>
        <w:tc>
          <w:tcPr>
            <w:tcW w:w="851" w:type="dxa"/>
          </w:tcPr>
          <w:p w:rsidR="00435068" w:rsidRPr="00F8035F" w:rsidRDefault="00435068" w:rsidP="00787B61">
            <w:pPr>
              <w:spacing w:line="360" w:lineRule="auto"/>
              <w:jc w:val="both"/>
              <w:rPr>
                <w:rFonts w:ascii="Times New Roman" w:hAnsi="Times New Roman"/>
                <w:b/>
                <w:sz w:val="28"/>
                <w:szCs w:val="28"/>
              </w:rPr>
            </w:pPr>
            <w:r w:rsidRPr="00F8035F">
              <w:rPr>
                <w:rFonts w:ascii="Times New Roman" w:hAnsi="Times New Roman"/>
              </w:rPr>
              <w:t>Битое поле</w:t>
            </w:r>
          </w:p>
        </w:tc>
        <w:tc>
          <w:tcPr>
            <w:tcW w:w="708" w:type="dxa"/>
          </w:tcPr>
          <w:p w:rsidR="00435068" w:rsidRPr="00F8035F" w:rsidRDefault="00435068" w:rsidP="00787B61">
            <w:pPr>
              <w:spacing w:line="360" w:lineRule="auto"/>
              <w:jc w:val="both"/>
              <w:rPr>
                <w:rFonts w:ascii="Times New Roman" w:hAnsi="Times New Roman"/>
                <w:b/>
                <w:sz w:val="28"/>
                <w:szCs w:val="28"/>
              </w:rPr>
            </w:pPr>
            <w:r w:rsidRPr="00F8035F">
              <w:rPr>
                <w:rFonts w:ascii="Times New Roman" w:hAnsi="Times New Roman"/>
              </w:rPr>
              <w:t>Мат</w:t>
            </w:r>
          </w:p>
        </w:tc>
        <w:tc>
          <w:tcPr>
            <w:tcW w:w="709" w:type="dxa"/>
          </w:tcPr>
          <w:p w:rsidR="00435068" w:rsidRPr="00F8035F" w:rsidRDefault="00435068" w:rsidP="00787B61">
            <w:pPr>
              <w:spacing w:line="360" w:lineRule="auto"/>
              <w:jc w:val="both"/>
              <w:rPr>
                <w:rFonts w:ascii="Times New Roman" w:hAnsi="Times New Roman"/>
                <w:b/>
                <w:sz w:val="28"/>
                <w:szCs w:val="28"/>
              </w:rPr>
            </w:pPr>
            <w:r w:rsidRPr="00F8035F">
              <w:rPr>
                <w:rFonts w:ascii="Times New Roman" w:hAnsi="Times New Roman"/>
              </w:rPr>
              <w:t>Шах</w:t>
            </w:r>
          </w:p>
        </w:tc>
        <w:tc>
          <w:tcPr>
            <w:tcW w:w="567" w:type="dxa"/>
          </w:tcPr>
          <w:p w:rsidR="00435068" w:rsidRPr="00F8035F" w:rsidRDefault="00435068" w:rsidP="00787B61">
            <w:pPr>
              <w:spacing w:line="360" w:lineRule="auto"/>
              <w:jc w:val="both"/>
              <w:rPr>
                <w:rFonts w:ascii="Times New Roman" w:hAnsi="Times New Roman"/>
                <w:b/>
                <w:sz w:val="28"/>
                <w:szCs w:val="28"/>
              </w:rPr>
            </w:pPr>
            <w:r w:rsidRPr="00F8035F">
              <w:rPr>
                <w:rFonts w:ascii="Times New Roman" w:hAnsi="Times New Roman"/>
              </w:rPr>
              <w:t>Пат</w:t>
            </w:r>
          </w:p>
        </w:tc>
        <w:tc>
          <w:tcPr>
            <w:tcW w:w="1952" w:type="dxa"/>
            <w:vMerge/>
          </w:tcPr>
          <w:p w:rsidR="00435068" w:rsidRPr="00F8035F" w:rsidRDefault="00435068" w:rsidP="00787B61">
            <w:pPr>
              <w:spacing w:line="360" w:lineRule="auto"/>
              <w:jc w:val="both"/>
              <w:rPr>
                <w:rFonts w:ascii="Times New Roman" w:hAnsi="Times New Roman"/>
                <w:b/>
                <w:sz w:val="28"/>
                <w:szCs w:val="28"/>
              </w:rPr>
            </w:pPr>
          </w:p>
        </w:tc>
      </w:tr>
      <w:tr w:rsidR="00435068" w:rsidTr="00435068">
        <w:tc>
          <w:tcPr>
            <w:tcW w:w="675" w:type="dxa"/>
          </w:tcPr>
          <w:p w:rsidR="00435068" w:rsidRPr="00262FF9" w:rsidRDefault="00435068" w:rsidP="00787B61">
            <w:pPr>
              <w:spacing w:line="360" w:lineRule="auto"/>
              <w:jc w:val="both"/>
              <w:rPr>
                <w:rFonts w:ascii="Times New Roman" w:hAnsi="Times New Roman"/>
                <w:sz w:val="28"/>
                <w:szCs w:val="28"/>
              </w:rPr>
            </w:pPr>
            <w:r w:rsidRPr="00262FF9">
              <w:rPr>
                <w:rFonts w:ascii="Times New Roman" w:hAnsi="Times New Roman"/>
                <w:sz w:val="28"/>
                <w:szCs w:val="28"/>
              </w:rPr>
              <w:t>1.</w:t>
            </w:r>
          </w:p>
        </w:tc>
        <w:tc>
          <w:tcPr>
            <w:tcW w:w="851" w:type="dxa"/>
          </w:tcPr>
          <w:p w:rsidR="00435068" w:rsidRDefault="00435068" w:rsidP="00787B61">
            <w:pPr>
              <w:spacing w:line="360" w:lineRule="auto"/>
              <w:jc w:val="both"/>
              <w:rPr>
                <w:rFonts w:ascii="Times New Roman" w:hAnsi="Times New Roman"/>
                <w:b/>
                <w:sz w:val="28"/>
                <w:szCs w:val="28"/>
              </w:rPr>
            </w:pPr>
          </w:p>
        </w:tc>
        <w:tc>
          <w:tcPr>
            <w:tcW w:w="850" w:type="dxa"/>
          </w:tcPr>
          <w:p w:rsidR="00435068" w:rsidRDefault="00435068" w:rsidP="00787B61">
            <w:pPr>
              <w:spacing w:line="360" w:lineRule="auto"/>
              <w:jc w:val="both"/>
              <w:rPr>
                <w:rFonts w:ascii="Times New Roman" w:hAnsi="Times New Roman"/>
                <w:b/>
                <w:sz w:val="28"/>
                <w:szCs w:val="28"/>
              </w:rPr>
            </w:pPr>
          </w:p>
        </w:tc>
        <w:tc>
          <w:tcPr>
            <w:tcW w:w="993" w:type="dxa"/>
          </w:tcPr>
          <w:p w:rsidR="00435068" w:rsidRDefault="00435068" w:rsidP="00787B61">
            <w:pPr>
              <w:spacing w:line="360" w:lineRule="auto"/>
              <w:jc w:val="both"/>
              <w:rPr>
                <w:rFonts w:ascii="Times New Roman" w:hAnsi="Times New Roman"/>
                <w:b/>
                <w:sz w:val="28"/>
                <w:szCs w:val="28"/>
              </w:rPr>
            </w:pPr>
          </w:p>
        </w:tc>
        <w:tc>
          <w:tcPr>
            <w:tcW w:w="708" w:type="dxa"/>
          </w:tcPr>
          <w:p w:rsidR="00435068" w:rsidRDefault="00435068" w:rsidP="00787B61">
            <w:pPr>
              <w:spacing w:line="360" w:lineRule="auto"/>
              <w:jc w:val="both"/>
              <w:rPr>
                <w:rFonts w:ascii="Times New Roman" w:hAnsi="Times New Roman"/>
                <w:b/>
                <w:sz w:val="28"/>
                <w:szCs w:val="28"/>
              </w:rPr>
            </w:pPr>
          </w:p>
        </w:tc>
        <w:tc>
          <w:tcPr>
            <w:tcW w:w="709" w:type="dxa"/>
          </w:tcPr>
          <w:p w:rsidR="00435068" w:rsidRDefault="00435068" w:rsidP="00787B61">
            <w:pPr>
              <w:spacing w:line="360" w:lineRule="auto"/>
              <w:jc w:val="both"/>
              <w:rPr>
                <w:rFonts w:ascii="Times New Roman" w:hAnsi="Times New Roman"/>
                <w:b/>
                <w:sz w:val="28"/>
                <w:szCs w:val="28"/>
              </w:rPr>
            </w:pPr>
          </w:p>
        </w:tc>
        <w:tc>
          <w:tcPr>
            <w:tcW w:w="851" w:type="dxa"/>
          </w:tcPr>
          <w:p w:rsidR="00435068" w:rsidRDefault="00435068" w:rsidP="00787B61">
            <w:pPr>
              <w:spacing w:line="360" w:lineRule="auto"/>
              <w:jc w:val="both"/>
              <w:rPr>
                <w:rFonts w:ascii="Times New Roman" w:hAnsi="Times New Roman"/>
                <w:b/>
                <w:sz w:val="28"/>
                <w:szCs w:val="28"/>
              </w:rPr>
            </w:pPr>
          </w:p>
        </w:tc>
        <w:tc>
          <w:tcPr>
            <w:tcW w:w="708" w:type="dxa"/>
          </w:tcPr>
          <w:p w:rsidR="00435068" w:rsidRDefault="00435068" w:rsidP="00787B61">
            <w:pPr>
              <w:spacing w:line="360" w:lineRule="auto"/>
              <w:jc w:val="both"/>
              <w:rPr>
                <w:rFonts w:ascii="Times New Roman" w:hAnsi="Times New Roman"/>
                <w:b/>
                <w:sz w:val="28"/>
                <w:szCs w:val="28"/>
              </w:rPr>
            </w:pPr>
          </w:p>
        </w:tc>
        <w:tc>
          <w:tcPr>
            <w:tcW w:w="709" w:type="dxa"/>
          </w:tcPr>
          <w:p w:rsidR="00435068" w:rsidRDefault="00435068" w:rsidP="00787B61">
            <w:pPr>
              <w:spacing w:line="360" w:lineRule="auto"/>
              <w:jc w:val="both"/>
              <w:rPr>
                <w:rFonts w:ascii="Times New Roman" w:hAnsi="Times New Roman"/>
                <w:b/>
                <w:sz w:val="28"/>
                <w:szCs w:val="28"/>
              </w:rPr>
            </w:pPr>
          </w:p>
        </w:tc>
        <w:tc>
          <w:tcPr>
            <w:tcW w:w="567" w:type="dxa"/>
          </w:tcPr>
          <w:p w:rsidR="00435068" w:rsidRDefault="00435068" w:rsidP="00787B61">
            <w:pPr>
              <w:spacing w:line="360" w:lineRule="auto"/>
              <w:jc w:val="both"/>
              <w:rPr>
                <w:rFonts w:ascii="Times New Roman" w:hAnsi="Times New Roman"/>
                <w:b/>
                <w:sz w:val="28"/>
                <w:szCs w:val="28"/>
              </w:rPr>
            </w:pPr>
          </w:p>
        </w:tc>
        <w:tc>
          <w:tcPr>
            <w:tcW w:w="1985" w:type="dxa"/>
            <w:gridSpan w:val="2"/>
          </w:tcPr>
          <w:p w:rsidR="00435068" w:rsidRDefault="00435068" w:rsidP="00787B61">
            <w:pPr>
              <w:spacing w:line="360" w:lineRule="auto"/>
              <w:jc w:val="both"/>
              <w:rPr>
                <w:rFonts w:ascii="Times New Roman" w:hAnsi="Times New Roman"/>
                <w:b/>
                <w:sz w:val="28"/>
                <w:szCs w:val="28"/>
              </w:rPr>
            </w:pPr>
          </w:p>
        </w:tc>
      </w:tr>
      <w:tr w:rsidR="00435068" w:rsidTr="00435068">
        <w:tc>
          <w:tcPr>
            <w:tcW w:w="675" w:type="dxa"/>
          </w:tcPr>
          <w:p w:rsidR="00435068" w:rsidRPr="00262FF9" w:rsidRDefault="00435068" w:rsidP="00787B61">
            <w:pPr>
              <w:spacing w:line="360" w:lineRule="auto"/>
              <w:jc w:val="both"/>
              <w:rPr>
                <w:rFonts w:ascii="Times New Roman" w:hAnsi="Times New Roman"/>
                <w:sz w:val="28"/>
                <w:szCs w:val="28"/>
              </w:rPr>
            </w:pPr>
            <w:r w:rsidRPr="00262FF9">
              <w:rPr>
                <w:rFonts w:ascii="Times New Roman" w:hAnsi="Times New Roman"/>
                <w:sz w:val="28"/>
                <w:szCs w:val="28"/>
              </w:rPr>
              <w:t>2.</w:t>
            </w:r>
          </w:p>
        </w:tc>
        <w:tc>
          <w:tcPr>
            <w:tcW w:w="851" w:type="dxa"/>
          </w:tcPr>
          <w:p w:rsidR="00435068" w:rsidRDefault="00435068" w:rsidP="00787B61">
            <w:pPr>
              <w:spacing w:line="360" w:lineRule="auto"/>
              <w:jc w:val="both"/>
              <w:rPr>
                <w:rFonts w:ascii="Times New Roman" w:hAnsi="Times New Roman"/>
                <w:b/>
                <w:sz w:val="28"/>
                <w:szCs w:val="28"/>
              </w:rPr>
            </w:pPr>
          </w:p>
        </w:tc>
        <w:tc>
          <w:tcPr>
            <w:tcW w:w="850" w:type="dxa"/>
          </w:tcPr>
          <w:p w:rsidR="00435068" w:rsidRDefault="00435068" w:rsidP="00787B61">
            <w:pPr>
              <w:spacing w:line="360" w:lineRule="auto"/>
              <w:jc w:val="both"/>
              <w:rPr>
                <w:rFonts w:ascii="Times New Roman" w:hAnsi="Times New Roman"/>
                <w:b/>
                <w:sz w:val="28"/>
                <w:szCs w:val="28"/>
              </w:rPr>
            </w:pPr>
          </w:p>
        </w:tc>
        <w:tc>
          <w:tcPr>
            <w:tcW w:w="993" w:type="dxa"/>
          </w:tcPr>
          <w:p w:rsidR="00435068" w:rsidRDefault="00435068" w:rsidP="00787B61">
            <w:pPr>
              <w:spacing w:line="360" w:lineRule="auto"/>
              <w:jc w:val="both"/>
              <w:rPr>
                <w:rFonts w:ascii="Times New Roman" w:hAnsi="Times New Roman"/>
                <w:b/>
                <w:sz w:val="28"/>
                <w:szCs w:val="28"/>
              </w:rPr>
            </w:pPr>
          </w:p>
        </w:tc>
        <w:tc>
          <w:tcPr>
            <w:tcW w:w="708" w:type="dxa"/>
          </w:tcPr>
          <w:p w:rsidR="00435068" w:rsidRDefault="00435068" w:rsidP="00787B61">
            <w:pPr>
              <w:spacing w:line="360" w:lineRule="auto"/>
              <w:jc w:val="both"/>
              <w:rPr>
                <w:rFonts w:ascii="Times New Roman" w:hAnsi="Times New Roman"/>
                <w:b/>
                <w:sz w:val="28"/>
                <w:szCs w:val="28"/>
              </w:rPr>
            </w:pPr>
          </w:p>
        </w:tc>
        <w:tc>
          <w:tcPr>
            <w:tcW w:w="709" w:type="dxa"/>
          </w:tcPr>
          <w:p w:rsidR="00435068" w:rsidRDefault="00435068" w:rsidP="00787B61">
            <w:pPr>
              <w:spacing w:line="360" w:lineRule="auto"/>
              <w:jc w:val="both"/>
              <w:rPr>
                <w:rFonts w:ascii="Times New Roman" w:hAnsi="Times New Roman"/>
                <w:b/>
                <w:sz w:val="28"/>
                <w:szCs w:val="28"/>
              </w:rPr>
            </w:pPr>
          </w:p>
        </w:tc>
        <w:tc>
          <w:tcPr>
            <w:tcW w:w="851" w:type="dxa"/>
          </w:tcPr>
          <w:p w:rsidR="00435068" w:rsidRDefault="00435068" w:rsidP="00787B61">
            <w:pPr>
              <w:spacing w:line="360" w:lineRule="auto"/>
              <w:jc w:val="both"/>
              <w:rPr>
                <w:rFonts w:ascii="Times New Roman" w:hAnsi="Times New Roman"/>
                <w:b/>
                <w:sz w:val="28"/>
                <w:szCs w:val="28"/>
              </w:rPr>
            </w:pPr>
          </w:p>
        </w:tc>
        <w:tc>
          <w:tcPr>
            <w:tcW w:w="708" w:type="dxa"/>
          </w:tcPr>
          <w:p w:rsidR="00435068" w:rsidRDefault="00435068" w:rsidP="00787B61">
            <w:pPr>
              <w:spacing w:line="360" w:lineRule="auto"/>
              <w:jc w:val="both"/>
              <w:rPr>
                <w:rFonts w:ascii="Times New Roman" w:hAnsi="Times New Roman"/>
                <w:b/>
                <w:sz w:val="28"/>
                <w:szCs w:val="28"/>
              </w:rPr>
            </w:pPr>
          </w:p>
        </w:tc>
        <w:tc>
          <w:tcPr>
            <w:tcW w:w="709" w:type="dxa"/>
          </w:tcPr>
          <w:p w:rsidR="00435068" w:rsidRDefault="00435068" w:rsidP="00787B61">
            <w:pPr>
              <w:spacing w:line="360" w:lineRule="auto"/>
              <w:jc w:val="both"/>
              <w:rPr>
                <w:rFonts w:ascii="Times New Roman" w:hAnsi="Times New Roman"/>
                <w:b/>
                <w:sz w:val="28"/>
                <w:szCs w:val="28"/>
              </w:rPr>
            </w:pPr>
          </w:p>
        </w:tc>
        <w:tc>
          <w:tcPr>
            <w:tcW w:w="567" w:type="dxa"/>
          </w:tcPr>
          <w:p w:rsidR="00435068" w:rsidRDefault="00435068" w:rsidP="00787B61">
            <w:pPr>
              <w:spacing w:line="360" w:lineRule="auto"/>
              <w:jc w:val="both"/>
              <w:rPr>
                <w:rFonts w:ascii="Times New Roman" w:hAnsi="Times New Roman"/>
                <w:b/>
                <w:sz w:val="28"/>
                <w:szCs w:val="28"/>
              </w:rPr>
            </w:pPr>
          </w:p>
        </w:tc>
        <w:tc>
          <w:tcPr>
            <w:tcW w:w="1985" w:type="dxa"/>
            <w:gridSpan w:val="2"/>
          </w:tcPr>
          <w:p w:rsidR="00435068" w:rsidRDefault="00435068" w:rsidP="00787B61">
            <w:pPr>
              <w:spacing w:line="360" w:lineRule="auto"/>
              <w:jc w:val="both"/>
              <w:rPr>
                <w:rFonts w:ascii="Times New Roman" w:hAnsi="Times New Roman"/>
                <w:b/>
                <w:sz w:val="28"/>
                <w:szCs w:val="28"/>
              </w:rPr>
            </w:pPr>
          </w:p>
        </w:tc>
      </w:tr>
      <w:tr w:rsidR="00435068" w:rsidTr="00435068">
        <w:tc>
          <w:tcPr>
            <w:tcW w:w="675" w:type="dxa"/>
          </w:tcPr>
          <w:p w:rsidR="00435068" w:rsidRPr="00262FF9" w:rsidRDefault="00435068" w:rsidP="00787B61">
            <w:pPr>
              <w:spacing w:line="360" w:lineRule="auto"/>
              <w:jc w:val="both"/>
              <w:rPr>
                <w:rFonts w:ascii="Times New Roman" w:hAnsi="Times New Roman"/>
                <w:sz w:val="28"/>
                <w:szCs w:val="28"/>
              </w:rPr>
            </w:pPr>
            <w:r w:rsidRPr="00262FF9">
              <w:rPr>
                <w:rFonts w:ascii="Times New Roman" w:hAnsi="Times New Roman"/>
                <w:sz w:val="28"/>
                <w:szCs w:val="28"/>
              </w:rPr>
              <w:t>3.</w:t>
            </w:r>
          </w:p>
        </w:tc>
        <w:tc>
          <w:tcPr>
            <w:tcW w:w="851" w:type="dxa"/>
          </w:tcPr>
          <w:p w:rsidR="00435068" w:rsidRDefault="00435068" w:rsidP="00787B61">
            <w:pPr>
              <w:spacing w:line="360" w:lineRule="auto"/>
              <w:jc w:val="both"/>
              <w:rPr>
                <w:rFonts w:ascii="Times New Roman" w:hAnsi="Times New Roman"/>
                <w:b/>
                <w:sz w:val="28"/>
                <w:szCs w:val="28"/>
              </w:rPr>
            </w:pPr>
          </w:p>
        </w:tc>
        <w:tc>
          <w:tcPr>
            <w:tcW w:w="850" w:type="dxa"/>
          </w:tcPr>
          <w:p w:rsidR="00435068" w:rsidRDefault="00435068" w:rsidP="00787B61">
            <w:pPr>
              <w:spacing w:line="360" w:lineRule="auto"/>
              <w:jc w:val="both"/>
              <w:rPr>
                <w:rFonts w:ascii="Times New Roman" w:hAnsi="Times New Roman"/>
                <w:b/>
                <w:sz w:val="28"/>
                <w:szCs w:val="28"/>
              </w:rPr>
            </w:pPr>
          </w:p>
        </w:tc>
        <w:tc>
          <w:tcPr>
            <w:tcW w:w="993" w:type="dxa"/>
          </w:tcPr>
          <w:p w:rsidR="00435068" w:rsidRDefault="00435068" w:rsidP="00787B61">
            <w:pPr>
              <w:spacing w:line="360" w:lineRule="auto"/>
              <w:jc w:val="both"/>
              <w:rPr>
                <w:rFonts w:ascii="Times New Roman" w:hAnsi="Times New Roman"/>
                <w:b/>
                <w:sz w:val="28"/>
                <w:szCs w:val="28"/>
              </w:rPr>
            </w:pPr>
          </w:p>
        </w:tc>
        <w:tc>
          <w:tcPr>
            <w:tcW w:w="708" w:type="dxa"/>
          </w:tcPr>
          <w:p w:rsidR="00435068" w:rsidRDefault="00435068" w:rsidP="00787B61">
            <w:pPr>
              <w:spacing w:line="360" w:lineRule="auto"/>
              <w:jc w:val="both"/>
              <w:rPr>
                <w:rFonts w:ascii="Times New Roman" w:hAnsi="Times New Roman"/>
                <w:b/>
                <w:sz w:val="28"/>
                <w:szCs w:val="28"/>
              </w:rPr>
            </w:pPr>
          </w:p>
        </w:tc>
        <w:tc>
          <w:tcPr>
            <w:tcW w:w="709" w:type="dxa"/>
          </w:tcPr>
          <w:p w:rsidR="00435068" w:rsidRDefault="00435068" w:rsidP="00787B61">
            <w:pPr>
              <w:spacing w:line="360" w:lineRule="auto"/>
              <w:jc w:val="both"/>
              <w:rPr>
                <w:rFonts w:ascii="Times New Roman" w:hAnsi="Times New Roman"/>
                <w:b/>
                <w:sz w:val="28"/>
                <w:szCs w:val="28"/>
              </w:rPr>
            </w:pPr>
          </w:p>
        </w:tc>
        <w:tc>
          <w:tcPr>
            <w:tcW w:w="851" w:type="dxa"/>
          </w:tcPr>
          <w:p w:rsidR="00435068" w:rsidRDefault="00435068" w:rsidP="00787B61">
            <w:pPr>
              <w:spacing w:line="360" w:lineRule="auto"/>
              <w:jc w:val="both"/>
              <w:rPr>
                <w:rFonts w:ascii="Times New Roman" w:hAnsi="Times New Roman"/>
                <w:b/>
                <w:sz w:val="28"/>
                <w:szCs w:val="28"/>
              </w:rPr>
            </w:pPr>
          </w:p>
        </w:tc>
        <w:tc>
          <w:tcPr>
            <w:tcW w:w="708" w:type="dxa"/>
          </w:tcPr>
          <w:p w:rsidR="00435068" w:rsidRDefault="00435068" w:rsidP="00787B61">
            <w:pPr>
              <w:spacing w:line="360" w:lineRule="auto"/>
              <w:jc w:val="both"/>
              <w:rPr>
                <w:rFonts w:ascii="Times New Roman" w:hAnsi="Times New Roman"/>
                <w:b/>
                <w:sz w:val="28"/>
                <w:szCs w:val="28"/>
              </w:rPr>
            </w:pPr>
          </w:p>
        </w:tc>
        <w:tc>
          <w:tcPr>
            <w:tcW w:w="709" w:type="dxa"/>
          </w:tcPr>
          <w:p w:rsidR="00435068" w:rsidRDefault="00435068" w:rsidP="00787B61">
            <w:pPr>
              <w:spacing w:line="360" w:lineRule="auto"/>
              <w:jc w:val="both"/>
              <w:rPr>
                <w:rFonts w:ascii="Times New Roman" w:hAnsi="Times New Roman"/>
                <w:b/>
                <w:sz w:val="28"/>
                <w:szCs w:val="28"/>
              </w:rPr>
            </w:pPr>
          </w:p>
        </w:tc>
        <w:tc>
          <w:tcPr>
            <w:tcW w:w="567" w:type="dxa"/>
          </w:tcPr>
          <w:p w:rsidR="00435068" w:rsidRDefault="00435068" w:rsidP="00787B61">
            <w:pPr>
              <w:spacing w:line="360" w:lineRule="auto"/>
              <w:jc w:val="both"/>
              <w:rPr>
                <w:rFonts w:ascii="Times New Roman" w:hAnsi="Times New Roman"/>
                <w:b/>
                <w:sz w:val="28"/>
                <w:szCs w:val="28"/>
              </w:rPr>
            </w:pPr>
          </w:p>
        </w:tc>
        <w:tc>
          <w:tcPr>
            <w:tcW w:w="1985" w:type="dxa"/>
            <w:gridSpan w:val="2"/>
          </w:tcPr>
          <w:p w:rsidR="00435068" w:rsidRDefault="00435068" w:rsidP="00787B61">
            <w:pPr>
              <w:spacing w:line="360" w:lineRule="auto"/>
              <w:jc w:val="both"/>
              <w:rPr>
                <w:rFonts w:ascii="Times New Roman" w:hAnsi="Times New Roman"/>
                <w:b/>
                <w:sz w:val="28"/>
                <w:szCs w:val="28"/>
              </w:rPr>
            </w:pPr>
          </w:p>
        </w:tc>
      </w:tr>
      <w:tr w:rsidR="00435068" w:rsidTr="00435068">
        <w:tc>
          <w:tcPr>
            <w:tcW w:w="675" w:type="dxa"/>
          </w:tcPr>
          <w:p w:rsidR="00435068" w:rsidRPr="00262FF9" w:rsidRDefault="00435068" w:rsidP="00787B61">
            <w:pPr>
              <w:spacing w:line="360" w:lineRule="auto"/>
              <w:jc w:val="both"/>
              <w:rPr>
                <w:rFonts w:ascii="Times New Roman" w:hAnsi="Times New Roman"/>
                <w:sz w:val="28"/>
                <w:szCs w:val="28"/>
              </w:rPr>
            </w:pPr>
            <w:r w:rsidRPr="00262FF9">
              <w:rPr>
                <w:rFonts w:ascii="Times New Roman" w:hAnsi="Times New Roman"/>
                <w:sz w:val="28"/>
                <w:szCs w:val="28"/>
              </w:rPr>
              <w:t>4.</w:t>
            </w:r>
          </w:p>
        </w:tc>
        <w:tc>
          <w:tcPr>
            <w:tcW w:w="851" w:type="dxa"/>
          </w:tcPr>
          <w:p w:rsidR="00435068" w:rsidRDefault="00435068" w:rsidP="00787B61">
            <w:pPr>
              <w:spacing w:line="360" w:lineRule="auto"/>
              <w:jc w:val="both"/>
              <w:rPr>
                <w:rFonts w:ascii="Times New Roman" w:hAnsi="Times New Roman"/>
                <w:b/>
                <w:sz w:val="28"/>
                <w:szCs w:val="28"/>
              </w:rPr>
            </w:pPr>
          </w:p>
        </w:tc>
        <w:tc>
          <w:tcPr>
            <w:tcW w:w="850" w:type="dxa"/>
          </w:tcPr>
          <w:p w:rsidR="00435068" w:rsidRDefault="00435068" w:rsidP="00787B61">
            <w:pPr>
              <w:spacing w:line="360" w:lineRule="auto"/>
              <w:jc w:val="both"/>
              <w:rPr>
                <w:rFonts w:ascii="Times New Roman" w:hAnsi="Times New Roman"/>
                <w:b/>
                <w:sz w:val="28"/>
                <w:szCs w:val="28"/>
              </w:rPr>
            </w:pPr>
          </w:p>
        </w:tc>
        <w:tc>
          <w:tcPr>
            <w:tcW w:w="993" w:type="dxa"/>
          </w:tcPr>
          <w:p w:rsidR="00435068" w:rsidRDefault="00435068" w:rsidP="00787B61">
            <w:pPr>
              <w:spacing w:line="360" w:lineRule="auto"/>
              <w:jc w:val="both"/>
              <w:rPr>
                <w:rFonts w:ascii="Times New Roman" w:hAnsi="Times New Roman"/>
                <w:b/>
                <w:sz w:val="28"/>
                <w:szCs w:val="28"/>
              </w:rPr>
            </w:pPr>
          </w:p>
        </w:tc>
        <w:tc>
          <w:tcPr>
            <w:tcW w:w="708" w:type="dxa"/>
          </w:tcPr>
          <w:p w:rsidR="00435068" w:rsidRDefault="00435068" w:rsidP="00787B61">
            <w:pPr>
              <w:spacing w:line="360" w:lineRule="auto"/>
              <w:jc w:val="both"/>
              <w:rPr>
                <w:rFonts w:ascii="Times New Roman" w:hAnsi="Times New Roman"/>
                <w:b/>
                <w:sz w:val="28"/>
                <w:szCs w:val="28"/>
              </w:rPr>
            </w:pPr>
          </w:p>
        </w:tc>
        <w:tc>
          <w:tcPr>
            <w:tcW w:w="709" w:type="dxa"/>
          </w:tcPr>
          <w:p w:rsidR="00435068" w:rsidRDefault="00435068" w:rsidP="00787B61">
            <w:pPr>
              <w:spacing w:line="360" w:lineRule="auto"/>
              <w:jc w:val="both"/>
              <w:rPr>
                <w:rFonts w:ascii="Times New Roman" w:hAnsi="Times New Roman"/>
                <w:b/>
                <w:sz w:val="28"/>
                <w:szCs w:val="28"/>
              </w:rPr>
            </w:pPr>
          </w:p>
        </w:tc>
        <w:tc>
          <w:tcPr>
            <w:tcW w:w="851" w:type="dxa"/>
          </w:tcPr>
          <w:p w:rsidR="00435068" w:rsidRDefault="00435068" w:rsidP="00787B61">
            <w:pPr>
              <w:spacing w:line="360" w:lineRule="auto"/>
              <w:jc w:val="both"/>
              <w:rPr>
                <w:rFonts w:ascii="Times New Roman" w:hAnsi="Times New Roman"/>
                <w:b/>
                <w:sz w:val="28"/>
                <w:szCs w:val="28"/>
              </w:rPr>
            </w:pPr>
          </w:p>
        </w:tc>
        <w:tc>
          <w:tcPr>
            <w:tcW w:w="708" w:type="dxa"/>
          </w:tcPr>
          <w:p w:rsidR="00435068" w:rsidRDefault="00435068" w:rsidP="00787B61">
            <w:pPr>
              <w:spacing w:line="360" w:lineRule="auto"/>
              <w:jc w:val="both"/>
              <w:rPr>
                <w:rFonts w:ascii="Times New Roman" w:hAnsi="Times New Roman"/>
                <w:b/>
                <w:sz w:val="28"/>
                <w:szCs w:val="28"/>
              </w:rPr>
            </w:pPr>
          </w:p>
        </w:tc>
        <w:tc>
          <w:tcPr>
            <w:tcW w:w="709" w:type="dxa"/>
          </w:tcPr>
          <w:p w:rsidR="00435068" w:rsidRDefault="00435068" w:rsidP="00787B61">
            <w:pPr>
              <w:spacing w:line="360" w:lineRule="auto"/>
              <w:jc w:val="both"/>
              <w:rPr>
                <w:rFonts w:ascii="Times New Roman" w:hAnsi="Times New Roman"/>
                <w:b/>
                <w:sz w:val="28"/>
                <w:szCs w:val="28"/>
              </w:rPr>
            </w:pPr>
          </w:p>
        </w:tc>
        <w:tc>
          <w:tcPr>
            <w:tcW w:w="567" w:type="dxa"/>
          </w:tcPr>
          <w:p w:rsidR="00435068" w:rsidRDefault="00435068" w:rsidP="00787B61">
            <w:pPr>
              <w:spacing w:line="360" w:lineRule="auto"/>
              <w:jc w:val="both"/>
              <w:rPr>
                <w:rFonts w:ascii="Times New Roman" w:hAnsi="Times New Roman"/>
                <w:b/>
                <w:sz w:val="28"/>
                <w:szCs w:val="28"/>
              </w:rPr>
            </w:pPr>
          </w:p>
        </w:tc>
        <w:tc>
          <w:tcPr>
            <w:tcW w:w="1985" w:type="dxa"/>
            <w:gridSpan w:val="2"/>
          </w:tcPr>
          <w:p w:rsidR="00435068" w:rsidRDefault="00435068" w:rsidP="00787B61">
            <w:pPr>
              <w:spacing w:line="360" w:lineRule="auto"/>
              <w:jc w:val="both"/>
              <w:rPr>
                <w:rFonts w:ascii="Times New Roman" w:hAnsi="Times New Roman"/>
                <w:b/>
                <w:sz w:val="28"/>
                <w:szCs w:val="28"/>
              </w:rPr>
            </w:pPr>
          </w:p>
        </w:tc>
      </w:tr>
      <w:tr w:rsidR="00435068" w:rsidTr="00435068">
        <w:tc>
          <w:tcPr>
            <w:tcW w:w="675" w:type="dxa"/>
          </w:tcPr>
          <w:p w:rsidR="00435068" w:rsidRPr="00262FF9" w:rsidRDefault="00435068" w:rsidP="00787B61">
            <w:pPr>
              <w:spacing w:line="360" w:lineRule="auto"/>
              <w:jc w:val="both"/>
              <w:rPr>
                <w:rFonts w:ascii="Times New Roman" w:hAnsi="Times New Roman"/>
                <w:sz w:val="28"/>
                <w:szCs w:val="28"/>
              </w:rPr>
            </w:pPr>
            <w:r w:rsidRPr="00262FF9">
              <w:rPr>
                <w:rFonts w:ascii="Times New Roman" w:hAnsi="Times New Roman"/>
                <w:sz w:val="28"/>
                <w:szCs w:val="28"/>
              </w:rPr>
              <w:t>5.</w:t>
            </w:r>
          </w:p>
        </w:tc>
        <w:tc>
          <w:tcPr>
            <w:tcW w:w="851" w:type="dxa"/>
          </w:tcPr>
          <w:p w:rsidR="00435068" w:rsidRDefault="00435068" w:rsidP="00787B61">
            <w:pPr>
              <w:spacing w:line="360" w:lineRule="auto"/>
              <w:jc w:val="both"/>
              <w:rPr>
                <w:rFonts w:ascii="Times New Roman" w:hAnsi="Times New Roman"/>
                <w:b/>
                <w:sz w:val="28"/>
                <w:szCs w:val="28"/>
              </w:rPr>
            </w:pPr>
          </w:p>
        </w:tc>
        <w:tc>
          <w:tcPr>
            <w:tcW w:w="850" w:type="dxa"/>
          </w:tcPr>
          <w:p w:rsidR="00435068" w:rsidRDefault="00435068" w:rsidP="00787B61">
            <w:pPr>
              <w:spacing w:line="360" w:lineRule="auto"/>
              <w:jc w:val="both"/>
              <w:rPr>
                <w:rFonts w:ascii="Times New Roman" w:hAnsi="Times New Roman"/>
                <w:b/>
                <w:sz w:val="28"/>
                <w:szCs w:val="28"/>
              </w:rPr>
            </w:pPr>
          </w:p>
        </w:tc>
        <w:tc>
          <w:tcPr>
            <w:tcW w:w="993" w:type="dxa"/>
          </w:tcPr>
          <w:p w:rsidR="00435068" w:rsidRDefault="00435068" w:rsidP="00787B61">
            <w:pPr>
              <w:spacing w:line="360" w:lineRule="auto"/>
              <w:jc w:val="both"/>
              <w:rPr>
                <w:rFonts w:ascii="Times New Roman" w:hAnsi="Times New Roman"/>
                <w:b/>
                <w:sz w:val="28"/>
                <w:szCs w:val="28"/>
              </w:rPr>
            </w:pPr>
          </w:p>
        </w:tc>
        <w:tc>
          <w:tcPr>
            <w:tcW w:w="708" w:type="dxa"/>
          </w:tcPr>
          <w:p w:rsidR="00435068" w:rsidRDefault="00435068" w:rsidP="00787B61">
            <w:pPr>
              <w:spacing w:line="360" w:lineRule="auto"/>
              <w:jc w:val="both"/>
              <w:rPr>
                <w:rFonts w:ascii="Times New Roman" w:hAnsi="Times New Roman"/>
                <w:b/>
                <w:sz w:val="28"/>
                <w:szCs w:val="28"/>
              </w:rPr>
            </w:pPr>
          </w:p>
        </w:tc>
        <w:tc>
          <w:tcPr>
            <w:tcW w:w="709" w:type="dxa"/>
          </w:tcPr>
          <w:p w:rsidR="00435068" w:rsidRDefault="00435068" w:rsidP="00787B61">
            <w:pPr>
              <w:spacing w:line="360" w:lineRule="auto"/>
              <w:jc w:val="both"/>
              <w:rPr>
                <w:rFonts w:ascii="Times New Roman" w:hAnsi="Times New Roman"/>
                <w:b/>
                <w:sz w:val="28"/>
                <w:szCs w:val="28"/>
              </w:rPr>
            </w:pPr>
          </w:p>
        </w:tc>
        <w:tc>
          <w:tcPr>
            <w:tcW w:w="851" w:type="dxa"/>
          </w:tcPr>
          <w:p w:rsidR="00435068" w:rsidRDefault="00435068" w:rsidP="00787B61">
            <w:pPr>
              <w:spacing w:line="360" w:lineRule="auto"/>
              <w:jc w:val="both"/>
              <w:rPr>
                <w:rFonts w:ascii="Times New Roman" w:hAnsi="Times New Roman"/>
                <w:b/>
                <w:sz w:val="28"/>
                <w:szCs w:val="28"/>
              </w:rPr>
            </w:pPr>
          </w:p>
        </w:tc>
        <w:tc>
          <w:tcPr>
            <w:tcW w:w="708" w:type="dxa"/>
          </w:tcPr>
          <w:p w:rsidR="00435068" w:rsidRDefault="00435068" w:rsidP="00787B61">
            <w:pPr>
              <w:spacing w:line="360" w:lineRule="auto"/>
              <w:jc w:val="both"/>
              <w:rPr>
                <w:rFonts w:ascii="Times New Roman" w:hAnsi="Times New Roman"/>
                <w:b/>
                <w:sz w:val="28"/>
                <w:szCs w:val="28"/>
              </w:rPr>
            </w:pPr>
          </w:p>
        </w:tc>
        <w:tc>
          <w:tcPr>
            <w:tcW w:w="709" w:type="dxa"/>
          </w:tcPr>
          <w:p w:rsidR="00435068" w:rsidRDefault="00435068" w:rsidP="00787B61">
            <w:pPr>
              <w:spacing w:line="360" w:lineRule="auto"/>
              <w:jc w:val="both"/>
              <w:rPr>
                <w:rFonts w:ascii="Times New Roman" w:hAnsi="Times New Roman"/>
                <w:b/>
                <w:sz w:val="28"/>
                <w:szCs w:val="28"/>
              </w:rPr>
            </w:pPr>
          </w:p>
        </w:tc>
        <w:tc>
          <w:tcPr>
            <w:tcW w:w="567" w:type="dxa"/>
          </w:tcPr>
          <w:p w:rsidR="00435068" w:rsidRDefault="00435068" w:rsidP="00787B61">
            <w:pPr>
              <w:spacing w:line="360" w:lineRule="auto"/>
              <w:jc w:val="both"/>
              <w:rPr>
                <w:rFonts w:ascii="Times New Roman" w:hAnsi="Times New Roman"/>
                <w:b/>
                <w:sz w:val="28"/>
                <w:szCs w:val="28"/>
              </w:rPr>
            </w:pPr>
          </w:p>
        </w:tc>
        <w:tc>
          <w:tcPr>
            <w:tcW w:w="1985" w:type="dxa"/>
            <w:gridSpan w:val="2"/>
          </w:tcPr>
          <w:p w:rsidR="00435068" w:rsidRDefault="00435068" w:rsidP="00787B61">
            <w:pPr>
              <w:spacing w:line="360" w:lineRule="auto"/>
              <w:jc w:val="both"/>
              <w:rPr>
                <w:rFonts w:ascii="Times New Roman" w:hAnsi="Times New Roman"/>
                <w:b/>
                <w:sz w:val="28"/>
                <w:szCs w:val="28"/>
              </w:rPr>
            </w:pPr>
          </w:p>
        </w:tc>
      </w:tr>
    </w:tbl>
    <w:p w:rsidR="00047253" w:rsidRPr="00435068" w:rsidRDefault="00435068" w:rsidP="00855502">
      <w:pPr>
        <w:spacing w:after="0" w:line="240" w:lineRule="auto"/>
        <w:jc w:val="both"/>
        <w:rPr>
          <w:rFonts w:ascii="Times New Roman" w:hAnsi="Times New Roman"/>
          <w:sz w:val="24"/>
          <w:szCs w:val="24"/>
          <w:lang w:val="en-US"/>
        </w:rPr>
      </w:pPr>
      <w:r w:rsidRPr="00435068">
        <w:rPr>
          <w:rFonts w:ascii="Times New Roman" w:hAnsi="Times New Roman"/>
          <w:sz w:val="24"/>
          <w:szCs w:val="24"/>
        </w:rPr>
        <w:lastRenderedPageBreak/>
        <w:t>Условные обозначения</w:t>
      </w:r>
      <w:r w:rsidRPr="00435068">
        <w:rPr>
          <w:rFonts w:ascii="Times New Roman" w:hAnsi="Times New Roman"/>
          <w:sz w:val="24"/>
          <w:szCs w:val="24"/>
          <w:lang w:val="en-US"/>
        </w:rPr>
        <w:t>:</w:t>
      </w:r>
    </w:p>
    <w:p w:rsidR="00435068" w:rsidRPr="00435068" w:rsidRDefault="00435068" w:rsidP="00855502">
      <w:pPr>
        <w:spacing w:after="0" w:line="240" w:lineRule="auto"/>
        <w:jc w:val="both"/>
        <w:rPr>
          <w:rFonts w:ascii="Times New Roman" w:hAnsi="Times New Roman"/>
          <w:sz w:val="24"/>
          <w:szCs w:val="24"/>
        </w:rPr>
      </w:pPr>
      <w:r w:rsidRPr="00435068">
        <w:rPr>
          <w:rFonts w:ascii="Times New Roman" w:hAnsi="Times New Roman"/>
          <w:sz w:val="24"/>
          <w:szCs w:val="24"/>
        </w:rPr>
        <w:t>2- высокий уровень</w:t>
      </w:r>
    </w:p>
    <w:p w:rsidR="00435068" w:rsidRPr="00435068" w:rsidRDefault="00435068" w:rsidP="00855502">
      <w:pPr>
        <w:spacing w:after="0" w:line="240" w:lineRule="auto"/>
        <w:jc w:val="both"/>
        <w:rPr>
          <w:rFonts w:ascii="Times New Roman" w:hAnsi="Times New Roman"/>
          <w:sz w:val="24"/>
          <w:szCs w:val="24"/>
        </w:rPr>
      </w:pPr>
      <w:r w:rsidRPr="00435068">
        <w:rPr>
          <w:rFonts w:ascii="Times New Roman" w:hAnsi="Times New Roman"/>
          <w:sz w:val="24"/>
          <w:szCs w:val="24"/>
        </w:rPr>
        <w:t>1 - средний уровень</w:t>
      </w:r>
    </w:p>
    <w:p w:rsidR="00435068" w:rsidRPr="00435068" w:rsidRDefault="00435068" w:rsidP="00855502">
      <w:pPr>
        <w:spacing w:after="0" w:line="240" w:lineRule="auto"/>
        <w:jc w:val="both"/>
        <w:rPr>
          <w:rFonts w:ascii="Times New Roman" w:hAnsi="Times New Roman"/>
          <w:sz w:val="24"/>
          <w:szCs w:val="24"/>
        </w:rPr>
      </w:pPr>
      <w:r w:rsidRPr="00435068">
        <w:rPr>
          <w:rFonts w:ascii="Times New Roman" w:hAnsi="Times New Roman"/>
          <w:sz w:val="24"/>
          <w:szCs w:val="24"/>
        </w:rPr>
        <w:t>0 - низкий уровень</w:t>
      </w:r>
    </w:p>
    <w:p w:rsidR="004E47B4" w:rsidRPr="00D53BB4" w:rsidRDefault="004E47B4" w:rsidP="00855502">
      <w:pPr>
        <w:spacing w:after="0" w:line="240" w:lineRule="auto"/>
        <w:jc w:val="center"/>
        <w:rPr>
          <w:rFonts w:ascii="Times New Roman" w:hAnsi="Times New Roman"/>
          <w:b/>
          <w:sz w:val="28"/>
          <w:szCs w:val="28"/>
        </w:rPr>
      </w:pPr>
      <w:r w:rsidRPr="00D53BB4">
        <w:rPr>
          <w:rFonts w:ascii="Times New Roman" w:hAnsi="Times New Roman"/>
          <w:b/>
          <w:sz w:val="28"/>
          <w:szCs w:val="28"/>
        </w:rPr>
        <w:t>Критерии оценки.</w:t>
      </w:r>
    </w:p>
    <w:p w:rsidR="00922312" w:rsidRDefault="00922312" w:rsidP="00855502">
      <w:pPr>
        <w:spacing w:after="0" w:line="240" w:lineRule="auto"/>
        <w:jc w:val="both"/>
        <w:rPr>
          <w:rFonts w:ascii="Times New Roman" w:hAnsi="Times New Roman"/>
          <w:sz w:val="28"/>
          <w:szCs w:val="28"/>
        </w:rPr>
      </w:pPr>
      <w:r>
        <w:rPr>
          <w:rFonts w:ascii="Times New Roman" w:hAnsi="Times New Roman"/>
          <w:sz w:val="28"/>
          <w:szCs w:val="28"/>
        </w:rPr>
        <w:t xml:space="preserve">2- </w:t>
      </w:r>
      <w:r w:rsidR="00435068" w:rsidRPr="00922312">
        <w:rPr>
          <w:rFonts w:ascii="Times New Roman" w:hAnsi="Times New Roman"/>
          <w:sz w:val="28"/>
          <w:szCs w:val="28"/>
        </w:rPr>
        <w:t>(Высокий): ребенок имеет представление о «шахматном королевстве».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Понимает важность первых ходов. Имеет понятие о приёмах взятия фигур. Умеет самостоятельно выполнять задания, кратко и точно выражать мысли, выполнять задания в более быстром темпе.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 способность думать, мыслить, анализировать. Имеет понятие «рокировка», «шах» и «мат». Умеет записывать шахматные партии.</w:t>
      </w:r>
    </w:p>
    <w:p w:rsidR="00922312" w:rsidRDefault="00435068" w:rsidP="00855502">
      <w:pPr>
        <w:spacing w:after="0" w:line="240" w:lineRule="auto"/>
        <w:jc w:val="both"/>
        <w:rPr>
          <w:rFonts w:ascii="Times New Roman" w:hAnsi="Times New Roman"/>
          <w:sz w:val="28"/>
          <w:szCs w:val="28"/>
        </w:rPr>
      </w:pPr>
      <w:r w:rsidRPr="00922312">
        <w:rPr>
          <w:rFonts w:ascii="Times New Roman" w:hAnsi="Times New Roman"/>
          <w:sz w:val="28"/>
          <w:szCs w:val="28"/>
        </w:rPr>
        <w:t>1</w:t>
      </w:r>
      <w:r w:rsidR="00922312">
        <w:rPr>
          <w:rFonts w:ascii="Times New Roman" w:hAnsi="Times New Roman"/>
          <w:sz w:val="28"/>
          <w:szCs w:val="28"/>
        </w:rPr>
        <w:t>-</w:t>
      </w:r>
      <w:r w:rsidRPr="00922312">
        <w:rPr>
          <w:rFonts w:ascii="Times New Roman" w:hAnsi="Times New Roman"/>
          <w:sz w:val="28"/>
          <w:szCs w:val="28"/>
        </w:rPr>
        <w:t xml:space="preserve"> (Средний): ребенок затрудняется в использовании линейки и тетради в клеточку, в умении быстро и правильно находить поля, вертикали и диагонали, показывать и называть их вслух. Путает название шахматных фигур, ходы шахматных фигур и их отличия. Путает понятия «равно», «неравно», «больше», «меньше». </w:t>
      </w:r>
    </w:p>
    <w:p w:rsidR="00435068" w:rsidRPr="0099481D" w:rsidRDefault="00435068" w:rsidP="0099481D">
      <w:pPr>
        <w:spacing w:after="0" w:line="240" w:lineRule="auto"/>
        <w:jc w:val="both"/>
        <w:rPr>
          <w:rFonts w:ascii="Times New Roman" w:eastAsia="Times New Roman" w:hAnsi="Times New Roman"/>
          <w:sz w:val="28"/>
          <w:szCs w:val="28"/>
        </w:rPr>
      </w:pPr>
      <w:r w:rsidRPr="00922312">
        <w:rPr>
          <w:rFonts w:ascii="Times New Roman" w:hAnsi="Times New Roman"/>
          <w:sz w:val="28"/>
          <w:szCs w:val="28"/>
        </w:rPr>
        <w:t xml:space="preserve">0 </w:t>
      </w:r>
      <w:r w:rsidR="00922312">
        <w:rPr>
          <w:rFonts w:ascii="Times New Roman" w:hAnsi="Times New Roman"/>
          <w:sz w:val="28"/>
          <w:szCs w:val="28"/>
        </w:rPr>
        <w:t xml:space="preserve">- </w:t>
      </w:r>
      <w:r w:rsidRPr="00922312">
        <w:rPr>
          <w:rFonts w:ascii="Times New Roman" w:hAnsi="Times New Roman"/>
          <w:sz w:val="28"/>
          <w:szCs w:val="28"/>
        </w:rPr>
        <w:t xml:space="preserve">(Низкий): ребенок не умеет быстро и правильно находить поля, </w:t>
      </w:r>
      <w:r w:rsidRPr="001F43A3">
        <w:rPr>
          <w:rFonts w:ascii="Times New Roman" w:hAnsi="Times New Roman"/>
          <w:sz w:val="28"/>
          <w:szCs w:val="28"/>
        </w:rPr>
        <w:t>вертикали и диагонали, показывать и называть их вслух. Не знает, не различает и не называет шахматные фигуры. Не знает ходов шахматных фигур и их отличия. Не имеет понятие «рокировка», «шах» и «мат». Не умеет записывать шахматные партии</w:t>
      </w:r>
      <w:r w:rsidR="00922312" w:rsidRPr="001F43A3">
        <w:rPr>
          <w:rFonts w:ascii="Times New Roman" w:hAnsi="Times New Roman"/>
          <w:sz w:val="28"/>
          <w:szCs w:val="28"/>
        </w:rPr>
        <w:t>.</w:t>
      </w:r>
    </w:p>
    <w:sectPr w:rsidR="00435068" w:rsidRPr="0099481D" w:rsidSect="00A9247D">
      <w:pgSz w:w="11909" w:h="16834"/>
      <w:pgMar w:top="1134" w:right="1419"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9CC" w:rsidRDefault="00C339CC" w:rsidP="007A0457">
      <w:pPr>
        <w:spacing w:after="0" w:line="240" w:lineRule="auto"/>
      </w:pPr>
      <w:r>
        <w:separator/>
      </w:r>
    </w:p>
  </w:endnote>
  <w:endnote w:type="continuationSeparator" w:id="1">
    <w:p w:rsidR="00C339CC" w:rsidRDefault="00C339CC" w:rsidP="007A0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9CC" w:rsidRDefault="00C339CC" w:rsidP="007A0457">
      <w:pPr>
        <w:spacing w:after="0" w:line="240" w:lineRule="auto"/>
      </w:pPr>
      <w:r>
        <w:separator/>
      </w:r>
    </w:p>
  </w:footnote>
  <w:footnote w:type="continuationSeparator" w:id="1">
    <w:p w:rsidR="00C339CC" w:rsidRDefault="00C339CC" w:rsidP="007A04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rPr>
    </w:lvl>
  </w:abstractNum>
  <w:abstractNum w:abstractNumId="1">
    <w:nsid w:val="00000006"/>
    <w:multiLevelType w:val="singleLevel"/>
    <w:tmpl w:val="00000006"/>
    <w:name w:val="WW8Num12"/>
    <w:lvl w:ilvl="0">
      <w:start w:val="1"/>
      <w:numFmt w:val="bullet"/>
      <w:lvlText w:val=""/>
      <w:lvlJc w:val="left"/>
      <w:pPr>
        <w:tabs>
          <w:tab w:val="num" w:pos="0"/>
        </w:tabs>
        <w:ind w:left="720" w:hanging="360"/>
      </w:pPr>
      <w:rPr>
        <w:rFonts w:ascii="Wingdings" w:hAnsi="Wingdings" w:cs="Wingdings"/>
      </w:rPr>
    </w:lvl>
  </w:abstractNum>
  <w:abstractNum w:abstractNumId="2">
    <w:nsid w:val="00000010"/>
    <w:multiLevelType w:val="singleLevel"/>
    <w:tmpl w:val="00000010"/>
    <w:name w:val="WW8Num33"/>
    <w:lvl w:ilvl="0">
      <w:start w:val="1"/>
      <w:numFmt w:val="bullet"/>
      <w:lvlText w:val=""/>
      <w:lvlJc w:val="left"/>
      <w:pPr>
        <w:tabs>
          <w:tab w:val="num" w:pos="0"/>
        </w:tabs>
        <w:ind w:left="720" w:hanging="360"/>
      </w:pPr>
      <w:rPr>
        <w:rFonts w:ascii="Wingdings" w:hAnsi="Wingdings" w:cs="Wingdings"/>
      </w:rPr>
    </w:lvl>
  </w:abstractNum>
  <w:abstractNum w:abstractNumId="3">
    <w:nsid w:val="004E58B2"/>
    <w:multiLevelType w:val="multilevel"/>
    <w:tmpl w:val="EDF09F5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2911A23"/>
    <w:multiLevelType w:val="hybridMultilevel"/>
    <w:tmpl w:val="0972A5EC"/>
    <w:lvl w:ilvl="0" w:tplc="E2D25048">
      <w:start w:val="1"/>
      <w:numFmt w:val="bullet"/>
      <w:lvlText w:val=""/>
      <w:lvlJc w:val="left"/>
      <w:pPr>
        <w:tabs>
          <w:tab w:val="num" w:pos="360"/>
        </w:tabs>
        <w:ind w:left="360" w:hanging="360"/>
      </w:pPr>
      <w:rPr>
        <w:rFonts w:ascii="Symbol" w:hAnsi="Symbol" w:hint="default"/>
        <w:color w:val="984806"/>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5">
    <w:nsid w:val="0561061D"/>
    <w:multiLevelType w:val="hybridMultilevel"/>
    <w:tmpl w:val="D1D43962"/>
    <w:lvl w:ilvl="0" w:tplc="66B6E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AB15422"/>
    <w:multiLevelType w:val="hybridMultilevel"/>
    <w:tmpl w:val="D146F3A4"/>
    <w:lvl w:ilvl="0" w:tplc="3C645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DF05E94"/>
    <w:multiLevelType w:val="hybridMultilevel"/>
    <w:tmpl w:val="A1523C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84A0D9D"/>
    <w:multiLevelType w:val="hybridMultilevel"/>
    <w:tmpl w:val="FEC44D80"/>
    <w:lvl w:ilvl="0" w:tplc="3C645B8A">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9">
    <w:nsid w:val="2E326D6B"/>
    <w:multiLevelType w:val="multilevel"/>
    <w:tmpl w:val="F6C69530"/>
    <w:lvl w:ilvl="0">
      <w:start w:val="1"/>
      <w:numFmt w:val="bullet"/>
      <w:lvlText w:val=""/>
      <w:lvlJc w:val="left"/>
      <w:pPr>
        <w:tabs>
          <w:tab w:val="num" w:pos="795"/>
        </w:tabs>
        <w:ind w:left="795" w:hanging="360"/>
      </w:pPr>
      <w:rPr>
        <w:rFonts w:ascii="Wingdings" w:hAnsi="Wingdings" w:hint="default"/>
      </w:rPr>
    </w:lvl>
    <w:lvl w:ilvl="1">
      <w:start w:val="1"/>
      <w:numFmt w:val="bullet"/>
      <w:lvlText w:val=""/>
      <w:lvlJc w:val="left"/>
      <w:pPr>
        <w:tabs>
          <w:tab w:val="num" w:pos="1515"/>
        </w:tabs>
        <w:ind w:left="1515" w:hanging="360"/>
      </w:pPr>
      <w:rPr>
        <w:rFonts w:ascii="Symbol" w:hAnsi="Symbol" w:hint="default"/>
        <w:color w:val="auto"/>
        <w:sz w:val="28"/>
        <w:szCs w:val="28"/>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Times New Roman"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Times New Roman" w:hint="default"/>
      </w:rPr>
    </w:lvl>
    <w:lvl w:ilvl="8">
      <w:start w:val="1"/>
      <w:numFmt w:val="bullet"/>
      <w:lvlText w:val=""/>
      <w:lvlJc w:val="left"/>
      <w:pPr>
        <w:tabs>
          <w:tab w:val="num" w:pos="6555"/>
        </w:tabs>
        <w:ind w:left="6555" w:hanging="360"/>
      </w:pPr>
      <w:rPr>
        <w:rFonts w:ascii="Wingdings" w:hAnsi="Wingdings" w:hint="default"/>
      </w:rPr>
    </w:lvl>
  </w:abstractNum>
  <w:abstractNum w:abstractNumId="10">
    <w:nsid w:val="36285527"/>
    <w:multiLevelType w:val="hybridMultilevel"/>
    <w:tmpl w:val="C07AA150"/>
    <w:lvl w:ilvl="0" w:tplc="3C645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8F008D8"/>
    <w:multiLevelType w:val="hybridMultilevel"/>
    <w:tmpl w:val="CD0CBBDA"/>
    <w:lvl w:ilvl="0" w:tplc="3C645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2161AFF"/>
    <w:multiLevelType w:val="hybridMultilevel"/>
    <w:tmpl w:val="6394C00C"/>
    <w:lvl w:ilvl="0" w:tplc="04190001">
      <w:start w:val="1"/>
      <w:numFmt w:val="bullet"/>
      <w:lvlText w:val=""/>
      <w:lvlJc w:val="left"/>
      <w:pPr>
        <w:tabs>
          <w:tab w:val="num" w:pos="1968"/>
        </w:tabs>
        <w:ind w:left="1968" w:hanging="360"/>
      </w:pPr>
      <w:rPr>
        <w:rFonts w:ascii="Symbol" w:hAnsi="Symbol" w:hint="default"/>
      </w:rPr>
    </w:lvl>
    <w:lvl w:ilvl="1" w:tplc="04190003">
      <w:start w:val="1"/>
      <w:numFmt w:val="bullet"/>
      <w:lvlText w:val="o"/>
      <w:lvlJc w:val="left"/>
      <w:pPr>
        <w:tabs>
          <w:tab w:val="num" w:pos="2688"/>
        </w:tabs>
        <w:ind w:left="2688" w:hanging="360"/>
      </w:pPr>
      <w:rPr>
        <w:rFonts w:ascii="Courier New" w:hAnsi="Courier New" w:cs="Courier New" w:hint="default"/>
      </w:rPr>
    </w:lvl>
    <w:lvl w:ilvl="2" w:tplc="04190005">
      <w:start w:val="1"/>
      <w:numFmt w:val="bullet"/>
      <w:lvlText w:val=""/>
      <w:lvlJc w:val="left"/>
      <w:pPr>
        <w:tabs>
          <w:tab w:val="num" w:pos="3408"/>
        </w:tabs>
        <w:ind w:left="3408" w:hanging="360"/>
      </w:pPr>
      <w:rPr>
        <w:rFonts w:ascii="Wingdings" w:hAnsi="Wingdings" w:hint="default"/>
      </w:rPr>
    </w:lvl>
    <w:lvl w:ilvl="3" w:tplc="04190001">
      <w:start w:val="1"/>
      <w:numFmt w:val="bullet"/>
      <w:lvlText w:val=""/>
      <w:lvlJc w:val="left"/>
      <w:pPr>
        <w:tabs>
          <w:tab w:val="num" w:pos="4128"/>
        </w:tabs>
        <w:ind w:left="4128"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2370D30"/>
    <w:multiLevelType w:val="hybridMultilevel"/>
    <w:tmpl w:val="1B34ED1A"/>
    <w:lvl w:ilvl="0" w:tplc="3C645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7FA7C29"/>
    <w:multiLevelType w:val="hybridMultilevel"/>
    <w:tmpl w:val="EB642230"/>
    <w:lvl w:ilvl="0" w:tplc="3C645B8A">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15">
    <w:nsid w:val="48773687"/>
    <w:multiLevelType w:val="hybridMultilevel"/>
    <w:tmpl w:val="0BA05084"/>
    <w:lvl w:ilvl="0" w:tplc="3C645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B1236CE"/>
    <w:multiLevelType w:val="hybridMultilevel"/>
    <w:tmpl w:val="99665004"/>
    <w:lvl w:ilvl="0" w:tplc="3C645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19E5785"/>
    <w:multiLevelType w:val="hybridMultilevel"/>
    <w:tmpl w:val="60B2EA32"/>
    <w:lvl w:ilvl="0" w:tplc="1E4CB36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215"/>
        </w:tabs>
        <w:ind w:left="1215" w:hanging="360"/>
      </w:pPr>
      <w:rPr>
        <w:rFonts w:ascii="Courier New" w:hAnsi="Courier New" w:cs="Courier New" w:hint="default"/>
      </w:rPr>
    </w:lvl>
    <w:lvl w:ilvl="2" w:tplc="04190005">
      <w:start w:val="1"/>
      <w:numFmt w:val="bullet"/>
      <w:lvlText w:val=""/>
      <w:lvlJc w:val="left"/>
      <w:pPr>
        <w:tabs>
          <w:tab w:val="num" w:pos="1935"/>
        </w:tabs>
        <w:ind w:left="1935" w:hanging="360"/>
      </w:pPr>
      <w:rPr>
        <w:rFonts w:ascii="Wingdings" w:hAnsi="Wingdings" w:hint="default"/>
      </w:rPr>
    </w:lvl>
    <w:lvl w:ilvl="3" w:tplc="04190001">
      <w:start w:val="1"/>
      <w:numFmt w:val="bullet"/>
      <w:lvlText w:val=""/>
      <w:lvlJc w:val="left"/>
      <w:pPr>
        <w:tabs>
          <w:tab w:val="num" w:pos="2655"/>
        </w:tabs>
        <w:ind w:left="2655" w:hanging="360"/>
      </w:pPr>
      <w:rPr>
        <w:rFonts w:ascii="Symbol" w:hAnsi="Symbol" w:hint="default"/>
      </w:rPr>
    </w:lvl>
    <w:lvl w:ilvl="4" w:tplc="04190003">
      <w:start w:val="1"/>
      <w:numFmt w:val="bullet"/>
      <w:lvlText w:val="o"/>
      <w:lvlJc w:val="left"/>
      <w:pPr>
        <w:tabs>
          <w:tab w:val="num" w:pos="3375"/>
        </w:tabs>
        <w:ind w:left="3375" w:hanging="360"/>
      </w:pPr>
      <w:rPr>
        <w:rFonts w:ascii="Courier New" w:hAnsi="Courier New" w:cs="Courier New" w:hint="default"/>
      </w:rPr>
    </w:lvl>
    <w:lvl w:ilvl="5" w:tplc="04190005">
      <w:start w:val="1"/>
      <w:numFmt w:val="bullet"/>
      <w:lvlText w:val=""/>
      <w:lvlJc w:val="left"/>
      <w:pPr>
        <w:tabs>
          <w:tab w:val="num" w:pos="4095"/>
        </w:tabs>
        <w:ind w:left="4095" w:hanging="360"/>
      </w:pPr>
      <w:rPr>
        <w:rFonts w:ascii="Wingdings" w:hAnsi="Wingdings" w:hint="default"/>
      </w:rPr>
    </w:lvl>
    <w:lvl w:ilvl="6" w:tplc="04190001">
      <w:start w:val="1"/>
      <w:numFmt w:val="bullet"/>
      <w:lvlText w:val=""/>
      <w:lvlJc w:val="left"/>
      <w:pPr>
        <w:tabs>
          <w:tab w:val="num" w:pos="4815"/>
        </w:tabs>
        <w:ind w:left="4815" w:hanging="360"/>
      </w:pPr>
      <w:rPr>
        <w:rFonts w:ascii="Symbol" w:hAnsi="Symbol" w:hint="default"/>
      </w:rPr>
    </w:lvl>
    <w:lvl w:ilvl="7" w:tplc="04190003">
      <w:start w:val="1"/>
      <w:numFmt w:val="bullet"/>
      <w:lvlText w:val="o"/>
      <w:lvlJc w:val="left"/>
      <w:pPr>
        <w:tabs>
          <w:tab w:val="num" w:pos="5535"/>
        </w:tabs>
        <w:ind w:left="5535" w:hanging="360"/>
      </w:pPr>
      <w:rPr>
        <w:rFonts w:ascii="Courier New" w:hAnsi="Courier New" w:cs="Courier New" w:hint="default"/>
      </w:rPr>
    </w:lvl>
    <w:lvl w:ilvl="8" w:tplc="04190005">
      <w:start w:val="1"/>
      <w:numFmt w:val="bullet"/>
      <w:lvlText w:val=""/>
      <w:lvlJc w:val="left"/>
      <w:pPr>
        <w:tabs>
          <w:tab w:val="num" w:pos="6255"/>
        </w:tabs>
        <w:ind w:left="6255" w:hanging="360"/>
      </w:pPr>
      <w:rPr>
        <w:rFonts w:ascii="Wingdings" w:hAnsi="Wingdings" w:hint="default"/>
      </w:rPr>
    </w:lvl>
  </w:abstractNum>
  <w:abstractNum w:abstractNumId="18">
    <w:nsid w:val="57A062C6"/>
    <w:multiLevelType w:val="hybridMultilevel"/>
    <w:tmpl w:val="59B04AD6"/>
    <w:lvl w:ilvl="0" w:tplc="562C4C3A">
      <w:start w:val="1"/>
      <w:numFmt w:val="bullet"/>
      <w:lvlText w:val=""/>
      <w:lvlJc w:val="left"/>
      <w:pPr>
        <w:tabs>
          <w:tab w:val="num" w:pos="360"/>
        </w:tabs>
        <w:ind w:left="360" w:hanging="360"/>
      </w:pPr>
      <w:rPr>
        <w:rFonts w:ascii="Symbol" w:hAnsi="Symbol" w:hint="default"/>
        <w:color w:val="98480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5217A57"/>
    <w:multiLevelType w:val="hybridMultilevel"/>
    <w:tmpl w:val="4984CDC4"/>
    <w:lvl w:ilvl="0" w:tplc="66B6E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5842A7A"/>
    <w:multiLevelType w:val="hybridMultilevel"/>
    <w:tmpl w:val="6418591E"/>
    <w:lvl w:ilvl="0" w:tplc="3C645B8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5A62748"/>
    <w:multiLevelType w:val="hybridMultilevel"/>
    <w:tmpl w:val="3B2EA614"/>
    <w:lvl w:ilvl="0" w:tplc="3C645B8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nsid w:val="77C50D4B"/>
    <w:multiLevelType w:val="hybridMultilevel"/>
    <w:tmpl w:val="38A4658C"/>
    <w:lvl w:ilvl="0" w:tplc="3C645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nsid w:val="7A736D1B"/>
    <w:multiLevelType w:val="hybridMultilevel"/>
    <w:tmpl w:val="073855EE"/>
    <w:lvl w:ilvl="0" w:tplc="EB5EF988">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7AC70124"/>
    <w:multiLevelType w:val="hybridMultilevel"/>
    <w:tmpl w:val="E5268AAE"/>
    <w:lvl w:ilvl="0" w:tplc="3C645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B670191"/>
    <w:multiLevelType w:val="hybridMultilevel"/>
    <w:tmpl w:val="65780EB2"/>
    <w:lvl w:ilvl="0" w:tplc="04190001">
      <w:start w:val="1"/>
      <w:numFmt w:val="bullet"/>
      <w:lvlText w:val=""/>
      <w:lvlJc w:val="left"/>
      <w:pPr>
        <w:tabs>
          <w:tab w:val="num" w:pos="1968"/>
        </w:tabs>
        <w:ind w:left="1968" w:hanging="360"/>
      </w:pPr>
      <w:rPr>
        <w:rFonts w:ascii="Symbol" w:hAnsi="Symbol" w:hint="default"/>
      </w:rPr>
    </w:lvl>
    <w:lvl w:ilvl="1" w:tplc="04190003">
      <w:start w:val="1"/>
      <w:numFmt w:val="bullet"/>
      <w:lvlText w:val="o"/>
      <w:lvlJc w:val="left"/>
      <w:pPr>
        <w:tabs>
          <w:tab w:val="num" w:pos="2688"/>
        </w:tabs>
        <w:ind w:left="2688" w:hanging="360"/>
      </w:pPr>
      <w:rPr>
        <w:rFonts w:ascii="Courier New" w:hAnsi="Courier New" w:cs="Courier New" w:hint="default"/>
      </w:rPr>
    </w:lvl>
    <w:lvl w:ilvl="2" w:tplc="04190001">
      <w:start w:val="1"/>
      <w:numFmt w:val="bullet"/>
      <w:lvlText w:val=""/>
      <w:lvlJc w:val="left"/>
      <w:pPr>
        <w:tabs>
          <w:tab w:val="num" w:pos="3408"/>
        </w:tabs>
        <w:ind w:left="3408" w:hanging="360"/>
      </w:pPr>
      <w:rPr>
        <w:rFonts w:ascii="Symbol" w:hAnsi="Symbol" w:hint="default"/>
      </w:rPr>
    </w:lvl>
    <w:lvl w:ilvl="3" w:tplc="74EC26D0">
      <w:start w:val="1"/>
      <w:numFmt w:val="bullet"/>
      <w:lvlText w:val="o"/>
      <w:lvlJc w:val="left"/>
      <w:pPr>
        <w:tabs>
          <w:tab w:val="num" w:pos="2880"/>
        </w:tabs>
        <w:ind w:left="2880" w:hanging="360"/>
      </w:pPr>
      <w:rPr>
        <w:rFonts w:ascii="Courier New" w:hAnsi="Courier New" w:cs="Courier New" w:hint="default"/>
        <w:sz w:val="28"/>
        <w:szCs w:val="28"/>
      </w:rPr>
    </w:lvl>
    <w:lvl w:ilvl="4" w:tplc="7A405544">
      <w:start w:val="1"/>
      <w:numFmt w:val="bullet"/>
      <w:lvlText w:val="o"/>
      <w:lvlJc w:val="left"/>
      <w:pPr>
        <w:tabs>
          <w:tab w:val="num" w:pos="4848"/>
        </w:tabs>
        <w:ind w:left="4848" w:hanging="360"/>
      </w:pPr>
      <w:rPr>
        <w:rFonts w:ascii="Courier New" w:hAnsi="Courier New" w:cs="Times New Roman" w:hint="default"/>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E677F0E"/>
    <w:multiLevelType w:val="hybridMultilevel"/>
    <w:tmpl w:val="33361058"/>
    <w:lvl w:ilvl="0" w:tplc="3C645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6"/>
  </w:num>
  <w:num w:numId="4">
    <w:abstractNumId w:val="15"/>
  </w:num>
  <w:num w:numId="5">
    <w:abstractNumId w:val="23"/>
  </w:num>
  <w:num w:numId="6">
    <w:abstractNumId w:val="24"/>
  </w:num>
  <w:num w:numId="7">
    <w:abstractNumId w:val="17"/>
  </w:num>
  <w:num w:numId="8">
    <w:abstractNumId w:val="5"/>
  </w:num>
  <w:num w:numId="9">
    <w:abstractNumId w:val="10"/>
  </w:num>
  <w:num w:numId="10">
    <w:abstractNumId w:val="19"/>
  </w:num>
  <w:num w:numId="11">
    <w:abstractNumId w:val="16"/>
  </w:num>
  <w:num w:numId="12">
    <w:abstractNumId w:val="11"/>
  </w:num>
  <w:num w:numId="13">
    <w:abstractNumId w:val="13"/>
  </w:num>
  <w:num w:numId="14">
    <w:abstractNumId w:val="22"/>
  </w:num>
  <w:num w:numId="15">
    <w:abstractNumId w:val="14"/>
  </w:num>
  <w:num w:numId="16">
    <w:abstractNumId w:val="8"/>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lvlOverride w:ilvl="3"/>
    <w:lvlOverride w:ilvl="4"/>
    <w:lvlOverride w:ilvl="5"/>
    <w:lvlOverride w:ilvl="6"/>
    <w:lvlOverride w:ilvl="7"/>
    <w:lvlOverride w:ilv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0"/>
  </w:num>
  <w:num w:numId="24">
    <w:abstractNumId w:val="4"/>
  </w:num>
  <w:num w:numId="25">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914F6"/>
    <w:rsid w:val="00002299"/>
    <w:rsid w:val="000107E2"/>
    <w:rsid w:val="00017AE3"/>
    <w:rsid w:val="0002541F"/>
    <w:rsid w:val="0003238D"/>
    <w:rsid w:val="00034458"/>
    <w:rsid w:val="00047253"/>
    <w:rsid w:val="00063DCA"/>
    <w:rsid w:val="00064113"/>
    <w:rsid w:val="00064F20"/>
    <w:rsid w:val="00075ABA"/>
    <w:rsid w:val="00096791"/>
    <w:rsid w:val="000A1A33"/>
    <w:rsid w:val="000A4A8A"/>
    <w:rsid w:val="000B046F"/>
    <w:rsid w:val="000C0BE9"/>
    <w:rsid w:val="000D27DE"/>
    <w:rsid w:val="000F440C"/>
    <w:rsid w:val="00101865"/>
    <w:rsid w:val="0012145E"/>
    <w:rsid w:val="00173AC2"/>
    <w:rsid w:val="001B36FD"/>
    <w:rsid w:val="001B6422"/>
    <w:rsid w:val="001C293A"/>
    <w:rsid w:val="001F43A3"/>
    <w:rsid w:val="001F7D79"/>
    <w:rsid w:val="00204886"/>
    <w:rsid w:val="00214167"/>
    <w:rsid w:val="002177F5"/>
    <w:rsid w:val="0021787D"/>
    <w:rsid w:val="0025458B"/>
    <w:rsid w:val="00262FF9"/>
    <w:rsid w:val="002C2744"/>
    <w:rsid w:val="002D60FC"/>
    <w:rsid w:val="00307B85"/>
    <w:rsid w:val="003139A1"/>
    <w:rsid w:val="003319F3"/>
    <w:rsid w:val="0035422A"/>
    <w:rsid w:val="0036787B"/>
    <w:rsid w:val="00371634"/>
    <w:rsid w:val="00376FE2"/>
    <w:rsid w:val="003B65AC"/>
    <w:rsid w:val="003D0876"/>
    <w:rsid w:val="003D7117"/>
    <w:rsid w:val="003F0F08"/>
    <w:rsid w:val="003F162B"/>
    <w:rsid w:val="003F29C5"/>
    <w:rsid w:val="004063C9"/>
    <w:rsid w:val="00435068"/>
    <w:rsid w:val="00450F78"/>
    <w:rsid w:val="00454D50"/>
    <w:rsid w:val="004C4A51"/>
    <w:rsid w:val="004E4396"/>
    <w:rsid w:val="004E47B4"/>
    <w:rsid w:val="00526BB3"/>
    <w:rsid w:val="00545B32"/>
    <w:rsid w:val="00566164"/>
    <w:rsid w:val="0058476B"/>
    <w:rsid w:val="00596215"/>
    <w:rsid w:val="005B211B"/>
    <w:rsid w:val="005C3875"/>
    <w:rsid w:val="005C7A81"/>
    <w:rsid w:val="005D1D00"/>
    <w:rsid w:val="005D5619"/>
    <w:rsid w:val="005E5120"/>
    <w:rsid w:val="005F7A9D"/>
    <w:rsid w:val="006119C9"/>
    <w:rsid w:val="00613363"/>
    <w:rsid w:val="00616CAD"/>
    <w:rsid w:val="006401EF"/>
    <w:rsid w:val="00645D6F"/>
    <w:rsid w:val="00674E3A"/>
    <w:rsid w:val="006952A4"/>
    <w:rsid w:val="0069771C"/>
    <w:rsid w:val="006A0817"/>
    <w:rsid w:val="006A11A4"/>
    <w:rsid w:val="006A5D5C"/>
    <w:rsid w:val="006F32DF"/>
    <w:rsid w:val="0070072A"/>
    <w:rsid w:val="00701C6F"/>
    <w:rsid w:val="00701E21"/>
    <w:rsid w:val="007026B3"/>
    <w:rsid w:val="00734305"/>
    <w:rsid w:val="00743737"/>
    <w:rsid w:val="00750404"/>
    <w:rsid w:val="0077742D"/>
    <w:rsid w:val="00787B61"/>
    <w:rsid w:val="00795CA4"/>
    <w:rsid w:val="00795FF1"/>
    <w:rsid w:val="007A0457"/>
    <w:rsid w:val="007A7DB1"/>
    <w:rsid w:val="007B2CD0"/>
    <w:rsid w:val="007B321E"/>
    <w:rsid w:val="007C7172"/>
    <w:rsid w:val="007D17CB"/>
    <w:rsid w:val="007D34A4"/>
    <w:rsid w:val="007E190A"/>
    <w:rsid w:val="007E1E75"/>
    <w:rsid w:val="007E5978"/>
    <w:rsid w:val="007E5C28"/>
    <w:rsid w:val="007F04C5"/>
    <w:rsid w:val="00802A32"/>
    <w:rsid w:val="00806471"/>
    <w:rsid w:val="00814A1A"/>
    <w:rsid w:val="00832832"/>
    <w:rsid w:val="00851600"/>
    <w:rsid w:val="00855502"/>
    <w:rsid w:val="00895520"/>
    <w:rsid w:val="008B5446"/>
    <w:rsid w:val="008D0FB5"/>
    <w:rsid w:val="008F484C"/>
    <w:rsid w:val="00902369"/>
    <w:rsid w:val="00916ED8"/>
    <w:rsid w:val="00922312"/>
    <w:rsid w:val="00937BF1"/>
    <w:rsid w:val="00956E73"/>
    <w:rsid w:val="00986B38"/>
    <w:rsid w:val="0099481D"/>
    <w:rsid w:val="009967C9"/>
    <w:rsid w:val="009D11CD"/>
    <w:rsid w:val="009E6737"/>
    <w:rsid w:val="00A22C8B"/>
    <w:rsid w:val="00A27E5C"/>
    <w:rsid w:val="00A51988"/>
    <w:rsid w:val="00A779C5"/>
    <w:rsid w:val="00A85F4E"/>
    <w:rsid w:val="00A9247D"/>
    <w:rsid w:val="00A94D5F"/>
    <w:rsid w:val="00AA122C"/>
    <w:rsid w:val="00AB6A24"/>
    <w:rsid w:val="00AC4093"/>
    <w:rsid w:val="00AD4032"/>
    <w:rsid w:val="00B20832"/>
    <w:rsid w:val="00B31F1B"/>
    <w:rsid w:val="00B426F1"/>
    <w:rsid w:val="00B67400"/>
    <w:rsid w:val="00B720E3"/>
    <w:rsid w:val="00B72826"/>
    <w:rsid w:val="00B76168"/>
    <w:rsid w:val="00BA3E79"/>
    <w:rsid w:val="00BB0ABF"/>
    <w:rsid w:val="00BB46E9"/>
    <w:rsid w:val="00BB5B13"/>
    <w:rsid w:val="00BC0723"/>
    <w:rsid w:val="00BD5C63"/>
    <w:rsid w:val="00C002D3"/>
    <w:rsid w:val="00C018AF"/>
    <w:rsid w:val="00C13891"/>
    <w:rsid w:val="00C139B2"/>
    <w:rsid w:val="00C2701B"/>
    <w:rsid w:val="00C339CC"/>
    <w:rsid w:val="00CA1DBE"/>
    <w:rsid w:val="00CA23DB"/>
    <w:rsid w:val="00CA417A"/>
    <w:rsid w:val="00CA7E65"/>
    <w:rsid w:val="00CD6A56"/>
    <w:rsid w:val="00CE14D9"/>
    <w:rsid w:val="00D07D35"/>
    <w:rsid w:val="00D16876"/>
    <w:rsid w:val="00D17285"/>
    <w:rsid w:val="00D356A9"/>
    <w:rsid w:val="00D40025"/>
    <w:rsid w:val="00D53BB4"/>
    <w:rsid w:val="00D6769F"/>
    <w:rsid w:val="00D677DF"/>
    <w:rsid w:val="00D76604"/>
    <w:rsid w:val="00D914F6"/>
    <w:rsid w:val="00D9455A"/>
    <w:rsid w:val="00D9676B"/>
    <w:rsid w:val="00DA091D"/>
    <w:rsid w:val="00DA70BA"/>
    <w:rsid w:val="00DD2153"/>
    <w:rsid w:val="00DE7795"/>
    <w:rsid w:val="00DF4B55"/>
    <w:rsid w:val="00E310CD"/>
    <w:rsid w:val="00E3552F"/>
    <w:rsid w:val="00E413EA"/>
    <w:rsid w:val="00E93D68"/>
    <w:rsid w:val="00E95990"/>
    <w:rsid w:val="00EB1279"/>
    <w:rsid w:val="00EC7943"/>
    <w:rsid w:val="00EE1339"/>
    <w:rsid w:val="00EE2E34"/>
    <w:rsid w:val="00F042E3"/>
    <w:rsid w:val="00F0556F"/>
    <w:rsid w:val="00F115F7"/>
    <w:rsid w:val="00F16F54"/>
    <w:rsid w:val="00F31E54"/>
    <w:rsid w:val="00F328AC"/>
    <w:rsid w:val="00F36F61"/>
    <w:rsid w:val="00F550DB"/>
    <w:rsid w:val="00F8035F"/>
    <w:rsid w:val="00F8746B"/>
    <w:rsid w:val="00F87AFB"/>
    <w:rsid w:val="00FE27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4F6"/>
    <w:rPr>
      <w:rFonts w:ascii="Calibri" w:eastAsia="Calibri" w:hAnsi="Calibri" w:cs="Times New Roman"/>
    </w:rPr>
  </w:style>
  <w:style w:type="paragraph" w:styleId="2">
    <w:name w:val="heading 2"/>
    <w:basedOn w:val="a"/>
    <w:next w:val="a"/>
    <w:link w:val="20"/>
    <w:uiPriority w:val="9"/>
    <w:semiHidden/>
    <w:unhideWhenUsed/>
    <w:qFormat/>
    <w:rsid w:val="00795C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semiHidden/>
    <w:unhideWhenUsed/>
    <w:qFormat/>
    <w:rsid w:val="008D0FB5"/>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914F6"/>
    <w:pPr>
      <w:ind w:left="720"/>
      <w:contextualSpacing/>
    </w:pPr>
  </w:style>
  <w:style w:type="character" w:customStyle="1" w:styleId="30">
    <w:name w:val="Заголовок 3 Знак"/>
    <w:basedOn w:val="a0"/>
    <w:link w:val="3"/>
    <w:uiPriority w:val="99"/>
    <w:semiHidden/>
    <w:rsid w:val="008D0FB5"/>
    <w:rPr>
      <w:rFonts w:ascii="Calibri" w:eastAsia="Times New Roman" w:hAnsi="Calibri" w:cs="Times New Roman"/>
      <w:b/>
      <w:bCs/>
      <w:sz w:val="27"/>
      <w:szCs w:val="27"/>
      <w:lang w:eastAsia="ru-RU"/>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D0FB5"/>
    <w:pPr>
      <w:spacing w:before="100" w:beforeAutospacing="1" w:after="100" w:afterAutospacing="1" w:line="240" w:lineRule="auto"/>
    </w:pPr>
    <w:rPr>
      <w:rFonts w:eastAsia="Times New Roman"/>
      <w:sz w:val="24"/>
      <w:szCs w:val="24"/>
      <w:lang w:eastAsia="ru-RU"/>
    </w:rPr>
  </w:style>
  <w:style w:type="paragraph" w:styleId="a5">
    <w:name w:val="Body Text Indent"/>
    <w:basedOn w:val="a"/>
    <w:link w:val="a6"/>
    <w:uiPriority w:val="99"/>
    <w:semiHidden/>
    <w:unhideWhenUsed/>
    <w:rsid w:val="008D0FB5"/>
    <w:pPr>
      <w:spacing w:after="0" w:line="240" w:lineRule="auto"/>
      <w:ind w:firstLine="1080"/>
      <w:jc w:val="both"/>
    </w:pPr>
    <w:rPr>
      <w:rFonts w:eastAsia="Times New Roman"/>
      <w:sz w:val="28"/>
      <w:szCs w:val="28"/>
      <w:lang w:eastAsia="ar-SA"/>
    </w:rPr>
  </w:style>
  <w:style w:type="character" w:customStyle="1" w:styleId="a6">
    <w:name w:val="Основной текст с отступом Знак"/>
    <w:basedOn w:val="a0"/>
    <w:link w:val="a5"/>
    <w:uiPriority w:val="99"/>
    <w:semiHidden/>
    <w:rsid w:val="008D0FB5"/>
    <w:rPr>
      <w:rFonts w:ascii="Calibri" w:eastAsia="Times New Roman" w:hAnsi="Calibri" w:cs="Times New Roman"/>
      <w:sz w:val="28"/>
      <w:szCs w:val="28"/>
      <w:lang w:eastAsia="ar-SA"/>
    </w:rPr>
  </w:style>
  <w:style w:type="paragraph" w:styleId="a7">
    <w:name w:val="No Spacing"/>
    <w:uiPriority w:val="99"/>
    <w:qFormat/>
    <w:rsid w:val="008D0FB5"/>
    <w:pPr>
      <w:spacing w:after="0" w:line="240" w:lineRule="auto"/>
    </w:pPr>
    <w:rPr>
      <w:rFonts w:ascii="Calibri" w:eastAsia="Times New Roman" w:hAnsi="Calibri" w:cs="Times New Roman"/>
      <w:sz w:val="24"/>
      <w:szCs w:val="24"/>
    </w:rPr>
  </w:style>
  <w:style w:type="paragraph" w:customStyle="1" w:styleId="c0">
    <w:name w:val="c0"/>
    <w:basedOn w:val="a"/>
    <w:uiPriority w:val="99"/>
    <w:rsid w:val="008D0FB5"/>
    <w:pPr>
      <w:spacing w:before="100" w:beforeAutospacing="1" w:after="100" w:afterAutospacing="1" w:line="240" w:lineRule="auto"/>
    </w:pPr>
    <w:rPr>
      <w:rFonts w:eastAsia="Times New Roman"/>
      <w:sz w:val="24"/>
      <w:szCs w:val="24"/>
      <w:lang w:eastAsia="ru-RU"/>
    </w:rPr>
  </w:style>
  <w:style w:type="character" w:customStyle="1" w:styleId="c10c9">
    <w:name w:val="c10 c9"/>
    <w:basedOn w:val="a0"/>
    <w:uiPriority w:val="99"/>
    <w:rsid w:val="008D0FB5"/>
  </w:style>
  <w:style w:type="character" w:customStyle="1" w:styleId="c10">
    <w:name w:val="c10"/>
    <w:basedOn w:val="a0"/>
    <w:uiPriority w:val="99"/>
    <w:rsid w:val="008D0FB5"/>
  </w:style>
  <w:style w:type="character" w:customStyle="1" w:styleId="c9">
    <w:name w:val="c9"/>
    <w:basedOn w:val="a0"/>
    <w:uiPriority w:val="99"/>
    <w:rsid w:val="008D0FB5"/>
  </w:style>
  <w:style w:type="character" w:customStyle="1" w:styleId="c4">
    <w:name w:val="c4"/>
    <w:basedOn w:val="a0"/>
    <w:uiPriority w:val="99"/>
    <w:rsid w:val="008D0FB5"/>
  </w:style>
  <w:style w:type="character" w:customStyle="1" w:styleId="letter1">
    <w:name w:val="letter1"/>
    <w:basedOn w:val="a0"/>
    <w:uiPriority w:val="99"/>
    <w:rsid w:val="008D0FB5"/>
    <w:rPr>
      <w:rFonts w:ascii="Times New Roman" w:hAnsi="Times New Roman" w:cs="Times New Roman" w:hint="default"/>
      <w:spacing w:val="48"/>
      <w:sz w:val="24"/>
      <w:szCs w:val="24"/>
    </w:rPr>
  </w:style>
  <w:style w:type="character" w:styleId="a8">
    <w:name w:val="Strong"/>
    <w:basedOn w:val="a0"/>
    <w:uiPriority w:val="22"/>
    <w:qFormat/>
    <w:rsid w:val="008D0FB5"/>
    <w:rPr>
      <w:b/>
      <w:bCs/>
    </w:rPr>
  </w:style>
  <w:style w:type="character" w:styleId="a9">
    <w:name w:val="Emphasis"/>
    <w:basedOn w:val="a0"/>
    <w:uiPriority w:val="20"/>
    <w:qFormat/>
    <w:rsid w:val="008D0FB5"/>
    <w:rPr>
      <w:i/>
      <w:iCs/>
    </w:rPr>
  </w:style>
  <w:style w:type="numbering" w:customStyle="1" w:styleId="1">
    <w:name w:val="Нет списка1"/>
    <w:next w:val="a2"/>
    <w:uiPriority w:val="99"/>
    <w:semiHidden/>
    <w:unhideWhenUsed/>
    <w:rsid w:val="003319F3"/>
  </w:style>
  <w:style w:type="character" w:customStyle="1" w:styleId="apple-converted-space">
    <w:name w:val="apple-converted-space"/>
    <w:basedOn w:val="a0"/>
    <w:rsid w:val="003319F3"/>
  </w:style>
  <w:style w:type="paragraph" w:styleId="aa">
    <w:name w:val="header"/>
    <w:basedOn w:val="a"/>
    <w:link w:val="ab"/>
    <w:uiPriority w:val="99"/>
    <w:unhideWhenUsed/>
    <w:rsid w:val="007A045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A0457"/>
    <w:rPr>
      <w:rFonts w:ascii="Calibri" w:eastAsia="Calibri" w:hAnsi="Calibri" w:cs="Times New Roman"/>
    </w:rPr>
  </w:style>
  <w:style w:type="paragraph" w:styleId="ac">
    <w:name w:val="footer"/>
    <w:basedOn w:val="a"/>
    <w:link w:val="ad"/>
    <w:uiPriority w:val="99"/>
    <w:unhideWhenUsed/>
    <w:rsid w:val="007A045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A0457"/>
    <w:rPr>
      <w:rFonts w:ascii="Calibri" w:eastAsia="Calibri" w:hAnsi="Calibri" w:cs="Times New Roman"/>
    </w:rPr>
  </w:style>
  <w:style w:type="character" w:styleId="ae">
    <w:name w:val="Hyperlink"/>
    <w:uiPriority w:val="99"/>
    <w:semiHidden/>
    <w:unhideWhenUsed/>
    <w:rsid w:val="00F31E54"/>
    <w:rPr>
      <w:color w:val="0000FF"/>
      <w:u w:val="single"/>
    </w:rPr>
  </w:style>
  <w:style w:type="character" w:styleId="af">
    <w:name w:val="FollowedHyperlink"/>
    <w:basedOn w:val="a0"/>
    <w:uiPriority w:val="99"/>
    <w:semiHidden/>
    <w:unhideWhenUsed/>
    <w:rsid w:val="00F31E54"/>
    <w:rPr>
      <w:color w:val="954F72" w:themeColor="followedHyperlink"/>
      <w:u w:val="single"/>
    </w:rPr>
  </w:style>
  <w:style w:type="character" w:customStyle="1" w:styleId="af0">
    <w:name w:val="Основной текст Знак"/>
    <w:basedOn w:val="a0"/>
    <w:link w:val="af1"/>
    <w:locked/>
    <w:rsid w:val="00F31E54"/>
    <w:rPr>
      <w:rFonts w:ascii="Times New Roman" w:eastAsia="Times New Roman" w:hAnsi="Times New Roman" w:cs="Times New Roman"/>
      <w:b/>
    </w:rPr>
  </w:style>
  <w:style w:type="character" w:customStyle="1" w:styleId="af2">
    <w:name w:val="Текст выноски Знак"/>
    <w:basedOn w:val="a0"/>
    <w:link w:val="af3"/>
    <w:semiHidden/>
    <w:locked/>
    <w:rsid w:val="00F31E54"/>
    <w:rPr>
      <w:rFonts w:ascii="Tahoma" w:eastAsia="Times New Roman" w:hAnsi="Tahoma" w:cs="Tahoma"/>
      <w:sz w:val="16"/>
      <w:szCs w:val="16"/>
    </w:rPr>
  </w:style>
  <w:style w:type="paragraph" w:customStyle="1" w:styleId="NoSpacing1">
    <w:name w:val="No Spacing1"/>
    <w:rsid w:val="00F31E54"/>
    <w:pPr>
      <w:spacing w:after="0" w:line="240" w:lineRule="auto"/>
    </w:pPr>
    <w:rPr>
      <w:rFonts w:ascii="Calibri" w:eastAsia="Calibri" w:hAnsi="Calibri" w:cs="Times New Roman"/>
      <w:lang w:eastAsia="ru-RU"/>
    </w:rPr>
  </w:style>
  <w:style w:type="paragraph" w:customStyle="1" w:styleId="c3">
    <w:name w:val="c3"/>
    <w:basedOn w:val="a"/>
    <w:rsid w:val="00F31E54"/>
    <w:pPr>
      <w:spacing w:before="90" w:after="90" w:line="240" w:lineRule="auto"/>
    </w:pPr>
    <w:rPr>
      <w:rFonts w:ascii="Times New Roman" w:eastAsia="Times New Roman" w:hAnsi="Times New Roman"/>
      <w:sz w:val="24"/>
      <w:szCs w:val="24"/>
      <w:lang w:eastAsia="ru-RU"/>
    </w:rPr>
  </w:style>
  <w:style w:type="paragraph" w:customStyle="1" w:styleId="10">
    <w:name w:val="Текст1"/>
    <w:basedOn w:val="a"/>
    <w:rsid w:val="00F31E54"/>
    <w:pPr>
      <w:overflowPunct w:val="0"/>
      <w:autoSpaceDE w:val="0"/>
      <w:autoSpaceDN w:val="0"/>
      <w:adjustRightInd w:val="0"/>
      <w:spacing w:after="0" w:line="240" w:lineRule="auto"/>
    </w:pPr>
    <w:rPr>
      <w:rFonts w:ascii="Courier New" w:eastAsia="Times New Roman" w:hAnsi="Courier New"/>
      <w:sz w:val="20"/>
      <w:szCs w:val="20"/>
      <w:lang w:eastAsia="ru-RU"/>
    </w:rPr>
  </w:style>
  <w:style w:type="paragraph" w:customStyle="1" w:styleId="Style5">
    <w:name w:val="Style5"/>
    <w:basedOn w:val="a"/>
    <w:uiPriority w:val="99"/>
    <w:rsid w:val="00F31E54"/>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paragraph" w:customStyle="1" w:styleId="Style6">
    <w:name w:val="Style6"/>
    <w:basedOn w:val="a"/>
    <w:uiPriority w:val="99"/>
    <w:rsid w:val="00F31E5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F31E54"/>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paragraph" w:customStyle="1" w:styleId="Style3">
    <w:name w:val="Style3"/>
    <w:basedOn w:val="a"/>
    <w:uiPriority w:val="99"/>
    <w:rsid w:val="00F31E54"/>
    <w:pPr>
      <w:widowControl w:val="0"/>
      <w:autoSpaceDE w:val="0"/>
      <w:autoSpaceDN w:val="0"/>
      <w:adjustRightInd w:val="0"/>
      <w:spacing w:after="0" w:line="216" w:lineRule="exact"/>
      <w:ind w:firstLine="288"/>
      <w:jc w:val="both"/>
    </w:pPr>
    <w:rPr>
      <w:rFonts w:ascii="Microsoft Sans Serif" w:eastAsia="Times New Roman" w:hAnsi="Microsoft Sans Serif" w:cs="Microsoft Sans Serif"/>
      <w:sz w:val="24"/>
      <w:szCs w:val="24"/>
      <w:lang w:eastAsia="ru-RU"/>
    </w:rPr>
  </w:style>
  <w:style w:type="character" w:customStyle="1" w:styleId="11">
    <w:name w:val="Нижний колонтитул Знак1"/>
    <w:basedOn w:val="a0"/>
    <w:uiPriority w:val="99"/>
    <w:semiHidden/>
    <w:rsid w:val="00F31E54"/>
    <w:rPr>
      <w:rFonts w:ascii="Times New Roman" w:eastAsia="Times New Roman" w:hAnsi="Times New Roman" w:cs="Times New Roman"/>
      <w:sz w:val="24"/>
      <w:szCs w:val="24"/>
      <w:lang w:eastAsia="ru-RU"/>
    </w:rPr>
  </w:style>
  <w:style w:type="paragraph" w:styleId="af3">
    <w:name w:val="Balloon Text"/>
    <w:basedOn w:val="a"/>
    <w:link w:val="af2"/>
    <w:semiHidden/>
    <w:unhideWhenUsed/>
    <w:rsid w:val="00F31E54"/>
    <w:pPr>
      <w:spacing w:after="0" w:line="240" w:lineRule="auto"/>
    </w:pPr>
    <w:rPr>
      <w:rFonts w:ascii="Tahoma" w:eastAsia="Times New Roman" w:hAnsi="Tahoma" w:cs="Tahoma"/>
      <w:sz w:val="16"/>
      <w:szCs w:val="16"/>
    </w:rPr>
  </w:style>
  <w:style w:type="character" w:customStyle="1" w:styleId="12">
    <w:name w:val="Текст выноски Знак1"/>
    <w:basedOn w:val="a0"/>
    <w:semiHidden/>
    <w:rsid w:val="00F31E54"/>
    <w:rPr>
      <w:rFonts w:ascii="Segoe UI" w:eastAsia="Calibri" w:hAnsi="Segoe UI" w:cs="Segoe UI"/>
      <w:sz w:val="18"/>
      <w:szCs w:val="18"/>
    </w:rPr>
  </w:style>
  <w:style w:type="paragraph" w:styleId="af1">
    <w:name w:val="Body Text"/>
    <w:basedOn w:val="a"/>
    <w:link w:val="af0"/>
    <w:unhideWhenUsed/>
    <w:rsid w:val="00F31E54"/>
    <w:pPr>
      <w:spacing w:after="120" w:line="240" w:lineRule="auto"/>
    </w:pPr>
    <w:rPr>
      <w:rFonts w:ascii="Times New Roman" w:eastAsia="Times New Roman" w:hAnsi="Times New Roman"/>
      <w:b/>
    </w:rPr>
  </w:style>
  <w:style w:type="character" w:customStyle="1" w:styleId="13">
    <w:name w:val="Основной текст Знак1"/>
    <w:basedOn w:val="a0"/>
    <w:semiHidden/>
    <w:rsid w:val="00F31E54"/>
    <w:rPr>
      <w:rFonts w:ascii="Calibri" w:eastAsia="Calibri" w:hAnsi="Calibri" w:cs="Times New Roman"/>
    </w:rPr>
  </w:style>
  <w:style w:type="character" w:customStyle="1" w:styleId="c12">
    <w:name w:val="c12"/>
    <w:basedOn w:val="a0"/>
    <w:rsid w:val="00F31E54"/>
  </w:style>
  <w:style w:type="character" w:customStyle="1" w:styleId="14">
    <w:name w:val="Верхний колонтитул Знак1"/>
    <w:basedOn w:val="a0"/>
    <w:uiPriority w:val="99"/>
    <w:semiHidden/>
    <w:rsid w:val="00F31E54"/>
    <w:rPr>
      <w:rFonts w:ascii="Times New Roman" w:eastAsia="Times New Roman" w:hAnsi="Times New Roman" w:cs="Times New Roman"/>
      <w:sz w:val="24"/>
      <w:szCs w:val="24"/>
      <w:lang w:eastAsia="ru-RU"/>
    </w:rPr>
  </w:style>
  <w:style w:type="character" w:customStyle="1" w:styleId="FontStyle13">
    <w:name w:val="Font Style13"/>
    <w:uiPriority w:val="99"/>
    <w:rsid w:val="00F31E54"/>
    <w:rPr>
      <w:rFonts w:ascii="Microsoft Sans Serif" w:hAnsi="Microsoft Sans Serif" w:cs="Microsoft Sans Serif" w:hint="default"/>
      <w:sz w:val="16"/>
      <w:szCs w:val="16"/>
    </w:rPr>
  </w:style>
  <w:style w:type="character" w:customStyle="1" w:styleId="FontStyle12">
    <w:name w:val="Font Style12"/>
    <w:uiPriority w:val="99"/>
    <w:rsid w:val="00F31E54"/>
    <w:rPr>
      <w:rFonts w:ascii="Times New Roman" w:hAnsi="Times New Roman" w:cs="Times New Roman" w:hint="default"/>
      <w:sz w:val="26"/>
      <w:szCs w:val="26"/>
    </w:rPr>
  </w:style>
  <w:style w:type="table" w:styleId="af4">
    <w:name w:val="Table Grid"/>
    <w:basedOn w:val="a1"/>
    <w:rsid w:val="00F31E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7E19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7E190A"/>
  </w:style>
  <w:style w:type="paragraph" w:styleId="21">
    <w:name w:val="Body Text 2"/>
    <w:basedOn w:val="a"/>
    <w:link w:val="22"/>
    <w:uiPriority w:val="99"/>
    <w:unhideWhenUsed/>
    <w:rsid w:val="00262F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rsid w:val="00262FF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95CA4"/>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208879812">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51691634">
      <w:bodyDiv w:val="1"/>
      <w:marLeft w:val="0"/>
      <w:marRight w:val="0"/>
      <w:marTop w:val="0"/>
      <w:marBottom w:val="0"/>
      <w:divBdr>
        <w:top w:val="none" w:sz="0" w:space="0" w:color="auto"/>
        <w:left w:val="none" w:sz="0" w:space="0" w:color="auto"/>
        <w:bottom w:val="none" w:sz="0" w:space="0" w:color="auto"/>
        <w:right w:val="none" w:sz="0" w:space="0" w:color="auto"/>
      </w:divBdr>
      <w:divsChild>
        <w:div w:id="1611812779">
          <w:blockQuote w:val="1"/>
          <w:marLeft w:val="0"/>
          <w:marRight w:val="0"/>
          <w:marTop w:val="0"/>
          <w:marBottom w:val="120"/>
          <w:divBdr>
            <w:top w:val="none" w:sz="0" w:space="0" w:color="auto"/>
            <w:left w:val="none" w:sz="0" w:space="0" w:color="auto"/>
            <w:bottom w:val="none" w:sz="0" w:space="0" w:color="auto"/>
            <w:right w:val="none" w:sz="0" w:space="0" w:color="auto"/>
          </w:divBdr>
        </w:div>
        <w:div w:id="318074366">
          <w:blockQuote w:val="1"/>
          <w:marLeft w:val="0"/>
          <w:marRight w:val="0"/>
          <w:marTop w:val="0"/>
          <w:marBottom w:val="120"/>
          <w:divBdr>
            <w:top w:val="none" w:sz="0" w:space="0" w:color="auto"/>
            <w:left w:val="none" w:sz="0" w:space="0" w:color="auto"/>
            <w:bottom w:val="none" w:sz="0" w:space="0" w:color="auto"/>
            <w:right w:val="none" w:sz="0" w:space="0" w:color="auto"/>
          </w:divBdr>
        </w:div>
        <w:div w:id="1735928311">
          <w:blockQuote w:val="1"/>
          <w:marLeft w:val="0"/>
          <w:marRight w:val="0"/>
          <w:marTop w:val="0"/>
          <w:marBottom w:val="120"/>
          <w:divBdr>
            <w:top w:val="none" w:sz="0" w:space="0" w:color="auto"/>
            <w:left w:val="none" w:sz="0" w:space="0" w:color="auto"/>
            <w:bottom w:val="none" w:sz="0" w:space="0" w:color="auto"/>
            <w:right w:val="none" w:sz="0" w:space="0" w:color="auto"/>
          </w:divBdr>
        </w:div>
        <w:div w:id="34814745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602685231">
      <w:bodyDiv w:val="1"/>
      <w:marLeft w:val="0"/>
      <w:marRight w:val="0"/>
      <w:marTop w:val="0"/>
      <w:marBottom w:val="0"/>
      <w:divBdr>
        <w:top w:val="none" w:sz="0" w:space="0" w:color="auto"/>
        <w:left w:val="none" w:sz="0" w:space="0" w:color="auto"/>
        <w:bottom w:val="none" w:sz="0" w:space="0" w:color="auto"/>
        <w:right w:val="none" w:sz="0" w:space="0" w:color="auto"/>
      </w:divBdr>
    </w:div>
    <w:div w:id="627856903">
      <w:bodyDiv w:val="1"/>
      <w:marLeft w:val="0"/>
      <w:marRight w:val="0"/>
      <w:marTop w:val="0"/>
      <w:marBottom w:val="0"/>
      <w:divBdr>
        <w:top w:val="none" w:sz="0" w:space="0" w:color="auto"/>
        <w:left w:val="none" w:sz="0" w:space="0" w:color="auto"/>
        <w:bottom w:val="none" w:sz="0" w:space="0" w:color="auto"/>
        <w:right w:val="none" w:sz="0" w:space="0" w:color="auto"/>
      </w:divBdr>
    </w:div>
    <w:div w:id="673411523">
      <w:bodyDiv w:val="1"/>
      <w:marLeft w:val="0"/>
      <w:marRight w:val="0"/>
      <w:marTop w:val="0"/>
      <w:marBottom w:val="0"/>
      <w:divBdr>
        <w:top w:val="none" w:sz="0" w:space="0" w:color="auto"/>
        <w:left w:val="none" w:sz="0" w:space="0" w:color="auto"/>
        <w:bottom w:val="none" w:sz="0" w:space="0" w:color="auto"/>
        <w:right w:val="none" w:sz="0" w:space="0" w:color="auto"/>
      </w:divBdr>
    </w:div>
    <w:div w:id="783769256">
      <w:bodyDiv w:val="1"/>
      <w:marLeft w:val="0"/>
      <w:marRight w:val="0"/>
      <w:marTop w:val="0"/>
      <w:marBottom w:val="0"/>
      <w:divBdr>
        <w:top w:val="none" w:sz="0" w:space="0" w:color="auto"/>
        <w:left w:val="none" w:sz="0" w:space="0" w:color="auto"/>
        <w:bottom w:val="none" w:sz="0" w:space="0" w:color="auto"/>
        <w:right w:val="none" w:sz="0" w:space="0" w:color="auto"/>
      </w:divBdr>
    </w:div>
    <w:div w:id="837697292">
      <w:bodyDiv w:val="1"/>
      <w:marLeft w:val="0"/>
      <w:marRight w:val="0"/>
      <w:marTop w:val="0"/>
      <w:marBottom w:val="0"/>
      <w:divBdr>
        <w:top w:val="none" w:sz="0" w:space="0" w:color="auto"/>
        <w:left w:val="none" w:sz="0" w:space="0" w:color="auto"/>
        <w:bottom w:val="none" w:sz="0" w:space="0" w:color="auto"/>
        <w:right w:val="none" w:sz="0" w:space="0" w:color="auto"/>
      </w:divBdr>
    </w:div>
    <w:div w:id="906260577">
      <w:bodyDiv w:val="1"/>
      <w:marLeft w:val="0"/>
      <w:marRight w:val="0"/>
      <w:marTop w:val="0"/>
      <w:marBottom w:val="0"/>
      <w:divBdr>
        <w:top w:val="none" w:sz="0" w:space="0" w:color="auto"/>
        <w:left w:val="none" w:sz="0" w:space="0" w:color="auto"/>
        <w:bottom w:val="none" w:sz="0" w:space="0" w:color="auto"/>
        <w:right w:val="none" w:sz="0" w:space="0" w:color="auto"/>
      </w:divBdr>
    </w:div>
    <w:div w:id="920214225">
      <w:bodyDiv w:val="1"/>
      <w:marLeft w:val="0"/>
      <w:marRight w:val="0"/>
      <w:marTop w:val="0"/>
      <w:marBottom w:val="0"/>
      <w:divBdr>
        <w:top w:val="none" w:sz="0" w:space="0" w:color="auto"/>
        <w:left w:val="none" w:sz="0" w:space="0" w:color="auto"/>
        <w:bottom w:val="none" w:sz="0" w:space="0" w:color="auto"/>
        <w:right w:val="none" w:sz="0" w:space="0" w:color="auto"/>
      </w:divBdr>
    </w:div>
    <w:div w:id="923103149">
      <w:bodyDiv w:val="1"/>
      <w:marLeft w:val="0"/>
      <w:marRight w:val="0"/>
      <w:marTop w:val="0"/>
      <w:marBottom w:val="0"/>
      <w:divBdr>
        <w:top w:val="none" w:sz="0" w:space="0" w:color="auto"/>
        <w:left w:val="none" w:sz="0" w:space="0" w:color="auto"/>
        <w:bottom w:val="none" w:sz="0" w:space="0" w:color="auto"/>
        <w:right w:val="none" w:sz="0" w:space="0" w:color="auto"/>
      </w:divBdr>
    </w:div>
    <w:div w:id="955528823">
      <w:bodyDiv w:val="1"/>
      <w:marLeft w:val="0"/>
      <w:marRight w:val="0"/>
      <w:marTop w:val="0"/>
      <w:marBottom w:val="0"/>
      <w:divBdr>
        <w:top w:val="none" w:sz="0" w:space="0" w:color="auto"/>
        <w:left w:val="none" w:sz="0" w:space="0" w:color="auto"/>
        <w:bottom w:val="none" w:sz="0" w:space="0" w:color="auto"/>
        <w:right w:val="none" w:sz="0" w:space="0" w:color="auto"/>
      </w:divBdr>
    </w:div>
    <w:div w:id="1077508696">
      <w:bodyDiv w:val="1"/>
      <w:marLeft w:val="0"/>
      <w:marRight w:val="0"/>
      <w:marTop w:val="0"/>
      <w:marBottom w:val="0"/>
      <w:divBdr>
        <w:top w:val="none" w:sz="0" w:space="0" w:color="auto"/>
        <w:left w:val="none" w:sz="0" w:space="0" w:color="auto"/>
        <w:bottom w:val="none" w:sz="0" w:space="0" w:color="auto"/>
        <w:right w:val="none" w:sz="0" w:space="0" w:color="auto"/>
      </w:divBdr>
    </w:div>
    <w:div w:id="1209493144">
      <w:bodyDiv w:val="1"/>
      <w:marLeft w:val="0"/>
      <w:marRight w:val="0"/>
      <w:marTop w:val="0"/>
      <w:marBottom w:val="0"/>
      <w:divBdr>
        <w:top w:val="none" w:sz="0" w:space="0" w:color="auto"/>
        <w:left w:val="none" w:sz="0" w:space="0" w:color="auto"/>
        <w:bottom w:val="none" w:sz="0" w:space="0" w:color="auto"/>
        <w:right w:val="none" w:sz="0" w:space="0" w:color="auto"/>
      </w:divBdr>
    </w:div>
    <w:div w:id="1257323133">
      <w:bodyDiv w:val="1"/>
      <w:marLeft w:val="0"/>
      <w:marRight w:val="0"/>
      <w:marTop w:val="0"/>
      <w:marBottom w:val="0"/>
      <w:divBdr>
        <w:top w:val="none" w:sz="0" w:space="0" w:color="auto"/>
        <w:left w:val="none" w:sz="0" w:space="0" w:color="auto"/>
        <w:bottom w:val="none" w:sz="0" w:space="0" w:color="auto"/>
        <w:right w:val="none" w:sz="0" w:space="0" w:color="auto"/>
      </w:divBdr>
    </w:div>
    <w:div w:id="1258372187">
      <w:bodyDiv w:val="1"/>
      <w:marLeft w:val="0"/>
      <w:marRight w:val="0"/>
      <w:marTop w:val="0"/>
      <w:marBottom w:val="0"/>
      <w:divBdr>
        <w:top w:val="none" w:sz="0" w:space="0" w:color="auto"/>
        <w:left w:val="none" w:sz="0" w:space="0" w:color="auto"/>
        <w:bottom w:val="none" w:sz="0" w:space="0" w:color="auto"/>
        <w:right w:val="none" w:sz="0" w:space="0" w:color="auto"/>
      </w:divBdr>
    </w:div>
    <w:div w:id="1471945570">
      <w:bodyDiv w:val="1"/>
      <w:marLeft w:val="0"/>
      <w:marRight w:val="0"/>
      <w:marTop w:val="0"/>
      <w:marBottom w:val="0"/>
      <w:divBdr>
        <w:top w:val="none" w:sz="0" w:space="0" w:color="auto"/>
        <w:left w:val="none" w:sz="0" w:space="0" w:color="auto"/>
        <w:bottom w:val="none" w:sz="0" w:space="0" w:color="auto"/>
        <w:right w:val="none" w:sz="0" w:space="0" w:color="auto"/>
      </w:divBdr>
    </w:div>
    <w:div w:id="1484345762">
      <w:bodyDiv w:val="1"/>
      <w:marLeft w:val="0"/>
      <w:marRight w:val="0"/>
      <w:marTop w:val="0"/>
      <w:marBottom w:val="0"/>
      <w:divBdr>
        <w:top w:val="none" w:sz="0" w:space="0" w:color="auto"/>
        <w:left w:val="none" w:sz="0" w:space="0" w:color="auto"/>
        <w:bottom w:val="none" w:sz="0" w:space="0" w:color="auto"/>
        <w:right w:val="none" w:sz="0" w:space="0" w:color="auto"/>
      </w:divBdr>
    </w:div>
    <w:div w:id="1582442483">
      <w:bodyDiv w:val="1"/>
      <w:marLeft w:val="0"/>
      <w:marRight w:val="0"/>
      <w:marTop w:val="0"/>
      <w:marBottom w:val="0"/>
      <w:divBdr>
        <w:top w:val="none" w:sz="0" w:space="0" w:color="auto"/>
        <w:left w:val="none" w:sz="0" w:space="0" w:color="auto"/>
        <w:bottom w:val="none" w:sz="0" w:space="0" w:color="auto"/>
        <w:right w:val="none" w:sz="0" w:space="0" w:color="auto"/>
      </w:divBdr>
    </w:div>
    <w:div w:id="1582834742">
      <w:bodyDiv w:val="1"/>
      <w:marLeft w:val="0"/>
      <w:marRight w:val="0"/>
      <w:marTop w:val="0"/>
      <w:marBottom w:val="0"/>
      <w:divBdr>
        <w:top w:val="none" w:sz="0" w:space="0" w:color="auto"/>
        <w:left w:val="none" w:sz="0" w:space="0" w:color="auto"/>
        <w:bottom w:val="none" w:sz="0" w:space="0" w:color="auto"/>
        <w:right w:val="none" w:sz="0" w:space="0" w:color="auto"/>
      </w:divBdr>
    </w:div>
    <w:div w:id="1680039007">
      <w:bodyDiv w:val="1"/>
      <w:marLeft w:val="0"/>
      <w:marRight w:val="0"/>
      <w:marTop w:val="0"/>
      <w:marBottom w:val="0"/>
      <w:divBdr>
        <w:top w:val="none" w:sz="0" w:space="0" w:color="auto"/>
        <w:left w:val="none" w:sz="0" w:space="0" w:color="auto"/>
        <w:bottom w:val="none" w:sz="0" w:space="0" w:color="auto"/>
        <w:right w:val="none" w:sz="0" w:space="0" w:color="auto"/>
      </w:divBdr>
    </w:div>
    <w:div w:id="1764065279">
      <w:bodyDiv w:val="1"/>
      <w:marLeft w:val="0"/>
      <w:marRight w:val="0"/>
      <w:marTop w:val="0"/>
      <w:marBottom w:val="0"/>
      <w:divBdr>
        <w:top w:val="none" w:sz="0" w:space="0" w:color="auto"/>
        <w:left w:val="none" w:sz="0" w:space="0" w:color="auto"/>
        <w:bottom w:val="none" w:sz="0" w:space="0" w:color="auto"/>
        <w:right w:val="none" w:sz="0" w:space="0" w:color="auto"/>
      </w:divBdr>
    </w:div>
    <w:div w:id="1814053953">
      <w:bodyDiv w:val="1"/>
      <w:marLeft w:val="0"/>
      <w:marRight w:val="0"/>
      <w:marTop w:val="0"/>
      <w:marBottom w:val="0"/>
      <w:divBdr>
        <w:top w:val="none" w:sz="0" w:space="0" w:color="auto"/>
        <w:left w:val="none" w:sz="0" w:space="0" w:color="auto"/>
        <w:bottom w:val="none" w:sz="0" w:space="0" w:color="auto"/>
        <w:right w:val="none" w:sz="0" w:space="0" w:color="auto"/>
      </w:divBdr>
    </w:div>
    <w:div w:id="1907563940">
      <w:bodyDiv w:val="1"/>
      <w:marLeft w:val="0"/>
      <w:marRight w:val="0"/>
      <w:marTop w:val="0"/>
      <w:marBottom w:val="0"/>
      <w:divBdr>
        <w:top w:val="none" w:sz="0" w:space="0" w:color="auto"/>
        <w:left w:val="none" w:sz="0" w:space="0" w:color="auto"/>
        <w:bottom w:val="none" w:sz="0" w:space="0" w:color="auto"/>
        <w:right w:val="none" w:sz="0" w:space="0" w:color="auto"/>
      </w:divBdr>
    </w:div>
    <w:div w:id="1933657420">
      <w:bodyDiv w:val="1"/>
      <w:marLeft w:val="0"/>
      <w:marRight w:val="0"/>
      <w:marTop w:val="0"/>
      <w:marBottom w:val="0"/>
      <w:divBdr>
        <w:top w:val="none" w:sz="0" w:space="0" w:color="auto"/>
        <w:left w:val="none" w:sz="0" w:space="0" w:color="auto"/>
        <w:bottom w:val="none" w:sz="0" w:space="0" w:color="auto"/>
        <w:right w:val="none" w:sz="0" w:space="0" w:color="auto"/>
      </w:divBdr>
    </w:div>
    <w:div w:id="1982727971">
      <w:bodyDiv w:val="1"/>
      <w:marLeft w:val="0"/>
      <w:marRight w:val="0"/>
      <w:marTop w:val="0"/>
      <w:marBottom w:val="0"/>
      <w:divBdr>
        <w:top w:val="none" w:sz="0" w:space="0" w:color="auto"/>
        <w:left w:val="none" w:sz="0" w:space="0" w:color="auto"/>
        <w:bottom w:val="none" w:sz="0" w:space="0" w:color="auto"/>
        <w:right w:val="none" w:sz="0" w:space="0" w:color="auto"/>
      </w:divBdr>
    </w:div>
    <w:div w:id="2026207120">
      <w:bodyDiv w:val="1"/>
      <w:marLeft w:val="0"/>
      <w:marRight w:val="0"/>
      <w:marTop w:val="0"/>
      <w:marBottom w:val="0"/>
      <w:divBdr>
        <w:top w:val="none" w:sz="0" w:space="0" w:color="auto"/>
        <w:left w:val="none" w:sz="0" w:space="0" w:color="auto"/>
        <w:bottom w:val="none" w:sz="0" w:space="0" w:color="auto"/>
        <w:right w:val="none" w:sz="0" w:space="0" w:color="auto"/>
      </w:divBdr>
    </w:div>
    <w:div w:id="212352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10</Pages>
  <Words>3008</Words>
  <Characters>17148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кирлл</dc:creator>
  <cp:keywords/>
  <dc:description/>
  <cp:lastModifiedBy>User</cp:lastModifiedBy>
  <cp:revision>132</cp:revision>
  <dcterms:created xsi:type="dcterms:W3CDTF">2016-06-16T19:47:00Z</dcterms:created>
  <dcterms:modified xsi:type="dcterms:W3CDTF">2021-11-14T00:13:00Z</dcterms:modified>
</cp:coreProperties>
</file>