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414"/>
        <w:gridCol w:w="5157"/>
      </w:tblGrid>
      <w:tr w:rsidR="00A24C50" w:rsidRPr="00F62E70" w:rsidTr="00A24C50">
        <w:tc>
          <w:tcPr>
            <w:tcW w:w="7393" w:type="dxa"/>
          </w:tcPr>
          <w:p w:rsidR="00A24C50" w:rsidRPr="00F62E70" w:rsidRDefault="00A24C50" w:rsidP="00A24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СОГЛАСОВАНО:</w:t>
            </w:r>
          </w:p>
          <w:p w:rsidR="00A24C50" w:rsidRPr="00F62E70" w:rsidRDefault="00A24C50" w:rsidP="00A24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Заместитель директора </w:t>
            </w:r>
          </w:p>
          <w:p w:rsidR="00A24C50" w:rsidRPr="00F62E70" w:rsidRDefault="00A24C50" w:rsidP="00A24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МКОУ «Совхозная СОШ</w:t>
            </w:r>
            <w:r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A24C50" w:rsidRPr="00F62E70" w:rsidRDefault="00A24C50" w:rsidP="00A24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С.В.Андреева</w:t>
            </w:r>
            <w:proofErr w:type="spellEnd"/>
          </w:p>
          <w:p w:rsidR="00A24C50" w:rsidRPr="00F62E70" w:rsidRDefault="00A24C50" w:rsidP="00A24C5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«__»____________2021 </w:t>
            </w:r>
            <w:r w:rsidRPr="00F62E70">
              <w:rPr>
                <w:rFonts w:ascii="Times New Roman" w:hAnsi="Times New Roman"/>
                <w:b/>
                <w:sz w:val="24"/>
              </w:rPr>
              <w:t>год</w:t>
            </w:r>
          </w:p>
        </w:tc>
        <w:tc>
          <w:tcPr>
            <w:tcW w:w="7393" w:type="dxa"/>
          </w:tcPr>
          <w:p w:rsidR="00A24C50" w:rsidRPr="00F62E70" w:rsidRDefault="00A24C50" w:rsidP="00A24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2E70">
              <w:rPr>
                <w:rFonts w:ascii="Times New Roman" w:hAnsi="Times New Roman"/>
                <w:b/>
                <w:sz w:val="24"/>
              </w:rPr>
              <w:t>УТВЕРЖДАЮ:</w:t>
            </w:r>
          </w:p>
          <w:p w:rsidR="00A24C50" w:rsidRPr="00F62E70" w:rsidRDefault="00A24C50" w:rsidP="00A24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Директор МКОУ «Совхозная СОШ</w:t>
            </w:r>
            <w:r w:rsidRPr="00F62E70">
              <w:rPr>
                <w:rFonts w:ascii="Times New Roman" w:hAnsi="Times New Roman"/>
                <w:b/>
                <w:sz w:val="24"/>
              </w:rPr>
              <w:t>»</w:t>
            </w:r>
          </w:p>
          <w:p w:rsidR="00A24C50" w:rsidRPr="00F62E70" w:rsidRDefault="00A24C50" w:rsidP="00A24C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_______________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М.Г.Магомедгаджиев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«___»____________________2021 </w:t>
            </w:r>
            <w:r w:rsidRPr="00F62E70">
              <w:rPr>
                <w:rFonts w:ascii="Times New Roman" w:hAnsi="Times New Roman"/>
                <w:b/>
                <w:sz w:val="24"/>
              </w:rPr>
              <w:t>год</w:t>
            </w:r>
          </w:p>
        </w:tc>
      </w:tr>
    </w:tbl>
    <w:p w:rsidR="00A24C50" w:rsidRDefault="00A24C50" w:rsidP="00A24C50">
      <w:pPr>
        <w:spacing w:after="0" w:line="240" w:lineRule="auto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A24C50" w:rsidRPr="00EA1657" w:rsidRDefault="00A24C50" w:rsidP="00A24C5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b/>
          <w:sz w:val="44"/>
          <w:szCs w:val="40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96"/>
          <w:szCs w:val="96"/>
        </w:rPr>
      </w:pPr>
      <w:r w:rsidRPr="0090794E">
        <w:rPr>
          <w:rFonts w:ascii="Times New Roman" w:hAnsi="Times New Roman"/>
          <w:b/>
          <w:bCs/>
          <w:caps/>
          <w:color w:val="000000"/>
          <w:sz w:val="96"/>
          <w:szCs w:val="96"/>
        </w:rPr>
        <w:t>ПЛАН  РАБОТЫ</w:t>
      </w:r>
    </w:p>
    <w:p w:rsidR="00A24C50" w:rsidRPr="0090794E" w:rsidRDefault="00A24C50" w:rsidP="00A24C50">
      <w:pPr>
        <w:spacing w:after="0" w:line="240" w:lineRule="auto"/>
        <w:jc w:val="center"/>
        <w:rPr>
          <w:rFonts w:ascii="Times New Roman" w:hAnsi="Times New Roman"/>
          <w:color w:val="000000"/>
          <w:sz w:val="96"/>
          <w:szCs w:val="96"/>
        </w:rPr>
      </w:pPr>
    </w:p>
    <w:p w:rsidR="00A24C50" w:rsidRPr="001B54F7" w:rsidRDefault="00A24C50" w:rsidP="00A24C5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</w:pPr>
      <w:r w:rsidRPr="001B54F7"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>СОЦИАЛЬНОГО ПЕДАГОГА</w:t>
      </w:r>
    </w:p>
    <w:p w:rsidR="00A24C50" w:rsidRPr="001B54F7" w:rsidRDefault="00A24C50" w:rsidP="00A24C50">
      <w:pPr>
        <w:spacing w:after="0" w:line="240" w:lineRule="auto"/>
        <w:jc w:val="center"/>
        <w:rPr>
          <w:rFonts w:ascii="Times New Roman" w:hAnsi="Times New Roman"/>
          <w:i/>
          <w:color w:val="000000"/>
          <w:sz w:val="56"/>
          <w:szCs w:val="56"/>
        </w:rPr>
      </w:pPr>
      <w:r w:rsidRPr="001B54F7"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>МКОУ «СОВХОЗНАЯ</w:t>
      </w:r>
      <w:r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 xml:space="preserve"> </w:t>
      </w:r>
      <w:r w:rsidRPr="001B54F7"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>СОШ»</w:t>
      </w:r>
    </w:p>
    <w:p w:rsidR="00A24C50" w:rsidRPr="001B54F7" w:rsidRDefault="00A24C50" w:rsidP="00A24C5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</w:pPr>
      <w:r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>на 2021-2022 год</w:t>
      </w:r>
      <w:r w:rsidRPr="001B54F7">
        <w:rPr>
          <w:rFonts w:ascii="Times New Roman" w:hAnsi="Times New Roman"/>
          <w:b/>
          <w:bCs/>
          <w:i/>
          <w:caps/>
          <w:color w:val="000000"/>
          <w:sz w:val="56"/>
          <w:szCs w:val="56"/>
        </w:rPr>
        <w:t>.</w:t>
      </w:r>
    </w:p>
    <w:p w:rsidR="00A24C50" w:rsidRPr="0090794E" w:rsidRDefault="00A24C50" w:rsidP="00A24C5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aps/>
          <w:color w:val="000000"/>
          <w:sz w:val="72"/>
          <w:szCs w:val="72"/>
        </w:rPr>
      </w:pPr>
    </w:p>
    <w:p w:rsidR="00A24C50" w:rsidRPr="0090794E" w:rsidRDefault="00A24C50" w:rsidP="00A24C50">
      <w:pPr>
        <w:spacing w:after="0" w:line="240" w:lineRule="auto"/>
        <w:ind w:left="360"/>
        <w:jc w:val="center"/>
        <w:rPr>
          <w:rFonts w:ascii="Britannic Bold" w:hAnsi="Britannic Bold"/>
          <w:b/>
          <w:bCs/>
          <w:i/>
          <w:caps/>
          <w:color w:val="000000"/>
          <w:sz w:val="72"/>
          <w:szCs w:val="72"/>
        </w:rPr>
      </w:pPr>
      <w:r w:rsidRPr="0090794E">
        <w:rPr>
          <w:rFonts w:ascii="Times New Roman" w:hAnsi="Times New Roman"/>
          <w:b/>
          <w:bCs/>
          <w:i/>
          <w:caps/>
          <w:color w:val="000000"/>
          <w:sz w:val="72"/>
          <w:szCs w:val="72"/>
        </w:rPr>
        <w:t>Аракчеевой Риммы Владимировны</w:t>
      </w:r>
    </w:p>
    <w:p w:rsidR="00A24C50" w:rsidRPr="00EA1657" w:rsidRDefault="00A24C50" w:rsidP="00A24C5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 год</w:t>
      </w: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24C50" w:rsidRDefault="00A24C50" w:rsidP="00A24C5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C50" w:rsidRPr="00DB78B1" w:rsidRDefault="00A24C50" w:rsidP="00A24C50">
      <w:pPr>
        <w:tabs>
          <w:tab w:val="left" w:pos="22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162C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работы социального педагога</w:t>
      </w:r>
      <w:r>
        <w:rPr>
          <w:b/>
        </w:rPr>
        <w:t xml:space="preserve">: </w:t>
      </w:r>
      <w:r w:rsidRPr="00DB78B1">
        <w:rPr>
          <w:rFonts w:ascii="Times New Roman" w:hAnsi="Times New Roman"/>
          <w:sz w:val="24"/>
          <w:szCs w:val="24"/>
        </w:rPr>
        <w:t>создание условий для психологического комфорта и безопасности ребенка, удовлетворение его потребностей с помощью социальных, правовых, психологических, медицинских, педагогических механизмов предупреждение и преодоление негативных явлений в семье и в школе.</w:t>
      </w:r>
    </w:p>
    <w:p w:rsidR="00A24C50" w:rsidRPr="00DB78B1" w:rsidRDefault="00A24C50" w:rsidP="00A24C50">
      <w:pPr>
        <w:tabs>
          <w:tab w:val="left" w:pos="22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color w:val="000000"/>
          <w:sz w:val="24"/>
          <w:szCs w:val="24"/>
        </w:rPr>
        <w:t>Задачи</w:t>
      </w:r>
      <w:proofErr w:type="gramStart"/>
      <w:r w:rsidRPr="00DB78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A24C50" w:rsidRPr="00DB78B1" w:rsidRDefault="00A24C50" w:rsidP="00A24C5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A24C50" w:rsidRPr="00DB78B1" w:rsidRDefault="00A24C50" w:rsidP="00A24C5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333333"/>
          <w:sz w:val="24"/>
          <w:szCs w:val="24"/>
        </w:rPr>
        <w:t xml:space="preserve">Осуществление мер профилактики правонарушений и безнадзорности  несовершеннолетних, содействующих развитию позитивных интересов детей, их полезной деятельности во </w:t>
      </w:r>
      <w:proofErr w:type="spellStart"/>
      <w:r w:rsidRPr="00DB78B1">
        <w:rPr>
          <w:rFonts w:ascii="Times New Roman" w:hAnsi="Times New Roman" w:cs="Times New Roman"/>
          <w:color w:val="333333"/>
          <w:sz w:val="24"/>
          <w:szCs w:val="24"/>
        </w:rPr>
        <w:t>внеучебное</w:t>
      </w:r>
      <w:proofErr w:type="spellEnd"/>
      <w:r w:rsidRPr="00DB78B1">
        <w:rPr>
          <w:rFonts w:ascii="Times New Roman" w:hAnsi="Times New Roman" w:cs="Times New Roman"/>
          <w:color w:val="333333"/>
          <w:sz w:val="24"/>
          <w:szCs w:val="24"/>
        </w:rPr>
        <w:t xml:space="preserve"> время.</w:t>
      </w:r>
    </w:p>
    <w:p w:rsidR="00A24C50" w:rsidRPr="00DB78B1" w:rsidRDefault="00A24C50" w:rsidP="00A24C5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и   ликвидация педагогической   и социальной запущенности </w:t>
      </w:r>
      <w:proofErr w:type="gramStart"/>
      <w:r w:rsidRPr="00DB78B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24C50" w:rsidRPr="00DB78B1" w:rsidRDefault="00A24C50" w:rsidP="00A24C5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Выявление и пресечение фактов вовлечения несовершеннолетних в    совершение преступлений и антиобщественных действий.</w:t>
      </w:r>
    </w:p>
    <w:p w:rsidR="00A24C50" w:rsidRPr="00DB78B1" w:rsidRDefault="00A24C50" w:rsidP="00A24C50">
      <w:pPr>
        <w:tabs>
          <w:tab w:val="left" w:pos="2220"/>
        </w:tabs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C50" w:rsidRPr="00DB78B1" w:rsidRDefault="001136D1" w:rsidP="00A24C5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Поставленные задачи на 2021-2022</w:t>
      </w:r>
      <w:r w:rsidR="00A24C50"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реализовывать </w:t>
      </w:r>
      <w:proofErr w:type="gramStart"/>
      <w:r w:rsidR="00A24C50"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через</w:t>
      </w:r>
      <w:proofErr w:type="gramEnd"/>
      <w:r w:rsidR="00A24C50"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Изучение особенностей семейного воспитания, социальных условий обучения, воспитания учащихся;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повышение ответственности родителей за создание условий для обучения, воспитания и развития;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обеспечение социальной защиты личности учащихся;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коррекция и контроль </w:t>
      </w:r>
      <w:proofErr w:type="spellStart"/>
      <w:r w:rsidRPr="00DB78B1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учащихся;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взаимодействия педагогических работников по проведению системы воспитательных мероприятий, обеспечивающих коррекцию </w:t>
      </w:r>
      <w:proofErr w:type="spellStart"/>
      <w:r w:rsidRPr="00DB78B1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учащихся;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индивидуальную и групповую работу с учащимися, родителями;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совместную работу с социальными структурами города;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работу Совета профилактики;</w:t>
      </w:r>
    </w:p>
    <w:p w:rsidR="00A24C50" w:rsidRPr="00DB78B1" w:rsidRDefault="00A24C50" w:rsidP="00A24C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систематический </w:t>
      </w:r>
      <w:proofErr w:type="gramStart"/>
      <w:r w:rsidRPr="00DB78B1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 посещаемостью учащихся.</w:t>
      </w:r>
    </w:p>
    <w:p w:rsidR="00A24C50" w:rsidRPr="00DB78B1" w:rsidRDefault="00A24C50" w:rsidP="00A24C50">
      <w:pPr>
        <w:jc w:val="both"/>
        <w:rPr>
          <w:bCs/>
          <w:color w:val="000040"/>
          <w:sz w:val="24"/>
          <w:szCs w:val="24"/>
        </w:rPr>
      </w:pP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8B1">
        <w:rPr>
          <w:rFonts w:ascii="Times New Roman" w:hAnsi="Times New Roman" w:cs="Times New Roman"/>
          <w:b/>
          <w:sz w:val="24"/>
          <w:szCs w:val="24"/>
        </w:rPr>
        <w:t>Основные функции социально-педагогической деятельности: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Профилактическая: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      Изучение условий развития ребенка в семье, в школе, определения уровня его личного развития, психологического и физического социального статуса семьи;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Правовое, психологическое, педагогическое просвещение родителей, педагогов, учащихся.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Защитно-охранная: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Создание банка данных семей;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Индивидуальные беседы и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4C50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Организационная: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Обеспечение индивидуальных консультаций с родителями, педагогами и учащимися;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:rsidR="00A24C50" w:rsidRPr="00DB78B1" w:rsidRDefault="00A24C50" w:rsidP="00A24C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Организация досуга и отдыха через связь с детскими объединениями и учреждениями дополнительного образования</w:t>
      </w:r>
    </w:p>
    <w:p w:rsidR="00A24C50" w:rsidRPr="00DB78B1" w:rsidRDefault="00A24C50" w:rsidP="00A24C50">
      <w:pPr>
        <w:shd w:val="clear" w:color="auto" w:fill="FFFFFF"/>
        <w:spacing w:after="0" w:line="240" w:lineRule="auto"/>
        <w:jc w:val="both"/>
        <w:rPr>
          <w:b/>
          <w:color w:val="000000" w:themeColor="text1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color w:val="000000"/>
          <w:sz w:val="24"/>
          <w:szCs w:val="24"/>
        </w:rPr>
        <w:t>Формы работы: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В целях профилактики безнадзорности и правонарушений несовершеннолетних используют разнообразные формы работы: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выявление семей, находящихся в социально-опасном положении;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рейды по неблагополучным семьям;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деятельность Совета профилактики</w:t>
      </w:r>
      <w:r w:rsidR="001136D1">
        <w:rPr>
          <w:rFonts w:ascii="Times New Roman" w:hAnsi="Times New Roman" w:cs="Times New Roman"/>
          <w:color w:val="000000"/>
          <w:sz w:val="24"/>
          <w:szCs w:val="24"/>
        </w:rPr>
        <w:t xml:space="preserve"> школы</w:t>
      </w:r>
      <w:r w:rsidRPr="00DB78B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индивидуальные беседы с  учащимися, родителями;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работа с документами;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диагностика;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индивидуальные и групповые консультации;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•  содействие в участии в системе </w:t>
      </w:r>
      <w:proofErr w:type="spellStart"/>
      <w:r w:rsidRPr="00DB78B1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DB78B1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школы;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работа по профориентации;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семинары-совещания по проблемам профилактики социального сиротства и семейного неблагополучия;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родительские собрания («О повышении ответственности родителей за воспитание детей»), общешкольные, собрания с участием членов КДН, сотрудников других органов и учреждений системы профилактики;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организация отдыха и оздоровления детей из малообеспеченных семей и семей, находящихся в социально-опасном положении;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оказание несовершеннолетним психолого-педагогической помощи;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 организация занятости и временной трудовой деятельности несовершеннолетних и детей из семей, находящихся в социально опасном положении.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b/>
          <w:color w:val="000000"/>
          <w:sz w:val="24"/>
          <w:szCs w:val="24"/>
        </w:rPr>
        <w:t>Методы работы</w:t>
      </w:r>
      <w:r w:rsidRPr="00DB78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анкетирование; тестирование;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наблюдение;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опрос; беседа; рефлексия;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убеждение;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анализ документов;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метод «педагогического взрыва»;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метод поощрения;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метод убеждения;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методика организации коллективной творческой деятельности;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индивидуальная консультация;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создание ситуации успеха в социально-значимой деятельности и др.;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тренинги социальных навыков и модификации поведения;</w:t>
      </w:r>
    </w:p>
    <w:p w:rsidR="00A24C50" w:rsidRPr="00DB78B1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B78B1">
        <w:rPr>
          <w:rFonts w:ascii="Times New Roman" w:hAnsi="Times New Roman" w:cs="Times New Roman"/>
          <w:color w:val="000000"/>
          <w:sz w:val="24"/>
          <w:szCs w:val="24"/>
        </w:rPr>
        <w:t>• индивидуальная педагогическая поддержки.</w:t>
      </w:r>
    </w:p>
    <w:p w:rsidR="00A24C50" w:rsidRPr="002F162C" w:rsidRDefault="00A24C50" w:rsidP="00A24C5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24C50" w:rsidRPr="0069167A" w:rsidRDefault="00A24C50" w:rsidP="00A24C5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C50" w:rsidRDefault="00A24C50" w:rsidP="00A24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C50" w:rsidRDefault="00A24C50" w:rsidP="00A24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4C50" w:rsidRPr="0069167A" w:rsidRDefault="00A24C50" w:rsidP="00A24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работы социального педагога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9"/>
        <w:gridCol w:w="7476"/>
      </w:tblGrid>
      <w:tr w:rsidR="00A24C50" w:rsidRPr="0069167A" w:rsidTr="00A24C50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мероприятий, анкетирования, диагностики и др.</w:t>
            </w:r>
          </w:p>
        </w:tc>
      </w:tr>
      <w:tr w:rsidR="00A24C50" w:rsidRPr="0069167A" w:rsidTr="00A24C50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семей, анкетирование, диагностика и др.</w:t>
            </w:r>
          </w:p>
        </w:tc>
      </w:tr>
      <w:tr w:rsidR="00A24C50" w:rsidRPr="0069167A" w:rsidTr="00A24C50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занятия, тренинги, мероприятия</w:t>
            </w:r>
          </w:p>
        </w:tc>
      </w:tr>
      <w:tr w:rsidR="00A24C50" w:rsidRPr="0069167A" w:rsidTr="00A24C50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обучающимися, родителями, педагогами</w:t>
            </w:r>
          </w:p>
        </w:tc>
      </w:tr>
      <w:tr w:rsidR="00A24C50" w:rsidRPr="0069167A" w:rsidTr="00A24C50"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документацией</w:t>
            </w:r>
          </w:p>
        </w:tc>
      </w:tr>
    </w:tbl>
    <w:p w:rsidR="00A24C50" w:rsidRPr="0069167A" w:rsidRDefault="00A24C50" w:rsidP="00A24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329" w:type="pct"/>
        <w:tblInd w:w="-45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6"/>
        <w:gridCol w:w="4251"/>
        <w:gridCol w:w="1841"/>
        <w:gridCol w:w="2127"/>
      </w:tblGrid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</w:t>
            </w:r>
          </w:p>
        </w:tc>
      </w:tr>
      <w:tr w:rsidR="00A24C50" w:rsidRPr="0069167A" w:rsidTr="00A24C50">
        <w:trPr>
          <w:trHeight w:val="6810"/>
        </w:trPr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3015F3" w:rsidRDefault="00A24C50" w:rsidP="00A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0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8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14"/>
            </w:tblGrid>
            <w:tr w:rsidR="00A24C50" w:rsidTr="00A24C50">
              <w:trPr>
                <w:trHeight w:val="161"/>
              </w:trPr>
              <w:tc>
                <w:tcPr>
                  <w:tcW w:w="3714" w:type="dxa"/>
                </w:tcPr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1.Составление социального паспорта классов. </w:t>
                  </w:r>
                </w:p>
                <w:p w:rsidR="00A24C50" w:rsidRDefault="00A24C50" w:rsidP="00A24C50">
                  <w:pPr>
                    <w:pStyle w:val="Default"/>
                    <w:ind w:left="720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24C50" w:rsidRPr="00F8583D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F858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картотеки и банка данных на обучающихся,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оящих на различных формах учета:</w:t>
            </w:r>
            <w:proofErr w:type="gram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14"/>
            </w:tblGrid>
            <w:tr w:rsidR="00A24C50" w:rsidTr="00A24C50">
              <w:trPr>
                <w:trHeight w:val="2180"/>
              </w:trPr>
              <w:tc>
                <w:tcPr>
                  <w:tcW w:w="3714" w:type="dxa"/>
                </w:tcPr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уклоняющихся от учебы в возрасте от 6 до 15 лет;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подростков, находящихся в социально опасном положении;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</w:t>
                  </w:r>
                  <w:proofErr w:type="gramStart"/>
                  <w:r>
                    <w:rPr>
                      <w:sz w:val="23"/>
                      <w:szCs w:val="23"/>
                    </w:rPr>
                    <w:t>состоящих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на </w:t>
                  </w:r>
                  <w:proofErr w:type="spellStart"/>
                  <w:r>
                    <w:rPr>
                      <w:sz w:val="23"/>
                      <w:szCs w:val="23"/>
                    </w:rPr>
                    <w:t>внутришкольном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учете;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• состоящих на учете в КДН</w:t>
                  </w:r>
                  <w:proofErr w:type="gramStart"/>
                  <w:r>
                    <w:rPr>
                      <w:sz w:val="23"/>
                      <w:szCs w:val="23"/>
                    </w:rPr>
                    <w:t xml:space="preserve"> :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</w:t>
                  </w:r>
                  <w:proofErr w:type="gramStart"/>
                  <w:r>
                    <w:rPr>
                      <w:sz w:val="23"/>
                      <w:szCs w:val="23"/>
                    </w:rPr>
                    <w:t>состоящих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на учете в ПДН;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gramStart"/>
                  <w:r>
                    <w:rPr>
                      <w:sz w:val="23"/>
                      <w:szCs w:val="23"/>
                    </w:rPr>
                    <w:t xml:space="preserve">• проживающих в малоимущих семьях; </w:t>
                  </w:r>
                  <w:proofErr w:type="gramEnd"/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учащихся из многодетных семей;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детей-инвалидов;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детей-сирот и детей, оставшихся без попечения родителей; </w:t>
                  </w:r>
                </w:p>
                <w:p w:rsidR="00A24C50" w:rsidRDefault="00A24C50" w:rsidP="00A24C5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• национальность; </w:t>
                  </w:r>
                </w:p>
              </w:tc>
            </w:tr>
          </w:tbl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паспорта классов.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школы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Таблицы, списки</w:t>
            </w:r>
          </w:p>
        </w:tc>
      </w:tr>
      <w:tr w:rsidR="00A24C50" w:rsidRPr="0069167A" w:rsidTr="00A24C50">
        <w:trPr>
          <w:trHeight w:val="112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C20835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Default="00A24C50" w:rsidP="00A24C50">
            <w:pPr>
              <w:spacing w:after="150" w:line="24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Выявление и учет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требующих повышенного педагогического внимания (группа риска).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</w:tc>
      </w:tr>
      <w:tr w:rsidR="00A24C50" w:rsidRPr="0069167A" w:rsidTr="00A24C50">
        <w:trPr>
          <w:trHeight w:val="660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C20835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Утверждение состава школьного Совета по профилактике.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A24C50" w:rsidRPr="0069167A" w:rsidTr="00A24C50">
        <w:trPr>
          <w:trHeight w:val="85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C20835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Составление плана педагогического сопровождения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учете.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с данными учащимися</w:t>
            </w:r>
          </w:p>
        </w:tc>
      </w:tr>
      <w:tr w:rsidR="00A24C50" w:rsidRPr="0069167A" w:rsidTr="00A24C50">
        <w:trPr>
          <w:trHeight w:val="645"/>
        </w:trPr>
        <w:tc>
          <w:tcPr>
            <w:tcW w:w="97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C20835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Постановка и снятие с учета обучающихся, семей.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</w:t>
            </w:r>
          </w:p>
        </w:tc>
      </w:tr>
      <w:tr w:rsidR="00A24C50" w:rsidRPr="0069167A" w:rsidTr="00A24C50">
        <w:trPr>
          <w:trHeight w:val="900"/>
        </w:trPr>
        <w:tc>
          <w:tcPr>
            <w:tcW w:w="973" w:type="pc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C20835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группы «риска» в кружковую и секционную деятельность.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обучающимися и их родителями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Выявление и изучение учащихся, склонных к нарушениям правил поведения в школе и общественных местах.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B7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 себя от желания совершить плохой поступок.</w:t>
            </w:r>
          </w:p>
          <w:p w:rsidR="00A24C50" w:rsidRPr="0069167A" w:rsidRDefault="00A24C50" w:rsidP="008B71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на тему:</w:t>
            </w:r>
            <w:r w:rsidR="008B71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ли радоваться чужому горю.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199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6-7кл</w:t>
            </w:r>
          </w:p>
          <w:p w:rsidR="008B7199" w:rsidRPr="0069167A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Списки, беседы, предупреждение родителей.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Списки, беседы, предупреждение родителей.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картотеки и банка данных на обучающихся, состоящих на различных формах учета в КДН и ЗП, ПДН.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Организационное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Вовлечение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кружки, секции и другие творческие объединения.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межведомственного патронажа семей «группы риска» (по необходимости).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Картотека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план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план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0102E0" w:rsidRDefault="00A24C50" w:rsidP="00A24C50">
            <w:pPr>
              <w:pStyle w:val="a3"/>
              <w:numPr>
                <w:ilvl w:val="0"/>
                <w:numId w:val="1"/>
              </w:numPr>
              <w:spacing w:after="150" w:line="240" w:lineRule="auto"/>
              <w:ind w:left="0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02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банка данных на обучающихся, состоящих на различных формах учета.</w:t>
            </w:r>
            <w:proofErr w:type="gram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14"/>
            </w:tblGrid>
            <w:tr w:rsidR="00A24C50" w:rsidRPr="000102E0" w:rsidTr="00A24C50">
              <w:trPr>
                <w:trHeight w:val="161"/>
              </w:trPr>
              <w:tc>
                <w:tcPr>
                  <w:tcW w:w="3714" w:type="dxa"/>
                </w:tcPr>
                <w:p w:rsidR="00A24C50" w:rsidRPr="000102E0" w:rsidRDefault="00A24C50" w:rsidP="00A24C50">
                  <w:pPr>
                    <w:pStyle w:val="a3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102E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Контроль социально-бытовых условий опекаемых детей. </w:t>
                  </w:r>
                </w:p>
              </w:tc>
            </w:tr>
          </w:tbl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Выявление трудностей в работе классных руководителей с обучающимися и их семьями.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Анкетирование учащихся. Выявление способностей и интересов учащихся группы «риска».</w:t>
            </w:r>
          </w:p>
          <w:p w:rsidR="008F10E8" w:rsidRDefault="00A24C50" w:rsidP="00A24C50">
            <w:pPr>
              <w:spacing w:after="150" w:line="240" w:lineRule="auto"/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Мероприятие на тему:</w:t>
            </w:r>
            <w:r w:rsidR="008F10E8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F10E8"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- хозяин своей судьбы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Консультирование родителей,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профилактических бесед обучающихся «группы риска» и семей СОП по вопросам взаимодействия с детьми: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«Ответственность родителей за воспитание. Правовые аспекты, связанные с ответственностью родителей за воспитание детей».</w:t>
            </w:r>
          </w:p>
          <w:p w:rsidR="00A24C50" w:rsidRPr="0069167A" w:rsidRDefault="00A24C50" w:rsidP="008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</w:t>
            </w:r>
            <w:r w:rsidRPr="008F1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F10E8"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внешний вид</w:t>
            </w:r>
            <w:r w:rsidR="008F10E8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руководили.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8B7199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136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A24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Справка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анкетирования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</w:t>
            </w: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97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8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неаудиторной занятости обучающихся во время каникул.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Организация межведомственного патронажа семей «группы риска» (по необходимости).</w:t>
            </w:r>
          </w:p>
        </w:tc>
        <w:tc>
          <w:tcPr>
            <w:tcW w:w="90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руководители;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</w:tbl>
    <w:p w:rsidR="00A24C50" w:rsidRPr="0069167A" w:rsidRDefault="00A24C50" w:rsidP="00A24C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330" w:type="pct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6"/>
        <w:gridCol w:w="4091"/>
        <w:gridCol w:w="1843"/>
        <w:gridCol w:w="2127"/>
      </w:tblGrid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Организация методической помощи классным руководителям в работе с подростками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памяток, рекомендаций учителям, родителям, обучающимся.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Оформление документации социального педагога.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4.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Выпуск информации по теме: «Причины агрессивного поведения ребенка».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Месячник профилактики безнадзорности и правонарушений несовершеннолетних, пропаганда правовых знаний среди несовершеннолетних и родителей «Подросток и закон»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ПДН. Социальный педагог;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за месяц.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План, отчет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профилактической работы за 1 полугодие.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Обновление уголка социального педагога.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буклетов ЗОЖ.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</w:t>
            </w:r>
          </w:p>
        </w:tc>
      </w:tr>
      <w:tr w:rsidR="00A24C50" w:rsidRPr="0069167A" w:rsidTr="00A24C50">
        <w:trPr>
          <w:trHeight w:val="915"/>
        </w:trPr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Посещение семей с целью обследования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 - бытовых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проживания детей.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Проведение мероприятия, посвященного Дню борьбы со СПИДом.</w:t>
            </w:r>
          </w:p>
          <w:p w:rsidR="00A24C50" w:rsidRPr="0069167A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6. </w:t>
            </w:r>
            <w:r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стол: «Нетрадиционные религиозные объединения. Чем они опасны?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proofErr w:type="spellEnd"/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аботе</w:t>
            </w:r>
            <w:proofErr w:type="spellEnd"/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мероприятия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План, отчет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состоящих на профилактическом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Протокол</w:t>
            </w: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Корректировка плана работы.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Корректировка социального паспорта школы.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документации.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паспорт школы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детьми группы «риска» по предупреждению неуспеваемости.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Консультирование родителей, проведение профилактических бесед обучающихся «группы риска» и семей СОП по вопросам взаимодействия с детьми: «Семейные традиции. Их роль в воспитании ребенка».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Информационные часы на темы «Правила поведения в интернете»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8.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курения. Социальные последствия курения.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9.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«Профилактика наркомании. Организм ребёнка и наркотики»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педагогическим </w:t>
            </w: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Консультации с классными руководителями «Профилактика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раннего неблагополучия в семье».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ПДН, </w:t>
            </w:r>
            <w:proofErr w:type="spell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Оформление стенда «Подросток и закон».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обучающимися.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дети,  которые находятся под опекой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обследования жилищно-бытовых условий проживания детей.</w:t>
            </w: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Анкетирование обучающихся 8-11 классов «Легко ли со мной общаться».</w:t>
            </w:r>
          </w:p>
          <w:p w:rsidR="008F10E8" w:rsidRPr="008F10E8" w:rsidRDefault="00A24C50" w:rsidP="008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F1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«Экология и здоровье»</w:t>
            </w:r>
          </w:p>
          <w:p w:rsidR="008F10E8" w:rsidRPr="008F10E8" w:rsidRDefault="008F10E8" w:rsidP="008F10E8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7. Классный час: </w:t>
            </w:r>
            <w:r w:rsidRPr="008F10E8">
              <w:rPr>
                <w:color w:val="000000"/>
              </w:rPr>
              <w:t xml:space="preserve"> «Зона риска»;</w:t>
            </w:r>
          </w:p>
          <w:p w:rsidR="008F10E8" w:rsidRPr="008F10E8" w:rsidRDefault="008F10E8" w:rsidP="008F10E8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8.Классный час</w:t>
            </w:r>
            <w:r w:rsidRPr="008F10E8">
              <w:rPr>
                <w:color w:val="000000"/>
              </w:rPr>
              <w:t xml:space="preserve"> «Как стать счастливым в семье»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F10E8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  <w:p w:rsidR="008F10E8" w:rsidRPr="0069167A" w:rsidRDefault="008F10E8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</w:t>
            </w: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1.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классных руководителей «Профилактика противоправного поведения детей и подростков в образовательном учреждении»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руководители;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вовлечения в кружки и секции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стоящих на учете, категории ТЖС, опекаемых, «группы риска».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Посещение семей с целью 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обследования жилищно-бытовых условий проживания детей.</w:t>
            </w:r>
          </w:p>
          <w:p w:rsidR="008F10E8" w:rsidRPr="0069167A" w:rsidRDefault="00A24C50" w:rsidP="008F10E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 что ставят на учет в полицию</w:t>
            </w:r>
            <w:r w:rsidR="008F10E8"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руководители;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Обновление уголка социального педагога.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Оформление документации.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F10E8"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«Свободное время – для души и с пользой, или чем занят ваш </w:t>
            </w:r>
            <w:proofErr w:type="spellStart"/>
            <w:r w:rsidR="008F10E8" w:rsidRPr="008F1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ребенок?»</w:t>
            </w:r>
            <w:proofErr w:type="spell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Групповое занятие на тему: «Профилактика агрессивного поведения».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Беседы «Основы нравственных взаимоотношений девушек и юношей»: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скромности и девичьей гордости;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любовь и дружба в жизни человека;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час поэзии о любви;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этика взаимоотношений девушек и юношей.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руководители;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4C50" w:rsidRPr="0069167A" w:rsidRDefault="00A24C50" w:rsidP="00A24C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1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330" w:type="pct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46"/>
        <w:gridCol w:w="4091"/>
        <w:gridCol w:w="1843"/>
        <w:gridCol w:w="2127"/>
      </w:tblGrid>
      <w:tr w:rsidR="00A24C50" w:rsidRPr="0069167A" w:rsidTr="00A24C50">
        <w:tc>
          <w:tcPr>
            <w:tcW w:w="3958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</w:t>
            </w:r>
          </w:p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Оформление документации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работы социального педагога за год.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Оформление отчетной документации.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Организация летней занятости детей, состоящих на ВШУ и ПДН.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 и их родителями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Ежедневный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пропусками уроков учащимися.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и групповые консультации обучающихся и их родителей.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и групповые профилактические беседы с подростками.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Посещение семей с целью обследования жилищно-бытовых условий проживания детей.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5.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Внеклассное мероприятие для обучающихся 5-9 классов «Знай, помни, выполняй».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6.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час на тему: «Терроризму скажем-нет!»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7.</w:t>
            </w: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012DF" w:rsidRPr="003012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Конфликты с собственным ребенком и пути их разрешения»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Индивидуальные и групповые консультации с классными руководителями по организации профилактической работы в классе.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4C50" w:rsidRPr="0069167A" w:rsidTr="00A24C50">
        <w:tc>
          <w:tcPr>
            <w:tcW w:w="10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служб</w:t>
            </w:r>
          </w:p>
        </w:tc>
        <w:tc>
          <w:tcPr>
            <w:tcW w:w="200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Совета по профилактике.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Работа с инспектором ПДН по сверочному списку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учете.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Работа со специалистом КДН и ЗП. Присутствие на комиссии с характеризующим материалом (по запросу).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Организация межведомственного патронажа семей «группы риска» (по необходимости).</w:t>
            </w:r>
          </w:p>
        </w:tc>
        <w:tc>
          <w:tcPr>
            <w:tcW w:w="90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руководители; </w:t>
            </w:r>
            <w:proofErr w:type="gramStart"/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</w:t>
            </w:r>
            <w:proofErr w:type="gramEnd"/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ВР;</w:t>
            </w:r>
          </w:p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ПДН, КДН.</w:t>
            </w:r>
          </w:p>
        </w:tc>
        <w:tc>
          <w:tcPr>
            <w:tcW w:w="104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A24C50" w:rsidRPr="0069167A" w:rsidRDefault="00A24C50" w:rsidP="00A24C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4C50" w:rsidRPr="0069167A" w:rsidRDefault="00A24C50" w:rsidP="00A24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C50" w:rsidRPr="0069167A" w:rsidRDefault="00A24C50" w:rsidP="00A24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4C50" w:rsidRPr="0069167A" w:rsidRDefault="00A24C50" w:rsidP="00A24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4C50" w:rsidRPr="00F7667F" w:rsidRDefault="00A24C50" w:rsidP="00A24C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ВР ____________________ </w:t>
      </w:r>
      <w:proofErr w:type="spellStart"/>
      <w:r w:rsidRPr="00F7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С.В.Андреева</w:t>
      </w:r>
      <w:proofErr w:type="spellEnd"/>
    </w:p>
    <w:p w:rsidR="00A24C50" w:rsidRPr="00F7667F" w:rsidRDefault="00A24C50" w:rsidP="00A24C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4C50" w:rsidRPr="00F7667F" w:rsidRDefault="00A24C50" w:rsidP="00A24C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____________________ </w:t>
      </w:r>
      <w:proofErr w:type="spellStart"/>
      <w:r w:rsidRPr="00F76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Р.В.Аракчеева</w:t>
      </w:r>
      <w:proofErr w:type="spellEnd"/>
    </w:p>
    <w:p w:rsidR="00A24C50" w:rsidRPr="0069167A" w:rsidRDefault="00A24C50" w:rsidP="00A24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4C50" w:rsidRPr="0069167A" w:rsidRDefault="00A24C50" w:rsidP="00A24C5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16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4C50" w:rsidRDefault="00A24C50" w:rsidP="00A24C50"/>
    <w:p w:rsidR="00016C5E" w:rsidRDefault="00016C5E"/>
    <w:sectPr w:rsidR="00016C5E" w:rsidSect="00A24C50">
      <w:pgSz w:w="11906" w:h="16838"/>
      <w:pgMar w:top="1134" w:right="850" w:bottom="1134" w:left="1701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36CD1"/>
    <w:multiLevelType w:val="hybridMultilevel"/>
    <w:tmpl w:val="D0BA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A18"/>
    <w:multiLevelType w:val="hybridMultilevel"/>
    <w:tmpl w:val="BA364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56D3A"/>
    <w:multiLevelType w:val="hybridMultilevel"/>
    <w:tmpl w:val="4E0E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73"/>
    <w:rsid w:val="00016C5E"/>
    <w:rsid w:val="001136D1"/>
    <w:rsid w:val="003012DF"/>
    <w:rsid w:val="008B7199"/>
    <w:rsid w:val="008F10E8"/>
    <w:rsid w:val="00957073"/>
    <w:rsid w:val="00A2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4C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1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C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24C5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1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xvx</dc:creator>
  <cp:keywords/>
  <dc:description/>
  <cp:lastModifiedBy>xvx</cp:lastModifiedBy>
  <cp:revision>3</cp:revision>
  <dcterms:created xsi:type="dcterms:W3CDTF">2021-09-24T10:48:00Z</dcterms:created>
  <dcterms:modified xsi:type="dcterms:W3CDTF">2021-10-10T09:48:00Z</dcterms:modified>
</cp:coreProperties>
</file>