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C0A" w:rsidRDefault="004C6043" w:rsidP="00285C0A">
      <w:pPr>
        <w:spacing w:after="0"/>
        <w:ind w:left="-567"/>
        <w:rPr>
          <w:rFonts w:eastAsia="Calibri"/>
          <w:b/>
          <w:lang w:eastAsia="ar-SA"/>
        </w:rPr>
      </w:pPr>
      <w:r>
        <w:rPr>
          <w:rFonts w:eastAsia="Calibri"/>
          <w:b/>
          <w:lang w:eastAsia="ar-SA"/>
        </w:rPr>
        <w:t xml:space="preserve">     </w:t>
      </w:r>
      <w:r w:rsidR="00285C0A">
        <w:rPr>
          <w:rFonts w:eastAsia="Calibri"/>
          <w:b/>
          <w:lang w:eastAsia="ar-SA"/>
        </w:rPr>
        <w:t xml:space="preserve">                           </w:t>
      </w:r>
    </w:p>
    <w:p w:rsidR="00285C0A" w:rsidRDefault="00285C0A" w:rsidP="00285C0A">
      <w:pPr>
        <w:spacing w:after="0"/>
        <w:rPr>
          <w:rFonts w:eastAsia="Calibri"/>
          <w:b/>
          <w:lang w:eastAsia="ar-SA"/>
        </w:rPr>
      </w:pPr>
    </w:p>
    <w:p w:rsidR="00630D1A" w:rsidRPr="004C6043" w:rsidRDefault="004C6043" w:rsidP="004C6043">
      <w:pPr>
        <w:spacing w:after="0"/>
        <w:ind w:left="-567"/>
        <w:rPr>
          <w:rFonts w:ascii="Monotype Corsiva" w:eastAsia="Calibri" w:hAnsi="Monotype Corsiva"/>
          <w:b/>
          <w:color w:val="0070C0"/>
          <w:sz w:val="28"/>
          <w:szCs w:val="28"/>
          <w:lang w:eastAsia="ar-SA"/>
        </w:rPr>
      </w:pPr>
      <w:r>
        <w:rPr>
          <w:rFonts w:eastAsia="Calibri"/>
          <w:b/>
          <w:lang w:eastAsia="ar-SA"/>
        </w:rPr>
        <w:t xml:space="preserve">                                            </w:t>
      </w:r>
      <w:r w:rsidR="00630D1A" w:rsidRPr="004C6043">
        <w:rPr>
          <w:rFonts w:ascii="Monotype Corsiva" w:eastAsia="Calibri" w:hAnsi="Monotype Corsiva"/>
          <w:b/>
          <w:color w:val="0070C0"/>
          <w:sz w:val="28"/>
          <w:szCs w:val="28"/>
          <w:lang w:eastAsia="ar-SA"/>
        </w:rPr>
        <w:t>Муниципальное казенное общеобразовательное учреждение</w:t>
      </w:r>
    </w:p>
    <w:p w:rsidR="00630D1A" w:rsidRPr="004C6043" w:rsidRDefault="00630D1A" w:rsidP="00810C62">
      <w:pPr>
        <w:spacing w:after="0"/>
        <w:jc w:val="center"/>
        <w:rPr>
          <w:rFonts w:ascii="Monotype Corsiva" w:eastAsia="Calibri" w:hAnsi="Monotype Corsiva"/>
          <w:b/>
          <w:color w:val="0070C0"/>
          <w:sz w:val="28"/>
          <w:szCs w:val="28"/>
          <w:lang w:eastAsia="ar-SA"/>
        </w:rPr>
      </w:pPr>
      <w:r w:rsidRPr="004C6043">
        <w:rPr>
          <w:rFonts w:ascii="Monotype Corsiva" w:eastAsia="Calibri" w:hAnsi="Monotype Corsiva"/>
          <w:b/>
          <w:color w:val="0070C0"/>
          <w:sz w:val="28"/>
          <w:szCs w:val="28"/>
          <w:lang w:eastAsia="ar-SA"/>
        </w:rPr>
        <w:t xml:space="preserve">«Совхозная  средняя общеобразовательная школа» </w:t>
      </w:r>
    </w:p>
    <w:p w:rsidR="00630D1A" w:rsidRPr="004C6043" w:rsidRDefault="00630D1A" w:rsidP="00810C62">
      <w:pPr>
        <w:spacing w:after="0"/>
        <w:jc w:val="center"/>
        <w:rPr>
          <w:rFonts w:ascii="Monotype Corsiva" w:eastAsia="Calibri" w:hAnsi="Monotype Corsiva"/>
          <w:b/>
          <w:color w:val="0070C0"/>
          <w:sz w:val="28"/>
          <w:szCs w:val="28"/>
          <w:lang w:eastAsia="ar-SA"/>
        </w:rPr>
      </w:pPr>
      <w:r w:rsidRPr="004C6043">
        <w:rPr>
          <w:rFonts w:ascii="Monotype Corsiva" w:eastAsia="Calibri" w:hAnsi="Monotype Corsiva"/>
          <w:b/>
          <w:color w:val="0070C0"/>
          <w:sz w:val="28"/>
          <w:szCs w:val="28"/>
          <w:lang w:eastAsia="ar-SA"/>
        </w:rPr>
        <w:t>с.</w:t>
      </w:r>
      <w:r w:rsidR="00DD1EDD" w:rsidRPr="004C6043">
        <w:rPr>
          <w:rFonts w:ascii="Monotype Corsiva" w:eastAsia="Calibri" w:hAnsi="Monotype Corsiva"/>
          <w:b/>
          <w:color w:val="0070C0"/>
          <w:sz w:val="28"/>
          <w:szCs w:val="28"/>
          <w:lang w:eastAsia="ar-SA"/>
        </w:rPr>
        <w:t xml:space="preserve"> </w:t>
      </w:r>
      <w:r w:rsidRPr="004C6043">
        <w:rPr>
          <w:rFonts w:ascii="Monotype Corsiva" w:eastAsia="Calibri" w:hAnsi="Monotype Corsiva"/>
          <w:b/>
          <w:color w:val="0070C0"/>
          <w:sz w:val="28"/>
          <w:szCs w:val="28"/>
          <w:lang w:eastAsia="ar-SA"/>
        </w:rPr>
        <w:t>Школьное Кизлярского района РД</w:t>
      </w:r>
    </w:p>
    <w:p w:rsidR="00630D1A" w:rsidRPr="004C6043" w:rsidRDefault="00630D1A" w:rsidP="00810C62">
      <w:pPr>
        <w:spacing w:after="0"/>
        <w:jc w:val="center"/>
        <w:rPr>
          <w:rFonts w:ascii="Monotype Corsiva" w:eastAsia="Calibri" w:hAnsi="Monotype Corsiva"/>
          <w:b/>
          <w:color w:val="0070C0"/>
          <w:sz w:val="28"/>
          <w:szCs w:val="28"/>
          <w:lang w:eastAsia="ar-SA"/>
        </w:rPr>
      </w:pPr>
    </w:p>
    <w:tbl>
      <w:tblPr>
        <w:tblW w:w="10030" w:type="dxa"/>
        <w:tblLook w:val="04A0"/>
      </w:tblPr>
      <w:tblGrid>
        <w:gridCol w:w="4361"/>
        <w:gridCol w:w="1417"/>
        <w:gridCol w:w="4252"/>
      </w:tblGrid>
      <w:tr w:rsidR="00630D1A" w:rsidRPr="004C6043" w:rsidTr="00620ED8">
        <w:tc>
          <w:tcPr>
            <w:tcW w:w="4361" w:type="dxa"/>
          </w:tcPr>
          <w:p w:rsidR="00630D1A" w:rsidRPr="004C6043" w:rsidRDefault="00630D1A" w:rsidP="00810C62">
            <w:pPr>
              <w:spacing w:after="0"/>
              <w:rPr>
                <w:rFonts w:ascii="Monotype Corsiva" w:hAnsi="Monotype Corsiva"/>
                <w:b/>
                <w:color w:val="0070C0"/>
              </w:rPr>
            </w:pPr>
            <w:r w:rsidRPr="004C6043">
              <w:rPr>
                <w:rFonts w:ascii="Monotype Corsiva" w:hAnsi="Monotype Corsiva"/>
                <w:b/>
                <w:color w:val="0070C0"/>
              </w:rPr>
              <w:t xml:space="preserve">Принята  </w:t>
            </w:r>
          </w:p>
          <w:p w:rsidR="00630D1A" w:rsidRPr="004C6043" w:rsidRDefault="00630D1A" w:rsidP="00810C62">
            <w:pPr>
              <w:spacing w:after="0"/>
              <w:rPr>
                <w:rFonts w:ascii="Monotype Corsiva" w:hAnsi="Monotype Corsiva"/>
                <w:b/>
                <w:color w:val="0070C0"/>
              </w:rPr>
            </w:pPr>
            <w:r w:rsidRPr="004C6043">
              <w:rPr>
                <w:rFonts w:ascii="Monotype Corsiva" w:hAnsi="Monotype Corsiva"/>
                <w:b/>
                <w:color w:val="0070C0"/>
              </w:rPr>
              <w:t>Педагогическим  советом</w:t>
            </w:r>
          </w:p>
          <w:p w:rsidR="00630D1A" w:rsidRPr="004C6043" w:rsidRDefault="00630D1A" w:rsidP="00810C62">
            <w:pPr>
              <w:spacing w:after="0"/>
              <w:rPr>
                <w:rFonts w:ascii="Monotype Corsiva" w:hAnsi="Monotype Corsiva"/>
                <w:b/>
                <w:color w:val="0070C0"/>
              </w:rPr>
            </w:pPr>
            <w:r w:rsidRPr="004C6043">
              <w:rPr>
                <w:rFonts w:ascii="Monotype Corsiva" w:hAnsi="Monotype Corsiva"/>
                <w:b/>
                <w:color w:val="0070C0"/>
              </w:rPr>
              <w:t>МКОУ «Совхозная СОШ»</w:t>
            </w:r>
          </w:p>
          <w:p w:rsidR="00630D1A" w:rsidRPr="004C6043" w:rsidRDefault="00DD1EDD" w:rsidP="00810C62">
            <w:pPr>
              <w:spacing w:after="0"/>
              <w:rPr>
                <w:rFonts w:ascii="Monotype Corsiva" w:hAnsi="Monotype Corsiva"/>
                <w:b/>
                <w:color w:val="0070C0"/>
              </w:rPr>
            </w:pPr>
            <w:r w:rsidRPr="004C6043">
              <w:rPr>
                <w:rFonts w:ascii="Monotype Corsiva" w:hAnsi="Monotype Corsiva"/>
                <w:b/>
                <w:color w:val="0070C0"/>
              </w:rPr>
              <w:t>Протокол №______от ____________</w:t>
            </w:r>
            <w:r w:rsidR="00630D1A" w:rsidRPr="004C6043">
              <w:rPr>
                <w:rFonts w:ascii="Monotype Corsiva" w:hAnsi="Monotype Corsiva"/>
                <w:b/>
                <w:color w:val="0070C0"/>
              </w:rPr>
              <w:t xml:space="preserve">  г.</w:t>
            </w:r>
          </w:p>
          <w:p w:rsidR="00630D1A" w:rsidRPr="004C6043" w:rsidRDefault="00630D1A" w:rsidP="00810C62">
            <w:pPr>
              <w:spacing w:after="0"/>
              <w:rPr>
                <w:rFonts w:ascii="Monotype Corsiva" w:hAnsi="Monotype Corsiva"/>
                <w:b/>
                <w:color w:val="0070C0"/>
              </w:rPr>
            </w:pPr>
          </w:p>
          <w:p w:rsidR="00630D1A" w:rsidRPr="004C6043" w:rsidRDefault="00630D1A" w:rsidP="00810C62">
            <w:pPr>
              <w:spacing w:after="0"/>
              <w:jc w:val="center"/>
              <w:rPr>
                <w:rFonts w:ascii="Monotype Corsiva" w:eastAsia="Calibri" w:hAnsi="Monotype Corsiva"/>
                <w:b/>
                <w:color w:val="0070C0"/>
                <w:sz w:val="28"/>
                <w:szCs w:val="28"/>
                <w:lang w:eastAsia="ar-SA"/>
              </w:rPr>
            </w:pPr>
          </w:p>
        </w:tc>
        <w:tc>
          <w:tcPr>
            <w:tcW w:w="1417" w:type="dxa"/>
          </w:tcPr>
          <w:p w:rsidR="00630D1A" w:rsidRPr="004C6043" w:rsidRDefault="00630D1A" w:rsidP="00810C62">
            <w:pPr>
              <w:spacing w:after="0"/>
              <w:rPr>
                <w:rFonts w:ascii="Monotype Corsiva" w:eastAsia="Calibri" w:hAnsi="Monotype Corsiva"/>
                <w:b/>
                <w:color w:val="0070C0"/>
                <w:sz w:val="28"/>
                <w:szCs w:val="28"/>
                <w:lang w:eastAsia="ar-SA"/>
              </w:rPr>
            </w:pPr>
          </w:p>
        </w:tc>
        <w:tc>
          <w:tcPr>
            <w:tcW w:w="4252" w:type="dxa"/>
          </w:tcPr>
          <w:p w:rsidR="00630D1A" w:rsidRPr="004C6043" w:rsidRDefault="00630D1A" w:rsidP="00810C62">
            <w:pPr>
              <w:spacing w:after="0"/>
              <w:rPr>
                <w:rFonts w:ascii="Monotype Corsiva" w:hAnsi="Monotype Corsiva"/>
                <w:b/>
                <w:color w:val="0070C0"/>
              </w:rPr>
            </w:pPr>
            <w:r w:rsidRPr="004C6043">
              <w:rPr>
                <w:rFonts w:ascii="Monotype Corsiva" w:hAnsi="Monotype Corsiva"/>
                <w:b/>
                <w:color w:val="0070C0"/>
              </w:rPr>
              <w:t>«УТВЕРЖДАЮ»</w:t>
            </w:r>
          </w:p>
          <w:p w:rsidR="00630D1A" w:rsidRPr="004C6043" w:rsidRDefault="004C73B0" w:rsidP="00810C62">
            <w:pPr>
              <w:spacing w:after="0"/>
              <w:rPr>
                <w:rFonts w:ascii="Monotype Corsiva" w:hAnsi="Monotype Corsiva"/>
                <w:b/>
                <w:color w:val="0070C0"/>
              </w:rPr>
            </w:pPr>
            <w:r w:rsidRPr="004C6043">
              <w:rPr>
                <w:rFonts w:ascii="Monotype Corsiva" w:hAnsi="Monotype Corsiva"/>
                <w:b/>
                <w:color w:val="0070C0"/>
              </w:rPr>
              <w:t>Директор</w:t>
            </w:r>
            <w:r w:rsidR="00630D1A" w:rsidRPr="004C6043">
              <w:rPr>
                <w:rFonts w:ascii="Monotype Corsiva" w:hAnsi="Monotype Corsiva"/>
                <w:b/>
                <w:color w:val="0070C0"/>
              </w:rPr>
              <w:t xml:space="preserve">  школы       </w:t>
            </w:r>
          </w:p>
          <w:p w:rsidR="00810C62" w:rsidRPr="004C6043" w:rsidRDefault="004C73B0" w:rsidP="00810C62">
            <w:pPr>
              <w:spacing w:after="0"/>
              <w:rPr>
                <w:rFonts w:ascii="Monotype Corsiva" w:hAnsi="Monotype Corsiva"/>
                <w:b/>
                <w:color w:val="0070C0"/>
              </w:rPr>
            </w:pPr>
            <w:r w:rsidRPr="004C6043">
              <w:rPr>
                <w:rFonts w:ascii="Monotype Corsiva" w:hAnsi="Monotype Corsiva"/>
                <w:b/>
                <w:color w:val="0070C0"/>
              </w:rPr>
              <w:t>______Магомедгаджиев М.Г.</w:t>
            </w:r>
          </w:p>
          <w:p w:rsidR="00630D1A" w:rsidRPr="004C6043" w:rsidRDefault="00DD1EDD" w:rsidP="00810C62">
            <w:pPr>
              <w:spacing w:after="0"/>
              <w:rPr>
                <w:rFonts w:ascii="Monotype Corsiva" w:hAnsi="Monotype Corsiva"/>
                <w:b/>
                <w:color w:val="0070C0"/>
              </w:rPr>
            </w:pPr>
            <w:r w:rsidRPr="004C6043">
              <w:rPr>
                <w:rFonts w:ascii="Monotype Corsiva" w:hAnsi="Monotype Corsiva"/>
                <w:b/>
                <w:color w:val="0070C0"/>
              </w:rPr>
              <w:t>Приказ № ___от __________</w:t>
            </w:r>
            <w:r w:rsidR="00630D1A" w:rsidRPr="004C6043">
              <w:rPr>
                <w:rFonts w:ascii="Monotype Corsiva" w:hAnsi="Monotype Corsiva"/>
                <w:b/>
                <w:color w:val="0070C0"/>
              </w:rPr>
              <w:t xml:space="preserve"> г</w:t>
            </w:r>
          </w:p>
          <w:p w:rsidR="00630D1A" w:rsidRPr="004C6043" w:rsidRDefault="00630D1A" w:rsidP="00810C62">
            <w:pPr>
              <w:spacing w:after="0"/>
              <w:jc w:val="center"/>
              <w:rPr>
                <w:rFonts w:ascii="Monotype Corsiva" w:eastAsia="Calibri" w:hAnsi="Monotype Corsiva"/>
                <w:b/>
                <w:color w:val="0070C0"/>
                <w:sz w:val="28"/>
                <w:szCs w:val="28"/>
                <w:lang w:eastAsia="ar-SA"/>
              </w:rPr>
            </w:pPr>
          </w:p>
        </w:tc>
      </w:tr>
    </w:tbl>
    <w:p w:rsidR="00630D1A" w:rsidRDefault="00630D1A" w:rsidP="00810C62">
      <w:pPr>
        <w:spacing w:after="0" w:line="240" w:lineRule="auto"/>
        <w:rPr>
          <w:rFonts w:ascii="Times New Roman" w:eastAsia="Calibri" w:hAnsi="Times New Roman"/>
          <w:b/>
          <w:sz w:val="24"/>
          <w:szCs w:val="24"/>
          <w:lang w:eastAsia="ar-SA"/>
        </w:rPr>
      </w:pPr>
    </w:p>
    <w:p w:rsidR="004C6043" w:rsidRDefault="004C6043" w:rsidP="004C6043">
      <w:pPr>
        <w:spacing w:after="0" w:line="240" w:lineRule="auto"/>
        <w:rPr>
          <w:rFonts w:ascii="Times New Roman" w:eastAsia="Calibri" w:hAnsi="Times New Roman"/>
          <w:b/>
          <w:sz w:val="24"/>
          <w:szCs w:val="24"/>
          <w:lang w:eastAsia="ar-SA"/>
        </w:rPr>
      </w:pPr>
    </w:p>
    <w:p w:rsidR="004C6043" w:rsidRPr="00630D1A" w:rsidRDefault="004C6043" w:rsidP="004C6043">
      <w:pPr>
        <w:spacing w:after="0" w:line="240" w:lineRule="auto"/>
        <w:rPr>
          <w:rFonts w:ascii="Times New Roman" w:eastAsia="Calibri" w:hAnsi="Times New Roman"/>
          <w:b/>
          <w:sz w:val="24"/>
          <w:szCs w:val="24"/>
          <w:lang w:eastAsia="ar-SA"/>
        </w:rPr>
      </w:pPr>
    </w:p>
    <w:p w:rsidR="00630D1A" w:rsidRPr="00630D1A" w:rsidRDefault="00630D1A" w:rsidP="00630D1A">
      <w:pPr>
        <w:spacing w:after="0" w:line="240" w:lineRule="auto"/>
        <w:jc w:val="center"/>
        <w:rPr>
          <w:rFonts w:ascii="Times New Roman" w:eastAsia="Calibri" w:hAnsi="Times New Roman"/>
          <w:b/>
          <w:sz w:val="24"/>
          <w:szCs w:val="24"/>
          <w:lang w:eastAsia="ar-SA"/>
        </w:rPr>
      </w:pPr>
    </w:p>
    <w:p w:rsidR="00630D1A" w:rsidRPr="004C6043" w:rsidRDefault="00630D1A" w:rsidP="00630D1A">
      <w:pPr>
        <w:spacing w:after="0"/>
        <w:jc w:val="center"/>
        <w:rPr>
          <w:rFonts w:ascii="Monotype Corsiva" w:hAnsi="Monotype Corsiva"/>
          <w:b/>
          <w:sz w:val="28"/>
          <w:szCs w:val="28"/>
        </w:rPr>
      </w:pPr>
      <w:r w:rsidRPr="004C6043">
        <w:rPr>
          <w:rFonts w:ascii="Monotype Corsiva" w:hAnsi="Monotype Corsiva"/>
          <w:b/>
          <w:sz w:val="28"/>
          <w:szCs w:val="28"/>
        </w:rPr>
        <w:t>ОСНОВНАЯ ОБРАЗОВАТЕЛЬНАЯ ПРОГРАММА</w:t>
      </w:r>
    </w:p>
    <w:p w:rsidR="00630D1A" w:rsidRPr="004C6043" w:rsidRDefault="00630D1A" w:rsidP="00630D1A">
      <w:pPr>
        <w:jc w:val="center"/>
        <w:rPr>
          <w:rFonts w:ascii="Monotype Corsiva" w:hAnsi="Monotype Corsiva"/>
          <w:b/>
          <w:sz w:val="28"/>
          <w:szCs w:val="28"/>
        </w:rPr>
      </w:pPr>
      <w:r w:rsidRPr="004C6043">
        <w:rPr>
          <w:rFonts w:ascii="Monotype Corsiva" w:hAnsi="Monotype Corsiva"/>
          <w:b/>
          <w:sz w:val="28"/>
          <w:szCs w:val="28"/>
        </w:rPr>
        <w:t>ОСНОВНОГО ОБЩЕГО ОБРАЗОВАНИЯ МУНИЦИПАЛЬНОГО КАЗЕННОГО ОБЩЕОБРАЗОВАТЕЛЬНОГО УЧРЕЖДЕНИЯ</w:t>
      </w:r>
    </w:p>
    <w:p w:rsidR="00630D1A" w:rsidRPr="004C6043" w:rsidRDefault="00630D1A" w:rsidP="00630D1A">
      <w:pPr>
        <w:jc w:val="center"/>
        <w:rPr>
          <w:rFonts w:ascii="Monotype Corsiva" w:hAnsi="Monotype Corsiva"/>
          <w:b/>
          <w:sz w:val="28"/>
          <w:szCs w:val="28"/>
        </w:rPr>
      </w:pPr>
      <w:r w:rsidRPr="004C6043">
        <w:rPr>
          <w:rFonts w:ascii="Monotype Corsiva" w:hAnsi="Monotype Corsiva"/>
          <w:b/>
          <w:sz w:val="28"/>
          <w:szCs w:val="28"/>
        </w:rPr>
        <w:t>«СОВХОЗНАЯ СРЕДНЯЯ ОБЩЕОБРАЗОВАТЕЛЬНАЯ ШКОЛА»</w:t>
      </w:r>
    </w:p>
    <w:p w:rsidR="00630D1A" w:rsidRPr="00630D1A" w:rsidRDefault="00630D1A" w:rsidP="00630D1A">
      <w:pPr>
        <w:jc w:val="center"/>
        <w:rPr>
          <w:rFonts w:ascii="Times New Roman" w:hAnsi="Times New Roman"/>
          <w:b/>
          <w:sz w:val="28"/>
          <w:szCs w:val="28"/>
        </w:rPr>
      </w:pPr>
      <w:r w:rsidRPr="004C6043">
        <w:rPr>
          <w:rFonts w:ascii="Monotype Corsiva" w:hAnsi="Monotype Corsiva"/>
          <w:b/>
          <w:sz w:val="28"/>
          <w:szCs w:val="28"/>
        </w:rPr>
        <w:t>С.</w:t>
      </w:r>
      <w:r w:rsidR="00B12518" w:rsidRPr="004C6043">
        <w:rPr>
          <w:rFonts w:ascii="Monotype Corsiva" w:hAnsi="Monotype Corsiva"/>
          <w:b/>
          <w:sz w:val="28"/>
          <w:szCs w:val="28"/>
        </w:rPr>
        <w:t xml:space="preserve"> </w:t>
      </w:r>
      <w:r w:rsidRPr="004C6043">
        <w:rPr>
          <w:rFonts w:ascii="Monotype Corsiva" w:hAnsi="Monotype Corsiva"/>
          <w:b/>
          <w:sz w:val="28"/>
          <w:szCs w:val="28"/>
        </w:rPr>
        <w:t>ШКОЛЬНОЕ КИЗЛЯРСКОГО РАЙОНА РЕСПУБЛИКИ ДАГЕСТАН</w:t>
      </w:r>
      <w:r w:rsidRPr="00630D1A">
        <w:rPr>
          <w:rFonts w:ascii="Times New Roman" w:hAnsi="Times New Roman"/>
          <w:b/>
          <w:sz w:val="28"/>
          <w:szCs w:val="28"/>
        </w:rPr>
        <w:t xml:space="preserve"> </w:t>
      </w:r>
    </w:p>
    <w:p w:rsidR="00630D1A" w:rsidRPr="00630D1A" w:rsidRDefault="00630D1A" w:rsidP="00630D1A">
      <w:pPr>
        <w:jc w:val="center"/>
        <w:rPr>
          <w:rFonts w:ascii="Times New Roman" w:eastAsia="Calibri" w:hAnsi="Times New Roman"/>
          <w:b/>
          <w:sz w:val="28"/>
          <w:szCs w:val="28"/>
          <w:lang w:eastAsia="ar-SA"/>
        </w:rPr>
      </w:pPr>
    </w:p>
    <w:tbl>
      <w:tblPr>
        <w:tblW w:w="0" w:type="auto"/>
        <w:tblInd w:w="2235" w:type="dxa"/>
        <w:tblLook w:val="04A0"/>
      </w:tblPr>
      <w:tblGrid>
        <w:gridCol w:w="3827"/>
        <w:gridCol w:w="3792"/>
      </w:tblGrid>
      <w:tr w:rsidR="00630D1A" w:rsidRPr="00630D1A" w:rsidTr="00620ED8">
        <w:tc>
          <w:tcPr>
            <w:tcW w:w="3827" w:type="dxa"/>
          </w:tcPr>
          <w:p w:rsidR="00630D1A" w:rsidRPr="00630D1A" w:rsidRDefault="00630D1A" w:rsidP="00620ED8">
            <w:pPr>
              <w:rPr>
                <w:rFonts w:ascii="Times New Roman" w:eastAsia="Calibri" w:hAnsi="Times New Roman"/>
                <w:lang w:eastAsia="ar-SA"/>
              </w:rPr>
            </w:pPr>
          </w:p>
          <w:p w:rsidR="00630D1A" w:rsidRPr="00630D1A" w:rsidRDefault="00630D1A" w:rsidP="00620ED8">
            <w:pPr>
              <w:rPr>
                <w:rFonts w:ascii="Times New Roman" w:eastAsia="Calibri" w:hAnsi="Times New Roman"/>
                <w:lang w:eastAsia="ar-SA"/>
              </w:rPr>
            </w:pPr>
          </w:p>
        </w:tc>
        <w:tc>
          <w:tcPr>
            <w:tcW w:w="3792" w:type="dxa"/>
          </w:tcPr>
          <w:p w:rsidR="00630D1A" w:rsidRPr="00630D1A" w:rsidRDefault="00630D1A" w:rsidP="00620ED8">
            <w:pPr>
              <w:jc w:val="center"/>
              <w:rPr>
                <w:rFonts w:ascii="Times New Roman" w:eastAsia="Calibri" w:hAnsi="Times New Roman"/>
                <w:lang w:eastAsia="ar-SA"/>
              </w:rPr>
            </w:pPr>
          </w:p>
        </w:tc>
      </w:tr>
    </w:tbl>
    <w:p w:rsidR="00630D1A" w:rsidRDefault="00630D1A" w:rsidP="00630D1A">
      <w:pPr>
        <w:rPr>
          <w:rFonts w:ascii="Times New Roman" w:eastAsia="Calibri" w:hAnsi="Times New Roman"/>
          <w:b/>
          <w:sz w:val="52"/>
          <w:szCs w:val="52"/>
          <w:lang w:eastAsia="ar-SA"/>
        </w:rPr>
      </w:pPr>
    </w:p>
    <w:p w:rsidR="00DD1EDD" w:rsidRDefault="00DD1EDD" w:rsidP="00630D1A">
      <w:pPr>
        <w:rPr>
          <w:rFonts w:ascii="Times New Roman" w:eastAsia="Calibri" w:hAnsi="Times New Roman"/>
          <w:b/>
          <w:sz w:val="52"/>
          <w:szCs w:val="52"/>
          <w:lang w:eastAsia="ar-SA"/>
        </w:rPr>
      </w:pPr>
    </w:p>
    <w:p w:rsidR="00DD1EDD" w:rsidRDefault="00DD1EDD" w:rsidP="00630D1A">
      <w:pPr>
        <w:rPr>
          <w:rFonts w:ascii="Times New Roman" w:eastAsia="Calibri" w:hAnsi="Times New Roman"/>
          <w:b/>
          <w:sz w:val="52"/>
          <w:szCs w:val="52"/>
          <w:lang w:eastAsia="ar-SA"/>
        </w:rPr>
      </w:pPr>
    </w:p>
    <w:p w:rsidR="00DD1EDD" w:rsidRPr="004C6043" w:rsidRDefault="00DD1EDD" w:rsidP="00630D1A">
      <w:pPr>
        <w:rPr>
          <w:rFonts w:ascii="Monotype Corsiva" w:eastAsia="Calibri" w:hAnsi="Monotype Corsiva"/>
          <w:b/>
          <w:sz w:val="52"/>
          <w:szCs w:val="52"/>
          <w:lang w:eastAsia="ar-SA"/>
        </w:rPr>
      </w:pPr>
    </w:p>
    <w:p w:rsidR="00630D1A" w:rsidRPr="004C6043" w:rsidRDefault="004C73B0" w:rsidP="009C7706">
      <w:pPr>
        <w:jc w:val="center"/>
        <w:rPr>
          <w:rFonts w:ascii="Monotype Corsiva" w:eastAsia="Calibri" w:hAnsi="Monotype Corsiva"/>
          <w:b/>
          <w:sz w:val="52"/>
          <w:szCs w:val="52"/>
          <w:lang w:eastAsia="ar-SA"/>
        </w:rPr>
      </w:pPr>
      <w:r w:rsidRPr="004C6043">
        <w:rPr>
          <w:rFonts w:ascii="Monotype Corsiva" w:eastAsia="Calibri" w:hAnsi="Monotype Corsiva"/>
          <w:b/>
          <w:sz w:val="52"/>
          <w:szCs w:val="52"/>
          <w:lang w:eastAsia="ar-SA"/>
        </w:rPr>
        <w:t>на 2020-2021</w:t>
      </w:r>
      <w:r w:rsidR="00630D1A" w:rsidRPr="004C6043">
        <w:rPr>
          <w:rFonts w:ascii="Monotype Corsiva" w:eastAsia="Calibri" w:hAnsi="Monotype Corsiva"/>
          <w:b/>
          <w:sz w:val="52"/>
          <w:szCs w:val="52"/>
          <w:lang w:eastAsia="ar-SA"/>
        </w:rPr>
        <w:t xml:space="preserve"> учебный год</w:t>
      </w:r>
    </w:p>
    <w:p w:rsidR="00310816" w:rsidRPr="00D24859" w:rsidRDefault="00310816" w:rsidP="00907D83">
      <w:pPr>
        <w:rPr>
          <w:rFonts w:ascii="Times New Roman" w:hAnsi="Times New Roman"/>
          <w:sz w:val="24"/>
          <w:szCs w:val="24"/>
        </w:rPr>
      </w:pPr>
    </w:p>
    <w:p w:rsidR="00141B4E" w:rsidRPr="00D24859" w:rsidRDefault="00141B4E" w:rsidP="00907D83">
      <w:pPr>
        <w:rPr>
          <w:rFonts w:ascii="Times New Roman" w:hAnsi="Times New Roman"/>
          <w:sz w:val="24"/>
          <w:szCs w:val="24"/>
        </w:rPr>
      </w:pPr>
    </w:p>
    <w:p w:rsidR="00141B4E" w:rsidRPr="00D24859" w:rsidRDefault="00141B4E" w:rsidP="00907D83">
      <w:pPr>
        <w:rPr>
          <w:rFonts w:ascii="Times New Roman" w:hAnsi="Times New Roman"/>
          <w:sz w:val="24"/>
          <w:szCs w:val="24"/>
        </w:rPr>
      </w:pPr>
    </w:p>
    <w:p w:rsidR="00141B4E" w:rsidRPr="00D24859" w:rsidRDefault="00141B4E" w:rsidP="00907D83">
      <w:pPr>
        <w:rPr>
          <w:rFonts w:ascii="Times New Roman" w:hAnsi="Times New Roman"/>
          <w:sz w:val="24"/>
          <w:szCs w:val="24"/>
        </w:rPr>
      </w:pPr>
    </w:p>
    <w:p w:rsidR="00141B4E" w:rsidRPr="00D24859" w:rsidRDefault="00141B4E" w:rsidP="00907D83">
      <w:pPr>
        <w:rPr>
          <w:rFonts w:ascii="Times New Roman" w:hAnsi="Times New Roman"/>
          <w:sz w:val="24"/>
          <w:szCs w:val="24"/>
        </w:rPr>
      </w:pPr>
    </w:p>
    <w:p w:rsidR="00141B4E" w:rsidRPr="00D24859" w:rsidRDefault="00141B4E" w:rsidP="00907D83">
      <w:pPr>
        <w:rPr>
          <w:rFonts w:ascii="Times New Roman" w:hAnsi="Times New Roman"/>
          <w:sz w:val="24"/>
          <w:szCs w:val="24"/>
        </w:rPr>
      </w:pPr>
    </w:p>
    <w:p w:rsidR="00141B4E" w:rsidRPr="00D24859" w:rsidRDefault="00141B4E" w:rsidP="00907D83">
      <w:pPr>
        <w:rPr>
          <w:rFonts w:ascii="Times New Roman" w:hAnsi="Times New Roman"/>
          <w:sz w:val="24"/>
          <w:szCs w:val="24"/>
        </w:rPr>
      </w:pPr>
    </w:p>
    <w:p w:rsidR="007000ED" w:rsidRDefault="007000ED" w:rsidP="00D24859">
      <w:pPr>
        <w:spacing w:after="0"/>
        <w:rPr>
          <w:rFonts w:ascii="Times New Roman" w:hAnsi="Times New Roman"/>
          <w:sz w:val="24"/>
          <w:szCs w:val="24"/>
        </w:rPr>
      </w:pPr>
      <w:bookmarkStart w:id="0" w:name="_Toc409691624"/>
      <w:bookmarkStart w:id="1" w:name="_Toc410653945"/>
      <w:bookmarkStart w:id="2" w:name="_Toc414553126"/>
    </w:p>
    <w:p w:rsidR="007000ED" w:rsidRDefault="007000ED" w:rsidP="00D24859">
      <w:pPr>
        <w:spacing w:after="0"/>
        <w:rPr>
          <w:rFonts w:ascii="Times New Roman" w:hAnsi="Times New Roman"/>
          <w:sz w:val="24"/>
          <w:szCs w:val="24"/>
        </w:rPr>
      </w:pPr>
    </w:p>
    <w:p w:rsidR="00E134F4" w:rsidRDefault="00E134F4" w:rsidP="00D24859">
      <w:pPr>
        <w:spacing w:after="0"/>
        <w:rPr>
          <w:rFonts w:ascii="Times New Roman" w:hAnsi="Times New Roman"/>
          <w:b/>
          <w:sz w:val="24"/>
          <w:szCs w:val="24"/>
        </w:rPr>
      </w:pPr>
    </w:p>
    <w:p w:rsidR="00E134F4" w:rsidRDefault="00E134F4" w:rsidP="00D24859">
      <w:pPr>
        <w:spacing w:after="0"/>
        <w:rPr>
          <w:rFonts w:ascii="Times New Roman" w:hAnsi="Times New Roman"/>
          <w:b/>
          <w:sz w:val="24"/>
          <w:szCs w:val="24"/>
        </w:rPr>
      </w:pPr>
    </w:p>
    <w:p w:rsidR="00A31645" w:rsidRPr="00D24859" w:rsidRDefault="00D24859" w:rsidP="00D24859">
      <w:pPr>
        <w:spacing w:after="0"/>
        <w:rPr>
          <w:rFonts w:ascii="Times New Roman" w:hAnsi="Times New Roman"/>
          <w:b/>
          <w:sz w:val="24"/>
          <w:szCs w:val="24"/>
        </w:rPr>
      </w:pPr>
      <w:r w:rsidRPr="00D24859">
        <w:rPr>
          <w:rFonts w:ascii="Times New Roman" w:hAnsi="Times New Roman"/>
          <w:b/>
          <w:sz w:val="24"/>
          <w:szCs w:val="24"/>
        </w:rPr>
        <w:t>1.Ц</w:t>
      </w:r>
      <w:r w:rsidR="00A31645" w:rsidRPr="00D24859">
        <w:rPr>
          <w:rFonts w:ascii="Times New Roman" w:hAnsi="Times New Roman"/>
          <w:b/>
          <w:sz w:val="24"/>
          <w:szCs w:val="24"/>
        </w:rPr>
        <w:t>елевой раздел основной образовательной программы основного общего образования</w:t>
      </w:r>
    </w:p>
    <w:p w:rsidR="00907D83" w:rsidRPr="00D24859" w:rsidRDefault="00907D83" w:rsidP="000D2B1D">
      <w:pPr>
        <w:pStyle w:val="a6"/>
        <w:numPr>
          <w:ilvl w:val="1"/>
          <w:numId w:val="1"/>
        </w:numPr>
        <w:spacing w:after="0"/>
        <w:rPr>
          <w:rFonts w:ascii="Times New Roman" w:hAnsi="Times New Roman"/>
          <w:b/>
          <w:sz w:val="24"/>
          <w:szCs w:val="24"/>
        </w:rPr>
      </w:pPr>
      <w:r w:rsidRPr="00D24859">
        <w:rPr>
          <w:rFonts w:ascii="Times New Roman" w:hAnsi="Times New Roman"/>
          <w:b/>
          <w:sz w:val="24"/>
          <w:szCs w:val="24"/>
        </w:rPr>
        <w:t>Пояснительная  записка</w:t>
      </w:r>
      <w:bookmarkEnd w:id="0"/>
      <w:bookmarkEnd w:id="1"/>
      <w:bookmarkEnd w:id="2"/>
    </w:p>
    <w:p w:rsidR="00325D97" w:rsidRPr="00D24859" w:rsidRDefault="00325D97" w:rsidP="000D2B1D">
      <w:pPr>
        <w:pStyle w:val="a6"/>
        <w:spacing w:after="0"/>
        <w:ind w:left="900"/>
        <w:rPr>
          <w:rFonts w:ascii="Times New Roman" w:hAnsi="Times New Roman"/>
          <w:b/>
          <w:sz w:val="24"/>
          <w:szCs w:val="24"/>
        </w:rPr>
      </w:pPr>
    </w:p>
    <w:p w:rsidR="00325D97" w:rsidRPr="00D24859" w:rsidRDefault="00325D97" w:rsidP="000D2B1D">
      <w:pPr>
        <w:spacing w:after="0"/>
        <w:jc w:val="both"/>
        <w:rPr>
          <w:rFonts w:ascii="Times New Roman" w:hAnsi="Times New Roman"/>
          <w:sz w:val="24"/>
          <w:szCs w:val="24"/>
        </w:rPr>
      </w:pPr>
      <w:r w:rsidRPr="00D24859">
        <w:rPr>
          <w:rFonts w:ascii="Times New Roman" w:hAnsi="Times New Roman"/>
          <w:sz w:val="24"/>
          <w:szCs w:val="24"/>
        </w:rPr>
        <w:t>Основная  образовательная  программа основного общего</w:t>
      </w:r>
      <w:r w:rsidR="00630D1A">
        <w:rPr>
          <w:rFonts w:ascii="Times New Roman" w:hAnsi="Times New Roman"/>
          <w:sz w:val="24"/>
          <w:szCs w:val="24"/>
        </w:rPr>
        <w:t xml:space="preserve">  образования (далее ООП ООО) МК</w:t>
      </w:r>
      <w:r w:rsidRPr="00D24859">
        <w:rPr>
          <w:rFonts w:ascii="Times New Roman" w:hAnsi="Times New Roman"/>
          <w:sz w:val="24"/>
          <w:szCs w:val="24"/>
        </w:rPr>
        <w:t xml:space="preserve">ОУ </w:t>
      </w:r>
      <w:r w:rsidR="00546AB4">
        <w:rPr>
          <w:rFonts w:ascii="Times New Roman" w:hAnsi="Times New Roman"/>
          <w:sz w:val="24"/>
          <w:szCs w:val="24"/>
        </w:rPr>
        <w:t>«Совхозная</w:t>
      </w:r>
      <w:r w:rsidRPr="00D24859">
        <w:rPr>
          <w:rFonts w:ascii="Times New Roman" w:hAnsi="Times New Roman"/>
          <w:sz w:val="24"/>
          <w:szCs w:val="24"/>
        </w:rPr>
        <w:t xml:space="preserve"> СОШ</w:t>
      </w:r>
      <w:r w:rsidR="00546AB4">
        <w:rPr>
          <w:rFonts w:ascii="Times New Roman" w:hAnsi="Times New Roman"/>
          <w:sz w:val="24"/>
          <w:szCs w:val="24"/>
        </w:rPr>
        <w:t>»</w:t>
      </w:r>
      <w:r w:rsidRPr="00D24859">
        <w:rPr>
          <w:rFonts w:ascii="Times New Roman" w:hAnsi="Times New Roman"/>
          <w:sz w:val="24"/>
          <w:szCs w:val="24"/>
        </w:rPr>
        <w:t xml:space="preserve">  разработана  на основе:</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Конституции Российской Федерации.</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Конвенции о правах ребёнка.</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Закона РФ «Об  образовании в Российской Федерации» от</w:t>
      </w:r>
      <w:r w:rsidRPr="00D24859">
        <w:rPr>
          <w:rFonts w:ascii="Times New Roman" w:hAnsi="Times New Roman"/>
          <w:snapToGrid w:val="0"/>
          <w:sz w:val="24"/>
          <w:szCs w:val="24"/>
        </w:rPr>
        <w:t xml:space="preserve"> 29.12.12 г № 273-ФЗ (</w:t>
      </w:r>
      <w:r w:rsidRPr="00D24859">
        <w:rPr>
          <w:rFonts w:ascii="Times New Roman" w:hAnsi="Times New Roman"/>
          <w:sz w:val="24"/>
          <w:szCs w:val="24"/>
        </w:rPr>
        <w:t>ст. 12, 13, 15, 16).</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Закона Российской Федерации «Об основных гарантиях прав ребёнка».</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Национальной образовательной инициативы «Наша новая школа».</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Концепции модернизации российского образования на период до 2020 года.</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Федерального государственного образовательного стандарта основного общего  образования (утверждён приказом Министерства образования и науки РФ от 17 декабря 2010 года №1897).</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Приказа Министерства образования и науки РФ от 24.12.2010 г №2075 «О продолжительности рабочего времени педагогических работников».</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325D97" w:rsidRPr="00D24859" w:rsidRDefault="00630D1A" w:rsidP="000D2B1D">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Устава МК</w:t>
      </w:r>
      <w:r w:rsidRPr="00D24859">
        <w:rPr>
          <w:rFonts w:ascii="Times New Roman" w:hAnsi="Times New Roman"/>
          <w:sz w:val="24"/>
          <w:szCs w:val="24"/>
        </w:rPr>
        <w:t xml:space="preserve">ОУ </w:t>
      </w:r>
      <w:r w:rsidR="00222600">
        <w:rPr>
          <w:rFonts w:ascii="Times New Roman" w:hAnsi="Times New Roman"/>
          <w:sz w:val="24"/>
          <w:szCs w:val="24"/>
        </w:rPr>
        <w:t>«Совхозная</w:t>
      </w:r>
      <w:r>
        <w:rPr>
          <w:rFonts w:ascii="Times New Roman" w:hAnsi="Times New Roman"/>
          <w:sz w:val="24"/>
          <w:szCs w:val="24"/>
        </w:rPr>
        <w:t xml:space="preserve"> СОШ</w:t>
      </w:r>
      <w:r w:rsidR="00222600">
        <w:rPr>
          <w:rFonts w:ascii="Times New Roman" w:hAnsi="Times New Roman"/>
          <w:sz w:val="24"/>
          <w:szCs w:val="24"/>
        </w:rPr>
        <w:t>»</w:t>
      </w:r>
      <w:r w:rsidR="00325D97" w:rsidRPr="00D24859">
        <w:rPr>
          <w:rFonts w:ascii="Times New Roman" w:hAnsi="Times New Roman"/>
          <w:sz w:val="24"/>
          <w:szCs w:val="24"/>
        </w:rPr>
        <w:t>.</w:t>
      </w:r>
    </w:p>
    <w:p w:rsidR="00325D97" w:rsidRPr="00D24859" w:rsidRDefault="00325D97" w:rsidP="000D2B1D">
      <w:pPr>
        <w:numPr>
          <w:ilvl w:val="0"/>
          <w:numId w:val="2"/>
        </w:numPr>
        <w:spacing w:after="0" w:line="240" w:lineRule="auto"/>
        <w:jc w:val="both"/>
        <w:rPr>
          <w:rFonts w:ascii="Times New Roman" w:hAnsi="Times New Roman"/>
          <w:sz w:val="24"/>
          <w:szCs w:val="24"/>
        </w:rPr>
      </w:pPr>
      <w:r w:rsidRPr="00D24859">
        <w:rPr>
          <w:rFonts w:ascii="Times New Roman" w:hAnsi="Times New Roman"/>
          <w:sz w:val="24"/>
          <w:szCs w:val="24"/>
        </w:rPr>
        <w:t>Программы развития</w:t>
      </w:r>
      <w:r w:rsidR="00546AB4" w:rsidRPr="00546AB4">
        <w:rPr>
          <w:rFonts w:ascii="Times New Roman" w:hAnsi="Times New Roman"/>
          <w:sz w:val="24"/>
          <w:szCs w:val="24"/>
        </w:rPr>
        <w:t xml:space="preserve"> </w:t>
      </w:r>
      <w:r w:rsidR="00546AB4">
        <w:rPr>
          <w:rFonts w:ascii="Times New Roman" w:hAnsi="Times New Roman"/>
          <w:sz w:val="24"/>
          <w:szCs w:val="24"/>
        </w:rPr>
        <w:t>МК</w:t>
      </w:r>
      <w:r w:rsidR="00546AB4" w:rsidRPr="00D24859">
        <w:rPr>
          <w:rFonts w:ascii="Times New Roman" w:hAnsi="Times New Roman"/>
          <w:sz w:val="24"/>
          <w:szCs w:val="24"/>
        </w:rPr>
        <w:t xml:space="preserve">ОУ </w:t>
      </w:r>
      <w:r w:rsidR="00546AB4">
        <w:rPr>
          <w:rFonts w:ascii="Times New Roman" w:hAnsi="Times New Roman"/>
          <w:sz w:val="24"/>
          <w:szCs w:val="24"/>
        </w:rPr>
        <w:t>«Совхозная</w:t>
      </w:r>
      <w:r w:rsidR="00546AB4" w:rsidRPr="00D24859">
        <w:rPr>
          <w:rFonts w:ascii="Times New Roman" w:hAnsi="Times New Roman"/>
          <w:sz w:val="24"/>
          <w:szCs w:val="24"/>
        </w:rPr>
        <w:t xml:space="preserve"> СОШ</w:t>
      </w:r>
      <w:r w:rsidR="00546AB4">
        <w:rPr>
          <w:rFonts w:ascii="Times New Roman" w:hAnsi="Times New Roman"/>
          <w:sz w:val="24"/>
          <w:szCs w:val="24"/>
        </w:rPr>
        <w:t>»</w:t>
      </w:r>
      <w:r w:rsidRPr="00D24859">
        <w:rPr>
          <w:rFonts w:ascii="Times New Roman" w:hAnsi="Times New Roman"/>
          <w:sz w:val="24"/>
          <w:szCs w:val="24"/>
        </w:rPr>
        <w:t xml:space="preserve">. </w:t>
      </w:r>
    </w:p>
    <w:p w:rsidR="00325D97" w:rsidRPr="00D24859" w:rsidRDefault="00325D97" w:rsidP="00E20104">
      <w:pPr>
        <w:spacing w:after="0" w:line="240" w:lineRule="auto"/>
        <w:ind w:left="360"/>
        <w:jc w:val="both"/>
        <w:rPr>
          <w:rFonts w:ascii="Times New Roman" w:hAnsi="Times New Roman"/>
          <w:sz w:val="24"/>
          <w:szCs w:val="24"/>
        </w:rPr>
      </w:pPr>
    </w:p>
    <w:p w:rsidR="00325D97" w:rsidRPr="00D24859" w:rsidRDefault="00630D1A" w:rsidP="00E20104">
      <w:pPr>
        <w:spacing w:after="0" w:line="240" w:lineRule="auto"/>
        <w:jc w:val="both"/>
        <w:rPr>
          <w:rFonts w:ascii="Times New Roman" w:hAnsi="Times New Roman"/>
          <w:sz w:val="24"/>
          <w:szCs w:val="24"/>
        </w:rPr>
      </w:pPr>
      <w:r>
        <w:rPr>
          <w:rFonts w:ascii="Times New Roman" w:hAnsi="Times New Roman"/>
          <w:sz w:val="24"/>
          <w:szCs w:val="24"/>
        </w:rPr>
        <w:t xml:space="preserve">    ООП ООО </w:t>
      </w:r>
      <w:r w:rsidR="00546AB4">
        <w:rPr>
          <w:rFonts w:ascii="Times New Roman" w:hAnsi="Times New Roman"/>
          <w:sz w:val="24"/>
          <w:szCs w:val="24"/>
        </w:rPr>
        <w:t>МК</w:t>
      </w:r>
      <w:r w:rsidR="00546AB4" w:rsidRPr="00D24859">
        <w:rPr>
          <w:rFonts w:ascii="Times New Roman" w:hAnsi="Times New Roman"/>
          <w:sz w:val="24"/>
          <w:szCs w:val="24"/>
        </w:rPr>
        <w:t xml:space="preserve">ОУ </w:t>
      </w:r>
      <w:r w:rsidR="00546AB4">
        <w:rPr>
          <w:rFonts w:ascii="Times New Roman" w:hAnsi="Times New Roman"/>
          <w:sz w:val="24"/>
          <w:szCs w:val="24"/>
        </w:rPr>
        <w:t>«Совхозная</w:t>
      </w:r>
      <w:r w:rsidR="00546AB4" w:rsidRPr="00D24859">
        <w:rPr>
          <w:rFonts w:ascii="Times New Roman" w:hAnsi="Times New Roman"/>
          <w:sz w:val="24"/>
          <w:szCs w:val="24"/>
        </w:rPr>
        <w:t xml:space="preserve"> СОШ</w:t>
      </w:r>
      <w:r w:rsidR="00546AB4">
        <w:rPr>
          <w:rFonts w:ascii="Times New Roman" w:hAnsi="Times New Roman"/>
          <w:sz w:val="24"/>
          <w:szCs w:val="24"/>
        </w:rPr>
        <w:t>»</w:t>
      </w:r>
      <w:r w:rsidR="00546AB4" w:rsidRPr="00D24859">
        <w:rPr>
          <w:rFonts w:ascii="Times New Roman" w:hAnsi="Times New Roman"/>
          <w:sz w:val="24"/>
          <w:szCs w:val="24"/>
        </w:rPr>
        <w:t xml:space="preserve">  </w:t>
      </w:r>
      <w:r w:rsidR="00325D97" w:rsidRPr="00D24859">
        <w:rPr>
          <w:rFonts w:ascii="Times New Roman" w:hAnsi="Times New Roman"/>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325D97" w:rsidRPr="00D24859" w:rsidRDefault="00325D97" w:rsidP="00E20104">
      <w:pPr>
        <w:spacing w:after="0" w:line="240" w:lineRule="auto"/>
        <w:jc w:val="both"/>
        <w:rPr>
          <w:rFonts w:ascii="Times New Roman" w:hAnsi="Times New Roman"/>
          <w:sz w:val="24"/>
          <w:szCs w:val="24"/>
        </w:rPr>
      </w:pPr>
      <w:r w:rsidRPr="00D24859">
        <w:rPr>
          <w:rStyle w:val="Zag11"/>
          <w:rFonts w:ascii="Times New Roman" w:eastAsia="@Arial Unicode MS" w:hAnsi="Times New Roman"/>
          <w:color w:val="000000"/>
          <w:sz w:val="24"/>
          <w:szCs w:val="24"/>
        </w:rPr>
        <w:t xml:space="preserve">Основная образовательная программа основного общего образования </w:t>
      </w:r>
      <w:r w:rsidR="00546AB4">
        <w:rPr>
          <w:rFonts w:ascii="Times New Roman" w:hAnsi="Times New Roman"/>
          <w:sz w:val="24"/>
          <w:szCs w:val="24"/>
        </w:rPr>
        <w:t>МК</w:t>
      </w:r>
      <w:r w:rsidR="00546AB4" w:rsidRPr="00D24859">
        <w:rPr>
          <w:rFonts w:ascii="Times New Roman" w:hAnsi="Times New Roman"/>
          <w:sz w:val="24"/>
          <w:szCs w:val="24"/>
        </w:rPr>
        <w:t xml:space="preserve">ОУ </w:t>
      </w:r>
      <w:r w:rsidR="00546AB4">
        <w:rPr>
          <w:rFonts w:ascii="Times New Roman" w:hAnsi="Times New Roman"/>
          <w:sz w:val="24"/>
          <w:szCs w:val="24"/>
        </w:rPr>
        <w:t>«Совхозная</w:t>
      </w:r>
      <w:r w:rsidR="00546AB4" w:rsidRPr="00D24859">
        <w:rPr>
          <w:rFonts w:ascii="Times New Roman" w:hAnsi="Times New Roman"/>
          <w:sz w:val="24"/>
          <w:szCs w:val="24"/>
        </w:rPr>
        <w:t xml:space="preserve"> СОШ</w:t>
      </w:r>
      <w:r w:rsidR="00546AB4">
        <w:rPr>
          <w:rFonts w:ascii="Times New Roman" w:hAnsi="Times New Roman"/>
          <w:sz w:val="24"/>
          <w:szCs w:val="24"/>
        </w:rPr>
        <w:t>»</w:t>
      </w:r>
      <w:r w:rsidR="00546AB4" w:rsidRPr="00D24859">
        <w:rPr>
          <w:rFonts w:ascii="Times New Roman" w:hAnsi="Times New Roman"/>
          <w:sz w:val="24"/>
          <w:szCs w:val="24"/>
        </w:rPr>
        <w:t xml:space="preserve">  </w:t>
      </w:r>
      <w:r w:rsidRPr="00D24859">
        <w:rPr>
          <w:rStyle w:val="Zag11"/>
          <w:rFonts w:ascii="Times New Roman" w:eastAsia="@Arial Unicode MS" w:hAnsi="Times New Roman"/>
          <w:color w:val="000000"/>
          <w:sz w:val="24"/>
          <w:szCs w:val="24"/>
        </w:rPr>
        <w:t>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w:t>
      </w:r>
      <w:r w:rsidR="00630D1A">
        <w:rPr>
          <w:rStyle w:val="Zag11"/>
          <w:rFonts w:ascii="Times New Roman" w:eastAsia="@Arial Unicode MS" w:hAnsi="Times New Roman"/>
          <w:color w:val="000000"/>
          <w:sz w:val="24"/>
          <w:szCs w:val="24"/>
        </w:rPr>
        <w:t xml:space="preserve"> </w:t>
      </w:r>
      <w:r w:rsidRPr="00D24859">
        <w:rPr>
          <w:rFonts w:ascii="Times New Roman" w:hAnsi="Times New Roman"/>
          <w:sz w:val="24"/>
          <w:szCs w:val="24"/>
        </w:rP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325D97" w:rsidRPr="00D24859" w:rsidRDefault="00325D97" w:rsidP="00E20104">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 xml:space="preserve">    Основное общее образование может быть получено: </w:t>
      </w:r>
    </w:p>
    <w:p w:rsidR="00DA795E" w:rsidRDefault="00325D97" w:rsidP="00E20104">
      <w:pPr>
        <w:pStyle w:val="a6"/>
        <w:numPr>
          <w:ilvl w:val="0"/>
          <w:numId w:val="130"/>
        </w:numPr>
        <w:spacing w:after="0" w:line="240" w:lineRule="auto"/>
        <w:jc w:val="both"/>
        <w:rPr>
          <w:rFonts w:ascii="Times New Roman" w:hAnsi="Times New Roman"/>
          <w:sz w:val="24"/>
          <w:szCs w:val="24"/>
        </w:rPr>
      </w:pPr>
      <w:r w:rsidRPr="00D24859">
        <w:rPr>
          <w:rFonts w:ascii="Times New Roman" w:hAnsi="Times New Roman"/>
          <w:sz w:val="24"/>
          <w:szCs w:val="24"/>
        </w:rPr>
        <w:t xml:space="preserve">в организациях, осуществляющих образовательную деятельность (в очной, </w:t>
      </w:r>
    </w:p>
    <w:p w:rsidR="00325D97" w:rsidRPr="00D24859" w:rsidRDefault="00325D97" w:rsidP="00DA795E">
      <w:pPr>
        <w:pStyle w:val="a6"/>
        <w:spacing w:after="0" w:line="240" w:lineRule="auto"/>
        <w:jc w:val="both"/>
        <w:rPr>
          <w:rFonts w:ascii="Times New Roman" w:hAnsi="Times New Roman"/>
          <w:sz w:val="24"/>
          <w:szCs w:val="24"/>
        </w:rPr>
      </w:pPr>
      <w:r w:rsidRPr="00D24859">
        <w:rPr>
          <w:rFonts w:ascii="Times New Roman" w:hAnsi="Times New Roman"/>
          <w:sz w:val="24"/>
          <w:szCs w:val="24"/>
        </w:rPr>
        <w:t xml:space="preserve">очно-заочной или заочной форме); </w:t>
      </w:r>
    </w:p>
    <w:p w:rsidR="00325D97" w:rsidRPr="00D24859" w:rsidRDefault="00325D97" w:rsidP="00E20104">
      <w:pPr>
        <w:pStyle w:val="a6"/>
        <w:numPr>
          <w:ilvl w:val="0"/>
          <w:numId w:val="130"/>
        </w:numPr>
        <w:spacing w:after="0" w:line="240" w:lineRule="auto"/>
        <w:jc w:val="both"/>
        <w:rPr>
          <w:rFonts w:ascii="Times New Roman" w:eastAsia="@Arial Unicode MS" w:hAnsi="Times New Roman"/>
          <w:color w:val="000000"/>
          <w:sz w:val="24"/>
          <w:szCs w:val="24"/>
        </w:rPr>
      </w:pPr>
      <w:r w:rsidRPr="00D24859">
        <w:rPr>
          <w:rFonts w:ascii="Times New Roman" w:hAnsi="Times New Roman"/>
          <w:sz w:val="24"/>
          <w:szCs w:val="24"/>
        </w:rPr>
        <w:t>вне организаций, осуществляющих образовательную деятельность, в форме семейного образования.</w:t>
      </w:r>
    </w:p>
    <w:p w:rsidR="00325D97" w:rsidRPr="00D24859" w:rsidRDefault="00325D97" w:rsidP="00E20104">
      <w:pPr>
        <w:pStyle w:val="11"/>
        <w:shd w:val="clear" w:color="auto" w:fill="auto"/>
        <w:spacing w:line="240" w:lineRule="auto"/>
        <w:ind w:right="20"/>
        <w:rPr>
          <w:sz w:val="24"/>
          <w:szCs w:val="24"/>
        </w:rPr>
      </w:pPr>
      <w:r w:rsidRPr="00D24859">
        <w:rPr>
          <w:sz w:val="24"/>
          <w:szCs w:val="24"/>
        </w:rPr>
        <w:t xml:space="preserve">    Допускается сочетание различных форм получения образования и форм обучения.</w:t>
      </w:r>
    </w:p>
    <w:p w:rsidR="00325D97" w:rsidRPr="00D24859" w:rsidRDefault="00325D97" w:rsidP="00E20104">
      <w:pPr>
        <w:pStyle w:val="11"/>
        <w:shd w:val="clear" w:color="auto" w:fill="auto"/>
        <w:spacing w:line="240" w:lineRule="auto"/>
        <w:ind w:right="20"/>
        <w:rPr>
          <w:sz w:val="24"/>
          <w:szCs w:val="24"/>
        </w:rPr>
      </w:pPr>
      <w:r w:rsidRPr="00D24859">
        <w:rPr>
          <w:sz w:val="24"/>
          <w:szCs w:val="24"/>
        </w:rPr>
        <w:t xml:space="preserve">    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Основная образовательная программа основного общего образования реализуется в</w:t>
      </w:r>
      <w:r w:rsidR="00E20104" w:rsidRPr="00E20104">
        <w:rPr>
          <w:sz w:val="24"/>
          <w:szCs w:val="24"/>
        </w:rPr>
        <w:t xml:space="preserve"> </w:t>
      </w:r>
      <w:r w:rsidR="00E20104">
        <w:rPr>
          <w:sz w:val="24"/>
          <w:szCs w:val="24"/>
        </w:rPr>
        <w:t>МК</w:t>
      </w:r>
      <w:r w:rsidR="00E20104" w:rsidRPr="00D24859">
        <w:rPr>
          <w:sz w:val="24"/>
          <w:szCs w:val="24"/>
        </w:rPr>
        <w:t xml:space="preserve">ОУ </w:t>
      </w:r>
      <w:r w:rsidR="00E20104">
        <w:rPr>
          <w:sz w:val="24"/>
          <w:szCs w:val="24"/>
        </w:rPr>
        <w:t>«Совхозная</w:t>
      </w:r>
      <w:r w:rsidR="00E20104" w:rsidRPr="00D24859">
        <w:rPr>
          <w:sz w:val="24"/>
          <w:szCs w:val="24"/>
        </w:rPr>
        <w:t xml:space="preserve"> СОШ</w:t>
      </w:r>
      <w:r w:rsidR="00E20104">
        <w:rPr>
          <w:sz w:val="24"/>
          <w:szCs w:val="24"/>
        </w:rPr>
        <w:t>»</w:t>
      </w:r>
      <w:r w:rsidR="00E20104" w:rsidRPr="00D24859">
        <w:rPr>
          <w:sz w:val="24"/>
          <w:szCs w:val="24"/>
        </w:rPr>
        <w:t xml:space="preserve">  </w:t>
      </w:r>
      <w:r w:rsidRPr="00D24859">
        <w:rPr>
          <w:sz w:val="24"/>
          <w:szCs w:val="24"/>
        </w:rPr>
        <w:t xml:space="preserve"> через урочную и внеурочную деятельность с соблюдением требований государственных санитарно-эпидемиологических правил и нормативов.</w:t>
      </w:r>
    </w:p>
    <w:p w:rsidR="00325D97" w:rsidRPr="00D24859" w:rsidRDefault="00325D97" w:rsidP="00E20104">
      <w:pPr>
        <w:pStyle w:val="11"/>
        <w:shd w:val="clear" w:color="auto" w:fill="auto"/>
        <w:spacing w:line="240" w:lineRule="auto"/>
        <w:ind w:left="20" w:right="20"/>
        <w:rPr>
          <w:sz w:val="24"/>
          <w:szCs w:val="24"/>
        </w:rPr>
      </w:pPr>
      <w:r w:rsidRPr="00D24859">
        <w:rPr>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w:t>
      </w:r>
      <w:r w:rsidR="00141B4E" w:rsidRPr="00D24859">
        <w:rPr>
          <w:sz w:val="24"/>
          <w:szCs w:val="24"/>
        </w:rPr>
        <w:t>к кружки,  спортивные</w:t>
      </w:r>
      <w:r w:rsidRPr="00D24859">
        <w:rPr>
          <w:sz w:val="24"/>
          <w:szCs w:val="24"/>
        </w:rPr>
        <w:t xml:space="preserve"> секции, юношеские организации, краеведческая работа, научно-практические конфере</w:t>
      </w:r>
      <w:r w:rsidR="00141B4E" w:rsidRPr="00D24859">
        <w:rPr>
          <w:sz w:val="24"/>
          <w:szCs w:val="24"/>
        </w:rPr>
        <w:t xml:space="preserve">нции, </w:t>
      </w:r>
      <w:r w:rsidRPr="00D24859">
        <w:rPr>
          <w:sz w:val="24"/>
          <w:szCs w:val="24"/>
        </w:rPr>
        <w:t xml:space="preserve"> олимпиады, поисковые и научные исследования, общественно полезные практики, военно-патриотические объединения и т.д.</w:t>
      </w:r>
    </w:p>
    <w:p w:rsidR="000A6D76" w:rsidRPr="009424BE" w:rsidRDefault="00325D97" w:rsidP="00E20104">
      <w:pPr>
        <w:spacing w:after="0" w:line="240" w:lineRule="auto"/>
        <w:jc w:val="both"/>
        <w:rPr>
          <w:rFonts w:ascii="Times New Roman" w:hAnsi="Times New Roman"/>
          <w:color w:val="FF0000"/>
          <w:sz w:val="24"/>
          <w:szCs w:val="24"/>
        </w:rPr>
      </w:pPr>
      <w:r w:rsidRPr="00D24859">
        <w:rPr>
          <w:rFonts w:ascii="Times New Roman" w:hAnsi="Times New Roman"/>
          <w:sz w:val="24"/>
          <w:szCs w:val="24"/>
        </w:rPr>
        <w:t xml:space="preserve">    Основная образовательная программа основного общего образования рассмотрена на заседании Управляющего совета школы и утверждена </w:t>
      </w:r>
      <w:r w:rsidR="000A6D76">
        <w:rPr>
          <w:rFonts w:ascii="Times New Roman" w:hAnsi="Times New Roman"/>
          <w:sz w:val="24"/>
          <w:szCs w:val="24"/>
        </w:rPr>
        <w:t>решением педагогического совета.</w:t>
      </w:r>
    </w:p>
    <w:p w:rsidR="007000ED" w:rsidRDefault="007000ED" w:rsidP="000D2B1D">
      <w:pPr>
        <w:spacing w:after="0"/>
        <w:rPr>
          <w:rFonts w:ascii="Times New Roman" w:hAnsi="Times New Roman"/>
          <w:b/>
          <w:sz w:val="24"/>
          <w:szCs w:val="24"/>
        </w:rPr>
      </w:pPr>
      <w:bookmarkStart w:id="3" w:name="_Toc410653946"/>
      <w:bookmarkStart w:id="4" w:name="_Toc414553127"/>
    </w:p>
    <w:p w:rsidR="00907D83" w:rsidRPr="0042507F" w:rsidRDefault="00310816" w:rsidP="000D2B1D">
      <w:pPr>
        <w:spacing w:after="0"/>
        <w:rPr>
          <w:rFonts w:ascii="Times New Roman" w:hAnsi="Times New Roman"/>
          <w:b/>
          <w:sz w:val="24"/>
          <w:szCs w:val="24"/>
        </w:rPr>
      </w:pPr>
      <w:r w:rsidRPr="0042507F">
        <w:rPr>
          <w:rFonts w:ascii="Times New Roman" w:hAnsi="Times New Roman"/>
          <w:b/>
          <w:sz w:val="24"/>
          <w:szCs w:val="24"/>
        </w:rPr>
        <w:t xml:space="preserve">1.1.1. </w:t>
      </w:r>
      <w:r w:rsidR="00907D83" w:rsidRPr="0042507F">
        <w:rPr>
          <w:rFonts w:ascii="Times New Roman" w:hAnsi="Times New Roman"/>
          <w:b/>
          <w:sz w:val="24"/>
          <w:szCs w:val="24"/>
        </w:rPr>
        <w:t>Цели и задачи реализации основной образовательной программы основного общего образования</w:t>
      </w:r>
      <w:bookmarkEnd w:id="3"/>
      <w:bookmarkEnd w:id="4"/>
    </w:p>
    <w:p w:rsidR="00907D83" w:rsidRPr="00D24859" w:rsidRDefault="00907D83" w:rsidP="0042507F">
      <w:pPr>
        <w:spacing w:after="0"/>
        <w:ind w:firstLine="708"/>
        <w:rPr>
          <w:rFonts w:ascii="Times New Roman" w:hAnsi="Times New Roman"/>
          <w:sz w:val="24"/>
          <w:szCs w:val="24"/>
        </w:rPr>
      </w:pPr>
      <w:r w:rsidRPr="00D24859">
        <w:rPr>
          <w:rFonts w:ascii="Times New Roman" w:hAnsi="Times New Roman"/>
          <w:sz w:val="24"/>
          <w:szCs w:val="24"/>
        </w:rPr>
        <w:t xml:space="preserve">Целями реализации основной образовательной программы основного общего образования </w:t>
      </w:r>
      <w:r w:rsidR="00E20104">
        <w:rPr>
          <w:rFonts w:ascii="Times New Roman" w:hAnsi="Times New Roman"/>
          <w:sz w:val="24"/>
          <w:szCs w:val="24"/>
        </w:rPr>
        <w:t>МК</w:t>
      </w:r>
      <w:r w:rsidR="00E20104" w:rsidRPr="00D24859">
        <w:rPr>
          <w:rFonts w:ascii="Times New Roman" w:hAnsi="Times New Roman"/>
          <w:sz w:val="24"/>
          <w:szCs w:val="24"/>
        </w:rPr>
        <w:t xml:space="preserve">ОУ </w:t>
      </w:r>
      <w:r w:rsidR="00E20104">
        <w:rPr>
          <w:rFonts w:ascii="Times New Roman" w:hAnsi="Times New Roman"/>
          <w:sz w:val="24"/>
          <w:szCs w:val="24"/>
        </w:rPr>
        <w:t>«Совхозная</w:t>
      </w:r>
      <w:r w:rsidR="00E20104" w:rsidRPr="00D24859">
        <w:rPr>
          <w:rFonts w:ascii="Times New Roman" w:hAnsi="Times New Roman"/>
          <w:sz w:val="24"/>
          <w:szCs w:val="24"/>
        </w:rPr>
        <w:t xml:space="preserve"> СОШ</w:t>
      </w:r>
      <w:r w:rsidR="00E20104">
        <w:rPr>
          <w:rFonts w:ascii="Times New Roman" w:hAnsi="Times New Roman"/>
          <w:sz w:val="24"/>
          <w:szCs w:val="24"/>
        </w:rPr>
        <w:t>»</w:t>
      </w:r>
      <w:r w:rsidR="00E20104" w:rsidRPr="00D24859">
        <w:rPr>
          <w:rFonts w:ascii="Times New Roman" w:hAnsi="Times New Roman"/>
          <w:sz w:val="24"/>
          <w:szCs w:val="24"/>
        </w:rPr>
        <w:t xml:space="preserve">  </w:t>
      </w:r>
      <w:r w:rsidRPr="00D24859">
        <w:rPr>
          <w:rFonts w:ascii="Times New Roman" w:hAnsi="Times New Roman"/>
          <w:sz w:val="24"/>
          <w:szCs w:val="24"/>
        </w:rPr>
        <w:t xml:space="preserve">являются: </w:t>
      </w:r>
    </w:p>
    <w:p w:rsidR="00907D83" w:rsidRPr="00D24859" w:rsidRDefault="00907D83" w:rsidP="000D2B1D">
      <w:pPr>
        <w:spacing w:after="0"/>
        <w:rPr>
          <w:rFonts w:ascii="Times New Roman" w:hAnsi="Times New Roman"/>
          <w:sz w:val="24"/>
          <w:szCs w:val="24"/>
        </w:rPr>
      </w:pPr>
      <w:r w:rsidRPr="00D24859">
        <w:rPr>
          <w:rFonts w:ascii="Times New Roman"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07D83" w:rsidRPr="00D24859" w:rsidRDefault="00907D83" w:rsidP="000D2B1D">
      <w:pPr>
        <w:spacing w:after="0"/>
        <w:rPr>
          <w:rFonts w:ascii="Times New Roman" w:hAnsi="Times New Roman"/>
          <w:sz w:val="24"/>
          <w:szCs w:val="24"/>
        </w:rPr>
      </w:pPr>
      <w:r w:rsidRPr="00D24859">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325D97" w:rsidRPr="00D24859" w:rsidRDefault="00325D97" w:rsidP="0042507F">
      <w:pPr>
        <w:spacing w:after="0"/>
        <w:ind w:firstLine="708"/>
        <w:jc w:val="both"/>
        <w:rPr>
          <w:rStyle w:val="Zag11"/>
          <w:rFonts w:ascii="Times New Roman" w:eastAsia="@Arial Unicode MS" w:hAnsi="Times New Roman"/>
          <w:b/>
          <w:bCs/>
          <w:noProof/>
          <w:sz w:val="24"/>
          <w:szCs w:val="24"/>
        </w:rPr>
      </w:pPr>
      <w:bookmarkStart w:id="5" w:name="_Toc414553128"/>
      <w:r w:rsidRPr="00D24859">
        <w:rPr>
          <w:rStyle w:val="Zag11"/>
          <w:rFonts w:ascii="Times New Roman" w:eastAsia="@Arial Unicode MS" w:hAnsi="Times New Roman"/>
          <w:b/>
          <w:sz w:val="24"/>
          <w:szCs w:val="24"/>
        </w:rPr>
        <w:t xml:space="preserve">Достижение поставленных целей </w:t>
      </w:r>
      <w:r w:rsidRPr="00D24859">
        <w:rPr>
          <w:rStyle w:val="Zag11"/>
          <w:rFonts w:ascii="Times New Roman" w:eastAsia="@Arial Unicode MS" w:hAnsi="Times New Roman"/>
          <w:sz w:val="24"/>
          <w:szCs w:val="24"/>
        </w:rPr>
        <w:t xml:space="preserve">при разработке и реализации </w:t>
      </w:r>
      <w:r w:rsidR="00E20104">
        <w:rPr>
          <w:rFonts w:ascii="Times New Roman" w:hAnsi="Times New Roman"/>
          <w:sz w:val="24"/>
          <w:szCs w:val="24"/>
        </w:rPr>
        <w:t>МК</w:t>
      </w:r>
      <w:r w:rsidR="00E20104" w:rsidRPr="00D24859">
        <w:rPr>
          <w:rFonts w:ascii="Times New Roman" w:hAnsi="Times New Roman"/>
          <w:sz w:val="24"/>
          <w:szCs w:val="24"/>
        </w:rPr>
        <w:t xml:space="preserve">ОУ </w:t>
      </w:r>
      <w:r w:rsidR="00E20104">
        <w:rPr>
          <w:rFonts w:ascii="Times New Roman" w:hAnsi="Times New Roman"/>
          <w:sz w:val="24"/>
          <w:szCs w:val="24"/>
        </w:rPr>
        <w:t>«Совхозная</w:t>
      </w:r>
      <w:r w:rsidR="00E20104" w:rsidRPr="00D24859">
        <w:rPr>
          <w:rFonts w:ascii="Times New Roman" w:hAnsi="Times New Roman"/>
          <w:sz w:val="24"/>
          <w:szCs w:val="24"/>
        </w:rPr>
        <w:t xml:space="preserve"> СОШ</w:t>
      </w:r>
      <w:r w:rsidR="00E20104">
        <w:rPr>
          <w:rFonts w:ascii="Times New Roman" w:hAnsi="Times New Roman"/>
          <w:sz w:val="24"/>
          <w:szCs w:val="24"/>
        </w:rPr>
        <w:t>»</w:t>
      </w:r>
      <w:r w:rsidR="00E20104" w:rsidRPr="00D24859">
        <w:rPr>
          <w:rFonts w:ascii="Times New Roman" w:hAnsi="Times New Roman"/>
          <w:sz w:val="24"/>
          <w:szCs w:val="24"/>
        </w:rPr>
        <w:t xml:space="preserve">  </w:t>
      </w:r>
      <w:r w:rsidRPr="00D24859">
        <w:rPr>
          <w:rStyle w:val="Zag11"/>
          <w:rFonts w:ascii="Times New Roman" w:eastAsia="@Arial Unicode MS" w:hAnsi="Times New Roman"/>
          <w:sz w:val="24"/>
          <w:szCs w:val="24"/>
        </w:rPr>
        <w:t>основной образовательной программы основного общего образования</w:t>
      </w:r>
      <w:r w:rsidRPr="00D24859">
        <w:rPr>
          <w:rStyle w:val="Zag11"/>
          <w:rFonts w:ascii="Times New Roman" w:eastAsia="@Arial Unicode MS" w:hAnsi="Times New Roman"/>
          <w:b/>
          <w:sz w:val="24"/>
          <w:szCs w:val="24"/>
        </w:rPr>
        <w:t xml:space="preserve"> предусматривает решение следующих основных задач</w:t>
      </w:r>
      <w:r w:rsidRPr="00D24859">
        <w:rPr>
          <w:rStyle w:val="Zag11"/>
          <w:rFonts w:ascii="Times New Roman" w:eastAsia="@Arial Unicode MS" w:hAnsi="Times New Roman"/>
          <w:sz w:val="24"/>
          <w:szCs w:val="24"/>
        </w:rPr>
        <w:t>:</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 xml:space="preserve">взаимодействие образовательной организации при реализации основной </w:t>
      </w:r>
      <w:r w:rsidRPr="00D24859">
        <w:rPr>
          <w:rStyle w:val="Zag11"/>
          <w:rFonts w:ascii="Times New Roman" w:eastAsia="@Arial Unicode MS" w:hAnsi="Times New Roman"/>
          <w:sz w:val="24"/>
          <w:szCs w:val="24"/>
        </w:rPr>
        <w:lastRenderedPageBreak/>
        <w:t>образовательной программы с социальными партнерами;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w:t>
      </w:r>
      <w:r w:rsidR="00FE72A9" w:rsidRPr="00D24859">
        <w:rPr>
          <w:rStyle w:val="Zag11"/>
          <w:rFonts w:ascii="Times New Roman" w:eastAsia="@Arial Unicode MS" w:hAnsi="Times New Roman"/>
          <w:sz w:val="24"/>
          <w:szCs w:val="24"/>
        </w:rPr>
        <w:t xml:space="preserve">систему клубов, секций, </w:t>
      </w:r>
      <w:r w:rsidRPr="00D24859">
        <w:rPr>
          <w:rStyle w:val="Zag11"/>
          <w:rFonts w:ascii="Times New Roman" w:eastAsia="@Arial Unicode MS" w:hAnsi="Times New Roman"/>
          <w:sz w:val="24"/>
          <w:szCs w:val="24"/>
        </w:rPr>
        <w:t xml:space="preserve">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325D97" w:rsidRPr="003B7A27" w:rsidRDefault="005857A8" w:rsidP="0042507F">
      <w:pPr>
        <w:widowControl w:val="0"/>
        <w:numPr>
          <w:ilvl w:val="0"/>
          <w:numId w:val="3"/>
        </w:numPr>
        <w:tabs>
          <w:tab w:val="left" w:pos="993"/>
        </w:tabs>
        <w:spacing w:after="0" w:line="240" w:lineRule="auto"/>
        <w:ind w:firstLine="709"/>
        <w:jc w:val="both"/>
        <w:rPr>
          <w:rStyle w:val="Zag11"/>
          <w:rFonts w:ascii="Times New Roman" w:eastAsia="@Arial Unicode MS" w:hAnsi="Times New Roman"/>
          <w:sz w:val="24"/>
          <w:szCs w:val="24"/>
        </w:rPr>
      </w:pPr>
      <w:r w:rsidRPr="003B7A27">
        <w:rPr>
          <w:rStyle w:val="Zag11"/>
          <w:rFonts w:ascii="Times New Roman" w:eastAsia="@Arial Unicode MS" w:hAnsi="Times New Roman"/>
          <w:sz w:val="24"/>
          <w:szCs w:val="24"/>
        </w:rPr>
        <w:t>сохранение</w:t>
      </w:r>
      <w:r w:rsidRPr="003B7A27">
        <w:rPr>
          <w:rFonts w:ascii="Times New Roman" w:hAnsi="Times New Roman"/>
          <w:sz w:val="24"/>
          <w:szCs w:val="24"/>
        </w:rPr>
        <w:t xml:space="preserve"> и укрепление физического, психологического и социального здоровья обучающихся</w:t>
      </w:r>
      <w:r w:rsidRPr="003B7A27">
        <w:rPr>
          <w:rStyle w:val="Zag11"/>
          <w:rFonts w:ascii="Times New Roman" w:eastAsia="@Arial Unicode MS" w:hAnsi="Times New Roman"/>
          <w:sz w:val="24"/>
          <w:szCs w:val="24"/>
        </w:rPr>
        <w:t>, обеспечение их безопасности.</w:t>
      </w:r>
    </w:p>
    <w:p w:rsidR="007813A3" w:rsidRPr="00D24859" w:rsidRDefault="007813A3" w:rsidP="0042507F">
      <w:pPr>
        <w:spacing w:after="0" w:line="240" w:lineRule="auto"/>
        <w:jc w:val="both"/>
        <w:rPr>
          <w:rStyle w:val="Zag11"/>
          <w:rFonts w:ascii="Times New Roman" w:eastAsia="@Arial Unicode MS" w:hAnsi="Times New Roman"/>
          <w:b/>
          <w:sz w:val="24"/>
          <w:szCs w:val="24"/>
        </w:rPr>
      </w:pPr>
      <w:r w:rsidRPr="00D2485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w:t>
      </w:r>
      <w:r w:rsidR="00FE72A9" w:rsidRPr="00D24859">
        <w:rPr>
          <w:rStyle w:val="Zag11"/>
          <w:rFonts w:ascii="Times New Roman" w:eastAsia="@Arial Unicode MS" w:hAnsi="Times New Roman"/>
          <w:b/>
          <w:sz w:val="24"/>
          <w:szCs w:val="24"/>
        </w:rPr>
        <w:t>15</w:t>
      </w:r>
      <w:r w:rsidRPr="00D24859">
        <w:rPr>
          <w:rStyle w:val="Zag11"/>
          <w:rFonts w:ascii="Times New Roman" w:eastAsia="@Arial Unicode MS" w:hAnsi="Times New Roman"/>
          <w:b/>
          <w:sz w:val="24"/>
          <w:szCs w:val="24"/>
        </w:rPr>
        <w:t xml:space="preserve"> лет, связанных:</w:t>
      </w:r>
    </w:p>
    <w:p w:rsidR="007813A3" w:rsidRPr="00D24859" w:rsidRDefault="007813A3" w:rsidP="0042507F">
      <w:pPr>
        <w:spacing w:after="0" w:line="240" w:lineRule="auto"/>
        <w:jc w:val="both"/>
        <w:rPr>
          <w:rStyle w:val="Zag11"/>
          <w:rFonts w:ascii="Times New Roman" w:eastAsia="@Arial Unicode MS" w:hAnsi="Times New Roman"/>
          <w:sz w:val="24"/>
          <w:szCs w:val="24"/>
        </w:rPr>
      </w:pPr>
    </w:p>
    <w:p w:rsidR="007813A3" w:rsidRPr="00D24859" w:rsidRDefault="007813A3" w:rsidP="009A565F">
      <w:pPr>
        <w:numPr>
          <w:ilvl w:val="0"/>
          <w:numId w:val="131"/>
        </w:numPr>
        <w:spacing w:after="0" w:line="240" w:lineRule="auto"/>
        <w:jc w:val="both"/>
        <w:rPr>
          <w:rFonts w:ascii="Times New Roman" w:hAnsi="Times New Roman"/>
          <w:sz w:val="24"/>
          <w:szCs w:val="24"/>
        </w:rPr>
      </w:pPr>
      <w:r w:rsidRPr="00D24859">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w:t>
      </w:r>
      <w:r w:rsidR="00E20104">
        <w:rPr>
          <w:rFonts w:ascii="Times New Roman" w:hAnsi="Times New Roman"/>
          <w:sz w:val="24"/>
          <w:szCs w:val="24"/>
        </w:rPr>
        <w:t xml:space="preserve"> </w:t>
      </w:r>
      <w:r w:rsidRPr="00D24859">
        <w:rPr>
          <w:rFonts w:ascii="Times New Roman" w:hAnsi="Times New Roman"/>
          <w:sz w:val="24"/>
          <w:szCs w:val="24"/>
        </w:rPr>
        <w:t>-</w:t>
      </w:r>
      <w:r w:rsidR="00E20104">
        <w:rPr>
          <w:rFonts w:ascii="Times New Roman" w:hAnsi="Times New Roman"/>
          <w:sz w:val="24"/>
          <w:szCs w:val="24"/>
        </w:rPr>
        <w:t xml:space="preserve"> </w:t>
      </w:r>
      <w:r w:rsidRPr="00D24859">
        <w:rPr>
          <w:rFonts w:ascii="Times New Roman" w:hAnsi="Times New Roman"/>
          <w:sz w:val="24"/>
          <w:szCs w:val="24"/>
        </w:rPr>
        <w:t>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813A3" w:rsidRPr="00D24859" w:rsidRDefault="007813A3" w:rsidP="009A565F">
      <w:pPr>
        <w:numPr>
          <w:ilvl w:val="0"/>
          <w:numId w:val="131"/>
        </w:numPr>
        <w:spacing w:after="0" w:line="240" w:lineRule="auto"/>
        <w:jc w:val="both"/>
        <w:rPr>
          <w:rFonts w:ascii="Times New Roman" w:hAnsi="Times New Roman"/>
          <w:sz w:val="24"/>
          <w:szCs w:val="24"/>
        </w:rPr>
      </w:pPr>
      <w:r w:rsidRPr="00D24859">
        <w:rPr>
          <w:rFonts w:ascii="Times New Roman" w:hAnsi="Times New Roman"/>
          <w:sz w:val="24"/>
          <w:szCs w:val="24"/>
        </w:rPr>
        <w:t>с осуществлением на</w:t>
      </w:r>
      <w:r w:rsidR="00FE72A9" w:rsidRPr="00D24859">
        <w:rPr>
          <w:rFonts w:ascii="Times New Roman" w:hAnsi="Times New Roman"/>
          <w:sz w:val="24"/>
          <w:szCs w:val="24"/>
        </w:rPr>
        <w:t xml:space="preserve"> каждом возрастном уровне (11–15</w:t>
      </w:r>
      <w:r w:rsidRPr="00D24859">
        <w:rPr>
          <w:rFonts w:ascii="Times New Roman" w:hAnsi="Times New Roman"/>
          <w:sz w:val="24"/>
          <w:szCs w:val="24"/>
        </w:rPr>
        <w:t xml:space="preserve">),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D24859">
        <w:rPr>
          <w:rFonts w:ascii="Times New Roman" w:hAnsi="Times New Roman"/>
          <w:i/>
          <w:sz w:val="24"/>
          <w:szCs w:val="24"/>
        </w:rPr>
        <w:t xml:space="preserve">к </w:t>
      </w:r>
      <w:r w:rsidRPr="00D2485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7813A3" w:rsidRPr="00D24859" w:rsidRDefault="007813A3" w:rsidP="009A565F">
      <w:pPr>
        <w:numPr>
          <w:ilvl w:val="0"/>
          <w:numId w:val="131"/>
        </w:numPr>
        <w:spacing w:after="0" w:line="240" w:lineRule="auto"/>
        <w:jc w:val="both"/>
        <w:rPr>
          <w:rFonts w:ascii="Times New Roman" w:hAnsi="Times New Roman"/>
          <w:sz w:val="24"/>
          <w:szCs w:val="24"/>
        </w:rPr>
      </w:pPr>
      <w:r w:rsidRPr="00D2485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813A3" w:rsidRPr="00D24859" w:rsidRDefault="007813A3" w:rsidP="009A565F">
      <w:pPr>
        <w:numPr>
          <w:ilvl w:val="0"/>
          <w:numId w:val="131"/>
        </w:numPr>
        <w:spacing w:after="0" w:line="240" w:lineRule="auto"/>
        <w:jc w:val="both"/>
        <w:rPr>
          <w:rFonts w:ascii="Times New Roman" w:hAnsi="Times New Roman"/>
          <w:sz w:val="24"/>
          <w:szCs w:val="24"/>
        </w:rPr>
      </w:pPr>
      <w:r w:rsidRPr="00D24859">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813A3" w:rsidRPr="00D24859" w:rsidRDefault="007813A3" w:rsidP="009A565F">
      <w:pPr>
        <w:numPr>
          <w:ilvl w:val="0"/>
          <w:numId w:val="131"/>
        </w:numPr>
        <w:spacing w:after="0" w:line="240" w:lineRule="auto"/>
        <w:jc w:val="both"/>
        <w:rPr>
          <w:rFonts w:ascii="Times New Roman" w:hAnsi="Times New Roman"/>
          <w:sz w:val="24"/>
          <w:szCs w:val="24"/>
        </w:rPr>
      </w:pPr>
      <w:r w:rsidRPr="00D24859">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813A3" w:rsidRPr="00D24859" w:rsidRDefault="007813A3" w:rsidP="0042507F">
      <w:pPr>
        <w:spacing w:after="0" w:line="240" w:lineRule="auto"/>
        <w:jc w:val="both"/>
        <w:rPr>
          <w:rFonts w:ascii="Times New Roman" w:hAnsi="Times New Roman"/>
          <w:sz w:val="24"/>
          <w:szCs w:val="24"/>
        </w:rPr>
      </w:pPr>
    </w:p>
    <w:p w:rsidR="007813A3" w:rsidRDefault="007813A3" w:rsidP="0042507F">
      <w:pPr>
        <w:spacing w:after="0" w:line="240" w:lineRule="auto"/>
        <w:jc w:val="both"/>
        <w:rPr>
          <w:rFonts w:ascii="Times New Roman" w:hAnsi="Times New Roman"/>
          <w:sz w:val="24"/>
          <w:szCs w:val="24"/>
        </w:rPr>
      </w:pPr>
      <w:r w:rsidRPr="00D24859">
        <w:rPr>
          <w:rFonts w:ascii="Times New Roman" w:hAnsi="Times New Roman"/>
          <w:sz w:val="24"/>
          <w:szCs w:val="24"/>
        </w:rPr>
        <w:t>Переход обучающегося в основную школу совпадает с</w:t>
      </w:r>
      <w:r w:rsidR="00630D1A">
        <w:rPr>
          <w:rFonts w:ascii="Times New Roman" w:hAnsi="Times New Roman"/>
          <w:sz w:val="24"/>
          <w:szCs w:val="24"/>
        </w:rPr>
        <w:t xml:space="preserve"> </w:t>
      </w:r>
      <w:r w:rsidRPr="00D24859">
        <w:rPr>
          <w:rFonts w:ascii="Times New Roman" w:hAnsi="Times New Roman"/>
          <w:sz w:val="24"/>
          <w:szCs w:val="24"/>
        </w:rPr>
        <w:t>первым этапом подросткового развития</w:t>
      </w:r>
      <w:r w:rsidRPr="00D24859">
        <w:rPr>
          <w:rFonts w:ascii="Times New Roman" w:hAnsi="Times New Roman"/>
          <w:b/>
          <w:i/>
          <w:sz w:val="24"/>
          <w:szCs w:val="24"/>
        </w:rPr>
        <w:t xml:space="preserve"> - </w:t>
      </w:r>
      <w:r w:rsidRPr="00D24859">
        <w:rPr>
          <w:rFonts w:ascii="Times New Roman" w:hAnsi="Times New Roman"/>
          <w:sz w:val="24"/>
          <w:szCs w:val="24"/>
        </w:rPr>
        <w:t xml:space="preserve">переходом к кризису младшего подросткового возраста (11–13 лет, 5–7 классы), </w:t>
      </w:r>
      <w:r w:rsidR="00FE72A9" w:rsidRPr="00D24859">
        <w:rPr>
          <w:rFonts w:ascii="Times New Roman" w:hAnsi="Times New Roman"/>
          <w:sz w:val="24"/>
          <w:szCs w:val="24"/>
        </w:rPr>
        <w:t xml:space="preserve">подросткового возраста  (14 – 15 лет, 8 -9 классы) </w:t>
      </w:r>
      <w:r w:rsidRPr="00D24859">
        <w:rPr>
          <w:rFonts w:ascii="Times New Roman" w:hAnsi="Times New Roman"/>
          <w:sz w:val="24"/>
          <w:szCs w:val="24"/>
        </w:rPr>
        <w:t>характеризующим</w:t>
      </w:r>
      <w:r w:rsidR="00FE72A9" w:rsidRPr="00D24859">
        <w:rPr>
          <w:rFonts w:ascii="Times New Roman" w:hAnsi="Times New Roman"/>
          <w:sz w:val="24"/>
          <w:szCs w:val="24"/>
        </w:rPr>
        <w:t>и</w:t>
      </w:r>
      <w:r w:rsidRPr="00D24859">
        <w:rPr>
          <w:rFonts w:ascii="Times New Roman" w:hAnsi="Times New Roman"/>
          <w:sz w:val="24"/>
          <w:szCs w:val="24"/>
        </w:rPr>
        <w:t xml:space="preserve">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w:t>
      </w:r>
      <w:r w:rsidRPr="00D24859">
        <w:rPr>
          <w:rFonts w:ascii="Times New Roman" w:hAnsi="Times New Roman"/>
          <w:sz w:val="24"/>
          <w:szCs w:val="24"/>
        </w:rPr>
        <w:lastRenderedPageBreak/>
        <w:t>подростка с правил и ограничений, связанных с моралью послушания, на нормы поведения взрослых.</w:t>
      </w:r>
    </w:p>
    <w:p w:rsidR="006B5F66" w:rsidRPr="00D24859" w:rsidRDefault="006B5F66" w:rsidP="0042507F">
      <w:pPr>
        <w:spacing w:after="0" w:line="240" w:lineRule="auto"/>
        <w:jc w:val="both"/>
        <w:rPr>
          <w:rFonts w:ascii="Times New Roman" w:hAnsi="Times New Roman"/>
          <w:sz w:val="24"/>
          <w:szCs w:val="24"/>
        </w:rPr>
      </w:pPr>
    </w:p>
    <w:p w:rsidR="004E75DA" w:rsidRPr="00D24859" w:rsidRDefault="004E75DA" w:rsidP="0042507F">
      <w:pPr>
        <w:spacing w:after="0" w:line="240" w:lineRule="auto"/>
        <w:jc w:val="both"/>
        <w:rPr>
          <w:rFonts w:ascii="Times New Roman" w:hAnsi="Times New Roman"/>
          <w:sz w:val="24"/>
          <w:szCs w:val="24"/>
        </w:rPr>
      </w:pPr>
    </w:p>
    <w:p w:rsidR="005857A8" w:rsidRPr="00D24859" w:rsidRDefault="005857A8" w:rsidP="0042507F">
      <w:pPr>
        <w:pStyle w:val="2"/>
        <w:numPr>
          <w:ilvl w:val="2"/>
          <w:numId w:val="1"/>
        </w:numPr>
        <w:spacing w:line="240" w:lineRule="auto"/>
        <w:rPr>
          <w:b w:val="0"/>
          <w:sz w:val="24"/>
          <w:szCs w:val="24"/>
        </w:rPr>
      </w:pPr>
      <w:r w:rsidRPr="00D24859">
        <w:rPr>
          <w:rStyle w:val="Zag11"/>
          <w:sz w:val="24"/>
          <w:szCs w:val="24"/>
        </w:rPr>
        <w:t>Принципы и подходы к формированию образовательной программы основного общего образования</w:t>
      </w:r>
    </w:p>
    <w:p w:rsidR="007813A3" w:rsidRPr="00D24859" w:rsidRDefault="007813A3" w:rsidP="0042507F">
      <w:pPr>
        <w:spacing w:after="0" w:line="240" w:lineRule="auto"/>
        <w:jc w:val="both"/>
        <w:rPr>
          <w:rStyle w:val="Zag11"/>
          <w:rFonts w:ascii="Times New Roman" w:eastAsia="@Arial Unicode MS" w:hAnsi="Times New Roman"/>
          <w:sz w:val="24"/>
          <w:szCs w:val="24"/>
        </w:rPr>
      </w:pPr>
      <w:r w:rsidRPr="00D24859">
        <w:rPr>
          <w:rStyle w:val="Zag11"/>
          <w:rFonts w:ascii="Times New Roman" w:eastAsia="@Arial Unicode MS" w:hAnsi="Times New Roman"/>
          <w:b/>
          <w:sz w:val="24"/>
          <w:szCs w:val="24"/>
        </w:rPr>
        <w:t>Методологической основой ФГОС является системно</w:t>
      </w:r>
      <w:r w:rsidR="006B5F66">
        <w:rPr>
          <w:rStyle w:val="Zag11"/>
          <w:rFonts w:ascii="Times New Roman" w:eastAsia="@Arial Unicode MS" w:hAnsi="Times New Roman"/>
          <w:b/>
          <w:sz w:val="24"/>
          <w:szCs w:val="24"/>
        </w:rPr>
        <w:t xml:space="preserve"> </w:t>
      </w:r>
      <w:r w:rsidRPr="00D24859">
        <w:rPr>
          <w:rStyle w:val="Zag11"/>
          <w:rFonts w:ascii="Times New Roman" w:eastAsia="@Arial Unicode MS" w:hAnsi="Times New Roman"/>
          <w:b/>
          <w:sz w:val="24"/>
          <w:szCs w:val="24"/>
        </w:rPr>
        <w:t>-деятельностный подход</w:t>
      </w:r>
      <w:r w:rsidRPr="00D24859">
        <w:rPr>
          <w:rStyle w:val="Zag11"/>
          <w:rFonts w:ascii="Times New Roman" w:eastAsia="@Arial Unicode MS" w:hAnsi="Times New Roman"/>
          <w:sz w:val="24"/>
          <w:szCs w:val="24"/>
        </w:rPr>
        <w:t>, который предполагает:</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sz w:val="24"/>
          <w:szCs w:val="24"/>
        </w:rPr>
      </w:pPr>
      <w:r w:rsidRPr="00D2485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813A3" w:rsidRPr="00D24859" w:rsidRDefault="007813A3" w:rsidP="0042507F">
      <w:pPr>
        <w:autoSpaceDE w:val="0"/>
        <w:autoSpaceDN w:val="0"/>
        <w:adjustRightInd w:val="0"/>
        <w:spacing w:after="0" w:line="240" w:lineRule="auto"/>
        <w:jc w:val="both"/>
        <w:rPr>
          <w:rFonts w:ascii="Times New Roman" w:hAnsi="Times New Roman"/>
          <w:sz w:val="24"/>
          <w:szCs w:val="24"/>
        </w:rPr>
      </w:pPr>
      <w:r w:rsidRPr="00D24859">
        <w:rPr>
          <w:rFonts w:ascii="Times New Roman" w:hAnsi="Times New Roman"/>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7813A3" w:rsidRPr="00D24859" w:rsidRDefault="007813A3" w:rsidP="003B7A27">
      <w:pPr>
        <w:autoSpaceDE w:val="0"/>
        <w:autoSpaceDN w:val="0"/>
        <w:adjustRightInd w:val="0"/>
        <w:spacing w:after="0" w:line="240" w:lineRule="auto"/>
        <w:jc w:val="both"/>
        <w:rPr>
          <w:rFonts w:ascii="Times New Roman" w:hAnsi="Times New Roman"/>
          <w:b/>
          <w:sz w:val="24"/>
          <w:szCs w:val="24"/>
        </w:rPr>
      </w:pPr>
      <w:r w:rsidRPr="00D24859">
        <w:rPr>
          <w:rFonts w:ascii="Times New Roman" w:hAnsi="Times New Roman"/>
          <w:sz w:val="24"/>
          <w:szCs w:val="24"/>
        </w:rPr>
        <w:t xml:space="preserve">     Учебная нагрузка и режим занятий обучающихся определены в соответствии с действующими санитарными нормами.</w:t>
      </w:r>
    </w:p>
    <w:p w:rsidR="000A6D76" w:rsidRDefault="000A6D76" w:rsidP="000D2B1D">
      <w:pPr>
        <w:autoSpaceDE w:val="0"/>
        <w:autoSpaceDN w:val="0"/>
        <w:adjustRightInd w:val="0"/>
        <w:spacing w:after="0"/>
        <w:jc w:val="center"/>
        <w:rPr>
          <w:rFonts w:ascii="Times New Roman" w:hAnsi="Times New Roman"/>
          <w:b/>
          <w:sz w:val="24"/>
          <w:szCs w:val="24"/>
        </w:rPr>
      </w:pPr>
    </w:p>
    <w:p w:rsidR="007813A3" w:rsidRPr="00D24859" w:rsidRDefault="007813A3" w:rsidP="003B7A27">
      <w:pPr>
        <w:autoSpaceDE w:val="0"/>
        <w:autoSpaceDN w:val="0"/>
        <w:adjustRightInd w:val="0"/>
        <w:spacing w:after="0"/>
        <w:jc w:val="center"/>
        <w:rPr>
          <w:rFonts w:ascii="Times New Roman" w:hAnsi="Times New Roman"/>
          <w:b/>
          <w:sz w:val="24"/>
          <w:szCs w:val="24"/>
        </w:rPr>
      </w:pPr>
      <w:r w:rsidRPr="00D24859">
        <w:rPr>
          <w:rFonts w:ascii="Times New Roman" w:hAnsi="Times New Roman"/>
          <w:b/>
          <w:sz w:val="24"/>
          <w:szCs w:val="24"/>
        </w:rPr>
        <w:t>Основная образовательная программа предусматривает:</w:t>
      </w:r>
    </w:p>
    <w:p w:rsidR="007813A3" w:rsidRPr="00D24859" w:rsidRDefault="007813A3" w:rsidP="000D2B1D">
      <w:pPr>
        <w:autoSpaceDE w:val="0"/>
        <w:autoSpaceDN w:val="0"/>
        <w:adjustRightInd w:val="0"/>
        <w:spacing w:after="0"/>
        <w:jc w:val="both"/>
        <w:rPr>
          <w:rFonts w:ascii="Times New Roman" w:hAnsi="Times New Roman"/>
          <w:sz w:val="24"/>
          <w:szCs w:val="24"/>
        </w:rPr>
      </w:pPr>
      <w:r w:rsidRPr="00D24859">
        <w:rPr>
          <w:rFonts w:ascii="Times New Roman" w:hAnsi="Times New Roman"/>
          <w:sz w:val="24"/>
          <w:szCs w:val="24"/>
        </w:rPr>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7813A3" w:rsidRPr="00D24859" w:rsidRDefault="007813A3" w:rsidP="000D2B1D">
      <w:pPr>
        <w:autoSpaceDE w:val="0"/>
        <w:autoSpaceDN w:val="0"/>
        <w:adjustRightInd w:val="0"/>
        <w:spacing w:after="0"/>
        <w:jc w:val="both"/>
        <w:rPr>
          <w:rFonts w:ascii="Times New Roman" w:hAnsi="Times New Roman"/>
          <w:sz w:val="24"/>
          <w:szCs w:val="24"/>
        </w:rPr>
      </w:pPr>
      <w:r w:rsidRPr="00D24859">
        <w:rPr>
          <w:rFonts w:ascii="Times New Roman" w:hAnsi="Times New Roman"/>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7813A3" w:rsidRPr="00D24859" w:rsidRDefault="007813A3" w:rsidP="000D2B1D">
      <w:pPr>
        <w:autoSpaceDE w:val="0"/>
        <w:autoSpaceDN w:val="0"/>
        <w:adjustRightInd w:val="0"/>
        <w:spacing w:after="0"/>
        <w:jc w:val="both"/>
        <w:rPr>
          <w:rFonts w:ascii="Times New Roman" w:hAnsi="Times New Roman"/>
          <w:sz w:val="24"/>
          <w:szCs w:val="24"/>
        </w:rPr>
      </w:pPr>
      <w:r w:rsidRPr="00D24859">
        <w:rPr>
          <w:rFonts w:ascii="Times New Roman" w:hAnsi="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7813A3" w:rsidRPr="00D24859" w:rsidRDefault="007813A3" w:rsidP="000D2B1D">
      <w:pPr>
        <w:autoSpaceDE w:val="0"/>
        <w:autoSpaceDN w:val="0"/>
        <w:adjustRightInd w:val="0"/>
        <w:spacing w:after="0"/>
        <w:jc w:val="both"/>
        <w:rPr>
          <w:rFonts w:ascii="Times New Roman" w:hAnsi="Times New Roman"/>
          <w:sz w:val="24"/>
          <w:szCs w:val="24"/>
        </w:rPr>
      </w:pPr>
      <w:r w:rsidRPr="00D24859">
        <w:rPr>
          <w:rFonts w:ascii="Times New Roman" w:hAnsi="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813A3" w:rsidRPr="00D24859" w:rsidRDefault="007813A3" w:rsidP="000D2B1D">
      <w:pPr>
        <w:autoSpaceDE w:val="0"/>
        <w:autoSpaceDN w:val="0"/>
        <w:adjustRightInd w:val="0"/>
        <w:spacing w:after="0"/>
        <w:jc w:val="both"/>
        <w:rPr>
          <w:rFonts w:ascii="Times New Roman" w:hAnsi="Times New Roman"/>
          <w:sz w:val="24"/>
          <w:szCs w:val="24"/>
        </w:rPr>
      </w:pPr>
      <w:r w:rsidRPr="00D24859">
        <w:rPr>
          <w:rFonts w:ascii="Times New Roman" w:hAnsi="Times New Roman"/>
          <w:sz w:val="24"/>
          <w:szCs w:val="24"/>
        </w:rPr>
        <w:t>• использование в образовательной деятельности современных образовательных технологий деятельностного типа;</w:t>
      </w:r>
    </w:p>
    <w:p w:rsidR="007813A3" w:rsidRPr="00D24859" w:rsidRDefault="007813A3" w:rsidP="000D2B1D">
      <w:pPr>
        <w:autoSpaceDE w:val="0"/>
        <w:autoSpaceDN w:val="0"/>
        <w:adjustRightInd w:val="0"/>
        <w:spacing w:after="0"/>
        <w:jc w:val="both"/>
        <w:rPr>
          <w:rFonts w:ascii="Times New Roman" w:hAnsi="Times New Roman"/>
          <w:sz w:val="24"/>
          <w:szCs w:val="24"/>
        </w:rPr>
      </w:pPr>
      <w:r w:rsidRPr="00D24859">
        <w:rPr>
          <w:rFonts w:ascii="Times New Roman" w:hAnsi="Times New Roman"/>
          <w:sz w:val="24"/>
          <w:szCs w:val="24"/>
        </w:rPr>
        <w:lastRenderedPageBreak/>
        <w:t>• возможность эффективной самостоятельной работы обучающихся при поддержке педагогических работников;</w:t>
      </w:r>
    </w:p>
    <w:p w:rsidR="007813A3" w:rsidRPr="00D24859" w:rsidRDefault="00630D1A" w:rsidP="000D2B1D">
      <w:pPr>
        <w:spacing w:after="0"/>
        <w:jc w:val="both"/>
        <w:rPr>
          <w:rFonts w:ascii="Times New Roman" w:hAnsi="Times New Roman"/>
          <w:sz w:val="24"/>
          <w:szCs w:val="24"/>
        </w:rPr>
      </w:pPr>
      <w:r>
        <w:rPr>
          <w:rFonts w:ascii="Times New Roman" w:hAnsi="Times New Roman"/>
          <w:sz w:val="24"/>
          <w:szCs w:val="24"/>
        </w:rPr>
        <w:t xml:space="preserve">     МКОУ «Совхозная СОШ»</w:t>
      </w:r>
      <w:r w:rsidR="007813A3" w:rsidRPr="00D24859">
        <w:rPr>
          <w:rFonts w:ascii="Times New Roman" w:hAnsi="Times New Roman"/>
          <w:sz w:val="24"/>
          <w:szCs w:val="24"/>
        </w:rPr>
        <w:t xml:space="preserve"> – общеобразовательная организация, реализующая программы базового обучения.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7813A3" w:rsidRPr="00D24859" w:rsidRDefault="007813A3" w:rsidP="000D2B1D">
      <w:pPr>
        <w:spacing w:after="0"/>
        <w:jc w:val="center"/>
        <w:rPr>
          <w:rFonts w:ascii="Times New Roman" w:hAnsi="Times New Roman"/>
          <w:b/>
          <w:sz w:val="24"/>
          <w:szCs w:val="24"/>
        </w:rPr>
      </w:pPr>
      <w:r w:rsidRPr="00D24859">
        <w:rPr>
          <w:rFonts w:ascii="Times New Roman" w:hAnsi="Times New Roman"/>
          <w:b/>
          <w:sz w:val="24"/>
          <w:szCs w:val="24"/>
        </w:rPr>
        <w:t>Технологичность образовательной деятельности обусловлена:</w:t>
      </w:r>
    </w:p>
    <w:p w:rsidR="007813A3" w:rsidRPr="00D24859" w:rsidRDefault="007813A3" w:rsidP="000D2B1D">
      <w:pPr>
        <w:spacing w:after="0"/>
        <w:rPr>
          <w:rFonts w:ascii="Times New Roman" w:hAnsi="Times New Roman"/>
          <w:b/>
          <w:sz w:val="24"/>
          <w:szCs w:val="24"/>
        </w:rPr>
      </w:pP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Для внедрения в образовательную деятельность информационно-коммуникационных технологий в школе основного общего образования созданы максимально возможные условия: </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обеспечен доступ в сеть Интернет; постоянно функционирует электронная почта, созданы условия для реализации дистанционного обучения;</w:t>
      </w:r>
    </w:p>
    <w:p w:rsidR="007813A3" w:rsidRPr="00E20104" w:rsidRDefault="007813A3" w:rsidP="000D2B1D">
      <w:pPr>
        <w:spacing w:after="0"/>
        <w:jc w:val="both"/>
        <w:rPr>
          <w:rFonts w:ascii="Times New Roman" w:hAnsi="Times New Roman"/>
          <w:sz w:val="24"/>
          <w:szCs w:val="24"/>
        </w:rPr>
      </w:pPr>
      <w:r w:rsidRPr="00E20104">
        <w:rPr>
          <w:rFonts w:ascii="Times New Roman" w:hAnsi="Times New Roman"/>
          <w:sz w:val="24"/>
          <w:szCs w:val="24"/>
        </w:rPr>
        <w:t>·  имеется сайт школы;</w:t>
      </w:r>
    </w:p>
    <w:p w:rsidR="007813A3" w:rsidRPr="00E20104" w:rsidRDefault="007813A3" w:rsidP="000D2B1D">
      <w:pPr>
        <w:spacing w:after="0"/>
        <w:jc w:val="both"/>
        <w:rPr>
          <w:rFonts w:ascii="Times New Roman" w:hAnsi="Times New Roman"/>
          <w:sz w:val="24"/>
          <w:szCs w:val="24"/>
        </w:rPr>
      </w:pPr>
      <w:r w:rsidRPr="00E20104">
        <w:rPr>
          <w:rFonts w:ascii="Times New Roman" w:hAnsi="Times New Roman"/>
          <w:sz w:val="24"/>
          <w:szCs w:val="24"/>
        </w:rPr>
        <w:t>· имеется оборудо</w:t>
      </w:r>
      <w:r w:rsidR="00E20104" w:rsidRPr="00E20104">
        <w:rPr>
          <w:rFonts w:ascii="Times New Roman" w:hAnsi="Times New Roman"/>
          <w:sz w:val="24"/>
          <w:szCs w:val="24"/>
        </w:rPr>
        <w:t>ванный кабинет информатики на 16</w:t>
      </w:r>
      <w:r w:rsidRPr="00E20104">
        <w:rPr>
          <w:rFonts w:ascii="Times New Roman" w:hAnsi="Times New Roman"/>
          <w:sz w:val="24"/>
          <w:szCs w:val="24"/>
        </w:rPr>
        <w:t xml:space="preserve"> рабочи</w:t>
      </w:r>
      <w:r w:rsidR="00E20104" w:rsidRPr="00E20104">
        <w:rPr>
          <w:rFonts w:ascii="Times New Roman" w:hAnsi="Times New Roman"/>
          <w:sz w:val="24"/>
          <w:szCs w:val="24"/>
        </w:rPr>
        <w:t>х мест</w:t>
      </w:r>
      <w:r w:rsidRPr="00E20104">
        <w:rPr>
          <w:rFonts w:ascii="Times New Roman" w:hAnsi="Times New Roman"/>
          <w:sz w:val="24"/>
          <w:szCs w:val="24"/>
        </w:rPr>
        <w:t xml:space="preserve">. </w:t>
      </w:r>
      <w:r w:rsidR="001D3F36" w:rsidRPr="00E20104">
        <w:rPr>
          <w:rFonts w:ascii="Times New Roman" w:hAnsi="Times New Roman"/>
          <w:sz w:val="24"/>
          <w:szCs w:val="24"/>
        </w:rPr>
        <w:t>Имеется  свободный доступ и выход</w:t>
      </w:r>
      <w:r w:rsidRPr="00E20104">
        <w:rPr>
          <w:rFonts w:ascii="Times New Roman" w:hAnsi="Times New Roman"/>
          <w:sz w:val="24"/>
          <w:szCs w:val="24"/>
        </w:rPr>
        <w:t xml:space="preserve"> в Интернет из кабинета</w:t>
      </w:r>
      <w:r w:rsidR="007D4EE6" w:rsidRPr="00E20104">
        <w:rPr>
          <w:rFonts w:ascii="Times New Roman" w:hAnsi="Times New Roman"/>
          <w:sz w:val="24"/>
          <w:szCs w:val="24"/>
        </w:rPr>
        <w:t xml:space="preserve"> информатики</w:t>
      </w:r>
      <w:r w:rsidRPr="00E20104">
        <w:rPr>
          <w:rFonts w:ascii="Times New Roman" w:hAnsi="Times New Roman"/>
          <w:sz w:val="24"/>
          <w:szCs w:val="24"/>
        </w:rPr>
        <w:t>.</w:t>
      </w:r>
    </w:p>
    <w:p w:rsidR="007813A3" w:rsidRPr="00E20104" w:rsidRDefault="007813A3" w:rsidP="000D2B1D">
      <w:pPr>
        <w:spacing w:after="0"/>
        <w:jc w:val="both"/>
        <w:rPr>
          <w:rFonts w:ascii="Times New Roman" w:hAnsi="Times New Roman"/>
          <w:sz w:val="24"/>
          <w:szCs w:val="24"/>
        </w:rPr>
      </w:pPr>
      <w:r w:rsidRPr="00E20104">
        <w:rPr>
          <w:rFonts w:ascii="Times New Roman" w:hAnsi="Times New Roman"/>
          <w:sz w:val="24"/>
          <w:szCs w:val="24"/>
        </w:rPr>
        <w:t xml:space="preserve">      В целом в организации образовательной деятельности имеется возможность использования интерактивных досок, принтеров, сканеров, мультимедийных проекторов, видеокамер.</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w:t>
      </w:r>
      <w:r w:rsidR="00630D1A">
        <w:rPr>
          <w:rFonts w:ascii="Times New Roman" w:hAnsi="Times New Roman"/>
          <w:sz w:val="24"/>
          <w:szCs w:val="24"/>
        </w:rPr>
        <w:t>МК</w:t>
      </w:r>
      <w:r w:rsidR="00630D1A" w:rsidRPr="00D24859">
        <w:rPr>
          <w:rFonts w:ascii="Times New Roman" w:hAnsi="Times New Roman"/>
          <w:sz w:val="24"/>
          <w:szCs w:val="24"/>
        </w:rPr>
        <w:t xml:space="preserve">ОУ </w:t>
      </w:r>
      <w:r w:rsidR="00630D1A">
        <w:rPr>
          <w:rFonts w:ascii="Times New Roman" w:hAnsi="Times New Roman"/>
          <w:sz w:val="24"/>
          <w:szCs w:val="24"/>
        </w:rPr>
        <w:t>«Совхозная</w:t>
      </w:r>
      <w:r w:rsidR="00630D1A" w:rsidRPr="00D24859">
        <w:rPr>
          <w:rFonts w:ascii="Times New Roman" w:hAnsi="Times New Roman"/>
          <w:sz w:val="24"/>
          <w:szCs w:val="24"/>
        </w:rPr>
        <w:t xml:space="preserve"> СОШ</w:t>
      </w:r>
      <w:r w:rsidR="00630D1A">
        <w:rPr>
          <w:rFonts w:ascii="Times New Roman" w:hAnsi="Times New Roman"/>
          <w:sz w:val="24"/>
          <w:szCs w:val="24"/>
        </w:rPr>
        <w:t>»</w:t>
      </w:r>
      <w:r w:rsidR="00630D1A" w:rsidRPr="00D24859">
        <w:rPr>
          <w:rFonts w:ascii="Times New Roman" w:hAnsi="Times New Roman"/>
          <w:sz w:val="24"/>
          <w:szCs w:val="24"/>
        </w:rPr>
        <w:t xml:space="preserve">  </w:t>
      </w:r>
      <w:r w:rsidRPr="00D24859">
        <w:rPr>
          <w:rFonts w:ascii="Times New Roman" w:hAnsi="Times New Roman"/>
          <w:sz w:val="24"/>
          <w:szCs w:val="24"/>
        </w:rPr>
        <w:t>как образовательная организация, реализующая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с Уставом школы, образовательной программой основного общего образования и другими документами, регламентирующими осуществление образовательной деятельности;</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b/>
          <w:sz w:val="24"/>
          <w:szCs w:val="24"/>
        </w:rPr>
        <w:t xml:space="preserve">    Цель деятельности школы:</w:t>
      </w:r>
      <w:r w:rsidRPr="00D24859">
        <w:rPr>
          <w:rFonts w:ascii="Times New Roman" w:hAnsi="Times New Roman"/>
          <w:sz w:val="24"/>
          <w:szCs w:val="24"/>
        </w:rPr>
        <w:t xml:space="preserve"> всестороннее развитие личности каждого обучающегося, максимальная реализация его творческих и интеллектуальных способностей. </w:t>
      </w:r>
    </w:p>
    <w:p w:rsidR="007813A3" w:rsidRPr="00D24859" w:rsidRDefault="007813A3" w:rsidP="000D2B1D">
      <w:pPr>
        <w:spacing w:after="0"/>
        <w:jc w:val="both"/>
        <w:rPr>
          <w:rFonts w:ascii="Times New Roman" w:hAnsi="Times New Roman"/>
          <w:sz w:val="24"/>
          <w:szCs w:val="24"/>
        </w:rPr>
      </w:pP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b/>
          <w:sz w:val="24"/>
          <w:szCs w:val="24"/>
        </w:rPr>
        <w:t xml:space="preserve">    Миссия школы:</w:t>
      </w:r>
      <w:r w:rsidRPr="00D24859">
        <w:rPr>
          <w:rFonts w:ascii="Times New Roman" w:hAnsi="Times New Roman"/>
          <w:sz w:val="24"/>
          <w:szCs w:val="24"/>
        </w:rPr>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lastRenderedPageBreak/>
        <w:t xml:space="preserve">     Культурно-образовательное пространство школы основного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Основное общее образование является звеном в непрерывной системе образования школы и ос</w:t>
      </w:r>
      <w:r w:rsidR="005C31F3" w:rsidRPr="00D24859">
        <w:rPr>
          <w:rFonts w:ascii="Times New Roman" w:hAnsi="Times New Roman"/>
          <w:sz w:val="24"/>
          <w:szCs w:val="24"/>
        </w:rPr>
        <w:t>уществляет преемственные связи от  начального образования к среднему</w:t>
      </w:r>
    </w:p>
    <w:p w:rsidR="007813A3" w:rsidRPr="00D24859" w:rsidRDefault="007813A3" w:rsidP="000D2B1D">
      <w:pPr>
        <w:spacing w:after="0"/>
        <w:jc w:val="both"/>
        <w:rPr>
          <w:rFonts w:ascii="Times New Roman" w:hAnsi="Times New Roman"/>
          <w:sz w:val="24"/>
          <w:szCs w:val="24"/>
        </w:rPr>
      </w:pP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b/>
          <w:sz w:val="24"/>
          <w:szCs w:val="24"/>
        </w:rPr>
        <w:t xml:space="preserve">     Цель деятельности основного общего образования:</w:t>
      </w:r>
      <w:r w:rsidRPr="00D24859">
        <w:rPr>
          <w:rFonts w:ascii="Times New Roman" w:hAnsi="Times New Roman"/>
          <w:sz w:val="24"/>
          <w:szCs w:val="24"/>
        </w:rPr>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посёлка, района).</w:t>
      </w:r>
    </w:p>
    <w:p w:rsidR="007813A3" w:rsidRPr="00D24859" w:rsidRDefault="007813A3" w:rsidP="000D2B1D">
      <w:pPr>
        <w:spacing w:after="0"/>
        <w:jc w:val="both"/>
        <w:rPr>
          <w:rFonts w:ascii="Times New Roman" w:hAnsi="Times New Roman"/>
          <w:sz w:val="24"/>
          <w:szCs w:val="24"/>
        </w:rPr>
      </w:pP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b/>
          <w:sz w:val="24"/>
          <w:szCs w:val="24"/>
        </w:rPr>
        <w:t xml:space="preserve">    Стратегические ориентиры основного общего образования</w:t>
      </w:r>
      <w:r w:rsidRPr="00D24859">
        <w:rPr>
          <w:rFonts w:ascii="Times New Roman" w:hAnsi="Times New Roman"/>
          <w:sz w:val="24"/>
          <w:szCs w:val="24"/>
        </w:rPr>
        <w:t xml:space="preserve"> направлены на формирование ведущего качества личности школьника – «успешность». При этом показателями результата становятся: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сформированность личностных </w:t>
      </w:r>
      <w:r w:rsidR="00630D1A">
        <w:rPr>
          <w:rFonts w:ascii="Times New Roman" w:hAnsi="Times New Roman"/>
          <w:sz w:val="24"/>
          <w:szCs w:val="24"/>
        </w:rPr>
        <w:t>качеств самоопределения, смысло</w:t>
      </w:r>
      <w:r w:rsidRPr="00D24859">
        <w:rPr>
          <w:rFonts w:ascii="Times New Roman" w:hAnsi="Times New Roman"/>
          <w:sz w:val="24"/>
          <w:szCs w:val="24"/>
        </w:rPr>
        <w:t>образования, морально</w:t>
      </w:r>
      <w:r w:rsidRPr="00D24859">
        <w:rPr>
          <w:rFonts w:ascii="Times New Roman" w:eastAsia="MS Mincho" w:hAnsi="MS Mincho"/>
          <w:sz w:val="24"/>
          <w:szCs w:val="24"/>
        </w:rPr>
        <w:t>‑</w:t>
      </w:r>
      <w:r w:rsidRPr="00D24859">
        <w:rPr>
          <w:rFonts w:ascii="Times New Roman" w:hAnsi="Times New Roman"/>
          <w:sz w:val="24"/>
          <w:szCs w:val="24"/>
        </w:rPr>
        <w:t>этической ориентации;</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сформированность необходимого уровня универсальных учебных действий как совокупности способов действий определяющих основное умение обучающегося - умение учиться;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7813A3" w:rsidRPr="00D24859" w:rsidRDefault="007813A3" w:rsidP="000D2B1D">
      <w:pPr>
        <w:spacing w:after="0"/>
        <w:jc w:val="both"/>
        <w:rPr>
          <w:rFonts w:ascii="Times New Roman" w:hAnsi="Times New Roman"/>
          <w:sz w:val="24"/>
          <w:szCs w:val="24"/>
        </w:rPr>
      </w:pP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Принципиальными идеями, на основе которых организуется образовательная деятельность основного общего образования, считаем:</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преемственность во всех аспектах образовательной деятельности;</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открытость образовательного пространства;</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системно</w:t>
      </w:r>
      <w:r w:rsidR="007D4EE6">
        <w:rPr>
          <w:rFonts w:ascii="Times New Roman" w:hAnsi="Times New Roman"/>
          <w:sz w:val="24"/>
          <w:szCs w:val="24"/>
        </w:rPr>
        <w:t xml:space="preserve"> </w:t>
      </w:r>
      <w:r w:rsidRPr="00D24859">
        <w:rPr>
          <w:rFonts w:ascii="Times New Roman" w:hAnsi="Times New Roman"/>
          <w:sz w:val="24"/>
          <w:szCs w:val="24"/>
        </w:rPr>
        <w:t>-деятельностный подход;</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личностно-ориентированная направленность обучения и воспитания;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взаимодействие всех субъектов образовательной деятельности.</w:t>
      </w:r>
    </w:p>
    <w:p w:rsidR="007813A3" w:rsidRPr="00D24859" w:rsidRDefault="007813A3" w:rsidP="000D2B1D">
      <w:pPr>
        <w:spacing w:after="0"/>
        <w:jc w:val="both"/>
        <w:rPr>
          <w:rFonts w:ascii="Times New Roman" w:hAnsi="Times New Roman"/>
          <w:sz w:val="24"/>
          <w:szCs w:val="24"/>
        </w:rPr>
      </w:pPr>
    </w:p>
    <w:p w:rsidR="00810C62" w:rsidRDefault="007813A3" w:rsidP="003B7A27">
      <w:pPr>
        <w:spacing w:after="0"/>
        <w:jc w:val="both"/>
        <w:rPr>
          <w:rFonts w:ascii="Times New Roman" w:hAnsi="Times New Roman"/>
          <w:sz w:val="24"/>
          <w:szCs w:val="24"/>
        </w:rPr>
      </w:pPr>
      <w:r w:rsidRPr="00D24859">
        <w:rPr>
          <w:rFonts w:ascii="Times New Roman" w:hAnsi="Times New Roman"/>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810C62" w:rsidRPr="00D24859" w:rsidRDefault="00810C62" w:rsidP="003B7A27">
      <w:pPr>
        <w:spacing w:after="0"/>
        <w:jc w:val="both"/>
        <w:rPr>
          <w:rFonts w:ascii="Times New Roman" w:hAnsi="Times New Roman"/>
          <w:b/>
          <w:sz w:val="24"/>
          <w:szCs w:val="24"/>
        </w:rPr>
      </w:pPr>
    </w:p>
    <w:p w:rsidR="007813A3" w:rsidRPr="00D24859" w:rsidRDefault="007813A3" w:rsidP="000D2B1D">
      <w:pPr>
        <w:shd w:val="clear" w:color="auto" w:fill="FFFFFF"/>
        <w:spacing w:after="0"/>
        <w:ind w:right="5"/>
        <w:jc w:val="center"/>
        <w:rPr>
          <w:rFonts w:ascii="Times New Roman" w:hAnsi="Times New Roman"/>
          <w:sz w:val="24"/>
          <w:szCs w:val="24"/>
        </w:rPr>
      </w:pPr>
      <w:r w:rsidRPr="00D24859">
        <w:rPr>
          <w:rFonts w:ascii="Times New Roman" w:hAnsi="Times New Roman"/>
          <w:b/>
          <w:sz w:val="24"/>
          <w:szCs w:val="24"/>
        </w:rPr>
        <w:t>Основная образовательная программа содержит следующие разделы</w:t>
      </w:r>
      <w:r w:rsidRPr="00D24859">
        <w:rPr>
          <w:rFonts w:ascii="Times New Roman" w:hAnsi="Times New Roman"/>
          <w:sz w:val="24"/>
          <w:szCs w:val="24"/>
        </w:rPr>
        <w:t>:</w:t>
      </w:r>
    </w:p>
    <w:p w:rsidR="007813A3" w:rsidRPr="00D24859" w:rsidRDefault="007813A3" w:rsidP="000D2B1D">
      <w:pPr>
        <w:spacing w:after="0"/>
        <w:rPr>
          <w:rFonts w:ascii="Times New Roman" w:hAnsi="Times New Roman"/>
          <w:b/>
          <w:sz w:val="24"/>
          <w:szCs w:val="24"/>
        </w:rPr>
      </w:pPr>
    </w:p>
    <w:p w:rsidR="007813A3" w:rsidRPr="00D24859" w:rsidRDefault="007813A3" w:rsidP="000D2B1D">
      <w:pPr>
        <w:spacing w:after="0"/>
        <w:jc w:val="both"/>
        <w:rPr>
          <w:rFonts w:ascii="Times New Roman" w:hAnsi="Times New Roman"/>
          <w:b/>
          <w:sz w:val="24"/>
          <w:szCs w:val="24"/>
        </w:rPr>
      </w:pPr>
      <w:r w:rsidRPr="00D24859">
        <w:rPr>
          <w:rFonts w:ascii="Times New Roman" w:hAnsi="Times New Roman"/>
          <w:b/>
          <w:sz w:val="24"/>
          <w:szCs w:val="24"/>
        </w:rPr>
        <w:t xml:space="preserve">1.Целевой раздел. </w:t>
      </w:r>
    </w:p>
    <w:p w:rsidR="007813A3" w:rsidRPr="00D24859" w:rsidRDefault="007813A3" w:rsidP="000D2B1D">
      <w:pPr>
        <w:spacing w:after="0"/>
        <w:jc w:val="both"/>
        <w:rPr>
          <w:rFonts w:ascii="Times New Roman" w:hAnsi="Times New Roman"/>
          <w:b/>
          <w:sz w:val="24"/>
          <w:szCs w:val="24"/>
        </w:rPr>
      </w:pPr>
      <w:r w:rsidRPr="00D24859">
        <w:rPr>
          <w:rFonts w:ascii="Times New Roman" w:hAnsi="Times New Roman"/>
          <w:sz w:val="24"/>
          <w:szCs w:val="24"/>
        </w:rPr>
        <w:t>1.1. Пояснительная записка.</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1.2. Планируемые результаты освоения обучающимися основной образовательной программы основного общего образования. </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7813A3" w:rsidRPr="00D24859" w:rsidRDefault="007813A3" w:rsidP="000D2B1D">
      <w:pPr>
        <w:spacing w:after="0"/>
        <w:jc w:val="both"/>
        <w:rPr>
          <w:rFonts w:ascii="Times New Roman" w:hAnsi="Times New Roman"/>
          <w:b/>
          <w:sz w:val="24"/>
          <w:szCs w:val="24"/>
        </w:rPr>
      </w:pPr>
      <w:r w:rsidRPr="00D24859">
        <w:rPr>
          <w:rFonts w:ascii="Times New Roman" w:hAnsi="Times New Roman"/>
          <w:b/>
          <w:sz w:val="24"/>
          <w:szCs w:val="24"/>
        </w:rPr>
        <w:t>2. Содержательный раздел</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lastRenderedPageBreak/>
        <w:t>2.1. Программа формирования универсальных учебных действий у обучающихся основного общего образования.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2.2. Программы отдельных учебных предметов, курсов.</w:t>
      </w:r>
    </w:p>
    <w:p w:rsidR="007813A3" w:rsidRPr="00D24859" w:rsidRDefault="007813A3" w:rsidP="000D2B1D">
      <w:pPr>
        <w:pStyle w:val="dash0410005f0431005f0437005f0430005f0446005f0020005f0441005f043f005f0438005f0441005f043a005f0430"/>
        <w:ind w:left="0" w:firstLine="0"/>
      </w:pPr>
      <w:r w:rsidRPr="00D24859">
        <w:rPr>
          <w:rStyle w:val="dash0410005f0431005f0437005f0430005f0446005f0020005f0441005f043f005f0438005f0441005f043a005f0430005f005fchar1char1"/>
        </w:rPr>
        <w:t>2.3. Программа воспитания и социализации обучающихся основного общего образования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2.4. Программа коррекционной работы.</w:t>
      </w:r>
    </w:p>
    <w:p w:rsidR="007813A3" w:rsidRPr="00D24859" w:rsidRDefault="007813A3" w:rsidP="000D2B1D">
      <w:pPr>
        <w:spacing w:after="0"/>
        <w:jc w:val="both"/>
        <w:rPr>
          <w:rFonts w:ascii="Times New Roman" w:hAnsi="Times New Roman"/>
          <w:b/>
          <w:sz w:val="24"/>
          <w:szCs w:val="24"/>
        </w:rPr>
      </w:pPr>
      <w:r w:rsidRPr="00D24859">
        <w:rPr>
          <w:rFonts w:ascii="Times New Roman" w:hAnsi="Times New Roman"/>
          <w:b/>
          <w:sz w:val="24"/>
          <w:szCs w:val="24"/>
        </w:rPr>
        <w:t>3. Организационный раздел</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3.1. Учебный план основного общего образования.</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 Система условий реализации ООП ООО.</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3.2.1. Кадровые условия реализации ООП ООО.</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3.2.2. Психолого-педагогические условия реализации ООП ООО.</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3.2.3. Финансовое обеспечение реализации ООП ООО.</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3.2.4. Взаимодействие </w:t>
      </w:r>
      <w:r w:rsidR="00E20104">
        <w:rPr>
          <w:rFonts w:ascii="Times New Roman" w:hAnsi="Times New Roman"/>
          <w:sz w:val="24"/>
          <w:szCs w:val="24"/>
        </w:rPr>
        <w:t>МК</w:t>
      </w:r>
      <w:r w:rsidR="00E20104" w:rsidRPr="00D24859">
        <w:rPr>
          <w:rFonts w:ascii="Times New Roman" w:hAnsi="Times New Roman"/>
          <w:sz w:val="24"/>
          <w:szCs w:val="24"/>
        </w:rPr>
        <w:t xml:space="preserve">ОУ </w:t>
      </w:r>
      <w:r w:rsidR="00E20104">
        <w:rPr>
          <w:rFonts w:ascii="Times New Roman" w:hAnsi="Times New Roman"/>
          <w:sz w:val="24"/>
          <w:szCs w:val="24"/>
        </w:rPr>
        <w:t>«Совхозная</w:t>
      </w:r>
      <w:r w:rsidR="00E20104" w:rsidRPr="00D24859">
        <w:rPr>
          <w:rFonts w:ascii="Times New Roman" w:hAnsi="Times New Roman"/>
          <w:sz w:val="24"/>
          <w:szCs w:val="24"/>
        </w:rPr>
        <w:t xml:space="preserve"> СОШ</w:t>
      </w:r>
      <w:r w:rsidR="00E20104">
        <w:rPr>
          <w:rFonts w:ascii="Times New Roman" w:hAnsi="Times New Roman"/>
          <w:sz w:val="24"/>
          <w:szCs w:val="24"/>
        </w:rPr>
        <w:t>»</w:t>
      </w:r>
      <w:r w:rsidR="00E20104" w:rsidRPr="00D24859">
        <w:rPr>
          <w:rFonts w:ascii="Times New Roman" w:hAnsi="Times New Roman"/>
          <w:sz w:val="24"/>
          <w:szCs w:val="24"/>
        </w:rPr>
        <w:t xml:space="preserve">  </w:t>
      </w:r>
      <w:r w:rsidRPr="00D24859">
        <w:rPr>
          <w:rFonts w:ascii="Times New Roman" w:hAnsi="Times New Roman"/>
          <w:sz w:val="24"/>
          <w:szCs w:val="24"/>
        </w:rPr>
        <w:t>с социальными партнёрами.</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3.2.5. Материально-технические условия реализации ООП ООО.</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3.2.6. Информационно-методические условия реализации ООП ООО.</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3.2.7. Изменения в условиях в соответствии с приоритетами ООП ООО.</w:t>
      </w:r>
    </w:p>
    <w:p w:rsidR="007813A3" w:rsidRPr="00D24859" w:rsidRDefault="007813A3" w:rsidP="000D2B1D">
      <w:pPr>
        <w:pStyle w:val="c13"/>
        <w:spacing w:before="0" w:beforeAutospacing="0" w:after="0" w:afterAutospacing="0" w:line="276" w:lineRule="auto"/>
        <w:ind w:right="44"/>
        <w:jc w:val="both"/>
        <w:rPr>
          <w:rStyle w:val="c3"/>
          <w:bCs/>
          <w:iCs/>
        </w:rPr>
      </w:pPr>
      <w:r w:rsidRPr="00D24859">
        <w:rPr>
          <w:rStyle w:val="c3"/>
          <w:bCs/>
          <w:iCs/>
        </w:rPr>
        <w:t>3.2.8. Механизмы достижения целевых ориентиров в системе условий реализации ООП ООО.</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3.2.9. Сетевой график (дорожная карта) по формированию необходимой системы условий реализации ООП ООО.</w:t>
      </w:r>
    </w:p>
    <w:p w:rsidR="007813A3" w:rsidRPr="00D24859" w:rsidRDefault="007813A3" w:rsidP="000D2B1D">
      <w:pPr>
        <w:spacing w:after="0"/>
        <w:jc w:val="both"/>
        <w:rPr>
          <w:rFonts w:ascii="Times New Roman" w:hAnsi="Times New Roman"/>
          <w:sz w:val="24"/>
          <w:szCs w:val="24"/>
        </w:rPr>
      </w:pPr>
      <w:r w:rsidRPr="00D24859">
        <w:rPr>
          <w:rStyle w:val="dash041e005f0431005f044b005f0447005f043d005f044b005f0439005f005fchar1char1"/>
        </w:rPr>
        <w:t xml:space="preserve">3.2.10. </w:t>
      </w:r>
      <w:r w:rsidRPr="00D24859">
        <w:rPr>
          <w:rFonts w:ascii="Times New Roman" w:hAnsi="Times New Roman"/>
          <w:sz w:val="24"/>
          <w:szCs w:val="24"/>
        </w:rPr>
        <w:t>Контроль за состоянием системы условий реализации ООП  ООО.</w:t>
      </w:r>
    </w:p>
    <w:p w:rsidR="007813A3" w:rsidRPr="00D24859" w:rsidRDefault="007813A3" w:rsidP="000D2B1D">
      <w:pPr>
        <w:spacing w:after="0"/>
        <w:jc w:val="both"/>
        <w:rPr>
          <w:rFonts w:ascii="Times New Roman" w:hAnsi="Times New Roman"/>
          <w:sz w:val="24"/>
          <w:szCs w:val="24"/>
        </w:rPr>
      </w:pPr>
    </w:p>
    <w:p w:rsidR="007813A3" w:rsidRPr="00D24859" w:rsidRDefault="007813A3" w:rsidP="000D2B1D">
      <w:pPr>
        <w:spacing w:after="0"/>
        <w:jc w:val="both"/>
        <w:rPr>
          <w:rStyle w:val="dash0410005f0431005f0437005f0430005f0446005f0020005f0441005f043f005f0438005f0441005f043a005f0430005f005fchar1char1"/>
        </w:rPr>
      </w:pPr>
      <w:r w:rsidRPr="00D24859">
        <w:rPr>
          <w:rStyle w:val="dash0410005f0431005f0437005f0430005f0446005f0020005f0441005f043f005f0438005f0441005f043a005f0430005f005fchar1char1"/>
        </w:rPr>
        <w:t xml:space="preserve">    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w:t>
      </w:r>
      <w:r w:rsidR="007D4EE6">
        <w:rPr>
          <w:rStyle w:val="dash0410005f0431005f0437005f0430005f0446005f0020005f0441005f043f005f0438005f0441005f043a005f0430005f005fchar1char1"/>
        </w:rPr>
        <w:t xml:space="preserve">, национальные </w:t>
      </w:r>
      <w:r w:rsidRPr="00D24859">
        <w:rPr>
          <w:rStyle w:val="dash0410005f0431005f0437005f0430005f0446005f0020005f0441005f043f005f0438005f0441005f043a005f0430005f005fchar1char1"/>
        </w:rPr>
        <w:t>а также способы определения достижения этих целей и результатов.</w:t>
      </w:r>
    </w:p>
    <w:p w:rsidR="007813A3" w:rsidRPr="00D24859" w:rsidRDefault="007813A3" w:rsidP="000D2B1D">
      <w:pPr>
        <w:spacing w:after="0"/>
        <w:jc w:val="both"/>
        <w:rPr>
          <w:rFonts w:ascii="Times New Roman" w:hAnsi="Times New Roman"/>
          <w:sz w:val="24"/>
          <w:szCs w:val="24"/>
        </w:rPr>
      </w:pPr>
      <w:r w:rsidRPr="00D24859">
        <w:rPr>
          <w:rStyle w:val="dash0410005f0431005f0437005f0430005f0446005f0020005f0441005f043f005f0438005f0441005f043a005f0430005f005fchar1char1"/>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w:t>
      </w:r>
    </w:p>
    <w:p w:rsidR="007813A3" w:rsidRPr="00D24859" w:rsidRDefault="007813A3" w:rsidP="000D2B1D">
      <w:pPr>
        <w:spacing w:after="0"/>
        <w:jc w:val="both"/>
        <w:rPr>
          <w:rFonts w:ascii="Times New Roman" w:hAnsi="Times New Roman"/>
          <w:sz w:val="24"/>
          <w:szCs w:val="24"/>
        </w:rPr>
      </w:pPr>
      <w:r w:rsidRPr="00D24859">
        <w:rPr>
          <w:rStyle w:val="dash0410005f0431005f0437005f0430005f0446005f0020005f0441005f043f005f0438005f0441005f043a005f0430005f005fchar1char1"/>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813A3" w:rsidRPr="00D24859" w:rsidRDefault="007813A3" w:rsidP="000D2B1D">
      <w:pPr>
        <w:spacing w:before="100" w:beforeAutospacing="1" w:after="0"/>
        <w:jc w:val="both"/>
        <w:rPr>
          <w:rFonts w:ascii="Times New Roman" w:hAnsi="Times New Roman"/>
          <w:sz w:val="24"/>
          <w:szCs w:val="24"/>
        </w:rPr>
      </w:pPr>
      <w:r w:rsidRPr="00D24859">
        <w:rPr>
          <w:rFonts w:ascii="Times New Roman" w:hAnsi="Times New Roman"/>
          <w:sz w:val="24"/>
          <w:szCs w:val="24"/>
        </w:rPr>
        <w:t xml:space="preserve">     Основанием для </w:t>
      </w:r>
      <w:r w:rsidR="0086040F">
        <w:rPr>
          <w:rFonts w:ascii="Times New Roman" w:hAnsi="Times New Roman"/>
          <w:sz w:val="24"/>
          <w:szCs w:val="24"/>
        </w:rPr>
        <w:t xml:space="preserve">проектирования учебного плана </w:t>
      </w:r>
      <w:r w:rsidR="00E20104">
        <w:rPr>
          <w:rFonts w:ascii="Times New Roman" w:hAnsi="Times New Roman"/>
          <w:sz w:val="24"/>
          <w:szCs w:val="24"/>
        </w:rPr>
        <w:t>МК</w:t>
      </w:r>
      <w:r w:rsidR="00E20104" w:rsidRPr="00D24859">
        <w:rPr>
          <w:rFonts w:ascii="Times New Roman" w:hAnsi="Times New Roman"/>
          <w:sz w:val="24"/>
          <w:szCs w:val="24"/>
        </w:rPr>
        <w:t xml:space="preserve">ОУ </w:t>
      </w:r>
      <w:r w:rsidR="00E20104">
        <w:rPr>
          <w:rFonts w:ascii="Times New Roman" w:hAnsi="Times New Roman"/>
          <w:sz w:val="24"/>
          <w:szCs w:val="24"/>
        </w:rPr>
        <w:t>«Совхозная</w:t>
      </w:r>
      <w:r w:rsidR="00E20104" w:rsidRPr="00D24859">
        <w:rPr>
          <w:rFonts w:ascii="Times New Roman" w:hAnsi="Times New Roman"/>
          <w:sz w:val="24"/>
          <w:szCs w:val="24"/>
        </w:rPr>
        <w:t xml:space="preserve"> СОШ</w:t>
      </w:r>
      <w:r w:rsidR="00E20104">
        <w:rPr>
          <w:rFonts w:ascii="Times New Roman" w:hAnsi="Times New Roman"/>
          <w:sz w:val="24"/>
          <w:szCs w:val="24"/>
        </w:rPr>
        <w:t>»</w:t>
      </w:r>
      <w:r w:rsidR="00E20104" w:rsidRPr="00D24859">
        <w:rPr>
          <w:rFonts w:ascii="Times New Roman" w:hAnsi="Times New Roman"/>
          <w:sz w:val="24"/>
          <w:szCs w:val="24"/>
        </w:rPr>
        <w:t xml:space="preserve">  </w:t>
      </w:r>
      <w:r w:rsidRPr="00D24859">
        <w:rPr>
          <w:rFonts w:ascii="Times New Roman" w:hAnsi="Times New Roman"/>
          <w:sz w:val="24"/>
          <w:szCs w:val="24"/>
        </w:rPr>
        <w:t>с учетом требований ФГОС стали:</w:t>
      </w:r>
    </w:p>
    <w:p w:rsidR="007813A3" w:rsidRPr="00D24859" w:rsidRDefault="007813A3" w:rsidP="000D2B1D">
      <w:pPr>
        <w:autoSpaceDE w:val="0"/>
        <w:autoSpaceDN w:val="0"/>
        <w:adjustRightInd w:val="0"/>
        <w:spacing w:after="0"/>
        <w:ind w:firstLine="708"/>
        <w:jc w:val="both"/>
        <w:outlineLvl w:val="2"/>
        <w:rPr>
          <w:rFonts w:ascii="Times New Roman" w:hAnsi="Times New Roman"/>
          <w:sz w:val="24"/>
          <w:szCs w:val="24"/>
        </w:rPr>
      </w:pPr>
      <w:r w:rsidRPr="00D24859">
        <w:rPr>
          <w:rFonts w:ascii="Times New Roman" w:hAnsi="Times New Roman"/>
          <w:sz w:val="24"/>
          <w:szCs w:val="24"/>
        </w:rPr>
        <w:t>1) Перечень образовательных областей и учебных предметов;</w:t>
      </w:r>
    </w:p>
    <w:p w:rsidR="007813A3" w:rsidRPr="00D24859" w:rsidRDefault="007813A3" w:rsidP="000D2B1D">
      <w:pPr>
        <w:autoSpaceDE w:val="0"/>
        <w:autoSpaceDN w:val="0"/>
        <w:adjustRightInd w:val="0"/>
        <w:spacing w:after="0"/>
        <w:ind w:firstLine="708"/>
        <w:jc w:val="both"/>
        <w:outlineLvl w:val="2"/>
        <w:rPr>
          <w:rFonts w:ascii="Times New Roman" w:hAnsi="Times New Roman"/>
          <w:sz w:val="24"/>
          <w:szCs w:val="24"/>
        </w:rPr>
      </w:pPr>
      <w:r w:rsidRPr="00D24859">
        <w:rPr>
          <w:rFonts w:ascii="Times New Roman" w:hAnsi="Times New Roman"/>
          <w:sz w:val="24"/>
          <w:szCs w:val="24"/>
        </w:rPr>
        <w:t>2) Примерная основная образовательная программа;</w:t>
      </w:r>
    </w:p>
    <w:p w:rsidR="007813A3" w:rsidRPr="00D24859" w:rsidRDefault="007813A3" w:rsidP="000D2B1D">
      <w:pPr>
        <w:autoSpaceDE w:val="0"/>
        <w:autoSpaceDN w:val="0"/>
        <w:adjustRightInd w:val="0"/>
        <w:spacing w:after="0"/>
        <w:ind w:firstLine="708"/>
        <w:jc w:val="both"/>
        <w:outlineLvl w:val="2"/>
        <w:rPr>
          <w:rFonts w:ascii="Times New Roman" w:hAnsi="Times New Roman"/>
          <w:sz w:val="24"/>
          <w:szCs w:val="24"/>
        </w:rPr>
      </w:pPr>
      <w:r w:rsidRPr="00D24859">
        <w:rPr>
          <w:rFonts w:ascii="Times New Roman" w:hAnsi="Times New Roman"/>
          <w:sz w:val="24"/>
          <w:szCs w:val="24"/>
        </w:rPr>
        <w:t>3) Требования СанПиН;</w:t>
      </w:r>
    </w:p>
    <w:p w:rsidR="007813A3" w:rsidRPr="00D24859" w:rsidRDefault="007813A3" w:rsidP="000D2B1D">
      <w:pPr>
        <w:autoSpaceDE w:val="0"/>
        <w:autoSpaceDN w:val="0"/>
        <w:adjustRightInd w:val="0"/>
        <w:spacing w:after="0"/>
        <w:ind w:firstLine="708"/>
        <w:jc w:val="both"/>
        <w:outlineLvl w:val="2"/>
        <w:rPr>
          <w:rFonts w:ascii="Times New Roman" w:hAnsi="Times New Roman"/>
          <w:sz w:val="24"/>
          <w:szCs w:val="24"/>
        </w:rPr>
      </w:pPr>
      <w:r w:rsidRPr="00D24859">
        <w:rPr>
          <w:rFonts w:ascii="Times New Roman" w:hAnsi="Times New Roman"/>
          <w:sz w:val="24"/>
          <w:szCs w:val="24"/>
        </w:rPr>
        <w:t>4) Используемые УМК;</w:t>
      </w:r>
    </w:p>
    <w:p w:rsidR="007813A3" w:rsidRPr="00D24859" w:rsidRDefault="007813A3" w:rsidP="000D2B1D">
      <w:pPr>
        <w:autoSpaceDE w:val="0"/>
        <w:autoSpaceDN w:val="0"/>
        <w:adjustRightInd w:val="0"/>
        <w:spacing w:after="0"/>
        <w:ind w:firstLine="708"/>
        <w:jc w:val="both"/>
        <w:outlineLvl w:val="2"/>
        <w:rPr>
          <w:rFonts w:ascii="Times New Roman" w:hAnsi="Times New Roman"/>
          <w:sz w:val="24"/>
          <w:szCs w:val="24"/>
        </w:rPr>
      </w:pPr>
      <w:r w:rsidRPr="00D24859">
        <w:rPr>
          <w:rFonts w:ascii="Times New Roman" w:hAnsi="Times New Roman"/>
          <w:sz w:val="24"/>
          <w:szCs w:val="24"/>
        </w:rPr>
        <w:t xml:space="preserve">5) Традиции, опыт образовательной практики </w:t>
      </w:r>
      <w:r w:rsidR="00E20104">
        <w:rPr>
          <w:rFonts w:ascii="Times New Roman" w:hAnsi="Times New Roman"/>
          <w:sz w:val="24"/>
          <w:szCs w:val="24"/>
        </w:rPr>
        <w:t>МК</w:t>
      </w:r>
      <w:r w:rsidR="00E20104" w:rsidRPr="00D24859">
        <w:rPr>
          <w:rFonts w:ascii="Times New Roman" w:hAnsi="Times New Roman"/>
          <w:sz w:val="24"/>
          <w:szCs w:val="24"/>
        </w:rPr>
        <w:t xml:space="preserve">ОУ </w:t>
      </w:r>
      <w:r w:rsidR="00E20104">
        <w:rPr>
          <w:rFonts w:ascii="Times New Roman" w:hAnsi="Times New Roman"/>
          <w:sz w:val="24"/>
          <w:szCs w:val="24"/>
        </w:rPr>
        <w:t>«Совхозная</w:t>
      </w:r>
      <w:r w:rsidR="00E20104" w:rsidRPr="00D24859">
        <w:rPr>
          <w:rFonts w:ascii="Times New Roman" w:hAnsi="Times New Roman"/>
          <w:sz w:val="24"/>
          <w:szCs w:val="24"/>
        </w:rPr>
        <w:t xml:space="preserve"> СОШ</w:t>
      </w:r>
      <w:r w:rsidR="00E20104">
        <w:rPr>
          <w:rFonts w:ascii="Times New Roman" w:hAnsi="Times New Roman"/>
          <w:sz w:val="24"/>
          <w:szCs w:val="24"/>
        </w:rPr>
        <w:t>»</w:t>
      </w:r>
      <w:r w:rsidRPr="00D24859">
        <w:rPr>
          <w:rFonts w:ascii="Times New Roman" w:hAnsi="Times New Roman"/>
          <w:sz w:val="24"/>
          <w:szCs w:val="24"/>
        </w:rPr>
        <w:t>.</w:t>
      </w:r>
    </w:p>
    <w:p w:rsidR="007813A3" w:rsidRPr="00D24859" w:rsidRDefault="007813A3" w:rsidP="000D2B1D">
      <w:pPr>
        <w:autoSpaceDE w:val="0"/>
        <w:autoSpaceDN w:val="0"/>
        <w:adjustRightInd w:val="0"/>
        <w:spacing w:after="0"/>
        <w:ind w:firstLine="708"/>
        <w:jc w:val="both"/>
        <w:outlineLvl w:val="2"/>
        <w:rPr>
          <w:rFonts w:ascii="Times New Roman" w:hAnsi="Times New Roman"/>
          <w:sz w:val="24"/>
          <w:szCs w:val="24"/>
        </w:rPr>
      </w:pPr>
    </w:p>
    <w:p w:rsidR="007813A3" w:rsidRPr="00D24859" w:rsidRDefault="0086040F" w:rsidP="000D2B1D">
      <w:pPr>
        <w:autoSpaceDE w:val="0"/>
        <w:autoSpaceDN w:val="0"/>
        <w:adjustRightInd w:val="0"/>
        <w:spacing w:after="0"/>
        <w:jc w:val="both"/>
        <w:outlineLvl w:val="2"/>
        <w:rPr>
          <w:rStyle w:val="Zag11"/>
          <w:rFonts w:ascii="Times New Roman" w:hAnsi="Times New Roman"/>
          <w:sz w:val="24"/>
          <w:szCs w:val="24"/>
        </w:rPr>
      </w:pPr>
      <w:r>
        <w:rPr>
          <w:rFonts w:ascii="Times New Roman" w:hAnsi="Times New Roman"/>
          <w:sz w:val="24"/>
          <w:szCs w:val="24"/>
        </w:rPr>
        <w:t xml:space="preserve">     Учебный план МКОУ «Совхозная СОШ»</w:t>
      </w:r>
      <w:r w:rsidR="007813A3" w:rsidRPr="00D24859">
        <w:rPr>
          <w:rFonts w:ascii="Times New Roman" w:hAnsi="Times New Roman"/>
          <w:sz w:val="24"/>
          <w:szCs w:val="24"/>
        </w:rPr>
        <w:t xml:space="preserve"> реализует программу основного общего образования по модели </w:t>
      </w:r>
      <w:r w:rsidR="007813A3" w:rsidRPr="00D24859">
        <w:rPr>
          <w:rFonts w:ascii="Times New Roman" w:hAnsi="Times New Roman"/>
          <w:b/>
          <w:sz w:val="24"/>
          <w:szCs w:val="24"/>
        </w:rPr>
        <w:t>5-летней основной школы</w:t>
      </w:r>
      <w:r w:rsidR="007813A3" w:rsidRPr="00D24859">
        <w:rPr>
          <w:rFonts w:ascii="Times New Roman" w:hAnsi="Times New Roman"/>
          <w:sz w:val="24"/>
          <w:szCs w:val="24"/>
        </w:rPr>
        <w:t xml:space="preserve"> и определяет максимальный объем нагруз</w:t>
      </w:r>
      <w:r w:rsidR="007D4EE6">
        <w:rPr>
          <w:rFonts w:ascii="Times New Roman" w:hAnsi="Times New Roman"/>
          <w:sz w:val="24"/>
          <w:szCs w:val="24"/>
        </w:rPr>
        <w:t>ки обучающихся при шес</w:t>
      </w:r>
      <w:r w:rsidR="007813A3" w:rsidRPr="00D24859">
        <w:rPr>
          <w:rFonts w:ascii="Times New Roman" w:hAnsi="Times New Roman"/>
          <w:sz w:val="24"/>
          <w:szCs w:val="24"/>
        </w:rPr>
        <w:t xml:space="preserve">тидневной рабочей </w:t>
      </w:r>
      <w:r w:rsidR="007813A3" w:rsidRPr="00D24859">
        <w:rPr>
          <w:rFonts w:ascii="Times New Roman" w:hAnsi="Times New Roman"/>
          <w:b/>
          <w:sz w:val="24"/>
          <w:szCs w:val="24"/>
        </w:rPr>
        <w:t>неделе</w:t>
      </w:r>
      <w:r w:rsidR="007813A3" w:rsidRPr="00D24859">
        <w:rPr>
          <w:rFonts w:ascii="Times New Roman" w:hAnsi="Times New Roman"/>
          <w:sz w:val="24"/>
          <w:szCs w:val="24"/>
        </w:rPr>
        <w:t>.</w:t>
      </w:r>
    </w:p>
    <w:p w:rsidR="007813A3" w:rsidRPr="00D24859" w:rsidRDefault="007813A3" w:rsidP="000D2B1D">
      <w:pPr>
        <w:spacing w:after="0"/>
        <w:rPr>
          <w:rFonts w:ascii="Times New Roman" w:hAnsi="Times New Roman"/>
          <w:b/>
          <w:bCs/>
          <w:sz w:val="24"/>
          <w:szCs w:val="24"/>
        </w:rPr>
      </w:pPr>
      <w:r w:rsidRPr="00D24859">
        <w:rPr>
          <w:rFonts w:ascii="Times New Roman" w:hAnsi="Times New Roman"/>
          <w:b/>
          <w:bCs/>
          <w:sz w:val="24"/>
          <w:szCs w:val="24"/>
        </w:rPr>
        <w:t xml:space="preserve"> Рабочая программа по учебному предмету имеет следующую структуру:</w:t>
      </w:r>
    </w:p>
    <w:p w:rsidR="007813A3" w:rsidRDefault="007813A3" w:rsidP="00F70BEC">
      <w:pPr>
        <w:pStyle w:val="a8"/>
        <w:numPr>
          <w:ilvl w:val="0"/>
          <w:numId w:val="6"/>
        </w:numPr>
        <w:jc w:val="both"/>
        <w:rPr>
          <w:b/>
          <w:sz w:val="24"/>
          <w:szCs w:val="24"/>
        </w:rPr>
      </w:pPr>
      <w:r w:rsidRPr="00D24859">
        <w:rPr>
          <w:b/>
          <w:sz w:val="24"/>
          <w:szCs w:val="24"/>
        </w:rPr>
        <w:t>Титульный лист;</w:t>
      </w:r>
    </w:p>
    <w:p w:rsidR="00085BFF" w:rsidRPr="00D24859" w:rsidRDefault="00085BFF" w:rsidP="00F70BEC">
      <w:pPr>
        <w:pStyle w:val="a8"/>
        <w:numPr>
          <w:ilvl w:val="0"/>
          <w:numId w:val="6"/>
        </w:numPr>
        <w:jc w:val="both"/>
        <w:rPr>
          <w:b/>
          <w:sz w:val="24"/>
          <w:szCs w:val="24"/>
        </w:rPr>
      </w:pPr>
      <w:r>
        <w:rPr>
          <w:b/>
          <w:sz w:val="24"/>
          <w:szCs w:val="24"/>
        </w:rPr>
        <w:t>Пояснительная записка;</w:t>
      </w:r>
    </w:p>
    <w:p w:rsidR="00085BFF" w:rsidRPr="00D24859" w:rsidRDefault="00085BFF" w:rsidP="00F70BEC">
      <w:pPr>
        <w:pStyle w:val="a8"/>
        <w:numPr>
          <w:ilvl w:val="0"/>
          <w:numId w:val="6"/>
        </w:numPr>
        <w:jc w:val="both"/>
        <w:rPr>
          <w:kern w:val="2"/>
          <w:sz w:val="24"/>
          <w:szCs w:val="24"/>
        </w:rPr>
      </w:pPr>
      <w:r w:rsidRPr="00D24859">
        <w:rPr>
          <w:b/>
          <w:kern w:val="2"/>
          <w:sz w:val="24"/>
          <w:szCs w:val="24"/>
        </w:rPr>
        <w:lastRenderedPageBreak/>
        <w:t>Раздел «Содержание курса»</w:t>
      </w:r>
      <w:r w:rsidRPr="00D24859">
        <w:rPr>
          <w:kern w:val="2"/>
          <w:sz w:val="24"/>
          <w:szCs w:val="24"/>
        </w:rPr>
        <w:t xml:space="preserve"> складывается из разделов программы; основного содержания по темам; характеристики основных видов деятельности ученика  на уровне учебных </w:t>
      </w:r>
      <w:r w:rsidR="0086040F">
        <w:rPr>
          <w:kern w:val="2"/>
          <w:sz w:val="24"/>
          <w:szCs w:val="24"/>
        </w:rPr>
        <w:t xml:space="preserve"> </w:t>
      </w:r>
      <w:r w:rsidRPr="00D24859">
        <w:rPr>
          <w:kern w:val="2"/>
          <w:sz w:val="24"/>
          <w:szCs w:val="24"/>
        </w:rPr>
        <w:t>действий), УУД, осваиваемых в рамках изучения темы и другое.</w:t>
      </w:r>
    </w:p>
    <w:p w:rsidR="00085BFF" w:rsidRPr="00085BFF" w:rsidRDefault="00085BFF" w:rsidP="00F70BEC">
      <w:pPr>
        <w:pStyle w:val="a8"/>
        <w:numPr>
          <w:ilvl w:val="0"/>
          <w:numId w:val="6"/>
        </w:numPr>
        <w:jc w:val="both"/>
        <w:rPr>
          <w:kern w:val="2"/>
          <w:sz w:val="24"/>
          <w:szCs w:val="24"/>
        </w:rPr>
      </w:pPr>
      <w:r w:rsidRPr="00085BFF">
        <w:rPr>
          <w:b/>
          <w:kern w:val="2"/>
          <w:sz w:val="24"/>
          <w:szCs w:val="24"/>
        </w:rPr>
        <w:t xml:space="preserve">Тематическое </w:t>
      </w:r>
      <w:r w:rsidRPr="00085BFF">
        <w:rPr>
          <w:kern w:val="2"/>
          <w:sz w:val="24"/>
          <w:szCs w:val="24"/>
        </w:rPr>
        <w:t>планирование с указанием количества часов, отводимых на освоение каждой темы;</w:t>
      </w:r>
    </w:p>
    <w:p w:rsidR="00085BFF" w:rsidRPr="00085BFF" w:rsidRDefault="00085BFF" w:rsidP="00F70BEC">
      <w:pPr>
        <w:pStyle w:val="a8"/>
        <w:numPr>
          <w:ilvl w:val="0"/>
          <w:numId w:val="6"/>
        </w:numPr>
        <w:jc w:val="both"/>
        <w:rPr>
          <w:kern w:val="2"/>
          <w:sz w:val="24"/>
          <w:szCs w:val="24"/>
        </w:rPr>
      </w:pPr>
      <w:r w:rsidRPr="00085BFF">
        <w:rPr>
          <w:b/>
          <w:kern w:val="2"/>
          <w:sz w:val="24"/>
          <w:szCs w:val="24"/>
        </w:rPr>
        <w:t>Планируемые результаты (</w:t>
      </w:r>
      <w:r w:rsidRPr="00085BFF">
        <w:rPr>
          <w:kern w:val="2"/>
          <w:sz w:val="24"/>
          <w:szCs w:val="24"/>
        </w:rPr>
        <w:t xml:space="preserve">в рамках ФГОС общего образования - личностные, метапредметные и предметные) освоения конкретного учебного курса, предмета, дисциплин (модулей) </w:t>
      </w:r>
    </w:p>
    <w:p w:rsidR="0070376E" w:rsidRPr="00D24859" w:rsidRDefault="0070376E" w:rsidP="000D2B1D">
      <w:pPr>
        <w:autoSpaceDE w:val="0"/>
        <w:autoSpaceDN w:val="0"/>
        <w:adjustRightInd w:val="0"/>
        <w:spacing w:after="0"/>
        <w:outlineLvl w:val="2"/>
        <w:rPr>
          <w:rFonts w:ascii="Times New Roman" w:hAnsi="Times New Roman"/>
          <w:sz w:val="24"/>
          <w:szCs w:val="24"/>
        </w:rPr>
      </w:pP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 xml:space="preserve">Базовая образовательная </w:t>
      </w:r>
      <w:r w:rsidRPr="00D24859">
        <w:rPr>
          <w:rFonts w:ascii="Times New Roman" w:hAnsi="Times New Roman"/>
          <w:b/>
          <w:sz w:val="24"/>
          <w:szCs w:val="24"/>
        </w:rPr>
        <w:t>программа включает</w:t>
      </w:r>
      <w:r w:rsidRPr="00D24859">
        <w:rPr>
          <w:rFonts w:ascii="Times New Roman" w:hAnsi="Times New Roman"/>
          <w:sz w:val="24"/>
          <w:szCs w:val="24"/>
        </w:rPr>
        <w:t xml:space="preserve"> в себя:</w:t>
      </w: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1) предметную область «Филология»;</w:t>
      </w: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2) предметную область «Математика и информатика»;</w:t>
      </w: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3) предметную область «Общественно</w:t>
      </w:r>
      <w:r w:rsidR="00810C62">
        <w:rPr>
          <w:rFonts w:ascii="Times New Roman" w:hAnsi="Times New Roman"/>
          <w:sz w:val="24"/>
          <w:szCs w:val="24"/>
        </w:rPr>
        <w:t>-</w:t>
      </w:r>
      <w:r w:rsidRPr="00D24859">
        <w:rPr>
          <w:rFonts w:ascii="Times New Roman" w:hAnsi="Times New Roman"/>
          <w:sz w:val="24"/>
          <w:szCs w:val="24"/>
        </w:rPr>
        <w:t>научные предметы»;</w:t>
      </w: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4) предметную область «Естественно</w:t>
      </w:r>
      <w:r w:rsidR="00810C62">
        <w:rPr>
          <w:rFonts w:ascii="Times New Roman" w:hAnsi="Times New Roman"/>
          <w:sz w:val="24"/>
          <w:szCs w:val="24"/>
        </w:rPr>
        <w:t>-</w:t>
      </w:r>
      <w:r w:rsidRPr="00D24859">
        <w:rPr>
          <w:rFonts w:ascii="Times New Roman" w:hAnsi="Times New Roman"/>
          <w:sz w:val="24"/>
          <w:szCs w:val="24"/>
        </w:rPr>
        <w:t>научные предметы»;</w:t>
      </w: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5) предметную область «Искусство»;</w:t>
      </w: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6) предметную область «Физическая культура и ОБЖ»;</w:t>
      </w:r>
    </w:p>
    <w:p w:rsidR="007813A3" w:rsidRPr="00D24859" w:rsidRDefault="007813A3" w:rsidP="000D2B1D">
      <w:pPr>
        <w:autoSpaceDE w:val="0"/>
        <w:autoSpaceDN w:val="0"/>
        <w:adjustRightInd w:val="0"/>
        <w:spacing w:after="0"/>
        <w:outlineLvl w:val="2"/>
        <w:rPr>
          <w:rFonts w:ascii="Times New Roman" w:hAnsi="Times New Roman"/>
          <w:sz w:val="24"/>
          <w:szCs w:val="24"/>
        </w:rPr>
      </w:pPr>
      <w:r w:rsidRPr="00D24859">
        <w:rPr>
          <w:rFonts w:ascii="Times New Roman" w:hAnsi="Times New Roman"/>
          <w:sz w:val="24"/>
          <w:szCs w:val="24"/>
        </w:rPr>
        <w:t>7) предметную область «Технология»;</w:t>
      </w:r>
    </w:p>
    <w:p w:rsidR="007813A3" w:rsidRPr="00D24859" w:rsidRDefault="007813A3" w:rsidP="000D2B1D">
      <w:pPr>
        <w:pStyle w:val="a8"/>
        <w:ind w:firstLine="644"/>
        <w:jc w:val="both"/>
        <w:rPr>
          <w:bCs/>
          <w:sz w:val="24"/>
          <w:szCs w:val="24"/>
        </w:rPr>
      </w:pPr>
    </w:p>
    <w:p w:rsidR="007813A3" w:rsidRPr="00D24859" w:rsidRDefault="007813A3" w:rsidP="000D2B1D">
      <w:pPr>
        <w:pStyle w:val="a8"/>
        <w:jc w:val="both"/>
        <w:rPr>
          <w:bCs/>
          <w:sz w:val="24"/>
          <w:szCs w:val="24"/>
        </w:rPr>
      </w:pPr>
      <w:r w:rsidRPr="00D24859">
        <w:rPr>
          <w:bCs/>
          <w:sz w:val="24"/>
          <w:szCs w:val="24"/>
        </w:rPr>
        <w:t xml:space="preserve">    В соответствии с Законом</w:t>
      </w:r>
      <w:r w:rsidR="0086040F">
        <w:rPr>
          <w:bCs/>
          <w:sz w:val="24"/>
          <w:szCs w:val="24"/>
        </w:rPr>
        <w:t xml:space="preserve"> </w:t>
      </w:r>
      <w:r w:rsidRPr="00D24859">
        <w:rPr>
          <w:bCs/>
          <w:sz w:val="24"/>
          <w:szCs w:val="24"/>
        </w:rPr>
        <w:t xml:space="preserve">РФ «Об образовании в РФ», глава 2, ст. 12, 13, разработка и утверждение </w:t>
      </w:r>
      <w:r w:rsidRPr="00D24859">
        <w:rPr>
          <w:b/>
          <w:bCs/>
          <w:sz w:val="24"/>
          <w:szCs w:val="24"/>
        </w:rPr>
        <w:t>рабочих программ учебных курсов, предметов, дисциплин</w:t>
      </w:r>
      <w:r w:rsidRPr="00D24859">
        <w:rPr>
          <w:bCs/>
          <w:sz w:val="24"/>
          <w:szCs w:val="24"/>
        </w:rPr>
        <w:t xml:space="preserve">  (модулей) относится к компетенции образовательной организации.</w:t>
      </w:r>
    </w:p>
    <w:p w:rsidR="007813A3" w:rsidRPr="00D24859" w:rsidRDefault="007813A3" w:rsidP="000D2B1D">
      <w:pPr>
        <w:spacing w:after="0"/>
        <w:jc w:val="both"/>
        <w:rPr>
          <w:rFonts w:ascii="Times New Roman" w:hAnsi="Times New Roman"/>
          <w:sz w:val="24"/>
          <w:szCs w:val="24"/>
        </w:rPr>
      </w:pPr>
      <w:r w:rsidRPr="00D24859">
        <w:rPr>
          <w:rFonts w:ascii="Times New Roman" w:hAnsi="Times New Roman"/>
          <w:sz w:val="24"/>
          <w:szCs w:val="24"/>
        </w:rPr>
        <w:t xml:space="preserve">    Система оценок, формы, порядок и периодичность стартовой, промежуточной и итоговой аттестации, рассматривается в разделе «</w:t>
      </w:r>
      <w:r w:rsidRPr="00D24859">
        <w:rPr>
          <w:rFonts w:ascii="Times New Roman" w:hAnsi="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r w:rsidRPr="00D24859">
        <w:rPr>
          <w:rFonts w:ascii="Times New Roman" w:hAnsi="Times New Roman"/>
          <w:sz w:val="24"/>
          <w:szCs w:val="24"/>
        </w:rPr>
        <w:t xml:space="preserve"> Там же представлен порядок выведения итоговой оценки выпускнику и её использование при переходе от основного  к среднему общему образованию.</w:t>
      </w:r>
    </w:p>
    <w:p w:rsidR="007813A3" w:rsidRPr="00D24859" w:rsidRDefault="007813A3" w:rsidP="000D2B1D">
      <w:pPr>
        <w:autoSpaceDE w:val="0"/>
        <w:autoSpaceDN w:val="0"/>
        <w:adjustRightInd w:val="0"/>
        <w:spacing w:after="0"/>
        <w:ind w:firstLine="644"/>
        <w:jc w:val="both"/>
        <w:outlineLvl w:val="2"/>
        <w:rPr>
          <w:rFonts w:ascii="Times New Roman" w:hAnsi="Times New Roman"/>
          <w:b/>
          <w:color w:val="003366"/>
          <w:sz w:val="24"/>
          <w:szCs w:val="24"/>
        </w:rPr>
      </w:pPr>
      <w:r w:rsidRPr="00D24859">
        <w:rPr>
          <w:rFonts w:ascii="Times New Roman" w:hAnsi="Times New Roman"/>
          <w:b/>
          <w:color w:val="003366"/>
          <w:sz w:val="24"/>
          <w:szCs w:val="24"/>
        </w:rPr>
        <w:t> </w:t>
      </w:r>
    </w:p>
    <w:p w:rsidR="007813A3" w:rsidRPr="00D24859" w:rsidRDefault="007813A3" w:rsidP="000D2B1D">
      <w:pPr>
        <w:autoSpaceDE w:val="0"/>
        <w:autoSpaceDN w:val="0"/>
        <w:adjustRightInd w:val="0"/>
        <w:spacing w:after="0"/>
        <w:jc w:val="both"/>
        <w:outlineLvl w:val="2"/>
        <w:rPr>
          <w:rFonts w:ascii="Times New Roman" w:hAnsi="Times New Roman"/>
          <w:sz w:val="24"/>
          <w:szCs w:val="24"/>
        </w:rPr>
      </w:pPr>
      <w:r w:rsidRPr="00D24859">
        <w:rPr>
          <w:rFonts w:ascii="Times New Roman" w:hAnsi="Times New Roman"/>
          <w:b/>
          <w:sz w:val="24"/>
          <w:szCs w:val="24"/>
        </w:rPr>
        <w:t xml:space="preserve">    Главной зад</w:t>
      </w:r>
      <w:r w:rsidR="0086040F">
        <w:rPr>
          <w:rFonts w:ascii="Times New Roman" w:hAnsi="Times New Roman"/>
          <w:b/>
          <w:sz w:val="24"/>
          <w:szCs w:val="24"/>
        </w:rPr>
        <w:t>ачей реализации программы для МК</w:t>
      </w:r>
      <w:r w:rsidRPr="00D24859">
        <w:rPr>
          <w:rFonts w:ascii="Times New Roman" w:hAnsi="Times New Roman"/>
          <w:b/>
          <w:sz w:val="24"/>
          <w:szCs w:val="24"/>
        </w:rPr>
        <w:t xml:space="preserve">ОУ </w:t>
      </w:r>
      <w:r w:rsidR="0086040F">
        <w:rPr>
          <w:rFonts w:ascii="Times New Roman" w:hAnsi="Times New Roman"/>
          <w:b/>
          <w:sz w:val="24"/>
          <w:szCs w:val="24"/>
        </w:rPr>
        <w:t xml:space="preserve">«Совхозная </w:t>
      </w:r>
      <w:r w:rsidRPr="00D24859">
        <w:rPr>
          <w:rFonts w:ascii="Times New Roman" w:hAnsi="Times New Roman"/>
          <w:b/>
          <w:sz w:val="24"/>
          <w:szCs w:val="24"/>
        </w:rPr>
        <w:t>СОШ</w:t>
      </w:r>
      <w:r w:rsidR="0086040F">
        <w:rPr>
          <w:rFonts w:ascii="Times New Roman" w:hAnsi="Times New Roman"/>
          <w:b/>
          <w:sz w:val="24"/>
          <w:szCs w:val="24"/>
        </w:rPr>
        <w:t>»</w:t>
      </w:r>
      <w:r w:rsidRPr="00D24859">
        <w:rPr>
          <w:rFonts w:ascii="Times New Roman" w:hAnsi="Times New Roman"/>
          <w:b/>
          <w:sz w:val="24"/>
          <w:szCs w:val="24"/>
        </w:rPr>
        <w:t xml:space="preserve"> </w:t>
      </w:r>
      <w:r w:rsidRPr="00D24859">
        <w:rPr>
          <w:rFonts w:ascii="Times New Roman" w:hAnsi="Times New Roman"/>
          <w:sz w:val="24"/>
          <w:szCs w:val="24"/>
        </w:rPr>
        <w:t xml:space="preserve"> является </w:t>
      </w:r>
      <w:r w:rsidRPr="00D24859">
        <w:rPr>
          <w:rFonts w:ascii="Times New Roman" w:hAnsi="Times New Roman"/>
          <w:b/>
          <w:sz w:val="24"/>
          <w:szCs w:val="24"/>
        </w:rPr>
        <w:t>обеспечение заявленных в программе целей и задач, достижение планируемых личностных, предметных и метапредметных результатов</w:t>
      </w:r>
      <w:r w:rsidRPr="00D24859">
        <w:rPr>
          <w:rFonts w:ascii="Times New Roman" w:hAnsi="Times New Roman"/>
          <w:sz w:val="24"/>
          <w:szCs w:val="24"/>
        </w:rPr>
        <w:t xml:space="preserve"> освоения обучающимися основной образовательной программы основного общего образования.</w:t>
      </w:r>
    </w:p>
    <w:p w:rsidR="007813A3" w:rsidRPr="00D24859" w:rsidRDefault="007813A3" w:rsidP="000D2B1D">
      <w:pPr>
        <w:shd w:val="clear" w:color="auto" w:fill="FFFFFF"/>
        <w:autoSpaceDE w:val="0"/>
        <w:autoSpaceDN w:val="0"/>
        <w:adjustRightInd w:val="0"/>
        <w:spacing w:after="0"/>
        <w:ind w:firstLine="644"/>
        <w:jc w:val="both"/>
        <w:rPr>
          <w:rFonts w:ascii="Times New Roman" w:hAnsi="Times New Roman"/>
          <w:color w:val="000000"/>
          <w:sz w:val="24"/>
          <w:szCs w:val="24"/>
        </w:rPr>
      </w:pPr>
    </w:p>
    <w:p w:rsidR="007813A3" w:rsidRPr="00D24859" w:rsidRDefault="007813A3" w:rsidP="000D2B1D">
      <w:pPr>
        <w:shd w:val="clear" w:color="auto" w:fill="FFFFFF"/>
        <w:autoSpaceDE w:val="0"/>
        <w:autoSpaceDN w:val="0"/>
        <w:adjustRightInd w:val="0"/>
        <w:spacing w:after="0"/>
        <w:jc w:val="both"/>
        <w:rPr>
          <w:rFonts w:ascii="Times New Roman" w:hAnsi="Times New Roman"/>
          <w:b/>
          <w:color w:val="000000"/>
          <w:sz w:val="24"/>
          <w:szCs w:val="24"/>
        </w:rPr>
      </w:pPr>
      <w:r w:rsidRPr="00D24859">
        <w:rPr>
          <w:rFonts w:ascii="Times New Roman" w:hAnsi="Times New Roman"/>
          <w:color w:val="000000"/>
          <w:sz w:val="24"/>
          <w:szCs w:val="24"/>
        </w:rPr>
        <w:t xml:space="preserve">    В связи с этим</w:t>
      </w:r>
      <w:r w:rsidRPr="00D24859">
        <w:rPr>
          <w:rFonts w:ascii="Times New Roman" w:hAnsi="Times New Roman"/>
          <w:b/>
          <w:color w:val="000000"/>
          <w:sz w:val="24"/>
          <w:szCs w:val="24"/>
        </w:rPr>
        <w:t xml:space="preserve"> главным и конечн</w:t>
      </w:r>
      <w:r w:rsidR="005C31F3" w:rsidRPr="00D24859">
        <w:rPr>
          <w:rFonts w:ascii="Times New Roman" w:hAnsi="Times New Roman"/>
          <w:b/>
          <w:color w:val="000000"/>
          <w:sz w:val="24"/>
          <w:szCs w:val="24"/>
        </w:rPr>
        <w:t xml:space="preserve">ым результатом работы  основной </w:t>
      </w:r>
      <w:r w:rsidRPr="00D24859">
        <w:rPr>
          <w:rFonts w:ascii="Times New Roman" w:hAnsi="Times New Roman"/>
          <w:b/>
          <w:color w:val="000000"/>
          <w:sz w:val="24"/>
          <w:szCs w:val="24"/>
        </w:rPr>
        <w:t xml:space="preserve"> школы  должны стать:</w:t>
      </w:r>
    </w:p>
    <w:p w:rsidR="007813A3" w:rsidRPr="00D24859" w:rsidRDefault="007813A3" w:rsidP="000D2B1D">
      <w:pPr>
        <w:shd w:val="clear" w:color="auto" w:fill="FFFFFF"/>
        <w:autoSpaceDE w:val="0"/>
        <w:autoSpaceDN w:val="0"/>
        <w:adjustRightInd w:val="0"/>
        <w:spacing w:after="0"/>
        <w:ind w:firstLine="644"/>
        <w:rPr>
          <w:rFonts w:ascii="Times New Roman" w:hAnsi="Times New Roman"/>
          <w:b/>
          <w:sz w:val="24"/>
          <w:szCs w:val="24"/>
        </w:rPr>
      </w:pPr>
      <w:r w:rsidRPr="00D24859">
        <w:rPr>
          <w:rFonts w:ascii="Times New Roman" w:hAnsi="Times New Roman"/>
          <w:b/>
          <w:color w:val="000000"/>
          <w:sz w:val="24"/>
          <w:szCs w:val="24"/>
        </w:rPr>
        <w:t>1) Модель выпускника  основной школы:</w:t>
      </w:r>
    </w:p>
    <w:p w:rsidR="007813A3" w:rsidRPr="00D24859" w:rsidRDefault="007813A3" w:rsidP="000D2B1D">
      <w:pPr>
        <w:spacing w:after="0" w:line="270" w:lineRule="atLeast"/>
        <w:rPr>
          <w:rFonts w:ascii="Times New Roman" w:hAnsi="Times New Roman"/>
          <w:color w:val="000000"/>
          <w:sz w:val="24"/>
          <w:szCs w:val="24"/>
        </w:rPr>
      </w:pPr>
      <w:r w:rsidRPr="00D24859">
        <w:rPr>
          <w:rFonts w:ascii="Times New Roman" w:hAnsi="Times New Roman"/>
          <w:color w:val="000000"/>
          <w:sz w:val="24"/>
          <w:szCs w:val="24"/>
          <w:u w:val="single"/>
        </w:rPr>
        <w:t>Выпускник основной школы должен:</w:t>
      </w:r>
    </w:p>
    <w:p w:rsidR="007813A3" w:rsidRPr="00D24859" w:rsidRDefault="007813A3" w:rsidP="000D2B1D">
      <w:p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7813A3" w:rsidRPr="00D24859" w:rsidRDefault="007813A3" w:rsidP="000D2B1D">
      <w:p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2. Овладеть необходимыми знаниями и навыками социальных и культурных норм жизни в обществе.</w:t>
      </w:r>
    </w:p>
    <w:p w:rsidR="007813A3" w:rsidRPr="00D24859" w:rsidRDefault="007813A3" w:rsidP="000D2B1D">
      <w:p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3. Овладеть простейшими знаниями о профессиях.</w:t>
      </w:r>
    </w:p>
    <w:p w:rsidR="007813A3" w:rsidRPr="00D24859" w:rsidRDefault="007813A3" w:rsidP="000D2B1D">
      <w:p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4. Проявлять первоначальное владение ключевыми компетентностями:</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овладение культурой учебного труда;</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овладение информационно-коммуникативной деятельностью;</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овладение рефлексивной деятельностью;</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умение вести диалог и взаимодействовать с социумом (коллективом, семьей, друзьями);</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способность вести здоровый образ жизни;</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иметь знаний о себе как личности;</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умение решать проблемные ситуации и брать на себя ответственность;</w:t>
      </w:r>
    </w:p>
    <w:p w:rsidR="007813A3" w:rsidRPr="00D24859" w:rsidRDefault="007813A3" w:rsidP="00F70BEC">
      <w:pPr>
        <w:numPr>
          <w:ilvl w:val="0"/>
          <w:numId w:val="5"/>
        </w:numPr>
        <w:spacing w:after="0" w:line="270" w:lineRule="atLeast"/>
        <w:jc w:val="both"/>
        <w:rPr>
          <w:rFonts w:ascii="Times New Roman" w:hAnsi="Times New Roman"/>
          <w:color w:val="000000"/>
          <w:sz w:val="24"/>
          <w:szCs w:val="24"/>
        </w:rPr>
      </w:pPr>
      <w:r w:rsidRPr="00D24859">
        <w:rPr>
          <w:rFonts w:ascii="Times New Roman" w:hAnsi="Times New Roman"/>
          <w:color w:val="000000"/>
          <w:sz w:val="24"/>
          <w:szCs w:val="24"/>
        </w:rPr>
        <w:t>проявлять активную жизненную позицию.</w:t>
      </w:r>
    </w:p>
    <w:p w:rsidR="007813A3" w:rsidRPr="00D24859" w:rsidRDefault="007813A3" w:rsidP="000D2B1D">
      <w:pPr>
        <w:shd w:val="clear" w:color="auto" w:fill="FFFFFF"/>
        <w:autoSpaceDE w:val="0"/>
        <w:autoSpaceDN w:val="0"/>
        <w:adjustRightInd w:val="0"/>
        <w:spacing w:after="0"/>
        <w:ind w:firstLine="708"/>
        <w:rPr>
          <w:rFonts w:ascii="Times New Roman" w:hAnsi="Times New Roman"/>
          <w:b/>
          <w:bCs/>
          <w:color w:val="000000"/>
          <w:sz w:val="24"/>
          <w:szCs w:val="24"/>
        </w:rPr>
      </w:pPr>
    </w:p>
    <w:p w:rsidR="007813A3" w:rsidRPr="00D24859" w:rsidRDefault="007813A3" w:rsidP="000D2B1D">
      <w:pPr>
        <w:shd w:val="clear" w:color="auto" w:fill="FFFFFF"/>
        <w:autoSpaceDE w:val="0"/>
        <w:autoSpaceDN w:val="0"/>
        <w:adjustRightInd w:val="0"/>
        <w:spacing w:after="0"/>
        <w:ind w:firstLine="708"/>
        <w:rPr>
          <w:rFonts w:ascii="Times New Roman" w:hAnsi="Times New Roman"/>
          <w:b/>
          <w:bCs/>
          <w:color w:val="000000"/>
          <w:sz w:val="24"/>
          <w:szCs w:val="24"/>
        </w:rPr>
      </w:pPr>
      <w:r w:rsidRPr="00D24859">
        <w:rPr>
          <w:rFonts w:ascii="Times New Roman" w:hAnsi="Times New Roman"/>
          <w:b/>
          <w:bCs/>
          <w:color w:val="000000"/>
          <w:sz w:val="24"/>
          <w:szCs w:val="24"/>
        </w:rPr>
        <w:lastRenderedPageBreak/>
        <w:t>2) Портрет выпускника: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b/>
          <w:sz w:val="24"/>
          <w:szCs w:val="24"/>
        </w:rPr>
      </w:pPr>
      <w:r w:rsidRPr="00D24859">
        <w:rPr>
          <w:rStyle w:val="apple-style-span"/>
          <w:rFonts w:ascii="Times New Roman" w:hAnsi="Times New Roman"/>
          <w:sz w:val="24"/>
          <w:szCs w:val="24"/>
        </w:rPr>
        <w:t>любящий свой край и своё Отечество, знающий русский и родной язык, уважающий свой народ, его культуру и духовные традиции;</w:t>
      </w:r>
      <w:r w:rsidRPr="00D24859">
        <w:rPr>
          <w:rFonts w:ascii="Times New Roman" w:hAnsi="Times New Roman"/>
          <w:sz w:val="24"/>
          <w:szCs w:val="24"/>
        </w:rPr>
        <w:br/>
      </w:r>
      <w:r w:rsidRPr="00D24859">
        <w:rPr>
          <w:rStyle w:val="apple-style-span"/>
          <w:rFonts w:ascii="Times New Roman" w:hAnsi="Times New Rom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b/>
          <w:sz w:val="24"/>
          <w:szCs w:val="24"/>
        </w:rPr>
      </w:pPr>
      <w:r w:rsidRPr="00D24859">
        <w:rPr>
          <w:rStyle w:val="apple-style-span"/>
          <w:rFonts w:ascii="Times New Roman" w:hAnsi="Times New Roman"/>
          <w:sz w:val="24"/>
          <w:szCs w:val="24"/>
        </w:rPr>
        <w:t>активно и заинтересованно познающий мир, осознающий ценность труда, науки и творчества;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b/>
          <w:sz w:val="24"/>
          <w:szCs w:val="24"/>
        </w:rPr>
      </w:pPr>
      <w:r w:rsidRPr="00D24859">
        <w:rPr>
          <w:rStyle w:val="apple-style-span"/>
          <w:rFonts w:ascii="Times New Roman" w:hAnsi="Times New Rom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b/>
          <w:sz w:val="24"/>
          <w:szCs w:val="24"/>
        </w:rPr>
      </w:pPr>
      <w:r w:rsidRPr="00D24859">
        <w:rPr>
          <w:rStyle w:val="apple-style-span"/>
          <w:rFonts w:ascii="Times New Roman" w:hAnsi="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b/>
          <w:sz w:val="24"/>
          <w:szCs w:val="24"/>
        </w:rPr>
      </w:pPr>
      <w:r w:rsidRPr="00D24859">
        <w:rPr>
          <w:rStyle w:val="apple-style-span"/>
          <w:rFonts w:ascii="Times New Roman" w:hAnsi="Times New Rom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b/>
          <w:sz w:val="24"/>
          <w:szCs w:val="24"/>
        </w:rPr>
      </w:pPr>
      <w:r w:rsidRPr="00D24859">
        <w:rPr>
          <w:rStyle w:val="apple-style-span"/>
          <w:rFonts w:ascii="Times New Roman" w:hAnsi="Times New Rom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b/>
          <w:sz w:val="24"/>
          <w:szCs w:val="24"/>
        </w:rPr>
      </w:pPr>
      <w:r w:rsidRPr="00D24859">
        <w:rPr>
          <w:rStyle w:val="apple-style-span"/>
          <w:rFonts w:ascii="Times New Roman" w:hAnsi="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7813A3" w:rsidRPr="00D24859" w:rsidRDefault="007813A3" w:rsidP="000D2B1D">
      <w:pPr>
        <w:autoSpaceDE w:val="0"/>
        <w:autoSpaceDN w:val="0"/>
        <w:adjustRightInd w:val="0"/>
        <w:spacing w:after="0"/>
        <w:ind w:firstLine="708"/>
        <w:jc w:val="both"/>
        <w:outlineLvl w:val="2"/>
        <w:rPr>
          <w:rFonts w:ascii="Times New Roman" w:hAnsi="Times New Roman"/>
          <w:b/>
          <w:sz w:val="24"/>
          <w:szCs w:val="24"/>
        </w:rPr>
      </w:pPr>
    </w:p>
    <w:p w:rsidR="007813A3" w:rsidRPr="00D24859" w:rsidRDefault="007813A3" w:rsidP="0070376E">
      <w:pPr>
        <w:autoSpaceDE w:val="0"/>
        <w:autoSpaceDN w:val="0"/>
        <w:adjustRightInd w:val="0"/>
        <w:spacing w:after="0"/>
        <w:jc w:val="both"/>
        <w:outlineLvl w:val="2"/>
        <w:rPr>
          <w:rFonts w:ascii="Times New Roman" w:hAnsi="Times New Roman"/>
          <w:sz w:val="24"/>
          <w:szCs w:val="24"/>
        </w:rPr>
      </w:pPr>
      <w:r w:rsidRPr="00D24859">
        <w:rPr>
          <w:rFonts w:ascii="Times New Roman" w:hAnsi="Times New Roman"/>
          <w:b/>
          <w:sz w:val="24"/>
          <w:szCs w:val="24"/>
        </w:rPr>
        <w:t xml:space="preserve">    Участниками образовательных отношений</w:t>
      </w:r>
      <w:r w:rsidRPr="00D24859">
        <w:rPr>
          <w:rFonts w:ascii="Times New Roman" w:hAnsi="Times New Roman"/>
          <w:sz w:val="24"/>
          <w:szCs w:val="24"/>
        </w:rPr>
        <w:t xml:space="preserve"> в </w:t>
      </w:r>
      <w:r w:rsidR="00E20104">
        <w:rPr>
          <w:rFonts w:ascii="Times New Roman" w:hAnsi="Times New Roman"/>
          <w:sz w:val="24"/>
          <w:szCs w:val="24"/>
        </w:rPr>
        <w:t>МК</w:t>
      </w:r>
      <w:r w:rsidR="00E20104" w:rsidRPr="00D24859">
        <w:rPr>
          <w:rFonts w:ascii="Times New Roman" w:hAnsi="Times New Roman"/>
          <w:sz w:val="24"/>
          <w:szCs w:val="24"/>
        </w:rPr>
        <w:t xml:space="preserve">ОУ </w:t>
      </w:r>
      <w:r w:rsidR="00E20104">
        <w:rPr>
          <w:rFonts w:ascii="Times New Roman" w:hAnsi="Times New Roman"/>
          <w:sz w:val="24"/>
          <w:szCs w:val="24"/>
        </w:rPr>
        <w:t>«Совхозная</w:t>
      </w:r>
      <w:r w:rsidR="00E20104" w:rsidRPr="00D24859">
        <w:rPr>
          <w:rFonts w:ascii="Times New Roman" w:hAnsi="Times New Roman"/>
          <w:sz w:val="24"/>
          <w:szCs w:val="24"/>
        </w:rPr>
        <w:t xml:space="preserve"> СОШ</w:t>
      </w:r>
      <w:r w:rsidR="00E20104">
        <w:rPr>
          <w:rFonts w:ascii="Times New Roman" w:hAnsi="Times New Roman"/>
          <w:sz w:val="24"/>
          <w:szCs w:val="24"/>
        </w:rPr>
        <w:t>»</w:t>
      </w:r>
      <w:r w:rsidR="00E20104" w:rsidRPr="00D24859">
        <w:rPr>
          <w:rFonts w:ascii="Times New Roman" w:hAnsi="Times New Roman"/>
          <w:sz w:val="24"/>
          <w:szCs w:val="24"/>
        </w:rPr>
        <w:t xml:space="preserve">  </w:t>
      </w:r>
      <w:r w:rsidRPr="00D24859">
        <w:rPr>
          <w:rFonts w:ascii="Times New Roman" w:hAnsi="Times New Roman"/>
          <w:sz w:val="24"/>
          <w:szCs w:val="24"/>
        </w:rPr>
        <w:t>являются ученики школы, педагогические работники, педагог-психолог,</w:t>
      </w:r>
      <w:r w:rsidR="00C64CAD" w:rsidRPr="00D24859">
        <w:rPr>
          <w:rFonts w:ascii="Times New Roman" w:hAnsi="Times New Roman"/>
          <w:sz w:val="24"/>
          <w:szCs w:val="24"/>
        </w:rPr>
        <w:t xml:space="preserve"> социальный педагог,</w:t>
      </w:r>
      <w:r w:rsidRPr="00D24859">
        <w:rPr>
          <w:rFonts w:ascii="Times New Roman" w:hAnsi="Times New Roman"/>
          <w:sz w:val="24"/>
          <w:szCs w:val="24"/>
        </w:rPr>
        <w:t xml:space="preserve"> педагоги организаций дополнительного образован</w:t>
      </w:r>
      <w:r w:rsidR="00C64CAD" w:rsidRPr="00D24859">
        <w:rPr>
          <w:rFonts w:ascii="Times New Roman" w:hAnsi="Times New Roman"/>
          <w:sz w:val="24"/>
          <w:szCs w:val="24"/>
        </w:rPr>
        <w:t xml:space="preserve">ия, </w:t>
      </w:r>
      <w:r w:rsidRPr="00D24859">
        <w:rPr>
          <w:rFonts w:ascii="Times New Roman" w:hAnsi="Times New Roman"/>
          <w:sz w:val="24"/>
          <w:szCs w:val="24"/>
        </w:rPr>
        <w:t xml:space="preserve"> родители (законные представители) обучающихся.</w:t>
      </w:r>
    </w:p>
    <w:p w:rsidR="007813A3" w:rsidRPr="00D24859" w:rsidRDefault="007813A3" w:rsidP="0070376E">
      <w:pPr>
        <w:shd w:val="clear" w:color="auto" w:fill="FFFFFF"/>
        <w:tabs>
          <w:tab w:val="left" w:pos="360"/>
          <w:tab w:val="left" w:pos="540"/>
        </w:tabs>
        <w:spacing w:after="0"/>
        <w:jc w:val="both"/>
        <w:rPr>
          <w:rFonts w:ascii="Times New Roman" w:hAnsi="Times New Roman"/>
          <w:sz w:val="24"/>
          <w:szCs w:val="24"/>
        </w:rPr>
      </w:pPr>
      <w:r w:rsidRPr="00D24859">
        <w:rPr>
          <w:rFonts w:ascii="Times New Roman" w:hAnsi="Times New Roman"/>
          <w:sz w:val="24"/>
          <w:szCs w:val="24"/>
        </w:rPr>
        <w:t xml:space="preserve">    Образовательная программа основного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C64CAD" w:rsidRPr="00D24859" w:rsidRDefault="007813A3" w:rsidP="000A6D76">
      <w:pPr>
        <w:shd w:val="clear" w:color="auto" w:fill="FFFFFF"/>
        <w:tabs>
          <w:tab w:val="left" w:pos="360"/>
          <w:tab w:val="left" w:pos="540"/>
        </w:tabs>
        <w:spacing w:after="0"/>
        <w:jc w:val="both"/>
        <w:rPr>
          <w:rFonts w:ascii="Times New Roman" w:hAnsi="Times New Roman"/>
          <w:b/>
          <w:color w:val="FF0000"/>
          <w:sz w:val="24"/>
          <w:szCs w:val="24"/>
        </w:rPr>
      </w:pPr>
      <w:r w:rsidRPr="00D24859">
        <w:rPr>
          <w:rFonts w:ascii="Times New Roman" w:hAnsi="Times New Roman"/>
          <w:sz w:val="24"/>
          <w:szCs w:val="24"/>
        </w:rPr>
        <w:t xml:space="preserve">    Специфика кадров учителей основной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24859">
        <w:rPr>
          <w:rFonts w:ascii="Times New Roman" w:hAnsi="Times New Roman"/>
          <w:b/>
          <w:color w:val="FF0000"/>
          <w:sz w:val="24"/>
          <w:szCs w:val="24"/>
        </w:rPr>
        <w:tab/>
      </w:r>
      <w:bookmarkStart w:id="6" w:name="_Toc405145647"/>
      <w:bookmarkStart w:id="7" w:name="_Toc406058976"/>
      <w:bookmarkStart w:id="8" w:name="_Toc409691625"/>
      <w:bookmarkStart w:id="9" w:name="_Toc410653947"/>
      <w:bookmarkStart w:id="10" w:name="_Toc410702952"/>
      <w:bookmarkStart w:id="11" w:name="_Toc414553129"/>
      <w:bookmarkEnd w:id="5"/>
    </w:p>
    <w:p w:rsidR="00907D83" w:rsidRPr="00D24859" w:rsidRDefault="00907D83" w:rsidP="00C64CAD">
      <w:pPr>
        <w:tabs>
          <w:tab w:val="left" w:pos="360"/>
          <w:tab w:val="left" w:pos="540"/>
        </w:tabs>
        <w:jc w:val="both"/>
        <w:rPr>
          <w:rFonts w:ascii="Times New Roman" w:hAnsi="Times New Roman"/>
          <w:b/>
          <w:sz w:val="24"/>
          <w:szCs w:val="24"/>
        </w:rPr>
      </w:pPr>
      <w:r w:rsidRPr="00D24859">
        <w:rPr>
          <w:rFonts w:ascii="Times New Roman" w:hAnsi="Times New Roman"/>
          <w:b/>
          <w:sz w:val="24"/>
          <w:szCs w:val="24"/>
        </w:rPr>
        <w:t>1.2. Планируемые результаты освоения обучающимися основной образовательной программы основного общего образования</w:t>
      </w:r>
      <w:bookmarkEnd w:id="6"/>
      <w:bookmarkEnd w:id="7"/>
      <w:bookmarkEnd w:id="8"/>
      <w:bookmarkEnd w:id="9"/>
      <w:bookmarkEnd w:id="10"/>
      <w:bookmarkEnd w:id="11"/>
    </w:p>
    <w:p w:rsidR="00907D83" w:rsidRPr="00D24859" w:rsidRDefault="00907D83" w:rsidP="005857A8">
      <w:pPr>
        <w:spacing w:after="0"/>
        <w:rPr>
          <w:rFonts w:ascii="Times New Roman" w:hAnsi="Times New Roman"/>
          <w:b/>
          <w:i/>
          <w:sz w:val="24"/>
          <w:szCs w:val="24"/>
        </w:rPr>
      </w:pPr>
      <w:bookmarkStart w:id="12" w:name="_Toc410653948"/>
      <w:bookmarkStart w:id="13" w:name="_Toc414553130"/>
      <w:r w:rsidRPr="00D24859">
        <w:rPr>
          <w:rFonts w:ascii="Times New Roman" w:hAnsi="Times New Roman"/>
          <w:b/>
          <w:i/>
          <w:sz w:val="24"/>
          <w:szCs w:val="24"/>
        </w:rPr>
        <w:t>1.2.1. Общие положения</w:t>
      </w:r>
      <w:bookmarkEnd w:id="12"/>
      <w:bookmarkEnd w:id="13"/>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Планируемые результаты освоения основной образовательной программы основного общего образования (ООП ООО)</w:t>
      </w:r>
      <w:r w:rsidR="0086040F">
        <w:rPr>
          <w:rFonts w:ascii="Times New Roman" w:hAnsi="Times New Roman"/>
          <w:sz w:val="24"/>
          <w:szCs w:val="24"/>
        </w:rPr>
        <w:t xml:space="preserve"> </w:t>
      </w:r>
      <w:r w:rsidRPr="00D24859">
        <w:rPr>
          <w:rFonts w:ascii="Times New Roman" w:hAnsi="Times New Roman"/>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w:t>
      </w:r>
      <w:r w:rsidRPr="00D24859">
        <w:rPr>
          <w:rFonts w:ascii="Times New Roman" w:hAnsi="Times New Roman"/>
          <w:sz w:val="24"/>
          <w:szCs w:val="24"/>
        </w:rPr>
        <w:lastRenderedPageBreak/>
        <w:t>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907D83" w:rsidRPr="00D24859" w:rsidRDefault="00907D83" w:rsidP="00462871">
      <w:pPr>
        <w:spacing w:after="0"/>
        <w:jc w:val="both"/>
        <w:rPr>
          <w:rFonts w:ascii="Times New Roman" w:hAnsi="Times New Roman"/>
          <w:b/>
          <w:i/>
          <w:sz w:val="24"/>
          <w:szCs w:val="24"/>
        </w:rPr>
      </w:pPr>
      <w:bookmarkStart w:id="14" w:name="_Toc414553131"/>
      <w:bookmarkStart w:id="15" w:name="_Toc410653949"/>
      <w:r w:rsidRPr="00D24859">
        <w:rPr>
          <w:rFonts w:ascii="Times New Roman" w:hAnsi="Times New Roman"/>
          <w:b/>
          <w:i/>
          <w:sz w:val="24"/>
          <w:szCs w:val="24"/>
        </w:rPr>
        <w:t>1.2.2. Структура планируемых результатов</w:t>
      </w:r>
      <w:bookmarkEnd w:id="14"/>
    </w:p>
    <w:bookmarkEnd w:id="15"/>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Планируемые результаты опираются на ведущие целевые установки, отражающие</w:t>
      </w:r>
      <w:r w:rsidR="0086040F">
        <w:rPr>
          <w:rFonts w:ascii="Times New Roman" w:hAnsi="Times New Roman"/>
          <w:sz w:val="24"/>
          <w:szCs w:val="24"/>
        </w:rPr>
        <w:t xml:space="preserve"> </w:t>
      </w:r>
      <w:r w:rsidRPr="00D24859">
        <w:rPr>
          <w:rFonts w:ascii="Times New Roman" w:hAnsi="Times New Roman"/>
          <w:sz w:val="24"/>
          <w:szCs w:val="24"/>
        </w:rPr>
        <w:t>основной, сущностный вклад каждой изучаемой программы в развитие личности обучающихся, их способностей.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В структуре планируемых результатов выделяется следующие группы: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b/>
          <w:i/>
          <w:sz w:val="24"/>
          <w:szCs w:val="24"/>
        </w:rPr>
        <w:t>1.</w:t>
      </w:r>
      <w:r w:rsidRPr="00D24859">
        <w:rPr>
          <w:rFonts w:ascii="Times New Roman" w:hAnsi="Times New Roman"/>
          <w:sz w:val="24"/>
          <w:szCs w:val="24"/>
        </w:rPr>
        <w:t> </w:t>
      </w:r>
      <w:r w:rsidRPr="00D24859">
        <w:rPr>
          <w:rFonts w:ascii="Times New Roman" w:hAnsi="Times New Roman"/>
          <w:b/>
          <w:i/>
          <w:sz w:val="24"/>
          <w:szCs w:val="24"/>
        </w:rPr>
        <w:t>Личностные результаты</w:t>
      </w:r>
      <w:r w:rsidRPr="00D24859">
        <w:rPr>
          <w:rFonts w:ascii="Times New Roman" w:hAnsi="Times New Roman"/>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w:t>
      </w:r>
      <w:r w:rsidR="0086040F">
        <w:rPr>
          <w:rFonts w:ascii="Times New Roman" w:hAnsi="Times New Roman"/>
          <w:sz w:val="24"/>
          <w:szCs w:val="24"/>
        </w:rPr>
        <w:t xml:space="preserve"> </w:t>
      </w:r>
      <w:r w:rsidRPr="00D24859">
        <w:rPr>
          <w:rFonts w:ascii="Times New Roman" w:hAnsi="Times New Roman"/>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w:t>
      </w:r>
      <w:r w:rsidR="0086040F">
        <w:rPr>
          <w:rFonts w:ascii="Times New Roman" w:hAnsi="Times New Roman"/>
          <w:sz w:val="24"/>
          <w:szCs w:val="24"/>
        </w:rPr>
        <w:t xml:space="preserve"> </w:t>
      </w:r>
      <w:r w:rsidRPr="00D24859">
        <w:rPr>
          <w:rFonts w:ascii="Times New Roman" w:hAnsi="Times New Roman"/>
          <w:sz w:val="24"/>
          <w:szCs w:val="24"/>
        </w:rPr>
        <w:t>персонифицированной информации.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b/>
          <w:i/>
          <w:sz w:val="24"/>
          <w:szCs w:val="24"/>
        </w:rPr>
        <w:t>2.Метапредметные результаты</w:t>
      </w:r>
      <w:r w:rsidRPr="00D24859">
        <w:rPr>
          <w:rFonts w:ascii="Times New Roman" w:hAnsi="Times New Roman"/>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b/>
          <w:i/>
          <w:sz w:val="24"/>
          <w:szCs w:val="24"/>
        </w:rPr>
        <w:t>3.Предметные результаты</w:t>
      </w:r>
      <w:r w:rsidRPr="00D24859">
        <w:rPr>
          <w:rFonts w:ascii="Times New Roman" w:hAnsi="Times New Roman"/>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Предметные результаты приводятся в блоках «Выпускник научится» и «Выпускник получит возмо</w:t>
      </w:r>
      <w:r w:rsidR="0086040F">
        <w:rPr>
          <w:rFonts w:ascii="Times New Roman" w:hAnsi="Times New Roman"/>
          <w:sz w:val="24"/>
          <w:szCs w:val="24"/>
        </w:rPr>
        <w:t xml:space="preserve">жность научиться», относящихся </w:t>
      </w:r>
      <w:r w:rsidRPr="00D24859">
        <w:rPr>
          <w:rFonts w:ascii="Times New Roman" w:hAnsi="Times New Roman"/>
          <w:sz w:val="24"/>
          <w:szCs w:val="24"/>
        </w:rPr>
        <w:t>каждому учебному предмету: «Русский язык», «Литература», «Иностранный язык», «История», «Обществознание», «География»</w:t>
      </w:r>
      <w:r w:rsidR="0086040F">
        <w:rPr>
          <w:rFonts w:ascii="Times New Roman" w:hAnsi="Times New Roman"/>
          <w:sz w:val="24"/>
          <w:szCs w:val="24"/>
        </w:rPr>
        <w:t>, «Математика», «Информатика»,</w:t>
      </w:r>
      <w:r w:rsidRPr="00D24859">
        <w:rPr>
          <w:rFonts w:ascii="Times New Roman" w:hAnsi="Times New Roman"/>
          <w:sz w:val="24"/>
          <w:szCs w:val="24"/>
        </w:rPr>
        <w:t xml:space="preserve"> «Биология», «Изобразительное искусство», «Музыка», «Технология», «Физическая культура» и «Основы безопасности жизнедеятельности».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0086040F">
        <w:rPr>
          <w:rFonts w:ascii="Times New Roman" w:hAnsi="Times New Roman"/>
          <w:sz w:val="24"/>
          <w:szCs w:val="24"/>
        </w:rPr>
        <w:t xml:space="preserve"> </w:t>
      </w:r>
      <w:r w:rsidRPr="00D24859">
        <w:rPr>
          <w:rFonts w:ascii="Times New Roman" w:hAnsi="Times New Roman"/>
          <w:sz w:val="24"/>
          <w:szCs w:val="24"/>
        </w:rPr>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w:t>
      </w:r>
      <w:r w:rsidRPr="00D24859">
        <w:rPr>
          <w:rFonts w:ascii="Times New Roman" w:hAnsi="Times New Roman"/>
          <w:sz w:val="24"/>
          <w:szCs w:val="24"/>
        </w:rPr>
        <w:lastRenderedPageBreak/>
        <w:t>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sidR="0086040F">
        <w:rPr>
          <w:rFonts w:ascii="Times New Roman" w:hAnsi="Times New Roman"/>
          <w:sz w:val="24"/>
          <w:szCs w:val="24"/>
        </w:rPr>
        <w:t xml:space="preserve"> </w:t>
      </w:r>
      <w:r w:rsidRPr="00D24859">
        <w:rPr>
          <w:rFonts w:ascii="Times New Roman" w:hAnsi="Times New Roman"/>
          <w:sz w:val="24"/>
          <w:szCs w:val="24"/>
        </w:rPr>
        <w:t>уровень обучения.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86040F">
        <w:rPr>
          <w:rFonts w:ascii="Times New Roman" w:hAnsi="Times New Roman"/>
          <w:sz w:val="24"/>
          <w:szCs w:val="24"/>
        </w:rPr>
        <w:t xml:space="preserve"> </w:t>
      </w:r>
      <w:r w:rsidRPr="00D24859">
        <w:rPr>
          <w:rFonts w:ascii="Times New Roman" w:hAnsi="Times New Roman"/>
          <w:sz w:val="24"/>
          <w:szCs w:val="24"/>
        </w:rPr>
        <w:t>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w:t>
      </w:r>
      <w:r w:rsidR="0086040F">
        <w:rPr>
          <w:rFonts w:ascii="Times New Roman" w:hAnsi="Times New Roman"/>
          <w:sz w:val="24"/>
          <w:szCs w:val="24"/>
        </w:rPr>
        <w:t xml:space="preserve"> </w:t>
      </w:r>
      <w:r w:rsidRPr="00D24859">
        <w:rPr>
          <w:rFonts w:ascii="Times New Roman" w:hAnsi="Times New Roman"/>
          <w:sz w:val="24"/>
          <w:szCs w:val="24"/>
        </w:rPr>
        <w:t xml:space="preserve">персонифицированной информации. Соответствующая группа результатов в тексте выделена курсивом.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w:t>
      </w:r>
      <w:r w:rsidR="00E20104">
        <w:rPr>
          <w:rFonts w:ascii="Times New Roman" w:hAnsi="Times New Roman"/>
          <w:sz w:val="24"/>
          <w:szCs w:val="24"/>
        </w:rPr>
        <w:t xml:space="preserve"> </w:t>
      </w:r>
      <w:r w:rsidRPr="00D24859">
        <w:rPr>
          <w:rFonts w:ascii="Times New Roman" w:hAnsi="Times New Roman"/>
          <w:sz w:val="24"/>
          <w:szCs w:val="24"/>
        </w:rPr>
        <w:t>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86040F">
        <w:rPr>
          <w:rFonts w:ascii="Times New Roman" w:hAnsi="Times New Roman"/>
          <w:sz w:val="24"/>
          <w:szCs w:val="24"/>
        </w:rPr>
        <w:t xml:space="preserve"> </w:t>
      </w:r>
      <w:r w:rsidRPr="00D24859">
        <w:rPr>
          <w:rFonts w:ascii="Times New Roman" w:hAnsi="Times New Roman"/>
          <w:sz w:val="24"/>
          <w:szCs w:val="24"/>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907D83" w:rsidRPr="00D24859" w:rsidRDefault="00907D83" w:rsidP="00462871">
      <w:pPr>
        <w:spacing w:after="0"/>
        <w:jc w:val="both"/>
        <w:rPr>
          <w:rFonts w:ascii="Times New Roman" w:hAnsi="Times New Roman"/>
          <w:sz w:val="24"/>
          <w:szCs w:val="24"/>
        </w:rPr>
      </w:pPr>
      <w:bookmarkStart w:id="16" w:name="_Toc405145648"/>
      <w:bookmarkStart w:id="17" w:name="_Toc406058977"/>
      <w:bookmarkStart w:id="18" w:name="_Toc409691626"/>
      <w:r w:rsidRPr="00D24859">
        <w:rPr>
          <w:rFonts w:ascii="Times New Roman" w:hAnsi="Times New Roman"/>
          <w:b/>
          <w:i/>
          <w:sz w:val="24"/>
          <w:szCs w:val="24"/>
        </w:rPr>
        <w:t xml:space="preserve">1.2.3. Личностные результаты освоения </w:t>
      </w:r>
      <w:bookmarkEnd w:id="16"/>
      <w:bookmarkEnd w:id="17"/>
      <w:bookmarkEnd w:id="18"/>
      <w:r w:rsidRPr="00D24859">
        <w:rPr>
          <w:rFonts w:ascii="Times New Roman" w:hAnsi="Times New Roman"/>
          <w:b/>
          <w:i/>
          <w:sz w:val="24"/>
          <w:szCs w:val="24"/>
        </w:rPr>
        <w:t>основной образовательной программы</w:t>
      </w:r>
      <w:r w:rsidRPr="00D24859">
        <w:rPr>
          <w:rFonts w:ascii="Times New Roman" w:hAnsi="Times New Roman"/>
          <w:sz w:val="24"/>
          <w:szCs w:val="24"/>
        </w:rPr>
        <w:t>:</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w:t>
      </w:r>
      <w:r w:rsidRPr="00D24859">
        <w:rPr>
          <w:rFonts w:ascii="Times New Roman" w:hAnsi="Times New Roman"/>
          <w:sz w:val="24"/>
          <w:szCs w:val="24"/>
        </w:rPr>
        <w:lastRenderedPageBreak/>
        <w:t>мире профессий и профессиональных предпочтений, с учетом устойчивых познавательных интересов.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C66161">
        <w:rPr>
          <w:rFonts w:ascii="Times New Roman" w:hAnsi="Times New Roman"/>
          <w:sz w:val="24"/>
          <w:szCs w:val="24"/>
        </w:rPr>
        <w:t xml:space="preserve"> </w:t>
      </w:r>
      <w:r w:rsidRPr="00D24859">
        <w:rPr>
          <w:rFonts w:ascii="Times New Roman" w:hAnsi="Times New Roman"/>
          <w:sz w:val="24"/>
          <w:szCs w:val="24"/>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lastRenderedPageBreak/>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07D83" w:rsidRPr="00D24859" w:rsidRDefault="00907D83" w:rsidP="00462871">
      <w:pPr>
        <w:spacing w:after="0"/>
        <w:jc w:val="both"/>
        <w:rPr>
          <w:rFonts w:ascii="Times New Roman" w:hAnsi="Times New Roman"/>
          <w:b/>
          <w:i/>
          <w:sz w:val="24"/>
          <w:szCs w:val="24"/>
        </w:rPr>
      </w:pPr>
      <w:bookmarkStart w:id="19" w:name="_Toc405145649"/>
      <w:bookmarkStart w:id="20" w:name="_Toc406058978"/>
      <w:bookmarkStart w:id="21" w:name="_Toc409691627"/>
      <w:bookmarkStart w:id="22" w:name="_Toc410653951"/>
      <w:bookmarkStart w:id="23" w:name="_Toc414553132"/>
      <w:r w:rsidRPr="00D24859">
        <w:rPr>
          <w:rFonts w:ascii="Times New Roman" w:hAnsi="Times New Roman"/>
          <w:b/>
          <w:i/>
          <w:sz w:val="24"/>
          <w:szCs w:val="24"/>
        </w:rPr>
        <w:t>1.2.4. Метапредметные результаты освоения ООП</w:t>
      </w:r>
      <w:bookmarkEnd w:id="19"/>
      <w:bookmarkEnd w:id="20"/>
      <w:bookmarkEnd w:id="21"/>
      <w:bookmarkEnd w:id="22"/>
      <w:bookmarkEnd w:id="23"/>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D24859">
        <w:rPr>
          <w:rFonts w:ascii="Times New Roman" w:hAnsi="Times New Roman"/>
          <w:sz w:val="24"/>
          <w:szCs w:val="24"/>
        </w:rPr>
        <w:tab/>
        <w:t>коммуникативные).</w:t>
      </w:r>
    </w:p>
    <w:p w:rsidR="00907D83" w:rsidRPr="00D24859" w:rsidRDefault="00907D83" w:rsidP="00462871">
      <w:pPr>
        <w:spacing w:after="0"/>
        <w:jc w:val="both"/>
        <w:rPr>
          <w:rFonts w:ascii="Times New Roman" w:hAnsi="Times New Roman"/>
          <w:b/>
          <w:i/>
          <w:sz w:val="24"/>
          <w:szCs w:val="24"/>
        </w:rPr>
      </w:pPr>
      <w:r w:rsidRPr="00D24859">
        <w:rPr>
          <w:rFonts w:ascii="Times New Roman" w:hAnsi="Times New Roman"/>
          <w:b/>
          <w:i/>
          <w:sz w:val="24"/>
          <w:szCs w:val="24"/>
        </w:rPr>
        <w:t>Межпредметные понятия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Условием формирования межпредметных понятий, например таких как система, факт, закономерность, феномен, анализ,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При изучении учебных предметов обучающиеся усовершенствуют приобретённые на первом</w:t>
      </w:r>
      <w:r w:rsidR="00C66161">
        <w:rPr>
          <w:rFonts w:ascii="Times New Roman" w:hAnsi="Times New Roman"/>
          <w:sz w:val="24"/>
          <w:szCs w:val="24"/>
        </w:rPr>
        <w:t xml:space="preserve"> </w:t>
      </w:r>
      <w:r w:rsidRPr="00D24859">
        <w:rPr>
          <w:rFonts w:ascii="Times New Roman" w:hAnsi="Times New Roman"/>
          <w:sz w:val="24"/>
          <w:szCs w:val="24"/>
        </w:rPr>
        <w:t>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заполнять и дополнять таблицы, схемы, диаграммы, тексты.</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w:t>
      </w:r>
      <w:r w:rsidRPr="00D24859">
        <w:rPr>
          <w:rFonts w:ascii="Times New Roman" w:hAnsi="Times New Roman"/>
          <w:sz w:val="24"/>
          <w:szCs w:val="24"/>
        </w:rPr>
        <w:lastRenderedPageBreak/>
        <w:t>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907D83" w:rsidRPr="00D24859" w:rsidRDefault="00907D83" w:rsidP="00462871">
      <w:pPr>
        <w:spacing w:after="0"/>
        <w:jc w:val="both"/>
        <w:rPr>
          <w:rFonts w:ascii="Times New Roman" w:hAnsi="Times New Roman"/>
          <w:b/>
          <w:i/>
          <w:sz w:val="24"/>
          <w:szCs w:val="24"/>
        </w:rPr>
      </w:pPr>
      <w:r w:rsidRPr="00D24859">
        <w:rPr>
          <w:rFonts w:ascii="Times New Roman" w:hAnsi="Times New Roman"/>
          <w:b/>
          <w:i/>
          <w:sz w:val="24"/>
          <w:szCs w:val="24"/>
        </w:rPr>
        <w:t>Регулятивные УУД</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анализировать существующие и планировать будущие образовательные результаты;</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идентифицировать собственные проблемы и определять главную проблему;</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выдвигать версии решения проблемы, формулировать гипотезы, пр</w:t>
      </w:r>
      <w:r w:rsidR="00C66161">
        <w:rPr>
          <w:rFonts w:ascii="Times New Roman" w:hAnsi="Times New Roman"/>
          <w:sz w:val="24"/>
          <w:szCs w:val="24"/>
        </w:rPr>
        <w:t>едвосхищать конечный результат</w:t>
      </w:r>
      <w:r w:rsidR="00CF1809">
        <w:rPr>
          <w:rFonts w:ascii="Times New Roman" w:hAnsi="Times New Roman"/>
          <w:sz w:val="24"/>
          <w:szCs w:val="24"/>
        </w:rPr>
        <w:t>;</w:t>
      </w:r>
      <w:r w:rsidR="00C66161">
        <w:rPr>
          <w:rFonts w:ascii="Times New Roman" w:hAnsi="Times New Roman"/>
          <w:sz w:val="24"/>
          <w:szCs w:val="24"/>
        </w:rPr>
        <w:t xml:space="preserve"> </w:t>
      </w:r>
      <w:r w:rsidRPr="00D24859">
        <w:rPr>
          <w:rFonts w:ascii="Times New Roman" w:hAnsi="Times New Roman"/>
          <w:sz w:val="24"/>
          <w:szCs w:val="24"/>
        </w:rPr>
        <w:t>ставить цель деятельности на основе определенной проблемы и сущес</w:t>
      </w:r>
      <w:r w:rsidR="00CF1809">
        <w:rPr>
          <w:rFonts w:ascii="Times New Roman" w:hAnsi="Times New Roman"/>
          <w:sz w:val="24"/>
          <w:szCs w:val="24"/>
        </w:rPr>
        <w:t xml:space="preserve">твующих возможностей; </w:t>
      </w:r>
      <w:r w:rsidRPr="00D24859">
        <w:rPr>
          <w:rFonts w:ascii="Times New Roman" w:hAnsi="Times New Roman"/>
          <w:sz w:val="24"/>
          <w:szCs w:val="24"/>
        </w:rPr>
        <w:t xml:space="preserve">формулировать учебные задачи как шаги достижения </w:t>
      </w:r>
      <w:r w:rsidR="00CF1809">
        <w:rPr>
          <w:rFonts w:ascii="Times New Roman" w:hAnsi="Times New Roman"/>
          <w:sz w:val="24"/>
          <w:szCs w:val="24"/>
        </w:rPr>
        <w:t xml:space="preserve">поставленной цели деятельности; </w:t>
      </w:r>
      <w:r w:rsidRPr="00D24859">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w:t>
      </w:r>
      <w:r w:rsidR="00CF1809">
        <w:rPr>
          <w:rFonts w:ascii="Times New Roman" w:hAnsi="Times New Roman"/>
          <w:sz w:val="24"/>
          <w:szCs w:val="24"/>
        </w:rPr>
        <w:t xml:space="preserve">ьных задач. Обучающийся сможет: </w:t>
      </w:r>
      <w:r w:rsidRPr="00D24859">
        <w:rPr>
          <w:rFonts w:ascii="Times New Roman" w:hAnsi="Times New Roman"/>
          <w:sz w:val="24"/>
          <w:szCs w:val="24"/>
        </w:rPr>
        <w:t>определять необходимые действие</w:t>
      </w:r>
      <w:r w:rsidR="00C66161">
        <w:rPr>
          <w:rFonts w:ascii="Times New Roman" w:hAnsi="Times New Roman"/>
          <w:sz w:val="24"/>
          <w:szCs w:val="24"/>
        </w:rPr>
        <w:t xml:space="preserve"> </w:t>
      </w:r>
      <w:r w:rsidRPr="00D24859">
        <w:rPr>
          <w:rFonts w:ascii="Times New Roman" w:hAnsi="Times New Roman"/>
          <w:sz w:val="24"/>
          <w:szCs w:val="24"/>
        </w:rPr>
        <w:t>(я) в соответствии с учебной и познавательной задачей и сос</w:t>
      </w:r>
      <w:r w:rsidR="00CF1809">
        <w:rPr>
          <w:rFonts w:ascii="Times New Roman" w:hAnsi="Times New Roman"/>
          <w:sz w:val="24"/>
          <w:szCs w:val="24"/>
        </w:rPr>
        <w:t xml:space="preserve">тавлять алгоритм их выполнения; </w:t>
      </w:r>
      <w:r w:rsidRPr="00D24859">
        <w:rPr>
          <w:rFonts w:ascii="Times New Roman" w:hAnsi="Times New Roman"/>
          <w:sz w:val="24"/>
          <w:szCs w:val="24"/>
        </w:rPr>
        <w:t xml:space="preserve">обосновывать и осуществлять выбор наиболее эффективных способов решения </w:t>
      </w:r>
      <w:r w:rsidR="00CF1809">
        <w:rPr>
          <w:rFonts w:ascii="Times New Roman" w:hAnsi="Times New Roman"/>
          <w:sz w:val="24"/>
          <w:szCs w:val="24"/>
        </w:rPr>
        <w:t xml:space="preserve">учебных и познавательных задач; </w:t>
      </w:r>
      <w:r w:rsidRPr="00D24859">
        <w:rPr>
          <w:rFonts w:ascii="Times New Roman" w:hAnsi="Times New Roman"/>
          <w:sz w:val="24"/>
          <w:szCs w:val="24"/>
        </w:rPr>
        <w:t>определять/находить, в том числе из предложенных вариантов, условия для выполнения у</w:t>
      </w:r>
      <w:r w:rsidR="00CF1809">
        <w:rPr>
          <w:rFonts w:ascii="Times New Roman" w:hAnsi="Times New Roman"/>
          <w:sz w:val="24"/>
          <w:szCs w:val="24"/>
        </w:rPr>
        <w:t xml:space="preserve">чебной и познавательной задачи; </w:t>
      </w:r>
      <w:r w:rsidRPr="00D24859">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w:t>
      </w:r>
      <w:r w:rsidR="00CF1809">
        <w:rPr>
          <w:rFonts w:ascii="Times New Roman" w:hAnsi="Times New Roman"/>
          <w:sz w:val="24"/>
          <w:szCs w:val="24"/>
        </w:rPr>
        <w:t>скую последовательность шагов);</w:t>
      </w:r>
      <w:r w:rsidRPr="00D24859">
        <w:rPr>
          <w:rFonts w:ascii="Times New Roman" w:hAnsi="Times New Roman"/>
          <w:sz w:val="24"/>
          <w:szCs w:val="24"/>
        </w:rPr>
        <w:t xml:space="preserve">выбирать из предложенных вариантов и самостоятельно искать средства/ресурсы для </w:t>
      </w:r>
      <w:r w:rsidR="00CF1809">
        <w:rPr>
          <w:rFonts w:ascii="Times New Roman" w:hAnsi="Times New Roman"/>
          <w:sz w:val="24"/>
          <w:szCs w:val="24"/>
        </w:rPr>
        <w:t xml:space="preserve">решения задачи/достижения цели; </w:t>
      </w:r>
      <w:r w:rsidRPr="00D24859">
        <w:rPr>
          <w:rFonts w:ascii="Times New Roman" w:hAnsi="Times New Roman"/>
          <w:sz w:val="24"/>
          <w:szCs w:val="24"/>
        </w:rPr>
        <w:t>составлять план решения проблемы (выполнения про</w:t>
      </w:r>
      <w:r w:rsidR="00CF1809">
        <w:rPr>
          <w:rFonts w:ascii="Times New Roman" w:hAnsi="Times New Roman"/>
          <w:sz w:val="24"/>
          <w:szCs w:val="24"/>
        </w:rPr>
        <w:t>екта, проведения исследования);</w:t>
      </w:r>
      <w:r w:rsidRPr="00D24859">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описывать свой опыт, оформляя его для передачи другим людям в виде технологии решения практичес</w:t>
      </w:r>
      <w:r w:rsidR="00CF1809">
        <w:rPr>
          <w:rFonts w:ascii="Times New Roman" w:hAnsi="Times New Roman"/>
          <w:sz w:val="24"/>
          <w:szCs w:val="24"/>
        </w:rPr>
        <w:t xml:space="preserve">ких задач определенного класса; </w:t>
      </w:r>
      <w:r w:rsidRPr="00D24859">
        <w:rPr>
          <w:rFonts w:ascii="Times New Roman" w:hAnsi="Times New Roman"/>
          <w:sz w:val="24"/>
          <w:szCs w:val="24"/>
        </w:rPr>
        <w:t>планировать и корректировать свою индивидуальную образовательную траекторию.</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lastRenderedPageBreak/>
        <w:t>оценивать свою деятельность, аргументируя причины достижения или отсу</w:t>
      </w:r>
      <w:r w:rsidR="00CF1809">
        <w:rPr>
          <w:rFonts w:ascii="Times New Roman" w:hAnsi="Times New Roman"/>
          <w:sz w:val="24"/>
          <w:szCs w:val="24"/>
        </w:rPr>
        <w:t xml:space="preserve">тствия планируемого результата; </w:t>
      </w:r>
      <w:r w:rsidRPr="00D24859">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сверять свои действия с целью и, при необходимости, исправлять ошибки самостоятельно.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критерии правильности (корректности) выполнения учебной задачи;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фиксировать и анализировать динамику собственных образовательных результатов.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принимать решение в учебной ситуации и нести за него ответственность;</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907D83" w:rsidRPr="00D24859" w:rsidRDefault="00907D83" w:rsidP="00462871">
      <w:pPr>
        <w:spacing w:after="0"/>
        <w:jc w:val="both"/>
        <w:rPr>
          <w:rFonts w:ascii="Times New Roman" w:hAnsi="Times New Roman"/>
          <w:b/>
          <w:i/>
          <w:sz w:val="24"/>
          <w:szCs w:val="24"/>
        </w:rPr>
      </w:pPr>
      <w:r w:rsidRPr="00D24859">
        <w:rPr>
          <w:rFonts w:ascii="Times New Roman" w:hAnsi="Times New Roman"/>
          <w:b/>
          <w:i/>
          <w:sz w:val="24"/>
          <w:szCs w:val="24"/>
        </w:rPr>
        <w:t>Познавательные УУД</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подбирать слова, соподчиненные ключевому слову, определяющие его признаки и свойства;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выстраивать логическую цепочку, состоящую из ключевого слова и соподчиненных ему слов;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выделять общий признак двух или нескольких предметов или явлений и объяснять их сходство;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lastRenderedPageBreak/>
        <w:t>объединять предметы и явления в группы по определенным признакам, сравнивать, классифицировать и обобщать факты и явления;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выделять явление из общего ряда других явлений;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строить рассуждение на основе сравнения предметов и явлений, выделяя при этом общие признаки;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излагать полученную информацию, интерпретируя ее в контексте решаемой задачи;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вербализовать эмоциональное впечатление, оказанное на него источником;</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обозначать символом и знаком предмет и/или явление;</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создавать абстрактный или реальный образ предмета и/или явления;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строить модель/схему на основе условий задачи и/или способа ее решения;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переводить сложную по составу информацию из графического или формализованного (символьного) представления в текстовое, и наоборот;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строить доказательство: прямое, косвенное, от противного;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Смысловое чтение.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находить в тексте требуемую информацию (в соответствии с целями своей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ориентироваться в содержании текста, понимать целостный смысл текста, структурировать текст;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устанавливать взаимосвязь описанных в тексте событий, явлений, процессов;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резюмировать главную идею текста;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lastRenderedPageBreak/>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критически оценивать содержание и форму текста.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свое отношение к природной среде;</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анализировать влияние экологических факторов на среду обитания живых организмов;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проводить причинный и вероятностный анализ экологических ситуаций;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выражать свое отношение к природе через рисунки, сочинения, модели, проектные работы.</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необходимые ключевые поисковые слова и запросы;</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осуществлять взаимодействие с электронными поисковыми системами, словарями;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соотносить полученные результаты поиска со своей деятельностью.</w:t>
      </w:r>
    </w:p>
    <w:p w:rsidR="00907D83" w:rsidRPr="00D24859" w:rsidRDefault="00907D83" w:rsidP="00462871">
      <w:pPr>
        <w:spacing w:after="0"/>
        <w:jc w:val="both"/>
        <w:rPr>
          <w:rFonts w:ascii="Times New Roman" w:hAnsi="Times New Roman"/>
          <w:b/>
          <w:i/>
          <w:sz w:val="24"/>
          <w:szCs w:val="24"/>
        </w:rPr>
      </w:pPr>
      <w:r w:rsidRPr="00D24859">
        <w:rPr>
          <w:rFonts w:ascii="Times New Roman" w:hAnsi="Times New Roman"/>
          <w:b/>
          <w:i/>
          <w:sz w:val="24"/>
          <w:szCs w:val="24"/>
        </w:rPr>
        <w:t>Коммуникативные УУД</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возможные роли в совместной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играть определенную роль в совместной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строить позитивные отношения в процессе учебной и познавательной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предлагать альтернативное решение в конфликтной ситуации;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выделять общую точку зрения в дискуссии;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w:t>
      </w:r>
      <w:r w:rsidRPr="00D24859">
        <w:rPr>
          <w:rFonts w:ascii="Times New Roman" w:hAnsi="Times New Roman"/>
          <w:sz w:val="24"/>
          <w:szCs w:val="24"/>
        </w:rPr>
        <w:lastRenderedPageBreak/>
        <w:t>деятельности; владение устной и письменной речью, монологической контекстной речью.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определять задачу коммуникации и в соответствии с ней отбирать речевые средства;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представлять в устной или письменной форме развернутый план собственной деятельности;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высказывать и обосновывать мнение (суждение) и запрашивать мнение партнера в рамках диалога;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принимать решение в ходе диалога и согласовывать его с собеседником;</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использовать информацию с учетом этических и правовых норм;</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07D83" w:rsidRPr="00D24859" w:rsidRDefault="00907D83" w:rsidP="00462871">
      <w:pPr>
        <w:jc w:val="both"/>
        <w:rPr>
          <w:rFonts w:ascii="Times New Roman" w:hAnsi="Times New Roman"/>
          <w:b/>
          <w:sz w:val="24"/>
          <w:szCs w:val="24"/>
        </w:rPr>
      </w:pPr>
      <w:r w:rsidRPr="00D24859">
        <w:rPr>
          <w:rFonts w:ascii="Times New Roman" w:hAnsi="Times New Roman"/>
          <w:b/>
          <w:sz w:val="24"/>
          <w:szCs w:val="24"/>
        </w:rPr>
        <w:t>1.2.5. Предметные результаты</w:t>
      </w:r>
    </w:p>
    <w:p w:rsidR="00907D83" w:rsidRPr="00D24859" w:rsidRDefault="00907D83" w:rsidP="00462871">
      <w:pPr>
        <w:jc w:val="both"/>
        <w:rPr>
          <w:rFonts w:ascii="Times New Roman" w:hAnsi="Times New Roman"/>
          <w:b/>
          <w:i/>
          <w:sz w:val="24"/>
          <w:szCs w:val="24"/>
        </w:rPr>
      </w:pPr>
      <w:bookmarkStart w:id="24" w:name="_Toc409691628"/>
      <w:bookmarkStart w:id="25" w:name="_Toc410653953"/>
      <w:bookmarkStart w:id="26" w:name="_Toc414553133"/>
      <w:r w:rsidRPr="00D24859">
        <w:rPr>
          <w:rFonts w:ascii="Times New Roman" w:hAnsi="Times New Roman"/>
          <w:b/>
          <w:i/>
          <w:sz w:val="24"/>
          <w:szCs w:val="24"/>
        </w:rPr>
        <w:t>1.2.5.1. Русский язык</w:t>
      </w:r>
      <w:bookmarkEnd w:id="24"/>
      <w:bookmarkEnd w:id="25"/>
      <w:bookmarkEnd w:id="26"/>
    </w:p>
    <w:p w:rsidR="00907D83" w:rsidRPr="00D24859" w:rsidRDefault="00907D83" w:rsidP="00462871">
      <w:pPr>
        <w:spacing w:after="0"/>
        <w:jc w:val="both"/>
        <w:rPr>
          <w:rFonts w:ascii="Times New Roman" w:hAnsi="Times New Roman"/>
          <w:sz w:val="24"/>
          <w:szCs w:val="24"/>
        </w:rPr>
      </w:pPr>
      <w:bookmarkStart w:id="27" w:name="_Toc287934277"/>
      <w:bookmarkStart w:id="28" w:name="_Toc414553134"/>
      <w:bookmarkStart w:id="29" w:name="_Toc287551922"/>
      <w:r w:rsidRPr="00D24859">
        <w:rPr>
          <w:rFonts w:ascii="Times New Roman" w:hAnsi="Times New Roman"/>
          <w:sz w:val="24"/>
          <w:szCs w:val="24"/>
        </w:rPr>
        <w:t>Выпускник научится:</w:t>
      </w:r>
      <w:bookmarkEnd w:id="27"/>
      <w:bookmarkEnd w:id="28"/>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lastRenderedPageBreak/>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использовать знание алфавита при поиске информации;</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различать значимые и незначимые единицы языка;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проводить фонетический и орфоэпический анализ слова;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членить слова на слоги и правильно их переносить;</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проводить морфемный и словообразовательный анализ слов;</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проводить лексический анализ слова;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опознавать самостоятельные части речи и их формы, а также служебные части речи и междометия;</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проводить морфологический анализ слова;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применять знания и умения по морфемике и словообразованию при проведении морфологического анализа слов;</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опознавать основные единицы синтаксиса (словосочетание, предложение, текст);</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находить грамматическую основу предложения;</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распознавать главные и второстепенные члены предложения;</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опознавать предложения простые и сложные, предложения осложненной структуры;</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проводить синтаксический анализ словосочетания и предложения;</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соблюдать основные языковые нормы в устной и письменной речи;</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опираться на фонетический, морфемный, словообразовательный и морфологический анализ в практике правописания ;</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опираться на грамматико-интонационный анализ при объяснении расстановки знаков препинания в предложении;</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использовать орфографические словари.</w:t>
      </w:r>
    </w:p>
    <w:p w:rsidR="00907D83" w:rsidRPr="00657B22" w:rsidRDefault="00907D83" w:rsidP="00462871">
      <w:pPr>
        <w:pStyle w:val="a6"/>
        <w:numPr>
          <w:ilvl w:val="0"/>
          <w:numId w:val="132"/>
        </w:numPr>
        <w:spacing w:after="0"/>
        <w:jc w:val="both"/>
        <w:rPr>
          <w:rFonts w:ascii="Times New Roman" w:hAnsi="Times New Roman"/>
          <w:sz w:val="24"/>
          <w:szCs w:val="24"/>
        </w:rPr>
      </w:pPr>
      <w:bookmarkStart w:id="30" w:name="_Toc414553135"/>
      <w:r w:rsidRPr="00657B22">
        <w:rPr>
          <w:rFonts w:ascii="Times New Roman" w:hAnsi="Times New Roman"/>
          <w:sz w:val="24"/>
          <w:szCs w:val="24"/>
        </w:rPr>
        <w:t>Выпускник получит возможность научиться:</w:t>
      </w:r>
      <w:bookmarkEnd w:id="30"/>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оценивать собственную и чужую речь с точки зрения точного, уместного и выразительного словоупотребления;</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 xml:space="preserve">опознавать различные выразительные средства языка; </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писать конспект, отзыв, тезисы, рефераты, статьи, рецензии, доклады, интервью, очерки, доверенности, резюме и другие жанры;</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характеризовать словообразовательные цепочки и словообразовательные гнезда;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использовать этимологические данные для объяснения правописания и лексического значения слова;</w:t>
      </w:r>
    </w:p>
    <w:p w:rsidR="00907D83" w:rsidRPr="00657B22" w:rsidRDefault="00907D83" w:rsidP="00462871">
      <w:pPr>
        <w:pStyle w:val="a6"/>
        <w:numPr>
          <w:ilvl w:val="0"/>
          <w:numId w:val="132"/>
        </w:numPr>
        <w:spacing w:after="0"/>
        <w:jc w:val="both"/>
        <w:rPr>
          <w:rFonts w:ascii="Times New Roman" w:hAnsi="Times New Roman"/>
          <w:sz w:val="24"/>
          <w:szCs w:val="24"/>
        </w:rPr>
      </w:pPr>
      <w:r w:rsidRPr="00657B22">
        <w:rPr>
          <w:rFonts w:ascii="Times New Roman" w:hAnsi="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07D83" w:rsidRPr="00810C62" w:rsidRDefault="00907D83" w:rsidP="00462871">
      <w:pPr>
        <w:pStyle w:val="a6"/>
        <w:numPr>
          <w:ilvl w:val="0"/>
          <w:numId w:val="132"/>
        </w:numPr>
        <w:spacing w:after="0"/>
        <w:ind w:left="0"/>
        <w:jc w:val="both"/>
        <w:rPr>
          <w:rFonts w:ascii="Times New Roman" w:hAnsi="Times New Roman"/>
          <w:b/>
          <w:i/>
          <w:sz w:val="24"/>
          <w:szCs w:val="24"/>
        </w:rPr>
      </w:pPr>
      <w:r w:rsidRPr="00462871">
        <w:rPr>
          <w:rFonts w:ascii="Times New Roman" w:hAnsi="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DC6017" w:rsidRPr="00462871">
        <w:rPr>
          <w:rFonts w:ascii="Times New Roman" w:hAnsi="Times New Roman"/>
          <w:sz w:val="24"/>
          <w:szCs w:val="24"/>
        </w:rPr>
        <w:br/>
      </w:r>
      <w:bookmarkStart w:id="31" w:name="_Toc409691629"/>
      <w:bookmarkStart w:id="32" w:name="_Toc410653954"/>
      <w:bookmarkStart w:id="33" w:name="_Toc414553136"/>
      <w:bookmarkEnd w:id="29"/>
      <w:r w:rsidRPr="00810C62">
        <w:rPr>
          <w:rFonts w:ascii="Times New Roman" w:hAnsi="Times New Roman"/>
          <w:b/>
          <w:i/>
          <w:sz w:val="24"/>
          <w:szCs w:val="24"/>
        </w:rPr>
        <w:t>1.2.5.2.Литература</w:t>
      </w:r>
      <w:bookmarkEnd w:id="31"/>
      <w:bookmarkEnd w:id="32"/>
      <w:bookmarkEnd w:id="33"/>
    </w:p>
    <w:p w:rsidR="00907D83" w:rsidRPr="00810C62" w:rsidRDefault="00907D83" w:rsidP="00462871">
      <w:pPr>
        <w:spacing w:after="0"/>
        <w:jc w:val="both"/>
        <w:rPr>
          <w:rFonts w:ascii="Times New Roman" w:hAnsi="Times New Roman"/>
          <w:sz w:val="24"/>
          <w:szCs w:val="24"/>
        </w:rPr>
      </w:pPr>
      <w:r w:rsidRPr="00810C62">
        <w:rPr>
          <w:rFonts w:ascii="Times New Roman" w:hAnsi="Times New Roman"/>
          <w:sz w:val="24"/>
          <w:szCs w:val="24"/>
        </w:rPr>
        <w:t>В соответствии с Федеральным государственным образовательным стандартом основного общего образования предметными</w:t>
      </w:r>
      <w:r w:rsidR="00C66161" w:rsidRPr="00810C62">
        <w:rPr>
          <w:rFonts w:ascii="Times New Roman" w:hAnsi="Times New Roman"/>
          <w:sz w:val="24"/>
          <w:szCs w:val="24"/>
        </w:rPr>
        <w:t xml:space="preserve"> </w:t>
      </w:r>
      <w:r w:rsidRPr="00810C62">
        <w:rPr>
          <w:rFonts w:ascii="Times New Roman" w:hAnsi="Times New Roman"/>
          <w:sz w:val="24"/>
          <w:szCs w:val="24"/>
        </w:rPr>
        <w:t>результатами изучения предмета «Литература» являются:</w:t>
      </w:r>
    </w:p>
    <w:p w:rsidR="00907D83" w:rsidRPr="00810C62" w:rsidRDefault="00907D83" w:rsidP="00462871">
      <w:pPr>
        <w:pStyle w:val="a6"/>
        <w:numPr>
          <w:ilvl w:val="0"/>
          <w:numId w:val="133"/>
        </w:numPr>
        <w:spacing w:after="0"/>
        <w:jc w:val="both"/>
        <w:rPr>
          <w:rFonts w:ascii="Times New Roman" w:hAnsi="Times New Roman"/>
          <w:sz w:val="24"/>
          <w:szCs w:val="24"/>
        </w:rPr>
      </w:pPr>
      <w:r w:rsidRPr="00810C62">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w:t>
      </w:r>
      <w:r w:rsidRPr="00C66161">
        <w:rPr>
          <w:rFonts w:ascii="Times New Roman" w:hAnsi="Times New Roman"/>
          <w:color w:val="FF0000"/>
          <w:sz w:val="24"/>
          <w:szCs w:val="24"/>
        </w:rPr>
        <w:t xml:space="preserve"> </w:t>
      </w:r>
      <w:r w:rsidRPr="00810C62">
        <w:rPr>
          <w:rFonts w:ascii="Times New Roman" w:hAnsi="Times New Roman"/>
          <w:sz w:val="24"/>
          <w:szCs w:val="24"/>
        </w:rPr>
        <w:t>познания мира и себя в этом мире, как в способе своего эстетического и интеллектуального удовлетворения;</w:t>
      </w:r>
    </w:p>
    <w:p w:rsidR="00907D83" w:rsidRPr="00810C62" w:rsidRDefault="00907D83" w:rsidP="00462871">
      <w:pPr>
        <w:pStyle w:val="a6"/>
        <w:numPr>
          <w:ilvl w:val="0"/>
          <w:numId w:val="133"/>
        </w:numPr>
        <w:spacing w:after="0"/>
        <w:jc w:val="both"/>
        <w:rPr>
          <w:rFonts w:ascii="Times New Roman" w:hAnsi="Times New Roman"/>
          <w:sz w:val="24"/>
          <w:szCs w:val="24"/>
        </w:rPr>
      </w:pPr>
      <w:r w:rsidRPr="00810C62">
        <w:rPr>
          <w:rFonts w:ascii="Times New Roman" w:hAnsi="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lastRenderedPageBreak/>
        <w:t>Конкретизируя эти общие результаты, обозначим наиболее важные предметные</w:t>
      </w:r>
      <w:r w:rsidR="00810C62">
        <w:rPr>
          <w:rFonts w:ascii="Times New Roman" w:hAnsi="Times New Roman"/>
          <w:sz w:val="24"/>
          <w:szCs w:val="24"/>
        </w:rPr>
        <w:t xml:space="preserve"> </w:t>
      </w:r>
      <w:r w:rsidRPr="00657B22">
        <w:rPr>
          <w:rFonts w:ascii="Times New Roman" w:hAnsi="Times New Roman"/>
          <w:sz w:val="24"/>
          <w:szCs w:val="24"/>
        </w:rPr>
        <w:t>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определять тему и осно</w:t>
      </w:r>
      <w:r w:rsidR="00C64CAD" w:rsidRPr="00657B22">
        <w:rPr>
          <w:rFonts w:ascii="Times New Roman" w:hAnsi="Times New Roman"/>
          <w:sz w:val="24"/>
          <w:szCs w:val="24"/>
        </w:rPr>
        <w:t>вную мысль произведения</w:t>
      </w:r>
      <w:r w:rsidRPr="00657B2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владеть разл</w:t>
      </w:r>
      <w:r w:rsidR="00C64CAD" w:rsidRPr="00657B22">
        <w:rPr>
          <w:rFonts w:ascii="Times New Roman" w:hAnsi="Times New Roman"/>
          <w:sz w:val="24"/>
          <w:szCs w:val="24"/>
        </w:rPr>
        <w:t>ичными видами пересказа</w:t>
      </w:r>
      <w:r w:rsidRPr="00657B22">
        <w:rPr>
          <w:rFonts w:ascii="Times New Roman" w:hAnsi="Times New Roman"/>
          <w:sz w:val="24"/>
          <w:szCs w:val="24"/>
        </w:rPr>
        <w:t>, пересказывать сюжет; выявлять ос</w:t>
      </w:r>
      <w:r w:rsidR="00810C62">
        <w:rPr>
          <w:rFonts w:ascii="Times New Roman" w:hAnsi="Times New Roman"/>
          <w:sz w:val="24"/>
          <w:szCs w:val="24"/>
        </w:rPr>
        <w:t>обенности композиции</w:t>
      </w:r>
      <w:r w:rsidRPr="00657B22">
        <w:rPr>
          <w:rFonts w:ascii="Times New Roman" w:hAnsi="Times New Roman"/>
          <w:sz w:val="24"/>
          <w:szCs w:val="24"/>
        </w:rPr>
        <w:t>;</w:t>
      </w:r>
    </w:p>
    <w:p w:rsidR="00C64CAD"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характеризовать героев-персонажей, давать их сравнит</w:t>
      </w:r>
      <w:r w:rsidR="00810C62">
        <w:rPr>
          <w:rFonts w:ascii="Times New Roman" w:hAnsi="Times New Roman"/>
          <w:sz w:val="24"/>
          <w:szCs w:val="24"/>
        </w:rPr>
        <w:t>ельные характеристики</w:t>
      </w:r>
      <w:r w:rsidR="00C64CAD" w:rsidRPr="00657B2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оце</w:t>
      </w:r>
      <w:r w:rsidR="00C64CAD" w:rsidRPr="00657B22">
        <w:rPr>
          <w:rFonts w:ascii="Times New Roman" w:hAnsi="Times New Roman"/>
          <w:sz w:val="24"/>
          <w:szCs w:val="24"/>
        </w:rPr>
        <w:t>нивать систему персонажей</w:t>
      </w:r>
      <w:r w:rsidRPr="00657B2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находить основные изобразительно-выразительные средства, характерные для творческой манеры писателя, опреде</w:t>
      </w:r>
      <w:r w:rsidR="00C64CAD" w:rsidRPr="00657B22">
        <w:rPr>
          <w:rFonts w:ascii="Times New Roman" w:hAnsi="Times New Roman"/>
          <w:sz w:val="24"/>
          <w:szCs w:val="24"/>
        </w:rPr>
        <w:t>лять их художественные функции</w:t>
      </w:r>
      <w:r w:rsidRPr="00657B22">
        <w:rPr>
          <w:rFonts w:ascii="Times New Roman" w:hAnsi="Times New Roman"/>
          <w:sz w:val="24"/>
          <w:szCs w:val="24"/>
        </w:rPr>
        <w:t xml:space="preserve">; определять родо-жанровую специфику </w:t>
      </w:r>
      <w:r w:rsidR="00C64CAD" w:rsidRPr="00657B22">
        <w:rPr>
          <w:rFonts w:ascii="Times New Roman" w:hAnsi="Times New Roman"/>
          <w:sz w:val="24"/>
          <w:szCs w:val="24"/>
        </w:rPr>
        <w:t>художественного произведения</w:t>
      </w:r>
      <w:r w:rsidRPr="00657B2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объяснять свое понимание нравственно-философской, социально-исторической и эстетиче</w:t>
      </w:r>
      <w:r w:rsidR="00C64CAD" w:rsidRPr="00657B22">
        <w:rPr>
          <w:rFonts w:ascii="Times New Roman" w:hAnsi="Times New Roman"/>
          <w:sz w:val="24"/>
          <w:szCs w:val="24"/>
        </w:rPr>
        <w:t>ской проблематики произведений</w:t>
      </w:r>
      <w:r w:rsidRPr="00657B2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выделять в произведениях элементы художественной формы и о</w:t>
      </w:r>
      <w:r w:rsidR="00C64CAD" w:rsidRPr="00657B22">
        <w:rPr>
          <w:rFonts w:ascii="Times New Roman" w:hAnsi="Times New Roman"/>
          <w:sz w:val="24"/>
          <w:szCs w:val="24"/>
        </w:rPr>
        <w:t>бнаруживать связи между ними</w:t>
      </w:r>
      <w:r w:rsidRPr="00657B22">
        <w:rPr>
          <w:rFonts w:ascii="Times New Roman" w:hAnsi="Times New Roman"/>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представлять развернутый устный или письменный ответ на поставленные вопросы (в каждом классе – на своем ур</w:t>
      </w:r>
      <w:r w:rsidR="00C64CAD" w:rsidRPr="00657B22">
        <w:rPr>
          <w:rFonts w:ascii="Times New Roman" w:hAnsi="Times New Roman"/>
          <w:sz w:val="24"/>
          <w:szCs w:val="24"/>
        </w:rPr>
        <w:t>овне); вести учебные дискуссии</w:t>
      </w:r>
      <w:r w:rsidRPr="00657B2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выразительно читать с листа и наизусть произведения/фрагменты</w:t>
      </w:r>
      <w:r w:rsidR="00810C6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произведений художественной литературы, передавая лич</w:t>
      </w:r>
      <w:r w:rsidR="00C64CAD" w:rsidRPr="00657B22">
        <w:rPr>
          <w:rFonts w:ascii="Times New Roman" w:hAnsi="Times New Roman"/>
          <w:sz w:val="24"/>
          <w:szCs w:val="24"/>
        </w:rPr>
        <w:t>ное отношение к произведению</w:t>
      </w:r>
      <w:r w:rsidRPr="00657B22">
        <w:rPr>
          <w:rFonts w:ascii="Times New Roman" w:hAnsi="Times New Roman"/>
          <w:sz w:val="24"/>
          <w:szCs w:val="24"/>
        </w:rPr>
        <w:t>;</w:t>
      </w:r>
    </w:p>
    <w:p w:rsidR="00907D83" w:rsidRPr="00657B22" w:rsidRDefault="00907D83" w:rsidP="00462871">
      <w:pPr>
        <w:pStyle w:val="a6"/>
        <w:numPr>
          <w:ilvl w:val="0"/>
          <w:numId w:val="133"/>
        </w:numPr>
        <w:spacing w:after="0"/>
        <w:jc w:val="both"/>
        <w:rPr>
          <w:rFonts w:ascii="Times New Roman" w:hAnsi="Times New Roman"/>
          <w:sz w:val="24"/>
          <w:szCs w:val="24"/>
        </w:rPr>
      </w:pPr>
      <w:r w:rsidRPr="00657B22">
        <w:rPr>
          <w:rFonts w:ascii="Times New Roman" w:hAnsi="Times New Roman"/>
          <w:sz w:val="24"/>
          <w:szCs w:val="24"/>
        </w:rPr>
        <w:t>ориентироваться в информационном образовательном пространстве: работать с энциклопедиями, словарями, справочник</w:t>
      </w:r>
      <w:r w:rsidR="00C64CAD" w:rsidRPr="00657B22">
        <w:rPr>
          <w:rFonts w:ascii="Times New Roman" w:hAnsi="Times New Roman"/>
          <w:sz w:val="24"/>
          <w:szCs w:val="24"/>
        </w:rPr>
        <w:t>ами, специальной литературой</w:t>
      </w:r>
      <w:r w:rsidRPr="00657B22">
        <w:rPr>
          <w:rFonts w:ascii="Times New Roman" w:hAnsi="Times New Roman"/>
          <w:sz w:val="24"/>
          <w:szCs w:val="24"/>
        </w:rPr>
        <w:t>; пользоваться каталогами библиотек, библиографическими указателями,</w:t>
      </w:r>
      <w:r w:rsidR="00C64CAD" w:rsidRPr="00657B22">
        <w:rPr>
          <w:rFonts w:ascii="Times New Roman" w:hAnsi="Times New Roman"/>
          <w:sz w:val="24"/>
          <w:szCs w:val="24"/>
        </w:rPr>
        <w:t xml:space="preserve"> системой поиска в Интернете </w:t>
      </w:r>
      <w:r w:rsidRPr="00657B22">
        <w:rPr>
          <w:rFonts w:ascii="Times New Roman" w:hAnsi="Times New Roman"/>
          <w:sz w:val="24"/>
          <w:szCs w:val="24"/>
        </w:rPr>
        <w:t xml:space="preserve"> (в каждом классе – на своем уровне).</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07D83" w:rsidRPr="00D24859" w:rsidRDefault="00907D83" w:rsidP="00462871">
      <w:pPr>
        <w:spacing w:after="0"/>
        <w:jc w:val="both"/>
        <w:rPr>
          <w:rFonts w:ascii="Times New Roman" w:hAnsi="Times New Roman"/>
          <w:sz w:val="24"/>
          <w:szCs w:val="24"/>
        </w:rPr>
      </w:pPr>
      <w:r w:rsidRPr="00FC430A">
        <w:rPr>
          <w:rFonts w:ascii="Times New Roman" w:hAnsi="Times New Roman"/>
          <w:i/>
          <w:sz w:val="24"/>
          <w:szCs w:val="24"/>
        </w:rPr>
        <w:t>I уровень</w:t>
      </w:r>
      <w:r w:rsidRPr="00D24859">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w:t>
      </w:r>
      <w:r w:rsidRPr="00D24859">
        <w:rPr>
          <w:rFonts w:ascii="Times New Roman" w:hAnsi="Times New Roman"/>
          <w:sz w:val="24"/>
          <w:szCs w:val="24"/>
        </w:rPr>
        <w:lastRenderedPageBreak/>
        <w:t>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выразительно прочтите следующий фрагмент;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определите, какие события в произведении являются центральными;</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определите, где и когда происходят описываемые события;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опишите, каким вам представляется герой произведения, прокомментируйте слова героя;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выделите в тексте наиболее непонятные (загадочные, удивительные и т. п.) для вас места;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ответьте на поставленный учителем/автором учебника вопрос;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определите, выделите,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sz w:val="24"/>
          <w:szCs w:val="24"/>
        </w:rPr>
      </w:pPr>
      <w:r w:rsidRPr="00FC430A">
        <w:rPr>
          <w:rFonts w:ascii="Times New Roman" w:hAnsi="Times New Roman"/>
          <w:i/>
          <w:sz w:val="24"/>
          <w:szCs w:val="24"/>
        </w:rPr>
        <w:t>II уровень</w:t>
      </w:r>
      <w:r w:rsidRPr="00D24859">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У читателей этого уровня формируется стремление размышлять над прочитанным, появляется умение выделять в </w:t>
      </w:r>
      <w:r w:rsidR="00A2407C" w:rsidRPr="00D24859">
        <w:rPr>
          <w:rFonts w:ascii="Times New Roman" w:hAnsi="Times New Roman"/>
          <w:sz w:val="24"/>
          <w:szCs w:val="24"/>
        </w:rPr>
        <w:t>произведении  з</w:t>
      </w:r>
      <w:r w:rsidRPr="00D24859">
        <w:rPr>
          <w:rFonts w:ascii="Times New Roman" w:hAnsi="Times New Roman"/>
          <w:sz w:val="24"/>
          <w:szCs w:val="24"/>
        </w:rPr>
        <w:t>начимые в смысловом и эстетическом плане отдельные элементы художественного произведения, а также возникает стремление находить и объясн</w:t>
      </w:r>
      <w:r w:rsidR="00A2407C" w:rsidRPr="00D24859">
        <w:rPr>
          <w:rFonts w:ascii="Times New Roman" w:hAnsi="Times New Roman"/>
          <w:sz w:val="24"/>
          <w:szCs w:val="24"/>
        </w:rPr>
        <w:t>ять связи между ними.  П</w:t>
      </w:r>
      <w:r w:rsidRPr="00D24859">
        <w:rPr>
          <w:rFonts w:ascii="Times New Roman" w:hAnsi="Times New Roman"/>
          <w:sz w:val="24"/>
          <w:szCs w:val="24"/>
        </w:rPr>
        <w:t>ытается аргументированно отвечать на вопрос «Как устроен текст?»,</w:t>
      </w:r>
      <w:r w:rsidR="007844BB">
        <w:rPr>
          <w:rFonts w:ascii="Times New Roman" w:hAnsi="Times New Roman"/>
          <w:sz w:val="24"/>
          <w:szCs w:val="24"/>
        </w:rPr>
        <w:t xml:space="preserve"> </w:t>
      </w:r>
      <w:r w:rsidRPr="00D24859">
        <w:rPr>
          <w:rFonts w:ascii="Times New Roman" w:hAnsi="Times New Roman"/>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выделите, определите,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покажите, какие особенности художественного текста проявляют позицию его автора;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проанализируйте фрагменты, эпизоды текста (по предложенному алгоритму и без него);</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сопоставьте, сравните, найдите сходства и различия (как в одном тексте, так и между разными произведениями);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определите жанр произведения, охарактеризуйте его особенности;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дайте свое рабочее определение следующему теоретико-литературному понятию.</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lastRenderedPageBreak/>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07D83" w:rsidRPr="00D24859" w:rsidRDefault="00907D83" w:rsidP="00462871">
      <w:pPr>
        <w:spacing w:after="0"/>
        <w:jc w:val="both"/>
        <w:rPr>
          <w:rFonts w:ascii="Times New Roman" w:hAnsi="Times New Roman"/>
          <w:sz w:val="24"/>
          <w:szCs w:val="24"/>
        </w:rPr>
      </w:pPr>
      <w:r w:rsidRPr="00FC430A">
        <w:rPr>
          <w:rFonts w:ascii="Times New Roman" w:hAnsi="Times New Roman"/>
          <w:i/>
          <w:sz w:val="24"/>
          <w:szCs w:val="24"/>
        </w:rPr>
        <w:t>III уровень</w:t>
      </w:r>
      <w:r w:rsidRPr="00D24859">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выделите, определите,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определите художественную функцию той или иной детали, приема и т. п.;</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определите позицию автора и способы ее выражения;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проинтерпретируйте выбранный фрагмент произведения;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объясните (устно, письменно) смысл названия произведения;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озаглавьте предложенный текст (в случае если у литературного произведения нет заглавия);</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 xml:space="preserve">напишите сочинение-интерпретацию; </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напишите рецензию на произведение, не изучавшееся на уроках литературы..</w:t>
      </w:r>
    </w:p>
    <w:p w:rsidR="00907D83" w:rsidRPr="00D24859" w:rsidRDefault="00907D83" w:rsidP="00462871">
      <w:pPr>
        <w:spacing w:after="0"/>
        <w:jc w:val="both"/>
        <w:rPr>
          <w:rFonts w:ascii="Times New Roman" w:hAnsi="Times New Roman"/>
          <w:sz w:val="24"/>
          <w:szCs w:val="24"/>
        </w:rPr>
      </w:pPr>
      <w:r w:rsidRPr="00D24859">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D24859">
        <w:rPr>
          <w:rFonts w:ascii="Times New Roman" w:hAnsi="Times New Roman"/>
          <w:sz w:val="24"/>
          <w:szCs w:val="24"/>
        </w:rPr>
        <w:footnoteReference w:id="2"/>
      </w:r>
      <w:r w:rsidRPr="00D24859">
        <w:rPr>
          <w:rFonts w:ascii="Times New Roman" w:hAnsi="Times New Roman"/>
          <w:sz w:val="24"/>
          <w:szCs w:val="24"/>
        </w:rPr>
        <w:t xml:space="preserve">). </w:t>
      </w:r>
    </w:p>
    <w:p w:rsidR="00907D83" w:rsidRDefault="00907D83" w:rsidP="00462871">
      <w:pPr>
        <w:spacing w:after="0"/>
        <w:jc w:val="both"/>
        <w:rPr>
          <w:rFonts w:ascii="Times New Roman" w:hAnsi="Times New Roman"/>
          <w:sz w:val="24"/>
          <w:szCs w:val="24"/>
        </w:rPr>
      </w:pPr>
      <w:r w:rsidRPr="00D24859">
        <w:rPr>
          <w:rFonts w:ascii="Times New Roman" w:hAnsi="Times New Roman"/>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10C62" w:rsidRPr="004C73B0" w:rsidRDefault="00810C62" w:rsidP="00462871">
      <w:pPr>
        <w:pStyle w:val="a6"/>
        <w:ind w:left="0" w:hanging="720"/>
        <w:rPr>
          <w:rFonts w:ascii="Times New Roman" w:hAnsi="Times New Roman"/>
          <w:b/>
          <w:bCs/>
          <w:sz w:val="24"/>
          <w:szCs w:val="24"/>
        </w:rPr>
      </w:pPr>
      <w:r w:rsidRPr="004C73B0">
        <w:rPr>
          <w:rFonts w:ascii="Times New Roman" w:hAnsi="Times New Roman"/>
          <w:b/>
          <w:bCs/>
          <w:sz w:val="24"/>
          <w:szCs w:val="24"/>
        </w:rPr>
        <w:t xml:space="preserve">       </w:t>
      </w:r>
      <w:r w:rsidR="000A7C65" w:rsidRPr="004C73B0">
        <w:rPr>
          <w:rFonts w:ascii="Times New Roman" w:hAnsi="Times New Roman"/>
          <w:b/>
          <w:bCs/>
          <w:sz w:val="24"/>
          <w:szCs w:val="24"/>
        </w:rPr>
        <w:t xml:space="preserve">     1.2.5.3.</w:t>
      </w:r>
      <w:r w:rsidRPr="004C73B0">
        <w:rPr>
          <w:rFonts w:ascii="Times New Roman" w:hAnsi="Times New Roman"/>
          <w:b/>
          <w:bCs/>
          <w:sz w:val="24"/>
          <w:szCs w:val="24"/>
        </w:rPr>
        <w:t>Родной язык (аврский) и родная (аварская) литература" должны отражать:</w:t>
      </w:r>
    </w:p>
    <w:p w:rsidR="007979C7" w:rsidRPr="001E08F6" w:rsidRDefault="007979C7" w:rsidP="001E08F6">
      <w:pPr>
        <w:spacing w:after="0" w:line="240" w:lineRule="auto"/>
        <w:contextualSpacing/>
        <w:jc w:val="both"/>
        <w:rPr>
          <w:rStyle w:val="c1"/>
          <w:rFonts w:ascii="Times New Roman" w:hAnsi="Times New Roman"/>
          <w:color w:val="000000"/>
          <w:sz w:val="24"/>
          <w:szCs w:val="24"/>
        </w:rPr>
      </w:pPr>
      <w:r w:rsidRPr="001E08F6">
        <w:rPr>
          <w:rStyle w:val="c1"/>
          <w:rFonts w:ascii="Times New Roman" w:hAnsi="Times New Roman"/>
          <w:color w:val="000000"/>
          <w:sz w:val="24"/>
          <w:szCs w:val="24"/>
        </w:rPr>
        <w:t xml:space="preserve">Ведущее место предмета «Родной язык (аварский)» в системе общего образования обусловлено тем, что родной язык является государственным языком Республики Дагестан, родным языком одного из дагестанских народов. </w:t>
      </w:r>
    </w:p>
    <w:p w:rsidR="007979C7" w:rsidRPr="001E08F6" w:rsidRDefault="007979C7" w:rsidP="001E08F6">
      <w:pPr>
        <w:spacing w:after="0" w:line="240" w:lineRule="auto"/>
        <w:ind w:firstLine="708"/>
        <w:contextualSpacing/>
        <w:jc w:val="both"/>
        <w:rPr>
          <w:rStyle w:val="c1"/>
          <w:rFonts w:ascii="Times New Roman" w:hAnsi="Times New Roman"/>
          <w:color w:val="000000"/>
          <w:sz w:val="24"/>
          <w:szCs w:val="24"/>
        </w:rPr>
      </w:pPr>
      <w:r w:rsidRPr="001E08F6">
        <w:rPr>
          <w:rStyle w:val="c1"/>
          <w:rFonts w:ascii="Times New Roman" w:hAnsi="Times New Roman"/>
          <w:color w:val="000000"/>
          <w:sz w:val="24"/>
          <w:szCs w:val="24"/>
        </w:rPr>
        <w:lastRenderedPageBreak/>
        <w:t>Изучение родного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7979C7" w:rsidRPr="001E08F6" w:rsidRDefault="007979C7" w:rsidP="001E08F6">
      <w:pPr>
        <w:spacing w:after="0" w:line="240" w:lineRule="auto"/>
        <w:contextualSpacing/>
        <w:jc w:val="both"/>
        <w:rPr>
          <w:rStyle w:val="c1"/>
          <w:rFonts w:ascii="Times New Roman" w:hAnsi="Times New Roman"/>
          <w:b/>
          <w:color w:val="000000"/>
          <w:sz w:val="24"/>
          <w:szCs w:val="24"/>
        </w:rPr>
      </w:pPr>
      <w:r w:rsidRPr="001E08F6">
        <w:rPr>
          <w:rStyle w:val="c1"/>
          <w:rFonts w:ascii="Times New Roman" w:hAnsi="Times New Roman"/>
          <w:color w:val="000000"/>
          <w:sz w:val="24"/>
          <w:szCs w:val="24"/>
        </w:rPr>
        <w:t xml:space="preserve">         В процессе изучения родного языка у учащихся ООО формируется позитивное эмоционально-ценностное отношение к родному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w:t>
      </w:r>
    </w:p>
    <w:p w:rsidR="007979C7" w:rsidRPr="002F22FD" w:rsidRDefault="007979C7" w:rsidP="007979C7">
      <w:pPr>
        <w:spacing w:after="0" w:line="360" w:lineRule="auto"/>
        <w:contextualSpacing/>
        <w:jc w:val="center"/>
        <w:rPr>
          <w:rFonts w:ascii="Times New Roman" w:hAnsi="Times New Roman"/>
          <w:b/>
          <w:sz w:val="28"/>
          <w:szCs w:val="28"/>
        </w:rPr>
      </w:pPr>
      <w:r w:rsidRPr="002F22FD">
        <w:rPr>
          <w:rFonts w:ascii="Times New Roman" w:hAnsi="Times New Roman"/>
          <w:b/>
          <w:color w:val="000000"/>
          <w:sz w:val="28"/>
          <w:szCs w:val="28"/>
        </w:rPr>
        <w:t>Требования к личностным</w:t>
      </w:r>
      <w:r w:rsidRPr="002F22FD">
        <w:rPr>
          <w:rFonts w:ascii="Times New Roman" w:hAnsi="Times New Roman"/>
          <w:b/>
          <w:sz w:val="28"/>
          <w:szCs w:val="28"/>
        </w:rPr>
        <w:t xml:space="preserve"> результатам</w:t>
      </w:r>
    </w:p>
    <w:p w:rsidR="007979C7" w:rsidRPr="001E08F6" w:rsidRDefault="007979C7" w:rsidP="001E08F6">
      <w:pPr>
        <w:pStyle w:val="c27"/>
        <w:spacing w:before="0" w:beforeAutospacing="0" w:after="0" w:afterAutospacing="0"/>
        <w:contextualSpacing/>
        <w:jc w:val="both"/>
      </w:pPr>
      <w:r w:rsidRPr="002F22FD">
        <w:rPr>
          <w:sz w:val="28"/>
          <w:szCs w:val="28"/>
        </w:rPr>
        <w:t xml:space="preserve">        1</w:t>
      </w:r>
      <w:r w:rsidRPr="001E08F6">
        <w:t xml:space="preserve">. Формирование чувства гордости за свою Родину, дагестанский и российский народы и историю Дагестана и России; осознание своей идентичности как гражданина Дагестана и России, члена этнической группы, семьи, тухума; формирование ценностей многонационального дагестанского и российского общества; становление гуманистических и демократических ценностных ориентаций. </w:t>
      </w:r>
    </w:p>
    <w:p w:rsidR="007979C7" w:rsidRPr="001E08F6" w:rsidRDefault="007979C7" w:rsidP="001E08F6">
      <w:pPr>
        <w:spacing w:after="0" w:line="240" w:lineRule="auto"/>
        <w:contextualSpacing/>
        <w:jc w:val="both"/>
        <w:rPr>
          <w:rFonts w:ascii="Times New Roman" w:hAnsi="Times New Roman"/>
          <w:sz w:val="24"/>
          <w:szCs w:val="24"/>
        </w:rPr>
      </w:pPr>
      <w:r w:rsidRPr="001E08F6">
        <w:rPr>
          <w:rFonts w:ascii="Times New Roman" w:hAnsi="Times New Roman"/>
          <w:sz w:val="24"/>
          <w:szCs w:val="24"/>
        </w:rPr>
        <w:t xml:space="preserve">        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979C7" w:rsidRPr="001E08F6" w:rsidRDefault="007979C7" w:rsidP="001E08F6">
      <w:pPr>
        <w:spacing w:after="0" w:line="240" w:lineRule="auto"/>
        <w:contextualSpacing/>
        <w:jc w:val="both"/>
        <w:rPr>
          <w:rFonts w:ascii="Times New Roman" w:hAnsi="Times New Roman"/>
          <w:sz w:val="24"/>
          <w:szCs w:val="24"/>
        </w:rPr>
      </w:pPr>
      <w:r w:rsidRPr="001E08F6">
        <w:rPr>
          <w:rFonts w:ascii="Times New Roman" w:hAnsi="Times New Roman"/>
          <w:sz w:val="24"/>
          <w:szCs w:val="24"/>
        </w:rPr>
        <w:t xml:space="preserve">        3. Формирование уважительного отношения к иному мнению, к другим народам Дагестана  и России, их культурным и религиозным традициям. </w:t>
      </w:r>
    </w:p>
    <w:p w:rsidR="007979C7" w:rsidRPr="001E08F6" w:rsidRDefault="007979C7" w:rsidP="001E08F6">
      <w:pPr>
        <w:spacing w:after="0" w:line="240" w:lineRule="auto"/>
        <w:contextualSpacing/>
        <w:jc w:val="both"/>
        <w:rPr>
          <w:rFonts w:ascii="Times New Roman" w:hAnsi="Times New Roman"/>
          <w:sz w:val="24"/>
          <w:szCs w:val="24"/>
        </w:rPr>
      </w:pPr>
      <w:r w:rsidRPr="001E08F6">
        <w:rPr>
          <w:rFonts w:ascii="Times New Roman" w:hAnsi="Times New Roman"/>
          <w:sz w:val="24"/>
          <w:szCs w:val="24"/>
        </w:rPr>
        <w:t xml:space="preserve">        4. Формирование эстетических потребностей, ценностей и чувств.</w:t>
      </w:r>
    </w:p>
    <w:p w:rsidR="007979C7" w:rsidRPr="001E08F6" w:rsidRDefault="007979C7" w:rsidP="001E08F6">
      <w:pPr>
        <w:spacing w:after="0" w:line="240" w:lineRule="auto"/>
        <w:contextualSpacing/>
        <w:jc w:val="both"/>
        <w:rPr>
          <w:rFonts w:ascii="Times New Roman" w:hAnsi="Times New Roman"/>
          <w:sz w:val="24"/>
          <w:szCs w:val="24"/>
        </w:rPr>
      </w:pPr>
      <w:r w:rsidRPr="001E08F6">
        <w:rPr>
          <w:rFonts w:ascii="Times New Roman" w:hAnsi="Times New Roman"/>
          <w:sz w:val="24"/>
          <w:szCs w:val="24"/>
        </w:rPr>
        <w:t xml:space="preserve">        5. Принятие и освоение социальной роли обучающегося, развитие мотивов учебной деятельности и формирование личностного смысла учения.  </w:t>
      </w:r>
    </w:p>
    <w:p w:rsidR="007979C7" w:rsidRPr="001E08F6" w:rsidRDefault="007979C7" w:rsidP="001E08F6">
      <w:pPr>
        <w:spacing w:after="0" w:line="240" w:lineRule="auto"/>
        <w:contextualSpacing/>
        <w:jc w:val="both"/>
        <w:rPr>
          <w:rFonts w:ascii="Times New Roman" w:hAnsi="Times New Roman"/>
          <w:sz w:val="24"/>
          <w:szCs w:val="24"/>
        </w:rPr>
      </w:pPr>
      <w:r w:rsidRPr="001E08F6">
        <w:rPr>
          <w:rFonts w:ascii="Times New Roman" w:hAnsi="Times New Roman"/>
          <w:sz w:val="24"/>
          <w:szCs w:val="24"/>
        </w:rPr>
        <w:t xml:space="preserve">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7979C7" w:rsidRPr="001E08F6" w:rsidRDefault="007979C7" w:rsidP="001E08F6">
      <w:pPr>
        <w:spacing w:after="0" w:line="240" w:lineRule="auto"/>
        <w:contextualSpacing/>
        <w:jc w:val="both"/>
        <w:rPr>
          <w:rFonts w:ascii="Times New Roman" w:hAnsi="Times New Roman"/>
          <w:sz w:val="24"/>
          <w:szCs w:val="24"/>
        </w:rPr>
      </w:pPr>
      <w:r w:rsidRPr="001E08F6">
        <w:rPr>
          <w:rFonts w:ascii="Times New Roman" w:hAnsi="Times New Roman"/>
          <w:sz w:val="24"/>
          <w:szCs w:val="24"/>
        </w:rPr>
        <w:t xml:space="preserve">        7.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7979C7" w:rsidRPr="001E08F6" w:rsidRDefault="007979C7" w:rsidP="001E08F6">
      <w:pPr>
        <w:spacing w:after="0" w:line="240" w:lineRule="auto"/>
        <w:contextualSpacing/>
        <w:jc w:val="both"/>
        <w:rPr>
          <w:rFonts w:ascii="Times New Roman" w:hAnsi="Times New Roman"/>
          <w:sz w:val="24"/>
          <w:szCs w:val="24"/>
        </w:rPr>
      </w:pPr>
      <w:r w:rsidRPr="001E08F6">
        <w:rPr>
          <w:rFonts w:ascii="Times New Roman" w:hAnsi="Times New Roman"/>
          <w:sz w:val="24"/>
          <w:szCs w:val="24"/>
        </w:rPr>
        <w:t xml:space="preserve">        8. Развитие этических чувств, доброжелательности и эмоционально-нравственной отзывчивости, понимания и сопереживания чувствам других людей. </w:t>
      </w:r>
    </w:p>
    <w:p w:rsidR="007979C7" w:rsidRPr="002F22FD" w:rsidRDefault="007979C7" w:rsidP="001E08F6">
      <w:pPr>
        <w:spacing w:after="0" w:line="240" w:lineRule="auto"/>
        <w:contextualSpacing/>
        <w:jc w:val="both"/>
        <w:rPr>
          <w:rFonts w:ascii="Times New Roman" w:hAnsi="Times New Roman"/>
          <w:sz w:val="28"/>
          <w:szCs w:val="28"/>
        </w:rPr>
      </w:pPr>
      <w:r w:rsidRPr="001E08F6">
        <w:rPr>
          <w:rFonts w:ascii="Times New Roman" w:hAnsi="Times New Roman"/>
          <w:sz w:val="24"/>
          <w:szCs w:val="24"/>
        </w:rPr>
        <w:t xml:space="preserve">        9.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r w:rsidRPr="002F22FD">
        <w:rPr>
          <w:rFonts w:ascii="Times New Roman" w:hAnsi="Times New Roman"/>
          <w:sz w:val="28"/>
          <w:szCs w:val="28"/>
        </w:rPr>
        <w:t xml:space="preserve">.     </w:t>
      </w:r>
    </w:p>
    <w:p w:rsidR="007979C7" w:rsidRDefault="007979C7" w:rsidP="007979C7">
      <w:pPr>
        <w:spacing w:after="0" w:line="360" w:lineRule="auto"/>
        <w:contextualSpacing/>
        <w:jc w:val="center"/>
        <w:rPr>
          <w:rFonts w:ascii="Times New Roman" w:hAnsi="Times New Roman"/>
          <w:b/>
          <w:color w:val="595959"/>
          <w:sz w:val="28"/>
          <w:szCs w:val="28"/>
        </w:rPr>
      </w:pPr>
    </w:p>
    <w:p w:rsidR="007979C7" w:rsidRPr="00EF29BF" w:rsidRDefault="007979C7" w:rsidP="00EF29BF">
      <w:pPr>
        <w:spacing w:after="0" w:line="240" w:lineRule="auto"/>
        <w:contextualSpacing/>
        <w:jc w:val="center"/>
        <w:rPr>
          <w:rFonts w:ascii="Times New Roman" w:hAnsi="Times New Roman"/>
          <w:b/>
          <w:sz w:val="24"/>
          <w:szCs w:val="24"/>
        </w:rPr>
      </w:pPr>
      <w:r w:rsidRPr="00EF29BF">
        <w:rPr>
          <w:rFonts w:ascii="Times New Roman" w:hAnsi="Times New Roman"/>
          <w:b/>
          <w:color w:val="595959"/>
          <w:sz w:val="24"/>
          <w:szCs w:val="24"/>
        </w:rPr>
        <w:t xml:space="preserve">Требования к </w:t>
      </w:r>
      <w:r w:rsidRPr="00EF29BF">
        <w:rPr>
          <w:rFonts w:ascii="Times New Roman" w:hAnsi="Times New Roman"/>
          <w:b/>
          <w:sz w:val="24"/>
          <w:szCs w:val="24"/>
        </w:rPr>
        <w:t>метапредметным результатам</w:t>
      </w:r>
    </w:p>
    <w:p w:rsidR="007979C7" w:rsidRPr="00EF29BF" w:rsidRDefault="007979C7" w:rsidP="00EF29BF">
      <w:pPr>
        <w:tabs>
          <w:tab w:val="left" w:pos="567"/>
        </w:tabs>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1.Овладение способностью принимать и сохранять цели и задачи учебной деятельности, поиска средств её осуществления.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3. Использование знаково-символических средств представления информации.</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4. Активное использование речевых средств и средств для решения коммуникативных и познавательных задач.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5. Использование различных способов поиска (в справочных источниках), сбора, обработки, анализа, организации, передачи и интерпретации информации.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9. Определение общей цели и путей её достижения; умение договариваться о распределении функций и ролей в совместной деятельности; осуществлять взаимный </w:t>
      </w:r>
      <w:r w:rsidRPr="00EF29BF">
        <w:rPr>
          <w:rFonts w:ascii="Times New Roman" w:hAnsi="Times New Roman"/>
          <w:sz w:val="24"/>
          <w:szCs w:val="24"/>
        </w:rPr>
        <w:lastRenderedPageBreak/>
        <w:t xml:space="preserve">контроль в совместной деятельности, адекватно оценивать собственное поведение и поведение окружающих.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10. Готовность конструктивно разрешать конфликты посредством учёта интересов сторон и сотрудничества.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11. Овладение базовыми предметными и межпредметными понятиями, отражающими существенные связи и отношения между объектами и процессами.</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12.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«Родной язык (аварский)».</w:t>
      </w:r>
    </w:p>
    <w:p w:rsidR="007979C7" w:rsidRPr="00EF29BF" w:rsidRDefault="007979C7" w:rsidP="00EF29BF">
      <w:pPr>
        <w:spacing w:after="0" w:line="240" w:lineRule="auto"/>
        <w:contextualSpacing/>
        <w:jc w:val="center"/>
        <w:rPr>
          <w:rFonts w:ascii="Times New Roman" w:hAnsi="Times New Roman"/>
          <w:color w:val="595959"/>
          <w:sz w:val="24"/>
          <w:szCs w:val="24"/>
        </w:rPr>
      </w:pPr>
    </w:p>
    <w:p w:rsidR="007979C7" w:rsidRPr="00EF29BF" w:rsidRDefault="007979C7" w:rsidP="00EF29BF">
      <w:pPr>
        <w:spacing w:after="0" w:line="240" w:lineRule="auto"/>
        <w:contextualSpacing/>
        <w:jc w:val="center"/>
        <w:rPr>
          <w:rFonts w:ascii="Times New Roman" w:hAnsi="Times New Roman"/>
          <w:b/>
          <w:sz w:val="24"/>
          <w:szCs w:val="24"/>
        </w:rPr>
      </w:pPr>
      <w:r w:rsidRPr="00EF29BF">
        <w:rPr>
          <w:rFonts w:ascii="Times New Roman" w:hAnsi="Times New Roman"/>
          <w:b/>
          <w:color w:val="595959"/>
          <w:sz w:val="24"/>
          <w:szCs w:val="24"/>
        </w:rPr>
        <w:t>Требования к</w:t>
      </w:r>
      <w:r w:rsidRPr="00EF29BF">
        <w:rPr>
          <w:rFonts w:ascii="Times New Roman" w:hAnsi="Times New Roman"/>
          <w:b/>
          <w:color w:val="FF0000"/>
          <w:sz w:val="24"/>
          <w:szCs w:val="24"/>
        </w:rPr>
        <w:t xml:space="preserve"> </w:t>
      </w:r>
      <w:r w:rsidRPr="00EF29BF">
        <w:rPr>
          <w:rFonts w:ascii="Times New Roman" w:hAnsi="Times New Roman"/>
          <w:b/>
          <w:sz w:val="24"/>
          <w:szCs w:val="24"/>
        </w:rPr>
        <w:t>предметным результатам</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1.Формирование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 языка межэтнического общения.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3. 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4. Овладение первоначальными представлениями о нормах родного языка (орфоэпических, лексических, грамматических, орфографических, пунктуационных) и правилах речевого этикета.</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7. Овладение     учебными     действиями    с   языковыми   единицами  и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формирование умения использовать знания для решения познавательных, практических и коммуникативных задач.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8.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7979C7" w:rsidRPr="00EF29BF" w:rsidRDefault="007979C7" w:rsidP="00EF29BF">
      <w:pPr>
        <w:spacing w:after="0" w:line="240" w:lineRule="auto"/>
        <w:contextualSpacing/>
        <w:jc w:val="both"/>
        <w:rPr>
          <w:rFonts w:ascii="Times New Roman" w:hAnsi="Times New Roman"/>
          <w:sz w:val="24"/>
          <w:szCs w:val="24"/>
        </w:rPr>
      </w:pPr>
    </w:p>
    <w:p w:rsidR="008B3F29" w:rsidRPr="00EF29BF" w:rsidRDefault="007979C7" w:rsidP="00EF29BF">
      <w:pPr>
        <w:spacing w:after="0" w:line="240" w:lineRule="auto"/>
        <w:contextualSpacing/>
        <w:jc w:val="both"/>
        <w:rPr>
          <w:rFonts w:ascii="Times New Roman" w:hAnsi="Times New Roman"/>
          <w:b/>
          <w:sz w:val="24"/>
          <w:szCs w:val="24"/>
        </w:rPr>
      </w:pPr>
      <w:r w:rsidRPr="00EF29BF">
        <w:rPr>
          <w:rFonts w:ascii="Times New Roman" w:hAnsi="Times New Roman"/>
          <w:b/>
          <w:sz w:val="24"/>
          <w:szCs w:val="24"/>
        </w:rPr>
        <w:t>Планируемые результаты изучения учебного предмета «Родной язык (аварский)»</w:t>
      </w:r>
    </w:p>
    <w:p w:rsidR="007979C7" w:rsidRPr="00EF29BF" w:rsidRDefault="007979C7" w:rsidP="00EF29BF">
      <w:pPr>
        <w:spacing w:after="0" w:line="240" w:lineRule="auto"/>
        <w:contextualSpacing/>
        <w:jc w:val="both"/>
        <w:rPr>
          <w:rFonts w:ascii="Times New Roman" w:hAnsi="Times New Roman"/>
          <w:b/>
          <w:i/>
          <w:sz w:val="24"/>
          <w:szCs w:val="24"/>
        </w:rPr>
      </w:pPr>
      <w:r w:rsidRPr="00EF29BF">
        <w:rPr>
          <w:rFonts w:ascii="Times New Roman" w:hAnsi="Times New Roman"/>
          <w:b/>
          <w:i/>
          <w:sz w:val="24"/>
          <w:szCs w:val="24"/>
        </w:rPr>
        <w:t>Фонетика и графика</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i/>
          <w:sz w:val="24"/>
          <w:szCs w:val="24"/>
        </w:rPr>
        <w:t xml:space="preserve">       Выпускник научится: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различать звуки и буквы;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характеризовать звуки аварского языка, гласные и согласные звуки и буквы, геминаты, лабиализованные согласные;</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знать последовательность букв в родном алфавите, пользоваться алфавитом для упорядочивания слов и поиска нужной информации.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получит возможность научиться: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7979C7" w:rsidRPr="00EF29BF" w:rsidRDefault="007979C7" w:rsidP="00EF29BF">
      <w:pPr>
        <w:spacing w:after="0" w:line="240" w:lineRule="auto"/>
        <w:contextualSpacing/>
        <w:jc w:val="both"/>
        <w:rPr>
          <w:rFonts w:ascii="Times New Roman" w:hAnsi="Times New Roman"/>
          <w:b/>
          <w:i/>
          <w:sz w:val="24"/>
          <w:szCs w:val="24"/>
        </w:rPr>
      </w:pPr>
      <w:r w:rsidRPr="00EF29BF">
        <w:rPr>
          <w:rFonts w:ascii="Times New Roman" w:hAnsi="Times New Roman"/>
          <w:b/>
          <w:i/>
          <w:sz w:val="24"/>
          <w:szCs w:val="24"/>
        </w:rPr>
        <w:t>Орфоэпия</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w:t>
      </w:r>
      <w:r w:rsidRPr="00EF29BF">
        <w:rPr>
          <w:rFonts w:ascii="Times New Roman" w:hAnsi="Times New Roman"/>
          <w:i/>
          <w:sz w:val="24"/>
          <w:szCs w:val="24"/>
        </w:rPr>
        <w:t>Выпускник получит возможность научиться:</w:t>
      </w:r>
      <w:r w:rsidRPr="00EF29BF">
        <w:rPr>
          <w:rFonts w:ascii="Times New Roman" w:hAnsi="Times New Roman"/>
          <w:sz w:val="24"/>
          <w:szCs w:val="24"/>
        </w:rPr>
        <w:t xml:space="preserve">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i/>
          <w:sz w:val="24"/>
          <w:szCs w:val="24"/>
        </w:rPr>
        <w:t xml:space="preserve"> </w:t>
      </w:r>
      <w:r w:rsidRPr="00EF29BF">
        <w:rPr>
          <w:rFonts w:ascii="Times New Roman" w:hAnsi="Times New Roman"/>
          <w:b/>
          <w:i/>
          <w:sz w:val="24"/>
          <w:szCs w:val="24"/>
        </w:rPr>
        <w:t>Состав слова (морфемика)</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научится: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lastRenderedPageBreak/>
        <w:t xml:space="preserve">        – различать родственные (однокоренные) слова и формы слова;</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находить в словах корень, суффикс, основу и окончание.</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получит возможность научиться: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разбирать по составу слова в соответствии с предложенным в учебнике алгоритмом, оценивать правильность проведения разбора слова по составу.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b/>
          <w:i/>
          <w:sz w:val="24"/>
          <w:szCs w:val="24"/>
        </w:rPr>
        <w:t>Лексика</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научится: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выявлять слова, значение которых требует уточнения;</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определять значение слова по тексту или уточнять с помощью толкового словаря.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получит возможность научиться: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подбирать синонимы для устранения повторов в тексте;</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подбирать антонимы для точной характеристики предметов при их сравнении;</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различать в тексте слова в прямом и переносном значении;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оценивать уместность использования слов в тексте;</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выбирать слова из ряда предложенных для успешного решения</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коммуникативной задачи.  </w:t>
      </w:r>
    </w:p>
    <w:p w:rsidR="007979C7" w:rsidRPr="00EF29BF" w:rsidRDefault="007979C7" w:rsidP="00EF29BF">
      <w:pPr>
        <w:spacing w:after="0" w:line="240" w:lineRule="auto"/>
        <w:contextualSpacing/>
        <w:jc w:val="both"/>
        <w:rPr>
          <w:rFonts w:ascii="Times New Roman" w:hAnsi="Times New Roman"/>
          <w:b/>
          <w:i/>
          <w:sz w:val="24"/>
          <w:szCs w:val="24"/>
        </w:rPr>
      </w:pPr>
      <w:r w:rsidRPr="00EF29BF">
        <w:rPr>
          <w:rFonts w:ascii="Times New Roman" w:hAnsi="Times New Roman"/>
          <w:b/>
          <w:i/>
          <w:sz w:val="24"/>
          <w:szCs w:val="24"/>
        </w:rPr>
        <w:t xml:space="preserve">Морфология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i/>
          <w:sz w:val="24"/>
          <w:szCs w:val="24"/>
        </w:rPr>
        <w:t xml:space="preserve">      Выпускник научится: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определять грамматические признаки имен прилагательных – класс, число, склонение субстантивированных прилагательных;</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определять грамматические признаки глаголов – класс, число (глаголов с показателями грамматических классов), время.</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i/>
          <w:sz w:val="24"/>
          <w:szCs w:val="24"/>
        </w:rPr>
        <w:t xml:space="preserve">     Выпускник получит возможность научиться: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w:t>
      </w:r>
    </w:p>
    <w:p w:rsidR="007979C7" w:rsidRPr="00EF29BF" w:rsidRDefault="007979C7" w:rsidP="00EF29BF">
      <w:pPr>
        <w:pStyle w:val="21"/>
        <w:numPr>
          <w:ilvl w:val="0"/>
          <w:numId w:val="0"/>
        </w:numPr>
        <w:spacing w:line="240" w:lineRule="auto"/>
        <w:rPr>
          <w:iCs/>
          <w:sz w:val="24"/>
        </w:rPr>
      </w:pPr>
      <w:r w:rsidRPr="00EF29BF">
        <w:rPr>
          <w:sz w:val="24"/>
        </w:rPr>
        <w:t xml:space="preserve">        – </w:t>
      </w:r>
      <w:r w:rsidRPr="00EF29BF">
        <w:rPr>
          <w:iCs/>
          <w:sz w:val="24"/>
        </w:rPr>
        <w:t>находить в тексте такие части речи, как числительные, личные местоимения и наречия.</w:t>
      </w:r>
    </w:p>
    <w:p w:rsidR="007979C7" w:rsidRPr="00EF29BF" w:rsidRDefault="007979C7" w:rsidP="00EF29BF">
      <w:pPr>
        <w:spacing w:after="0" w:line="240" w:lineRule="auto"/>
        <w:contextualSpacing/>
        <w:jc w:val="both"/>
        <w:rPr>
          <w:rFonts w:ascii="Times New Roman" w:hAnsi="Times New Roman"/>
          <w:b/>
          <w:i/>
          <w:sz w:val="24"/>
          <w:szCs w:val="24"/>
        </w:rPr>
      </w:pPr>
      <w:r w:rsidRPr="00EF29BF">
        <w:rPr>
          <w:rFonts w:ascii="Times New Roman" w:hAnsi="Times New Roman"/>
          <w:b/>
          <w:i/>
          <w:sz w:val="24"/>
          <w:szCs w:val="24"/>
        </w:rPr>
        <w:t xml:space="preserve">Синтаксис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i/>
          <w:sz w:val="24"/>
          <w:szCs w:val="24"/>
        </w:rPr>
        <w:t xml:space="preserve">       Выпускник научится: </w:t>
      </w:r>
      <w:r w:rsidRPr="00EF29BF">
        <w:rPr>
          <w:rFonts w:ascii="Times New Roman" w:hAnsi="Times New Roman"/>
          <w:sz w:val="24"/>
          <w:szCs w:val="24"/>
        </w:rPr>
        <w:t xml:space="preserve">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различать предложение, словосочетание, слово;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устанавливать при помощи смысловых вопросов связь между словами в словосочетании и предложении;</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находить главные и второстепенные члены предложения;</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выделять предложения с однородными членами.</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i/>
          <w:sz w:val="24"/>
          <w:szCs w:val="24"/>
        </w:rPr>
        <w:t xml:space="preserve">       Выпускник получит возможность научиться: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различать второстепенные члены предложения – определение, косвенное дополнение, обстоятельства;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различать простые и сложные предложения. </w:t>
      </w:r>
    </w:p>
    <w:p w:rsidR="007979C7" w:rsidRPr="00EF29BF" w:rsidRDefault="007979C7" w:rsidP="00EF29BF">
      <w:pPr>
        <w:spacing w:after="0" w:line="240" w:lineRule="auto"/>
        <w:contextualSpacing/>
        <w:jc w:val="both"/>
        <w:rPr>
          <w:rFonts w:ascii="Times New Roman" w:hAnsi="Times New Roman"/>
          <w:b/>
          <w:i/>
          <w:sz w:val="24"/>
          <w:szCs w:val="24"/>
        </w:rPr>
      </w:pPr>
      <w:r w:rsidRPr="00EF29BF">
        <w:rPr>
          <w:rFonts w:ascii="Times New Roman" w:hAnsi="Times New Roman"/>
          <w:b/>
          <w:i/>
          <w:sz w:val="24"/>
          <w:szCs w:val="24"/>
        </w:rPr>
        <w:t xml:space="preserve">Орфография и пунктуация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i/>
          <w:sz w:val="24"/>
          <w:szCs w:val="24"/>
        </w:rPr>
        <w:t xml:space="preserve">       Выпускник научится: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применять правила правописания (в объеме содержания курса);</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определять (уточнять) написание слова по орфографическому словарю;</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безошибочно списывать текст объемом 75—80 слов;</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писать под диктовку тексты объемом 70—75 слов в соответствии с изученными правилами правописания;</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lastRenderedPageBreak/>
        <w:t xml:space="preserve">       – проверять собственный и предложенный текст, находить и исправлять орфографические и пунктуационные ошибки.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получит возможность научиться: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осознавать место возможного возникновения орфографической ошибки;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при работе над ошибками осознавать причины появления ошибки и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определять способы действий, помогающих предотвратить еѐ в последующих письменных работах.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b/>
          <w:i/>
          <w:sz w:val="24"/>
          <w:szCs w:val="24"/>
        </w:rPr>
        <w:t>Развитие речи</w:t>
      </w:r>
      <w:r w:rsidRPr="00EF29BF">
        <w:rPr>
          <w:rFonts w:ascii="Times New Roman" w:hAnsi="Times New Roman"/>
          <w:sz w:val="24"/>
          <w:szCs w:val="24"/>
        </w:rPr>
        <w:t xml:space="preserve">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научится: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соблюдать в повседневной жизни нормы речевого этикета и правила устного    общения    (умение   слышать,   точно   реагировать  на   реплики,</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поддерживать разговор);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выражать собственное мнение, аргументировать его с учѐтом ситуации общения;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самостоятельно озаглавливать текст;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составлять план текста;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сочинять письма, поздравительные открытки, записки и другие небольшие тексты для конкретных ситуаций общения. </w:t>
      </w:r>
    </w:p>
    <w:p w:rsidR="007979C7" w:rsidRPr="00EF29BF" w:rsidRDefault="007979C7" w:rsidP="00EF29BF">
      <w:pPr>
        <w:spacing w:after="0" w:line="240" w:lineRule="auto"/>
        <w:contextualSpacing/>
        <w:jc w:val="both"/>
        <w:rPr>
          <w:rFonts w:ascii="Times New Roman" w:hAnsi="Times New Roman"/>
          <w:i/>
          <w:sz w:val="24"/>
          <w:szCs w:val="24"/>
        </w:rPr>
      </w:pPr>
      <w:r w:rsidRPr="00EF29BF">
        <w:rPr>
          <w:rFonts w:ascii="Times New Roman" w:hAnsi="Times New Roman"/>
          <w:sz w:val="24"/>
          <w:szCs w:val="24"/>
        </w:rPr>
        <w:t xml:space="preserve">       </w:t>
      </w:r>
      <w:r w:rsidRPr="00EF29BF">
        <w:rPr>
          <w:rFonts w:ascii="Times New Roman" w:hAnsi="Times New Roman"/>
          <w:i/>
          <w:sz w:val="24"/>
          <w:szCs w:val="24"/>
        </w:rPr>
        <w:t xml:space="preserve">Выпускник получит возможность научиться: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создавать тексты по предложенному заголовку;</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подробно или выборочно пересказывать текст;</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пересказывать текст от другого лица;</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составлять устный рассказ на определенную тему с использованием разных типов речи: описание, повествование, рассуждение;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анализировать и корректировать тексты с нарушенным порядком предложений, находить в тексте смысловые пропуски;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корректировать тексты, в которых допущены нарушения культуры речи;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7979C7"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810C62" w:rsidRPr="00EF29BF" w:rsidRDefault="007979C7" w:rsidP="00EF29BF">
      <w:pPr>
        <w:spacing w:after="0" w:line="240" w:lineRule="auto"/>
        <w:contextualSpacing/>
        <w:jc w:val="both"/>
        <w:rPr>
          <w:rFonts w:ascii="Times New Roman" w:hAnsi="Times New Roman"/>
          <w:sz w:val="24"/>
          <w:szCs w:val="24"/>
        </w:rPr>
      </w:pPr>
      <w:r w:rsidRPr="00EF29BF">
        <w:rPr>
          <w:rFonts w:ascii="Times New Roman" w:hAnsi="Times New Roman"/>
          <w:sz w:val="24"/>
          <w:szCs w:val="24"/>
        </w:rPr>
        <w:t xml:space="preserve">       – соблюдать нормы речевого взаимодейс</w:t>
      </w:r>
      <w:r w:rsidR="001E08F6" w:rsidRPr="00EF29BF">
        <w:rPr>
          <w:rFonts w:ascii="Times New Roman" w:hAnsi="Times New Roman"/>
          <w:sz w:val="24"/>
          <w:szCs w:val="24"/>
        </w:rPr>
        <w:t>твия при интерактивном общении.</w:t>
      </w:r>
    </w:p>
    <w:p w:rsidR="005C252A" w:rsidRPr="00EF29BF" w:rsidRDefault="00491438" w:rsidP="00EF29BF">
      <w:pPr>
        <w:pStyle w:val="a6"/>
        <w:spacing w:line="240" w:lineRule="auto"/>
        <w:ind w:left="0" w:hanging="720"/>
        <w:rPr>
          <w:sz w:val="24"/>
          <w:szCs w:val="24"/>
        </w:rPr>
      </w:pPr>
      <w:r w:rsidRPr="00EF29BF">
        <w:rPr>
          <w:sz w:val="24"/>
          <w:szCs w:val="24"/>
        </w:rPr>
        <w:br/>
      </w:r>
      <w:r w:rsidR="00810C62" w:rsidRPr="00EF29BF">
        <w:rPr>
          <w:rFonts w:ascii="Times New Roman" w:hAnsi="Times New Roman"/>
          <w:b/>
          <w:bCs/>
          <w:sz w:val="24"/>
          <w:szCs w:val="24"/>
        </w:rPr>
        <w:t>1.2.5.4</w:t>
      </w:r>
      <w:r w:rsidR="00AF1DE0" w:rsidRPr="00EF29BF">
        <w:rPr>
          <w:rFonts w:ascii="Times New Roman" w:hAnsi="Times New Roman"/>
          <w:b/>
          <w:bCs/>
          <w:sz w:val="24"/>
          <w:szCs w:val="24"/>
        </w:rPr>
        <w:t>.</w:t>
      </w:r>
      <w:r w:rsidRPr="00EF29BF">
        <w:rPr>
          <w:rFonts w:ascii="Times New Roman" w:hAnsi="Times New Roman"/>
          <w:b/>
          <w:bCs/>
          <w:sz w:val="24"/>
          <w:szCs w:val="24"/>
        </w:rPr>
        <w:t>Предметные результаты изучения предметной области "</w:t>
      </w:r>
      <w:r w:rsidR="001E08F6" w:rsidRPr="00EF29BF">
        <w:rPr>
          <w:rFonts w:ascii="Times New Roman" w:hAnsi="Times New Roman"/>
          <w:b/>
          <w:bCs/>
          <w:sz w:val="24"/>
          <w:szCs w:val="24"/>
        </w:rPr>
        <w:t>Русский р</w:t>
      </w:r>
      <w:r w:rsidRPr="00EF29BF">
        <w:rPr>
          <w:rFonts w:ascii="Times New Roman" w:hAnsi="Times New Roman"/>
          <w:b/>
          <w:bCs/>
          <w:sz w:val="24"/>
          <w:szCs w:val="24"/>
        </w:rPr>
        <w:t xml:space="preserve">одной язык и </w:t>
      </w:r>
      <w:r w:rsidR="001E08F6" w:rsidRPr="00EF29BF">
        <w:rPr>
          <w:rFonts w:ascii="Times New Roman" w:hAnsi="Times New Roman"/>
          <w:b/>
          <w:bCs/>
          <w:sz w:val="24"/>
          <w:szCs w:val="24"/>
        </w:rPr>
        <w:t xml:space="preserve">русская </w:t>
      </w:r>
      <w:r w:rsidRPr="00EF29BF">
        <w:rPr>
          <w:rFonts w:ascii="Times New Roman" w:hAnsi="Times New Roman"/>
          <w:b/>
          <w:bCs/>
          <w:sz w:val="24"/>
          <w:szCs w:val="24"/>
        </w:rPr>
        <w:t>родная литература" должны отражать:</w:t>
      </w:r>
      <w:r w:rsidRPr="00EF29BF">
        <w:rPr>
          <w:rFonts w:ascii="Times New Roman" w:hAnsi="Times New Roman"/>
          <w:sz w:val="24"/>
          <w:szCs w:val="24"/>
        </w:rPr>
        <w:br/>
      </w:r>
      <w:r w:rsidR="001E08F6" w:rsidRPr="00EF29BF">
        <w:rPr>
          <w:rFonts w:ascii="Times New Roman" w:hAnsi="Times New Roman"/>
          <w:b/>
          <w:sz w:val="24"/>
          <w:szCs w:val="24"/>
        </w:rPr>
        <w:t xml:space="preserve">Русский </w:t>
      </w:r>
      <w:r w:rsidRPr="00EF29BF">
        <w:rPr>
          <w:rFonts w:ascii="Times New Roman" w:hAnsi="Times New Roman"/>
          <w:b/>
          <w:sz w:val="24"/>
          <w:szCs w:val="24"/>
        </w:rPr>
        <w:t>(</w:t>
      </w:r>
      <w:r w:rsidR="001E08F6" w:rsidRPr="00EF29BF">
        <w:rPr>
          <w:rFonts w:ascii="Times New Roman" w:hAnsi="Times New Roman"/>
          <w:b/>
          <w:sz w:val="24"/>
          <w:szCs w:val="24"/>
        </w:rPr>
        <w:t>родной язык</w:t>
      </w:r>
      <w:r w:rsidRPr="00EF29BF">
        <w:rPr>
          <w:rFonts w:ascii="Times New Roman" w:hAnsi="Times New Roman"/>
          <w:b/>
          <w:sz w:val="24"/>
          <w:szCs w:val="24"/>
        </w:rPr>
        <w:t>):</w:t>
      </w:r>
      <w:r w:rsidRPr="00EF29BF">
        <w:rPr>
          <w:rFonts w:ascii="Times New Roman" w:hAnsi="Times New Roman"/>
          <w:sz w:val="24"/>
          <w:szCs w:val="24"/>
        </w:rPr>
        <w:b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sidRPr="00EF29BF">
        <w:rPr>
          <w:rFonts w:ascii="Times New Roman" w:hAnsi="Times New Roman"/>
          <w:sz w:val="24"/>
          <w:szCs w:val="24"/>
        </w:rPr>
        <w:br/>
        <w:t>2) понимание определяющей роли языка в развитии интеллектуальных и творческих способностей личности в процессе образования и самообразования;</w:t>
      </w:r>
      <w:r w:rsidRPr="00EF29BF">
        <w:rPr>
          <w:rFonts w:ascii="Times New Roman" w:hAnsi="Times New Roman"/>
          <w:sz w:val="24"/>
          <w:szCs w:val="24"/>
        </w:rPr>
        <w:br/>
        <w:t>3) использование коммуникативно-эстетических возможностей родного языка;</w:t>
      </w:r>
      <w:r w:rsidRPr="00EF29BF">
        <w:rPr>
          <w:rFonts w:ascii="Times New Roman" w:hAnsi="Times New Roman"/>
          <w:sz w:val="24"/>
          <w:szCs w:val="24"/>
        </w:rPr>
        <w:b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EF29BF">
        <w:rPr>
          <w:rFonts w:ascii="Times New Roman" w:hAnsi="Times New Roman"/>
          <w:sz w:val="24"/>
          <w:szCs w:val="24"/>
        </w:rPr>
        <w:b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w:t>
      </w:r>
      <w:r w:rsidR="00692E65" w:rsidRPr="00EF29BF">
        <w:rPr>
          <w:rFonts w:ascii="Times New Roman" w:hAnsi="Times New Roman"/>
          <w:sz w:val="24"/>
          <w:szCs w:val="24"/>
        </w:rPr>
        <w:t xml:space="preserve"> </w:t>
      </w:r>
      <w:r w:rsidRPr="00EF29BF">
        <w:rPr>
          <w:rFonts w:ascii="Times New Roman" w:hAnsi="Times New Roman"/>
          <w:sz w:val="24"/>
          <w:szCs w:val="24"/>
        </w:rPr>
        <w:t>аспектного анализа текста;</w:t>
      </w:r>
      <w:r w:rsidRPr="00EF29BF">
        <w:rPr>
          <w:rFonts w:ascii="Times New Roman" w:hAnsi="Times New Roman"/>
          <w:sz w:val="24"/>
          <w:szCs w:val="24"/>
        </w:rPr>
        <w:br/>
        <w:t xml:space="preserve">6) обогащение активного и потенциального словарного запаса, расширение объема </w:t>
      </w:r>
      <w:r w:rsidRPr="00EF29BF">
        <w:rPr>
          <w:rFonts w:ascii="Times New Roman" w:hAnsi="Times New Roman"/>
          <w:sz w:val="24"/>
          <w:szCs w:val="24"/>
        </w:rPr>
        <w:lastRenderedPageBreak/>
        <w:t>используемых в речи грамматических средств для свободного выражения мыслей и чувств на родном языке адекватно ситуации и стилю общения;</w:t>
      </w:r>
      <w:r w:rsidRPr="00EF29BF">
        <w:rPr>
          <w:rFonts w:ascii="Times New Roman" w:hAnsi="Times New Roman"/>
          <w:sz w:val="24"/>
          <w:szCs w:val="24"/>
        </w:rPr>
        <w:b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EF29BF">
        <w:rPr>
          <w:rFonts w:ascii="Times New Roman" w:hAnsi="Times New Roman"/>
          <w:sz w:val="24"/>
          <w:szCs w:val="24"/>
        </w:rPr>
        <w:br/>
        <w:t>8) формирование ответственности за языковую культуру как общечеловеческую ценность.</w:t>
      </w:r>
      <w:r w:rsidRPr="00EF29BF">
        <w:rPr>
          <w:rFonts w:ascii="Times New Roman" w:hAnsi="Times New Roman"/>
          <w:sz w:val="24"/>
          <w:szCs w:val="24"/>
        </w:rPr>
        <w:br/>
      </w:r>
      <w:r w:rsidRPr="00EF29BF">
        <w:rPr>
          <w:rFonts w:ascii="Times New Roman" w:hAnsi="Times New Roman"/>
          <w:sz w:val="24"/>
          <w:szCs w:val="24"/>
        </w:rPr>
        <w:br/>
      </w:r>
      <w:r w:rsidR="001E08F6" w:rsidRPr="00EF29BF">
        <w:rPr>
          <w:rFonts w:ascii="Times New Roman" w:hAnsi="Times New Roman"/>
          <w:b/>
          <w:bCs/>
          <w:sz w:val="24"/>
          <w:szCs w:val="24"/>
        </w:rPr>
        <w:t>Русская литература (родная</w:t>
      </w:r>
      <w:r w:rsidRPr="00EF29BF">
        <w:rPr>
          <w:rFonts w:ascii="Times New Roman" w:hAnsi="Times New Roman"/>
          <w:b/>
          <w:bCs/>
          <w:sz w:val="24"/>
          <w:szCs w:val="24"/>
        </w:rPr>
        <w:t>):</w:t>
      </w:r>
      <w:r w:rsidRPr="00EF29BF">
        <w:rPr>
          <w:rFonts w:ascii="Times New Roman" w:hAnsi="Times New Roman"/>
          <w:sz w:val="24"/>
          <w:szCs w:val="24"/>
        </w:rPr>
        <w:b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EF29BF">
        <w:rPr>
          <w:rFonts w:ascii="Times New Roman" w:hAnsi="Times New Roman"/>
          <w:sz w:val="24"/>
          <w:szCs w:val="24"/>
        </w:rPr>
        <w:br/>
        <w:t xml:space="preserve">2) понимание родной литературы как одной из основных национально-культурных ценностей народа, как </w:t>
      </w:r>
      <w:r w:rsidR="00692E65" w:rsidRPr="00EF29BF">
        <w:rPr>
          <w:rFonts w:ascii="Times New Roman" w:hAnsi="Times New Roman"/>
          <w:sz w:val="24"/>
          <w:szCs w:val="24"/>
        </w:rPr>
        <w:t>особого способа познания жизни;</w:t>
      </w:r>
      <w:r w:rsidRPr="00EF29BF">
        <w:rPr>
          <w:rFonts w:ascii="Times New Roman" w:hAnsi="Times New Roman"/>
          <w:sz w:val="24"/>
          <w:szCs w:val="24"/>
        </w:rPr>
        <w:b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EF29BF">
        <w:rPr>
          <w:rFonts w:ascii="Times New Roman" w:hAnsi="Times New Roman"/>
          <w:sz w:val="24"/>
          <w:szCs w:val="24"/>
        </w:rPr>
        <w:b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EF29BF">
        <w:rPr>
          <w:rFonts w:ascii="Times New Roman" w:hAnsi="Times New Roman"/>
          <w:sz w:val="24"/>
          <w:szCs w:val="24"/>
        </w:rPr>
        <w:br/>
        <w:t>5) развитие способности понимать литературные художественные произведения, отражающие разные этнокультурные традиции;</w:t>
      </w:r>
      <w:r w:rsidRPr="00EF29BF">
        <w:rPr>
          <w:rFonts w:ascii="Times New Roman" w:hAnsi="Times New Roman"/>
          <w:sz w:val="24"/>
          <w:szCs w:val="24"/>
        </w:rPr>
        <w:b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w:t>
      </w:r>
      <w:r w:rsidR="00F85179" w:rsidRPr="00EF29BF">
        <w:rPr>
          <w:rFonts w:ascii="Times New Roman" w:hAnsi="Times New Roman"/>
          <w:sz w:val="24"/>
          <w:szCs w:val="24"/>
        </w:rPr>
        <w:t>восприятия, но и интеллектуального осмысления.</w:t>
      </w:r>
      <w:bookmarkStart w:id="34" w:name="_Toc409691632"/>
      <w:bookmarkStart w:id="35" w:name="_Toc410653957"/>
      <w:bookmarkStart w:id="36" w:name="_Toc414553139"/>
    </w:p>
    <w:p w:rsidR="005C252A" w:rsidRPr="00EF29BF" w:rsidRDefault="005C252A" w:rsidP="00EF29BF">
      <w:pPr>
        <w:spacing w:line="240" w:lineRule="auto"/>
        <w:jc w:val="both"/>
        <w:rPr>
          <w:rFonts w:ascii="Times New Roman" w:hAnsi="Times New Roman"/>
          <w:b/>
          <w:sz w:val="24"/>
          <w:szCs w:val="24"/>
        </w:rPr>
      </w:pPr>
      <w:r w:rsidRPr="00EF29BF">
        <w:rPr>
          <w:rFonts w:ascii="Times New Roman" w:hAnsi="Times New Roman"/>
          <w:b/>
          <w:sz w:val="24"/>
          <w:szCs w:val="24"/>
        </w:rPr>
        <w:t>1.2</w:t>
      </w:r>
      <w:r w:rsidR="00DC6017" w:rsidRPr="00EF29BF">
        <w:rPr>
          <w:rFonts w:ascii="Times New Roman" w:hAnsi="Times New Roman"/>
          <w:b/>
          <w:sz w:val="24"/>
          <w:szCs w:val="24"/>
        </w:rPr>
        <w:t>.</w:t>
      </w:r>
      <w:r w:rsidR="00F85179" w:rsidRPr="00EF29BF">
        <w:rPr>
          <w:rFonts w:ascii="Times New Roman" w:hAnsi="Times New Roman"/>
          <w:b/>
          <w:sz w:val="24"/>
          <w:szCs w:val="24"/>
        </w:rPr>
        <w:t>5.5</w:t>
      </w:r>
      <w:r w:rsidR="00DC6017" w:rsidRPr="00EF29BF">
        <w:rPr>
          <w:rFonts w:ascii="Times New Roman" w:hAnsi="Times New Roman"/>
          <w:b/>
          <w:sz w:val="24"/>
          <w:szCs w:val="24"/>
        </w:rPr>
        <w:t>.</w:t>
      </w:r>
      <w:r w:rsidRPr="00EF29BF">
        <w:rPr>
          <w:rFonts w:ascii="Times New Roman" w:hAnsi="Times New Roman"/>
          <w:b/>
          <w:sz w:val="24"/>
          <w:szCs w:val="24"/>
        </w:rPr>
        <w:t xml:space="preserve"> Иностранный язык. </w:t>
      </w:r>
      <w:r w:rsidR="005A3ED3" w:rsidRPr="00EF29BF">
        <w:rPr>
          <w:rFonts w:ascii="Times New Roman" w:hAnsi="Times New Roman"/>
          <w:b/>
          <w:sz w:val="24"/>
          <w:szCs w:val="24"/>
        </w:rPr>
        <w:t>(</w:t>
      </w:r>
      <w:r w:rsidRPr="00EF29BF">
        <w:rPr>
          <w:rFonts w:ascii="Times New Roman" w:hAnsi="Times New Roman"/>
          <w:b/>
          <w:sz w:val="24"/>
          <w:szCs w:val="24"/>
        </w:rPr>
        <w:t xml:space="preserve"> Английский язык</w:t>
      </w:r>
      <w:r w:rsidR="005A3ED3" w:rsidRPr="00EF29BF">
        <w:rPr>
          <w:rFonts w:ascii="Times New Roman" w:hAnsi="Times New Roman"/>
          <w:b/>
          <w:sz w:val="24"/>
          <w:szCs w:val="24"/>
        </w:rPr>
        <w:t>)</w:t>
      </w:r>
    </w:p>
    <w:p w:rsidR="005C252A" w:rsidRPr="00EF29BF" w:rsidRDefault="005C252A" w:rsidP="00EF29BF">
      <w:pPr>
        <w:spacing w:after="0" w:line="240" w:lineRule="auto"/>
        <w:rPr>
          <w:rFonts w:ascii="Times New Roman" w:hAnsi="Times New Roman"/>
          <w:sz w:val="24"/>
          <w:szCs w:val="24"/>
        </w:rPr>
      </w:pPr>
      <w:r w:rsidRPr="00EF29BF">
        <w:rPr>
          <w:rFonts w:ascii="Times New Roman" w:hAnsi="Times New Roman"/>
          <w:sz w:val="24"/>
          <w:szCs w:val="24"/>
        </w:rPr>
        <w:t>Коммуникативные умения</w:t>
      </w:r>
    </w:p>
    <w:p w:rsidR="005C252A" w:rsidRPr="00EF29BF" w:rsidRDefault="005C252A" w:rsidP="00EF29BF">
      <w:pPr>
        <w:spacing w:after="0" w:line="240" w:lineRule="auto"/>
        <w:rPr>
          <w:rFonts w:ascii="Times New Roman" w:hAnsi="Times New Roman"/>
          <w:sz w:val="24"/>
          <w:szCs w:val="24"/>
        </w:rPr>
      </w:pPr>
      <w:r w:rsidRPr="00EF29BF">
        <w:rPr>
          <w:rFonts w:ascii="Times New Roman" w:hAnsi="Times New Roman"/>
          <w:sz w:val="24"/>
          <w:szCs w:val="24"/>
        </w:rPr>
        <w:t>Говорение. Диалогическая речь</w:t>
      </w:r>
    </w:p>
    <w:p w:rsidR="005C252A" w:rsidRPr="00EF29BF" w:rsidRDefault="005C252A" w:rsidP="00EF29BF">
      <w:pPr>
        <w:spacing w:after="0" w:line="240" w:lineRule="auto"/>
        <w:rPr>
          <w:rFonts w:ascii="Times New Roman" w:hAnsi="Times New Roman"/>
          <w:sz w:val="24"/>
          <w:szCs w:val="24"/>
        </w:rPr>
      </w:pPr>
      <w:r w:rsidRPr="00EF29BF">
        <w:rPr>
          <w:rFonts w:ascii="Times New Roman" w:hAnsi="Times New Roman"/>
          <w:sz w:val="24"/>
          <w:szCs w:val="24"/>
        </w:rPr>
        <w:t>Выпускник научится:</w:t>
      </w:r>
    </w:p>
    <w:p w:rsidR="005C252A" w:rsidRPr="00EF29BF" w:rsidRDefault="005C252A" w:rsidP="00EF29BF">
      <w:pPr>
        <w:tabs>
          <w:tab w:val="left" w:pos="993"/>
        </w:tabs>
        <w:spacing w:after="0" w:line="240" w:lineRule="auto"/>
        <w:rPr>
          <w:rFonts w:ascii="Times New Roman" w:hAnsi="Times New Roman"/>
          <w:sz w:val="24"/>
          <w:szCs w:val="24"/>
        </w:rPr>
      </w:pPr>
      <w:r w:rsidRPr="00EF29BF">
        <w:rPr>
          <w:rFonts w:ascii="Times New Roman" w:hAnsi="Times New Roman"/>
          <w:sz w:val="24"/>
          <w:szCs w:val="24"/>
        </w:rPr>
        <w:t xml:space="preserve">-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5C252A" w:rsidRPr="00EF29BF" w:rsidRDefault="005C252A" w:rsidP="00EF29BF">
      <w:pPr>
        <w:spacing w:after="0" w:line="240" w:lineRule="auto"/>
        <w:rPr>
          <w:rFonts w:ascii="Times New Roman" w:hAnsi="Times New Roman"/>
          <w:sz w:val="24"/>
          <w:szCs w:val="24"/>
        </w:rPr>
      </w:pPr>
      <w:r w:rsidRPr="00EF29BF">
        <w:rPr>
          <w:rFonts w:ascii="Times New Roman" w:hAnsi="Times New Roman"/>
          <w:sz w:val="24"/>
          <w:szCs w:val="24"/>
        </w:rPr>
        <w:t>Выпускник получит возможность научиться:</w:t>
      </w:r>
    </w:p>
    <w:p w:rsidR="005C252A" w:rsidRPr="00EF29BF" w:rsidRDefault="005C252A" w:rsidP="00EF29BF">
      <w:pPr>
        <w:tabs>
          <w:tab w:val="left" w:pos="993"/>
        </w:tabs>
        <w:spacing w:after="0" w:line="240" w:lineRule="auto"/>
        <w:rPr>
          <w:rFonts w:ascii="Times New Roman" w:hAnsi="Times New Roman"/>
          <w:i/>
          <w:sz w:val="24"/>
          <w:szCs w:val="24"/>
        </w:rPr>
      </w:pPr>
      <w:r w:rsidRPr="00EF29BF">
        <w:rPr>
          <w:rFonts w:ascii="Times New Roman" w:hAnsi="Times New Roman"/>
          <w:i/>
          <w:sz w:val="24"/>
          <w:szCs w:val="24"/>
        </w:rPr>
        <w:t xml:space="preserve">- вести диалог-обмен мнениями; </w:t>
      </w:r>
    </w:p>
    <w:p w:rsidR="005C252A" w:rsidRPr="00EF29BF" w:rsidRDefault="005C252A" w:rsidP="00EF29BF">
      <w:pPr>
        <w:tabs>
          <w:tab w:val="left" w:pos="993"/>
        </w:tabs>
        <w:spacing w:after="0" w:line="240" w:lineRule="auto"/>
        <w:rPr>
          <w:rFonts w:ascii="Times New Roman" w:hAnsi="Times New Roman"/>
          <w:i/>
          <w:sz w:val="24"/>
          <w:szCs w:val="24"/>
        </w:rPr>
      </w:pPr>
      <w:r w:rsidRPr="00EF29BF">
        <w:rPr>
          <w:rFonts w:ascii="Times New Roman" w:hAnsi="Times New Roman"/>
          <w:i/>
          <w:sz w:val="24"/>
          <w:szCs w:val="24"/>
        </w:rPr>
        <w:t>- брать и давать интервью;</w:t>
      </w:r>
    </w:p>
    <w:p w:rsidR="005C252A" w:rsidRPr="00EF29BF" w:rsidRDefault="005C252A" w:rsidP="00EF29BF">
      <w:pPr>
        <w:tabs>
          <w:tab w:val="left" w:pos="993"/>
        </w:tabs>
        <w:spacing w:after="0" w:line="240" w:lineRule="auto"/>
        <w:rPr>
          <w:rFonts w:ascii="Times New Roman" w:hAnsi="Times New Roman"/>
          <w:i/>
          <w:sz w:val="24"/>
          <w:szCs w:val="24"/>
        </w:rPr>
      </w:pPr>
      <w:r w:rsidRPr="00EF29BF">
        <w:rPr>
          <w:rFonts w:ascii="Times New Roman" w:hAnsi="Times New Roman"/>
          <w:i/>
          <w:sz w:val="24"/>
          <w:szCs w:val="24"/>
        </w:rPr>
        <w:t>- вести диалог-расспрос на основе нелинейного текста (таблицы, диаграммы и т. д.).</w:t>
      </w:r>
    </w:p>
    <w:p w:rsidR="005C252A" w:rsidRPr="00EF29BF" w:rsidRDefault="005C252A" w:rsidP="00EF29BF">
      <w:pPr>
        <w:spacing w:after="0" w:line="240" w:lineRule="auto"/>
        <w:rPr>
          <w:rFonts w:ascii="Times New Roman" w:hAnsi="Times New Roman"/>
          <w:sz w:val="24"/>
          <w:szCs w:val="24"/>
        </w:rPr>
      </w:pPr>
      <w:r w:rsidRPr="00EF29BF">
        <w:rPr>
          <w:rFonts w:ascii="Times New Roman" w:hAnsi="Times New Roman"/>
          <w:sz w:val="24"/>
          <w:szCs w:val="24"/>
        </w:rPr>
        <w:t>Говорение. Монологическая речь</w:t>
      </w:r>
    </w:p>
    <w:p w:rsidR="005C252A" w:rsidRPr="00EF29BF" w:rsidRDefault="005C252A" w:rsidP="00EF29BF">
      <w:pPr>
        <w:spacing w:after="0" w:line="240" w:lineRule="auto"/>
        <w:rPr>
          <w:rFonts w:ascii="Times New Roman" w:hAnsi="Times New Roman"/>
          <w:sz w:val="24"/>
          <w:szCs w:val="24"/>
        </w:rPr>
      </w:pPr>
      <w:r w:rsidRPr="00EF29BF">
        <w:rPr>
          <w:rFonts w:ascii="Times New Roman" w:hAnsi="Times New Roman"/>
          <w:sz w:val="24"/>
          <w:szCs w:val="24"/>
        </w:rPr>
        <w:t>Выпускник научится:</w:t>
      </w:r>
    </w:p>
    <w:p w:rsidR="005C252A" w:rsidRPr="00EF29BF" w:rsidRDefault="005C252A" w:rsidP="00EF29BF">
      <w:pPr>
        <w:tabs>
          <w:tab w:val="left" w:pos="993"/>
        </w:tabs>
        <w:spacing w:after="0" w:line="240" w:lineRule="auto"/>
        <w:jc w:val="both"/>
        <w:rPr>
          <w:rFonts w:ascii="Times New Roman" w:hAnsi="Times New Roman"/>
          <w:sz w:val="24"/>
          <w:szCs w:val="24"/>
        </w:rPr>
      </w:pPr>
      <w:r w:rsidRPr="00EF29BF">
        <w:rPr>
          <w:rFonts w:ascii="Times New Roman" w:hAnsi="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C252A" w:rsidRPr="00D24859" w:rsidRDefault="005C252A" w:rsidP="00EF29BF">
      <w:pPr>
        <w:tabs>
          <w:tab w:val="left" w:pos="993"/>
        </w:tabs>
        <w:spacing w:after="0" w:line="240" w:lineRule="auto"/>
        <w:jc w:val="both"/>
        <w:rPr>
          <w:rFonts w:ascii="Times New Roman" w:hAnsi="Times New Roman"/>
          <w:sz w:val="24"/>
          <w:szCs w:val="24"/>
        </w:rPr>
      </w:pPr>
      <w:r w:rsidRPr="00EF29BF">
        <w:rPr>
          <w:rFonts w:ascii="Times New Roman" w:hAnsi="Times New Roman"/>
          <w:sz w:val="24"/>
          <w:szCs w:val="24"/>
        </w:rPr>
        <w:t>- описывать события с опорой на зрительную наглядность и/или вербальную опору (ключевые слова, план</w:t>
      </w:r>
      <w:r w:rsidRPr="00D24859">
        <w:rPr>
          <w:rFonts w:ascii="Times New Roman" w:hAnsi="Times New Roman"/>
          <w:sz w:val="24"/>
          <w:szCs w:val="24"/>
        </w:rPr>
        <w:t xml:space="preserve">, вопросы); </w:t>
      </w:r>
    </w:p>
    <w:p w:rsidR="005C252A" w:rsidRPr="00D24859" w:rsidRDefault="005C252A" w:rsidP="00EF29BF">
      <w:pPr>
        <w:tabs>
          <w:tab w:val="left" w:pos="993"/>
        </w:tabs>
        <w:spacing w:after="0" w:line="240" w:lineRule="auto"/>
        <w:jc w:val="both"/>
        <w:rPr>
          <w:rFonts w:ascii="Times New Roman" w:hAnsi="Times New Roman"/>
          <w:sz w:val="24"/>
          <w:szCs w:val="24"/>
        </w:rPr>
      </w:pPr>
      <w:r w:rsidRPr="00D24859">
        <w:rPr>
          <w:rFonts w:ascii="Times New Roman" w:hAnsi="Times New Roman"/>
          <w:sz w:val="24"/>
          <w:szCs w:val="24"/>
        </w:rPr>
        <w:t xml:space="preserve">- давать краткую характеристику реальных людей и литературных персонажей; </w:t>
      </w:r>
    </w:p>
    <w:p w:rsidR="005C252A" w:rsidRPr="00D24859" w:rsidRDefault="005C252A" w:rsidP="00EF29BF">
      <w:pPr>
        <w:tabs>
          <w:tab w:val="left" w:pos="993"/>
        </w:tabs>
        <w:spacing w:after="0" w:line="240" w:lineRule="auto"/>
        <w:jc w:val="both"/>
        <w:rPr>
          <w:rFonts w:ascii="Times New Roman" w:hAnsi="Times New Roman"/>
          <w:sz w:val="24"/>
          <w:szCs w:val="24"/>
        </w:rPr>
      </w:pPr>
      <w:r w:rsidRPr="00D24859">
        <w:rPr>
          <w:rFonts w:ascii="Times New Roman" w:hAnsi="Times New Roman"/>
          <w:sz w:val="24"/>
          <w:szCs w:val="24"/>
        </w:rPr>
        <w:t>- передавать основное содержание прочитанного текста с опорой или без опоры на текст, ключевые слова/ план/ вопросы;</w:t>
      </w:r>
    </w:p>
    <w:p w:rsidR="005C252A" w:rsidRPr="00D24859" w:rsidRDefault="005C252A" w:rsidP="00EF29BF">
      <w:pPr>
        <w:tabs>
          <w:tab w:val="left" w:pos="993"/>
        </w:tabs>
        <w:spacing w:after="0" w:line="240" w:lineRule="auto"/>
        <w:jc w:val="both"/>
        <w:rPr>
          <w:rFonts w:ascii="Times New Roman" w:hAnsi="Times New Roman"/>
          <w:i/>
          <w:sz w:val="24"/>
          <w:szCs w:val="24"/>
        </w:rPr>
      </w:pPr>
      <w:r w:rsidRPr="00D24859">
        <w:rPr>
          <w:rFonts w:ascii="Times New Roman" w:hAnsi="Times New Roman"/>
          <w:sz w:val="24"/>
          <w:szCs w:val="24"/>
        </w:rPr>
        <w:t>- описывать картинку/ фото с опорой или без опоры на ключевые слова/ план/ вопросы.</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lastRenderedPageBreak/>
        <w:t xml:space="preserve">Выпускник получит возможность научиться: </w:t>
      </w:r>
    </w:p>
    <w:p w:rsidR="005C252A" w:rsidRPr="00D24859" w:rsidRDefault="005C252A" w:rsidP="00EF29BF">
      <w:pPr>
        <w:tabs>
          <w:tab w:val="left" w:pos="1134"/>
        </w:tabs>
        <w:spacing w:after="0" w:line="240" w:lineRule="auto"/>
        <w:jc w:val="both"/>
        <w:rPr>
          <w:rFonts w:ascii="Times New Roman" w:hAnsi="Times New Roman"/>
          <w:i/>
          <w:sz w:val="24"/>
          <w:szCs w:val="24"/>
        </w:rPr>
      </w:pPr>
      <w:r w:rsidRPr="00D24859">
        <w:rPr>
          <w:rFonts w:ascii="Times New Roman" w:hAnsi="Times New Roman"/>
          <w:i/>
          <w:sz w:val="24"/>
          <w:szCs w:val="24"/>
        </w:rPr>
        <w:t xml:space="preserve">- делать сообщение на заданную тему на основе прочитанного; </w:t>
      </w:r>
    </w:p>
    <w:p w:rsidR="005C252A" w:rsidRPr="00D24859" w:rsidRDefault="005C252A" w:rsidP="00EF29BF">
      <w:pPr>
        <w:tabs>
          <w:tab w:val="left" w:pos="1134"/>
        </w:tabs>
        <w:spacing w:after="0" w:line="240" w:lineRule="auto"/>
        <w:jc w:val="both"/>
        <w:rPr>
          <w:rFonts w:ascii="Times New Roman" w:hAnsi="Times New Roman"/>
          <w:i/>
          <w:sz w:val="24"/>
          <w:szCs w:val="24"/>
        </w:rPr>
      </w:pPr>
      <w:r w:rsidRPr="00D24859">
        <w:rPr>
          <w:rFonts w:ascii="Times New Roman" w:hAnsi="Times New Roman"/>
          <w:i/>
          <w:sz w:val="24"/>
          <w:szCs w:val="24"/>
        </w:rPr>
        <w:t xml:space="preserve">- комментировать факты из прочитанного/ прослушанного текста, выражать и аргументировать свое отношение к прочитанному/ прослушанному; </w:t>
      </w:r>
    </w:p>
    <w:p w:rsidR="005C252A" w:rsidRPr="00D24859" w:rsidRDefault="005C252A" w:rsidP="00EF29BF">
      <w:pPr>
        <w:tabs>
          <w:tab w:val="left" w:pos="1134"/>
        </w:tabs>
        <w:spacing w:after="0" w:line="240" w:lineRule="auto"/>
        <w:jc w:val="both"/>
        <w:rPr>
          <w:rFonts w:ascii="Times New Roman" w:hAnsi="Times New Roman"/>
          <w:i/>
          <w:sz w:val="24"/>
          <w:szCs w:val="24"/>
        </w:rPr>
      </w:pPr>
      <w:r w:rsidRPr="00D24859">
        <w:rPr>
          <w:rFonts w:ascii="Times New Roman" w:hAnsi="Times New Roman"/>
          <w:i/>
          <w:sz w:val="24"/>
          <w:szCs w:val="24"/>
        </w:rPr>
        <w:t>- кратко высказываться без предварительной подготовки на заданную тему в соответствии с предложенной ситуацией общения;</w:t>
      </w:r>
    </w:p>
    <w:p w:rsidR="005C252A" w:rsidRPr="00D24859" w:rsidRDefault="005C252A" w:rsidP="00EF29BF">
      <w:pPr>
        <w:tabs>
          <w:tab w:val="left" w:pos="1134"/>
        </w:tabs>
        <w:spacing w:after="0" w:line="240" w:lineRule="auto"/>
        <w:jc w:val="both"/>
        <w:rPr>
          <w:rFonts w:ascii="Times New Roman" w:hAnsi="Times New Roman"/>
          <w:i/>
          <w:sz w:val="24"/>
          <w:szCs w:val="24"/>
        </w:rPr>
      </w:pPr>
      <w:r w:rsidRPr="00D24859">
        <w:rPr>
          <w:rFonts w:ascii="Times New Roman" w:hAnsi="Times New Roman"/>
          <w:i/>
          <w:sz w:val="24"/>
          <w:szCs w:val="24"/>
        </w:rPr>
        <w:t>- кратко высказываться с опорой на нелинейный текст (таблицы, диаграммы, расписание и т. п.);</w:t>
      </w:r>
    </w:p>
    <w:p w:rsidR="005C252A" w:rsidRPr="00D24859" w:rsidRDefault="005C252A" w:rsidP="00EF29BF">
      <w:pPr>
        <w:tabs>
          <w:tab w:val="left" w:pos="1134"/>
        </w:tabs>
        <w:spacing w:after="0" w:line="240" w:lineRule="auto"/>
        <w:jc w:val="both"/>
        <w:rPr>
          <w:rFonts w:ascii="Times New Roman" w:hAnsi="Times New Roman"/>
          <w:i/>
          <w:sz w:val="24"/>
          <w:szCs w:val="24"/>
        </w:rPr>
      </w:pPr>
      <w:r w:rsidRPr="00D24859">
        <w:rPr>
          <w:rFonts w:ascii="Times New Roman" w:hAnsi="Times New Roman"/>
          <w:i/>
          <w:sz w:val="24"/>
          <w:szCs w:val="24"/>
        </w:rPr>
        <w:t>- кратко излагать результаты выполненной проектной работы.</w:t>
      </w:r>
    </w:p>
    <w:p w:rsidR="005C252A" w:rsidRPr="00D24859" w:rsidRDefault="005C252A" w:rsidP="00EF29BF">
      <w:pPr>
        <w:spacing w:after="0" w:line="240" w:lineRule="auto"/>
        <w:jc w:val="both"/>
        <w:rPr>
          <w:rFonts w:ascii="Times New Roman" w:hAnsi="Times New Roman"/>
          <w:i/>
          <w:sz w:val="24"/>
          <w:szCs w:val="24"/>
        </w:rPr>
      </w:pPr>
      <w:r w:rsidRPr="00D24859">
        <w:rPr>
          <w:rFonts w:ascii="Times New Roman" w:hAnsi="Times New Roman"/>
          <w:sz w:val="24"/>
          <w:szCs w:val="24"/>
        </w:rPr>
        <w:t>Аудирование</w:t>
      </w:r>
    </w:p>
    <w:p w:rsidR="005C252A" w:rsidRPr="00D24859" w:rsidRDefault="005C252A" w:rsidP="00EF29BF">
      <w:pPr>
        <w:spacing w:after="0" w:line="240" w:lineRule="auto"/>
        <w:jc w:val="both"/>
        <w:rPr>
          <w:rFonts w:ascii="Times New Roman" w:hAnsi="Times New Roman"/>
          <w:sz w:val="24"/>
          <w:szCs w:val="24"/>
        </w:rPr>
      </w:pPr>
      <w:r w:rsidRPr="00D24859">
        <w:rPr>
          <w:rFonts w:ascii="Times New Roman" w:hAnsi="Times New Roman"/>
          <w:sz w:val="24"/>
          <w:szCs w:val="24"/>
        </w:rPr>
        <w:t xml:space="preserve">Выпускник научится: </w:t>
      </w:r>
    </w:p>
    <w:p w:rsidR="005C252A" w:rsidRPr="00D24859" w:rsidRDefault="005C252A" w:rsidP="00EF29BF">
      <w:pPr>
        <w:tabs>
          <w:tab w:val="left" w:pos="993"/>
        </w:tabs>
        <w:spacing w:after="0" w:line="240" w:lineRule="auto"/>
        <w:jc w:val="both"/>
        <w:rPr>
          <w:rFonts w:ascii="Times New Roman" w:hAnsi="Times New Roman"/>
          <w:sz w:val="24"/>
          <w:szCs w:val="24"/>
        </w:rPr>
      </w:pPr>
      <w:r w:rsidRPr="00D24859">
        <w:rPr>
          <w:rFonts w:ascii="Times New Roman" w:hAnsi="Times New Roman"/>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C252A" w:rsidRPr="00D24859" w:rsidRDefault="005C252A" w:rsidP="00EF29BF">
      <w:pPr>
        <w:tabs>
          <w:tab w:val="left" w:pos="993"/>
        </w:tabs>
        <w:spacing w:after="0" w:line="240" w:lineRule="auto"/>
        <w:jc w:val="both"/>
        <w:rPr>
          <w:rFonts w:ascii="Times New Roman" w:hAnsi="Times New Roman"/>
          <w:sz w:val="24"/>
          <w:szCs w:val="24"/>
        </w:rPr>
      </w:pPr>
      <w:r w:rsidRPr="00D24859">
        <w:rPr>
          <w:rFonts w:ascii="Times New Roman" w:hAnsi="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C252A" w:rsidRPr="00D24859" w:rsidRDefault="005C252A" w:rsidP="00EF29BF">
      <w:pPr>
        <w:spacing w:after="0" w:line="240" w:lineRule="auto"/>
        <w:jc w:val="both"/>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5C252A" w:rsidRPr="00D24859" w:rsidRDefault="005C252A" w:rsidP="00EF29BF">
      <w:pPr>
        <w:tabs>
          <w:tab w:val="left" w:pos="993"/>
        </w:tabs>
        <w:spacing w:after="0" w:line="240" w:lineRule="auto"/>
        <w:jc w:val="both"/>
        <w:rPr>
          <w:rFonts w:ascii="Times New Roman" w:hAnsi="Times New Roman"/>
          <w:i/>
          <w:sz w:val="24"/>
          <w:szCs w:val="24"/>
        </w:rPr>
      </w:pPr>
      <w:r w:rsidRPr="00D24859">
        <w:rPr>
          <w:rFonts w:ascii="Times New Roman" w:hAnsi="Times New Roman"/>
          <w:i/>
          <w:sz w:val="24"/>
          <w:szCs w:val="24"/>
        </w:rPr>
        <w:t>- выделять основную тему в воспринимаемом на слух тексте;</w:t>
      </w:r>
    </w:p>
    <w:p w:rsidR="005C252A" w:rsidRPr="00D24859" w:rsidRDefault="005C252A" w:rsidP="00EF29BF">
      <w:pPr>
        <w:tabs>
          <w:tab w:val="left" w:pos="993"/>
        </w:tabs>
        <w:spacing w:after="0" w:line="240" w:lineRule="auto"/>
        <w:jc w:val="both"/>
        <w:rPr>
          <w:rFonts w:ascii="Times New Roman" w:hAnsi="Times New Roman"/>
          <w:i/>
          <w:sz w:val="24"/>
          <w:szCs w:val="24"/>
        </w:rPr>
      </w:pPr>
      <w:r w:rsidRPr="00D24859">
        <w:rPr>
          <w:rFonts w:ascii="Times New Roman" w:hAnsi="Times New Roman"/>
          <w:i/>
          <w:sz w:val="24"/>
          <w:szCs w:val="24"/>
        </w:rPr>
        <w:t>- использовать контекстуальную или языковую догадку при восприятии на слух текстов, содержащих незнакомые слова.</w:t>
      </w:r>
    </w:p>
    <w:p w:rsidR="005C252A" w:rsidRPr="00D24859" w:rsidRDefault="005C252A"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xml:space="preserve">Чтение </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Выпускник научится: </w:t>
      </w:r>
    </w:p>
    <w:p w:rsidR="005C252A" w:rsidRPr="00D24859" w:rsidRDefault="005C252A" w:rsidP="00EF29BF">
      <w:pPr>
        <w:tabs>
          <w:tab w:val="left" w:pos="993"/>
        </w:tabs>
        <w:spacing w:after="0" w:line="240" w:lineRule="auto"/>
        <w:ind w:left="360"/>
        <w:jc w:val="both"/>
        <w:rPr>
          <w:rFonts w:ascii="Times New Roman" w:hAnsi="Times New Roman"/>
          <w:sz w:val="24"/>
          <w:szCs w:val="24"/>
        </w:rPr>
      </w:pPr>
      <w:r w:rsidRPr="00D24859">
        <w:rPr>
          <w:rFonts w:ascii="Times New Roman" w:hAnsi="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5C252A" w:rsidRPr="00D24859" w:rsidRDefault="005C252A"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sz w:val="24"/>
          <w:szCs w:val="24"/>
        </w:rPr>
        <w:t>- читать и полностью понимать несложные аутентичные тексты, построенные на изученном языковом материале;</w:t>
      </w:r>
    </w:p>
    <w:p w:rsidR="005C252A" w:rsidRPr="00D24859" w:rsidRDefault="005C252A"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устанавливать причинно-следственную взаимосвязь фактов и событий, изложенных в несложном аутентичном тексте;</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восстанавливать текст из разрозненных абзацев или путем добавления выпущенных фрагментов.</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Письменная речь </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Выпускник научится: </w:t>
      </w:r>
    </w:p>
    <w:p w:rsidR="005C252A" w:rsidRPr="00D24859" w:rsidRDefault="005C252A" w:rsidP="00EF29BF">
      <w:pPr>
        <w:tabs>
          <w:tab w:val="left" w:pos="993"/>
        </w:tabs>
        <w:spacing w:after="0" w:line="240" w:lineRule="auto"/>
        <w:ind w:left="360"/>
        <w:jc w:val="both"/>
        <w:rPr>
          <w:rFonts w:ascii="Times New Roman" w:hAnsi="Times New Roman"/>
          <w:sz w:val="24"/>
          <w:szCs w:val="24"/>
        </w:rPr>
      </w:pPr>
      <w:r w:rsidRPr="00D24859">
        <w:rPr>
          <w:rFonts w:ascii="Times New Roman" w:hAnsi="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5C252A" w:rsidRPr="00D24859" w:rsidRDefault="005C252A"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C252A" w:rsidRPr="00D24859" w:rsidRDefault="005C252A"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C252A" w:rsidRPr="00D24859" w:rsidRDefault="005C252A"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писать небольшие письменные высказывания с опорой на образец/ план.</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делать краткие выписки из текста с целью их использования в собственных устных высказываниях;</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писать электронное письмо (</w:t>
      </w:r>
      <w:r w:rsidRPr="00D24859">
        <w:rPr>
          <w:rFonts w:ascii="Times New Roman" w:hAnsi="Times New Roman"/>
          <w:i/>
          <w:sz w:val="24"/>
          <w:szCs w:val="24"/>
          <w:lang w:val="en-US"/>
        </w:rPr>
        <w:t>e</w:t>
      </w:r>
      <w:r w:rsidRPr="00D24859">
        <w:rPr>
          <w:rFonts w:ascii="Times New Roman" w:hAnsi="Times New Roman"/>
          <w:i/>
          <w:sz w:val="24"/>
          <w:szCs w:val="24"/>
        </w:rPr>
        <w:t>-</w:t>
      </w:r>
      <w:r w:rsidRPr="00D24859">
        <w:rPr>
          <w:rFonts w:ascii="Times New Roman" w:hAnsi="Times New Roman"/>
          <w:i/>
          <w:sz w:val="24"/>
          <w:szCs w:val="24"/>
          <w:lang w:val="en-US"/>
        </w:rPr>
        <w:t>mail</w:t>
      </w:r>
      <w:r w:rsidRPr="00D24859">
        <w:rPr>
          <w:rFonts w:ascii="Times New Roman" w:hAnsi="Times New Roman"/>
          <w:i/>
          <w:sz w:val="24"/>
          <w:szCs w:val="24"/>
        </w:rPr>
        <w:t>) зарубежному другу в ответ на электронное письмо-стимул;</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xml:space="preserve">- составлять план/ тезисы устного или письменного сообщения; </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lastRenderedPageBreak/>
        <w:t>- кратко излагать в письменном виде результаты проектной деятельности;</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писать небольшое письменное высказывание с опорой на нелинейный текст (таблицы, диаграммы и т. п.).</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Языковые навыки и средства оперирования ими</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Орфография и пунктуация</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Выпускник научится:</w:t>
      </w:r>
    </w:p>
    <w:p w:rsidR="005C252A" w:rsidRPr="00D24859" w:rsidRDefault="005C252A" w:rsidP="00EF29BF">
      <w:pPr>
        <w:tabs>
          <w:tab w:val="left" w:pos="993"/>
        </w:tabs>
        <w:spacing w:after="0" w:line="240" w:lineRule="auto"/>
        <w:ind w:left="360"/>
        <w:jc w:val="both"/>
        <w:rPr>
          <w:rFonts w:ascii="Times New Roman" w:hAnsi="Times New Roman"/>
          <w:sz w:val="24"/>
          <w:szCs w:val="24"/>
        </w:rPr>
      </w:pPr>
      <w:r w:rsidRPr="00D24859">
        <w:rPr>
          <w:rFonts w:ascii="Times New Roman" w:hAnsi="Times New Roman"/>
          <w:sz w:val="24"/>
          <w:szCs w:val="24"/>
        </w:rPr>
        <w:t>- правильно писать изученные слова;</w:t>
      </w:r>
    </w:p>
    <w:p w:rsidR="005C252A" w:rsidRPr="00D24859" w:rsidRDefault="005C252A" w:rsidP="00EF29BF">
      <w:pPr>
        <w:tabs>
          <w:tab w:val="left" w:pos="993"/>
        </w:tabs>
        <w:spacing w:after="0" w:line="240" w:lineRule="auto"/>
        <w:ind w:left="360"/>
        <w:jc w:val="both"/>
        <w:rPr>
          <w:rFonts w:ascii="Times New Roman" w:hAnsi="Times New Roman"/>
          <w:sz w:val="24"/>
          <w:szCs w:val="24"/>
        </w:rPr>
      </w:pPr>
      <w:r w:rsidRPr="00D24859">
        <w:rPr>
          <w:rFonts w:ascii="Times New Roman" w:hAnsi="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C252A" w:rsidRPr="00D24859" w:rsidRDefault="005C252A"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5C252A" w:rsidRPr="00D24859" w:rsidRDefault="005C252A"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сравнивать и анализировать буквосочетания английского языка и их транскрипцию.</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Фонетическая сторона речи</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Выпускник научится:</w:t>
      </w:r>
    </w:p>
    <w:p w:rsidR="005C252A" w:rsidRPr="00D24859" w:rsidRDefault="005C252A"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5C252A" w:rsidRPr="00D24859" w:rsidRDefault="005471F8"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соблюдать правильное ударение в изученных словах;</w:t>
      </w:r>
    </w:p>
    <w:p w:rsidR="005C252A" w:rsidRPr="00D24859" w:rsidRDefault="005471F8"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различать коммуникативные типы предложений по их интонации;</w:t>
      </w:r>
    </w:p>
    <w:p w:rsidR="005C252A" w:rsidRPr="00D24859" w:rsidRDefault="005471F8" w:rsidP="00EF29BF">
      <w:pPr>
        <w:tabs>
          <w:tab w:val="left" w:pos="993"/>
        </w:tabs>
        <w:spacing w:after="0" w:line="240" w:lineRule="auto"/>
        <w:ind w:left="360"/>
        <w:jc w:val="both"/>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членить предложение на смысловые группы;</w:t>
      </w:r>
    </w:p>
    <w:p w:rsidR="005C252A" w:rsidRPr="00D24859" w:rsidRDefault="005471F8" w:rsidP="00EF29BF">
      <w:pPr>
        <w:tabs>
          <w:tab w:val="left" w:pos="993"/>
        </w:tabs>
        <w:spacing w:after="0" w:line="240" w:lineRule="auto"/>
        <w:ind w:left="709"/>
        <w:jc w:val="both"/>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5C252A" w:rsidRPr="00D24859" w:rsidRDefault="005471F8"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выражать модальные значения, чувства и эмоции с помощью интонации;</w:t>
      </w:r>
    </w:p>
    <w:p w:rsidR="005C252A" w:rsidRPr="00D24859" w:rsidRDefault="005471F8" w:rsidP="00EF29BF">
      <w:pPr>
        <w:tabs>
          <w:tab w:val="left" w:pos="993"/>
        </w:tabs>
        <w:spacing w:after="0" w:line="240" w:lineRule="auto"/>
        <w:ind w:left="709"/>
        <w:jc w:val="both"/>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Лексическая сторона речи</w:t>
      </w:r>
    </w:p>
    <w:p w:rsidR="005C252A" w:rsidRPr="00D24859" w:rsidRDefault="005C252A"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Выпускник научится:</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соблюдать существующие в английском языке нормы лексической сочетаемости;</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C252A" w:rsidRPr="00D24859" w:rsidRDefault="005471F8" w:rsidP="00EF29BF">
      <w:pPr>
        <w:tabs>
          <w:tab w:val="left" w:pos="993"/>
        </w:tabs>
        <w:spacing w:after="0" w:line="240" w:lineRule="auto"/>
        <w:ind w:left="360"/>
        <w:rPr>
          <w:rFonts w:ascii="Times New Roman" w:hAnsi="Times New Roman"/>
          <w:sz w:val="24"/>
          <w:szCs w:val="24"/>
          <w:lang w:bidi="en-US"/>
        </w:rPr>
      </w:pPr>
      <w:r w:rsidRPr="00D24859">
        <w:rPr>
          <w:rFonts w:ascii="Times New Roman" w:hAnsi="Times New Roman"/>
          <w:sz w:val="24"/>
          <w:szCs w:val="24"/>
        </w:rPr>
        <w:t xml:space="preserve">- </w:t>
      </w:r>
      <w:r w:rsidR="005C252A" w:rsidRPr="00D24859">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C252A" w:rsidRPr="00D24859" w:rsidRDefault="005C252A" w:rsidP="00EF29BF">
      <w:pPr>
        <w:numPr>
          <w:ilvl w:val="0"/>
          <w:numId w:val="119"/>
        </w:numPr>
        <w:tabs>
          <w:tab w:val="left" w:pos="993"/>
        </w:tabs>
        <w:spacing w:after="0" w:line="240" w:lineRule="auto"/>
        <w:ind w:left="0" w:firstLine="709"/>
        <w:rPr>
          <w:rFonts w:ascii="Times New Roman" w:hAnsi="Times New Roman"/>
          <w:sz w:val="24"/>
          <w:szCs w:val="24"/>
        </w:rPr>
      </w:pPr>
      <w:r w:rsidRPr="00D24859">
        <w:rPr>
          <w:rFonts w:ascii="Times New Roman" w:hAnsi="Times New Roman"/>
          <w:sz w:val="24"/>
          <w:szCs w:val="24"/>
        </w:rPr>
        <w:t xml:space="preserve">глаголы при помощи аффиксов </w:t>
      </w:r>
      <w:r w:rsidRPr="00D24859">
        <w:rPr>
          <w:rFonts w:ascii="Times New Roman" w:hAnsi="Times New Roman"/>
          <w:i/>
          <w:sz w:val="24"/>
          <w:szCs w:val="24"/>
          <w:lang w:val="en-US"/>
        </w:rPr>
        <w:t>dis</w:t>
      </w:r>
      <w:r w:rsidRPr="00D24859">
        <w:rPr>
          <w:rFonts w:ascii="Times New Roman" w:hAnsi="Times New Roman"/>
          <w:sz w:val="24"/>
          <w:szCs w:val="24"/>
        </w:rPr>
        <w:t xml:space="preserve">-, </w:t>
      </w:r>
      <w:r w:rsidRPr="00D24859">
        <w:rPr>
          <w:rFonts w:ascii="Times New Roman" w:hAnsi="Times New Roman"/>
          <w:i/>
          <w:sz w:val="24"/>
          <w:szCs w:val="24"/>
          <w:lang w:val="en-US"/>
        </w:rPr>
        <w:t>mis</w:t>
      </w:r>
      <w:r w:rsidRPr="00D24859">
        <w:rPr>
          <w:rFonts w:ascii="Times New Roman" w:hAnsi="Times New Roman"/>
          <w:sz w:val="24"/>
          <w:szCs w:val="24"/>
        </w:rPr>
        <w:t xml:space="preserve">-, </w:t>
      </w:r>
      <w:r w:rsidRPr="00D24859">
        <w:rPr>
          <w:rFonts w:ascii="Times New Roman" w:hAnsi="Times New Roman"/>
          <w:i/>
          <w:sz w:val="24"/>
          <w:szCs w:val="24"/>
          <w:lang w:val="en-US"/>
        </w:rPr>
        <w:t>re</w:t>
      </w:r>
      <w:r w:rsidRPr="00D24859">
        <w:rPr>
          <w:rFonts w:ascii="Times New Roman" w:hAnsi="Times New Roman"/>
          <w:sz w:val="24"/>
          <w:szCs w:val="24"/>
        </w:rPr>
        <w:t>-, -</w:t>
      </w:r>
      <w:r w:rsidRPr="00D24859">
        <w:rPr>
          <w:rFonts w:ascii="Times New Roman" w:hAnsi="Times New Roman"/>
          <w:i/>
          <w:sz w:val="24"/>
          <w:szCs w:val="24"/>
          <w:lang w:val="en-US"/>
        </w:rPr>
        <w:t>i</w:t>
      </w:r>
      <w:r w:rsidRPr="00D24859">
        <w:rPr>
          <w:rFonts w:ascii="Times New Roman" w:hAnsi="Times New Roman"/>
          <w:i/>
          <w:sz w:val="24"/>
          <w:szCs w:val="24"/>
        </w:rPr>
        <w:t>ze</w:t>
      </w:r>
      <w:r w:rsidRPr="00D24859">
        <w:rPr>
          <w:rFonts w:ascii="Times New Roman" w:hAnsi="Times New Roman"/>
          <w:sz w:val="24"/>
          <w:szCs w:val="24"/>
        </w:rPr>
        <w:t>/-</w:t>
      </w:r>
      <w:r w:rsidRPr="00D24859">
        <w:rPr>
          <w:rFonts w:ascii="Times New Roman" w:hAnsi="Times New Roman"/>
          <w:i/>
          <w:sz w:val="24"/>
          <w:szCs w:val="24"/>
        </w:rPr>
        <w:t>ise</w:t>
      </w:r>
      <w:r w:rsidRPr="00D24859">
        <w:rPr>
          <w:rFonts w:ascii="Times New Roman" w:hAnsi="Times New Roman"/>
          <w:sz w:val="24"/>
          <w:szCs w:val="24"/>
        </w:rPr>
        <w:t xml:space="preserve">; </w:t>
      </w:r>
    </w:p>
    <w:p w:rsidR="005C252A" w:rsidRPr="000912D1" w:rsidRDefault="005C252A" w:rsidP="00EF29BF">
      <w:pPr>
        <w:numPr>
          <w:ilvl w:val="0"/>
          <w:numId w:val="119"/>
        </w:numPr>
        <w:tabs>
          <w:tab w:val="left" w:pos="993"/>
        </w:tabs>
        <w:spacing w:after="0" w:line="240" w:lineRule="auto"/>
        <w:ind w:left="0" w:firstLine="709"/>
        <w:rPr>
          <w:rFonts w:ascii="Times New Roman" w:hAnsi="Times New Roman"/>
          <w:sz w:val="24"/>
          <w:szCs w:val="24"/>
          <w:lang w:val="en-US"/>
        </w:rPr>
      </w:pPr>
      <w:r w:rsidRPr="00D24859">
        <w:rPr>
          <w:rFonts w:ascii="Times New Roman" w:hAnsi="Times New Roman"/>
          <w:sz w:val="24"/>
          <w:szCs w:val="24"/>
        </w:rPr>
        <w:t>именасуществительныеприпомощисуффиксов</w:t>
      </w:r>
      <w:r w:rsidRPr="000912D1">
        <w:rPr>
          <w:rFonts w:ascii="Times New Roman" w:hAnsi="Times New Roman"/>
          <w:sz w:val="24"/>
          <w:szCs w:val="24"/>
          <w:lang w:val="en-US"/>
        </w:rPr>
        <w:t xml:space="preserve"> -</w:t>
      </w:r>
      <w:r w:rsidRPr="00D24859">
        <w:rPr>
          <w:rFonts w:ascii="Times New Roman" w:hAnsi="Times New Roman"/>
          <w:i/>
          <w:sz w:val="24"/>
          <w:szCs w:val="24"/>
          <w:lang w:val="en-US"/>
        </w:rPr>
        <w:t>or</w:t>
      </w:r>
      <w:r w:rsidRPr="000912D1">
        <w:rPr>
          <w:rFonts w:ascii="Times New Roman" w:hAnsi="Times New Roman"/>
          <w:sz w:val="24"/>
          <w:szCs w:val="24"/>
          <w:lang w:val="en-US"/>
        </w:rPr>
        <w:t>/ -</w:t>
      </w:r>
      <w:r w:rsidRPr="00D24859">
        <w:rPr>
          <w:rFonts w:ascii="Times New Roman" w:hAnsi="Times New Roman"/>
          <w:i/>
          <w:sz w:val="24"/>
          <w:szCs w:val="24"/>
          <w:lang w:val="en-US"/>
        </w:rPr>
        <w:t>er</w:t>
      </w:r>
      <w:r w:rsidRPr="000912D1">
        <w:rPr>
          <w:rFonts w:ascii="Times New Roman" w:hAnsi="Times New Roman"/>
          <w:sz w:val="24"/>
          <w:szCs w:val="24"/>
          <w:lang w:val="en-US"/>
        </w:rPr>
        <w:t>, -</w:t>
      </w:r>
      <w:r w:rsidRPr="00D24859">
        <w:rPr>
          <w:rFonts w:ascii="Times New Roman" w:hAnsi="Times New Roman"/>
          <w:i/>
          <w:sz w:val="24"/>
          <w:szCs w:val="24"/>
          <w:lang w:val="en-US"/>
        </w:rPr>
        <w:t>ist</w:t>
      </w:r>
      <w:r w:rsidRPr="000912D1">
        <w:rPr>
          <w:rFonts w:ascii="Times New Roman" w:hAnsi="Times New Roman"/>
          <w:sz w:val="24"/>
          <w:szCs w:val="24"/>
          <w:lang w:val="en-US"/>
        </w:rPr>
        <w:t xml:space="preserve"> , -</w:t>
      </w:r>
      <w:r w:rsidRPr="00D24859">
        <w:rPr>
          <w:rFonts w:ascii="Times New Roman" w:hAnsi="Times New Roman"/>
          <w:i/>
          <w:sz w:val="24"/>
          <w:szCs w:val="24"/>
          <w:lang w:val="en-US"/>
        </w:rPr>
        <w:t>sion</w:t>
      </w:r>
      <w:r w:rsidRPr="000912D1">
        <w:rPr>
          <w:rFonts w:ascii="Times New Roman" w:hAnsi="Times New Roman"/>
          <w:sz w:val="24"/>
          <w:szCs w:val="24"/>
          <w:lang w:val="en-US"/>
        </w:rPr>
        <w:t>/-</w:t>
      </w:r>
      <w:r w:rsidRPr="00D24859">
        <w:rPr>
          <w:rFonts w:ascii="Times New Roman" w:hAnsi="Times New Roman"/>
          <w:i/>
          <w:sz w:val="24"/>
          <w:szCs w:val="24"/>
          <w:lang w:val="en-US"/>
        </w:rPr>
        <w:t>tion</w:t>
      </w:r>
      <w:r w:rsidRPr="000912D1">
        <w:rPr>
          <w:rFonts w:ascii="Times New Roman" w:hAnsi="Times New Roman"/>
          <w:sz w:val="24"/>
          <w:szCs w:val="24"/>
          <w:lang w:val="en-US"/>
        </w:rPr>
        <w:t>, -</w:t>
      </w:r>
      <w:r w:rsidRPr="00D24859">
        <w:rPr>
          <w:rFonts w:ascii="Times New Roman" w:hAnsi="Times New Roman"/>
          <w:i/>
          <w:sz w:val="24"/>
          <w:szCs w:val="24"/>
          <w:lang w:val="en-US"/>
        </w:rPr>
        <w:t>nce</w:t>
      </w:r>
      <w:r w:rsidRPr="000912D1">
        <w:rPr>
          <w:rFonts w:ascii="Times New Roman" w:hAnsi="Times New Roman"/>
          <w:sz w:val="24"/>
          <w:szCs w:val="24"/>
          <w:lang w:val="en-US"/>
        </w:rPr>
        <w:t>/-</w:t>
      </w:r>
      <w:r w:rsidRPr="00D24859">
        <w:rPr>
          <w:rFonts w:ascii="Times New Roman" w:hAnsi="Times New Roman"/>
          <w:i/>
          <w:sz w:val="24"/>
          <w:szCs w:val="24"/>
          <w:lang w:val="en-US"/>
        </w:rPr>
        <w:t>ence</w:t>
      </w:r>
      <w:r w:rsidRPr="000912D1">
        <w:rPr>
          <w:rFonts w:ascii="Times New Roman" w:hAnsi="Times New Roman"/>
          <w:sz w:val="24"/>
          <w:szCs w:val="24"/>
          <w:lang w:val="en-US"/>
        </w:rPr>
        <w:t>, -</w:t>
      </w:r>
      <w:r w:rsidRPr="00D24859">
        <w:rPr>
          <w:rFonts w:ascii="Times New Roman" w:hAnsi="Times New Roman"/>
          <w:i/>
          <w:sz w:val="24"/>
          <w:szCs w:val="24"/>
          <w:lang w:val="en-US"/>
        </w:rPr>
        <w:t>ment</w:t>
      </w:r>
      <w:r w:rsidRPr="000912D1">
        <w:rPr>
          <w:rFonts w:ascii="Times New Roman" w:hAnsi="Times New Roman"/>
          <w:sz w:val="24"/>
          <w:szCs w:val="24"/>
          <w:lang w:val="en-US"/>
        </w:rPr>
        <w:t>, -</w:t>
      </w:r>
      <w:r w:rsidRPr="00D24859">
        <w:rPr>
          <w:rFonts w:ascii="Times New Roman" w:hAnsi="Times New Roman"/>
          <w:i/>
          <w:sz w:val="24"/>
          <w:szCs w:val="24"/>
          <w:lang w:val="en-US"/>
        </w:rPr>
        <w:t>ity</w:t>
      </w:r>
      <w:r w:rsidRPr="000912D1">
        <w:rPr>
          <w:rFonts w:ascii="Times New Roman" w:hAnsi="Times New Roman"/>
          <w:sz w:val="24"/>
          <w:szCs w:val="24"/>
          <w:lang w:val="en-US"/>
        </w:rPr>
        <w:t xml:space="preserve"> , -</w:t>
      </w:r>
      <w:r w:rsidRPr="00D24859">
        <w:rPr>
          <w:rFonts w:ascii="Times New Roman" w:hAnsi="Times New Roman"/>
          <w:i/>
          <w:sz w:val="24"/>
          <w:szCs w:val="24"/>
          <w:lang w:val="en-US"/>
        </w:rPr>
        <w:t>ness</w:t>
      </w:r>
      <w:r w:rsidRPr="000912D1">
        <w:rPr>
          <w:rFonts w:ascii="Times New Roman" w:hAnsi="Times New Roman"/>
          <w:sz w:val="24"/>
          <w:szCs w:val="24"/>
          <w:lang w:val="en-US"/>
        </w:rPr>
        <w:t>, -</w:t>
      </w:r>
      <w:r w:rsidRPr="00D24859">
        <w:rPr>
          <w:rFonts w:ascii="Times New Roman" w:hAnsi="Times New Roman"/>
          <w:i/>
          <w:sz w:val="24"/>
          <w:szCs w:val="24"/>
          <w:lang w:val="en-US"/>
        </w:rPr>
        <w:t>ship</w:t>
      </w:r>
      <w:r w:rsidRPr="000912D1">
        <w:rPr>
          <w:rFonts w:ascii="Times New Roman" w:hAnsi="Times New Roman"/>
          <w:sz w:val="24"/>
          <w:szCs w:val="24"/>
          <w:lang w:val="en-US"/>
        </w:rPr>
        <w:t>, -</w:t>
      </w:r>
      <w:r w:rsidRPr="00D24859">
        <w:rPr>
          <w:rFonts w:ascii="Times New Roman" w:hAnsi="Times New Roman"/>
          <w:i/>
          <w:sz w:val="24"/>
          <w:szCs w:val="24"/>
          <w:lang w:val="en-US"/>
        </w:rPr>
        <w:t>ing</w:t>
      </w:r>
      <w:r w:rsidRPr="000912D1">
        <w:rPr>
          <w:rFonts w:ascii="Times New Roman" w:hAnsi="Times New Roman"/>
          <w:sz w:val="24"/>
          <w:szCs w:val="24"/>
          <w:lang w:val="en-US"/>
        </w:rPr>
        <w:t xml:space="preserve">; </w:t>
      </w:r>
    </w:p>
    <w:p w:rsidR="005C252A" w:rsidRPr="000912D1" w:rsidRDefault="005C252A" w:rsidP="00EF29BF">
      <w:pPr>
        <w:numPr>
          <w:ilvl w:val="0"/>
          <w:numId w:val="119"/>
        </w:numPr>
        <w:tabs>
          <w:tab w:val="left" w:pos="993"/>
        </w:tabs>
        <w:spacing w:after="0" w:line="240" w:lineRule="auto"/>
        <w:ind w:left="0" w:firstLine="709"/>
        <w:rPr>
          <w:rFonts w:ascii="Times New Roman" w:hAnsi="Times New Roman"/>
          <w:sz w:val="24"/>
          <w:szCs w:val="24"/>
          <w:lang w:val="en-US" w:bidi="en-US"/>
        </w:rPr>
      </w:pPr>
      <w:r w:rsidRPr="00D24859">
        <w:rPr>
          <w:rFonts w:ascii="Times New Roman" w:hAnsi="Times New Roman"/>
          <w:sz w:val="24"/>
          <w:szCs w:val="24"/>
        </w:rPr>
        <w:t>именаприлагательныеприпомощиаффиксов</w:t>
      </w:r>
      <w:r w:rsidRPr="00D24859">
        <w:rPr>
          <w:rFonts w:ascii="Times New Roman" w:hAnsi="Times New Roman"/>
          <w:i/>
          <w:sz w:val="24"/>
          <w:szCs w:val="24"/>
          <w:lang w:val="en-US" w:bidi="en-US"/>
        </w:rPr>
        <w:t>inter</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y</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ly</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ful</w:t>
      </w:r>
      <w:r w:rsidRPr="000912D1">
        <w:rPr>
          <w:rFonts w:ascii="Times New Roman" w:hAnsi="Times New Roman"/>
          <w:sz w:val="24"/>
          <w:szCs w:val="24"/>
          <w:lang w:val="en-US" w:bidi="en-US"/>
        </w:rPr>
        <w:t xml:space="preserve"> , -</w:t>
      </w:r>
      <w:r w:rsidRPr="00D24859">
        <w:rPr>
          <w:rFonts w:ascii="Times New Roman" w:hAnsi="Times New Roman"/>
          <w:i/>
          <w:sz w:val="24"/>
          <w:szCs w:val="24"/>
          <w:lang w:val="en-US" w:bidi="en-US"/>
        </w:rPr>
        <w:t>al</w:t>
      </w:r>
      <w:r w:rsidRPr="000912D1">
        <w:rPr>
          <w:rFonts w:ascii="Times New Roman" w:hAnsi="Times New Roman"/>
          <w:sz w:val="24"/>
          <w:szCs w:val="24"/>
          <w:lang w:val="en-US" w:bidi="en-US"/>
        </w:rPr>
        <w:t xml:space="preserve"> , -</w:t>
      </w:r>
      <w:r w:rsidRPr="00D24859">
        <w:rPr>
          <w:rFonts w:ascii="Times New Roman" w:hAnsi="Times New Roman"/>
          <w:i/>
          <w:sz w:val="24"/>
          <w:szCs w:val="24"/>
          <w:lang w:val="en-US" w:bidi="en-US"/>
        </w:rPr>
        <w:t>ic</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ian</w:t>
      </w:r>
      <w:r w:rsidRPr="000912D1">
        <w:rPr>
          <w:rFonts w:ascii="Times New Roman" w:hAnsi="Times New Roman"/>
          <w:sz w:val="24"/>
          <w:szCs w:val="24"/>
          <w:lang w:val="en-US" w:bidi="en-US"/>
        </w:rPr>
        <w:t>/</w:t>
      </w:r>
      <w:r w:rsidRPr="00D24859">
        <w:rPr>
          <w:rFonts w:ascii="Times New Roman" w:hAnsi="Times New Roman"/>
          <w:i/>
          <w:sz w:val="24"/>
          <w:szCs w:val="24"/>
          <w:lang w:val="en-US" w:bidi="en-US"/>
        </w:rPr>
        <w:t>an</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ing</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ous</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able</w:t>
      </w:r>
      <w:r w:rsidRPr="000912D1">
        <w:rPr>
          <w:rFonts w:ascii="Times New Roman" w:hAnsi="Times New Roman"/>
          <w:sz w:val="24"/>
          <w:szCs w:val="24"/>
          <w:lang w:val="en-US" w:bidi="en-US"/>
        </w:rPr>
        <w:t>/</w:t>
      </w:r>
      <w:r w:rsidRPr="00D24859">
        <w:rPr>
          <w:rFonts w:ascii="Times New Roman" w:hAnsi="Times New Roman"/>
          <w:i/>
          <w:sz w:val="24"/>
          <w:szCs w:val="24"/>
          <w:lang w:val="en-US" w:bidi="en-US"/>
        </w:rPr>
        <w:t>ible</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less</w:t>
      </w:r>
      <w:r w:rsidRPr="000912D1">
        <w:rPr>
          <w:rFonts w:ascii="Times New Roman" w:hAnsi="Times New Roman"/>
          <w:sz w:val="24"/>
          <w:szCs w:val="24"/>
          <w:lang w:val="en-US" w:bidi="en-US"/>
        </w:rPr>
        <w:t>, -</w:t>
      </w:r>
      <w:r w:rsidRPr="00D24859">
        <w:rPr>
          <w:rFonts w:ascii="Times New Roman" w:hAnsi="Times New Roman"/>
          <w:i/>
          <w:sz w:val="24"/>
          <w:szCs w:val="24"/>
          <w:lang w:val="en-US" w:bidi="en-US"/>
        </w:rPr>
        <w:t>ive</w:t>
      </w:r>
      <w:r w:rsidRPr="000912D1">
        <w:rPr>
          <w:rFonts w:ascii="Times New Roman" w:hAnsi="Times New Roman"/>
          <w:sz w:val="24"/>
          <w:szCs w:val="24"/>
          <w:lang w:val="en-US" w:bidi="en-US"/>
        </w:rPr>
        <w:t>;</w:t>
      </w:r>
    </w:p>
    <w:p w:rsidR="005C252A" w:rsidRPr="00D24859" w:rsidRDefault="005C252A" w:rsidP="00EF29BF">
      <w:pPr>
        <w:numPr>
          <w:ilvl w:val="0"/>
          <w:numId w:val="119"/>
        </w:numPr>
        <w:tabs>
          <w:tab w:val="left" w:pos="993"/>
        </w:tabs>
        <w:spacing w:after="0" w:line="240" w:lineRule="auto"/>
        <w:ind w:left="0" w:firstLine="709"/>
        <w:rPr>
          <w:rFonts w:ascii="Times New Roman" w:hAnsi="Times New Roman"/>
          <w:sz w:val="24"/>
          <w:szCs w:val="24"/>
        </w:rPr>
      </w:pPr>
      <w:r w:rsidRPr="00D24859">
        <w:rPr>
          <w:rFonts w:ascii="Times New Roman" w:hAnsi="Times New Roman"/>
          <w:sz w:val="24"/>
          <w:szCs w:val="24"/>
        </w:rPr>
        <w:t>наречия при помощи суффикса -</w:t>
      </w:r>
      <w:r w:rsidRPr="00D24859">
        <w:rPr>
          <w:rFonts w:ascii="Times New Roman" w:hAnsi="Times New Roman"/>
          <w:i/>
          <w:sz w:val="24"/>
          <w:szCs w:val="24"/>
          <w:lang w:val="en-US"/>
        </w:rPr>
        <w:t>ly</w:t>
      </w:r>
      <w:r w:rsidRPr="00D24859">
        <w:rPr>
          <w:rFonts w:ascii="Times New Roman" w:hAnsi="Times New Roman"/>
          <w:sz w:val="24"/>
          <w:szCs w:val="24"/>
        </w:rPr>
        <w:t>;</w:t>
      </w:r>
    </w:p>
    <w:p w:rsidR="005C252A" w:rsidRPr="00D24859" w:rsidRDefault="005C252A" w:rsidP="00EF29BF">
      <w:pPr>
        <w:numPr>
          <w:ilvl w:val="0"/>
          <w:numId w:val="119"/>
        </w:numPr>
        <w:tabs>
          <w:tab w:val="left" w:pos="993"/>
        </w:tabs>
        <w:spacing w:after="0" w:line="240" w:lineRule="auto"/>
        <w:ind w:left="0" w:firstLine="709"/>
        <w:rPr>
          <w:rFonts w:ascii="Times New Roman" w:hAnsi="Times New Roman"/>
          <w:sz w:val="24"/>
          <w:szCs w:val="24"/>
        </w:rPr>
      </w:pPr>
      <w:r w:rsidRPr="00D24859">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D24859">
        <w:rPr>
          <w:rFonts w:ascii="Times New Roman" w:hAnsi="Times New Roman"/>
          <w:i/>
          <w:sz w:val="24"/>
          <w:szCs w:val="24"/>
          <w:lang w:val="en-US" w:bidi="en-US"/>
        </w:rPr>
        <w:t>un</w:t>
      </w:r>
      <w:r w:rsidRPr="00D24859">
        <w:rPr>
          <w:rFonts w:ascii="Times New Roman" w:hAnsi="Times New Roman"/>
          <w:sz w:val="24"/>
          <w:szCs w:val="24"/>
          <w:lang w:bidi="en-US"/>
        </w:rPr>
        <w:t xml:space="preserve">-, </w:t>
      </w:r>
      <w:r w:rsidRPr="00D24859">
        <w:rPr>
          <w:rFonts w:ascii="Times New Roman" w:hAnsi="Times New Roman"/>
          <w:i/>
          <w:sz w:val="24"/>
          <w:szCs w:val="24"/>
          <w:lang w:val="en-US" w:bidi="en-US"/>
        </w:rPr>
        <w:t>im</w:t>
      </w:r>
      <w:r w:rsidRPr="00D24859">
        <w:rPr>
          <w:rFonts w:ascii="Times New Roman" w:hAnsi="Times New Roman"/>
          <w:sz w:val="24"/>
          <w:szCs w:val="24"/>
          <w:lang w:bidi="en-US"/>
        </w:rPr>
        <w:t>-/</w:t>
      </w:r>
      <w:r w:rsidRPr="00D24859">
        <w:rPr>
          <w:rFonts w:ascii="Times New Roman" w:hAnsi="Times New Roman"/>
          <w:i/>
          <w:sz w:val="24"/>
          <w:szCs w:val="24"/>
          <w:lang w:val="en-US" w:bidi="en-US"/>
        </w:rPr>
        <w:t>in</w:t>
      </w:r>
      <w:r w:rsidRPr="00D24859">
        <w:rPr>
          <w:rFonts w:ascii="Times New Roman" w:hAnsi="Times New Roman"/>
          <w:sz w:val="24"/>
          <w:szCs w:val="24"/>
          <w:lang w:bidi="en-US"/>
        </w:rPr>
        <w:t>-;</w:t>
      </w:r>
    </w:p>
    <w:p w:rsidR="005C252A" w:rsidRPr="00D24859" w:rsidRDefault="005C252A" w:rsidP="00EF29BF">
      <w:pPr>
        <w:numPr>
          <w:ilvl w:val="0"/>
          <w:numId w:val="119"/>
        </w:numPr>
        <w:tabs>
          <w:tab w:val="left" w:pos="993"/>
        </w:tabs>
        <w:spacing w:after="0" w:line="240" w:lineRule="auto"/>
        <w:ind w:left="0" w:firstLine="709"/>
        <w:rPr>
          <w:rFonts w:ascii="Times New Roman" w:hAnsi="Times New Roman"/>
          <w:sz w:val="24"/>
          <w:szCs w:val="24"/>
        </w:rPr>
      </w:pPr>
      <w:r w:rsidRPr="00D24859">
        <w:rPr>
          <w:rFonts w:ascii="Times New Roman" w:hAnsi="Times New Roman"/>
          <w:sz w:val="24"/>
          <w:szCs w:val="24"/>
        </w:rPr>
        <w:t>числительные при помощи суффиксов -</w:t>
      </w:r>
      <w:r w:rsidRPr="00D24859">
        <w:rPr>
          <w:rFonts w:ascii="Times New Roman" w:hAnsi="Times New Roman"/>
          <w:i/>
          <w:sz w:val="24"/>
          <w:szCs w:val="24"/>
          <w:lang w:val="en-US"/>
        </w:rPr>
        <w:t>teen</w:t>
      </w:r>
      <w:r w:rsidRPr="00D24859">
        <w:rPr>
          <w:rFonts w:ascii="Times New Roman" w:hAnsi="Times New Roman"/>
          <w:sz w:val="24"/>
          <w:szCs w:val="24"/>
        </w:rPr>
        <w:t>, -</w:t>
      </w:r>
      <w:r w:rsidRPr="00D24859">
        <w:rPr>
          <w:rFonts w:ascii="Times New Roman" w:hAnsi="Times New Roman"/>
          <w:i/>
          <w:sz w:val="24"/>
          <w:szCs w:val="24"/>
          <w:lang w:val="en-US"/>
        </w:rPr>
        <w:t>ty</w:t>
      </w:r>
      <w:r w:rsidRPr="00D24859">
        <w:rPr>
          <w:rFonts w:ascii="Times New Roman" w:hAnsi="Times New Roman"/>
          <w:sz w:val="24"/>
          <w:szCs w:val="24"/>
        </w:rPr>
        <w:t>; -</w:t>
      </w:r>
      <w:r w:rsidRPr="00D24859">
        <w:rPr>
          <w:rFonts w:ascii="Times New Roman" w:hAnsi="Times New Roman"/>
          <w:i/>
          <w:sz w:val="24"/>
          <w:szCs w:val="24"/>
          <w:lang w:val="en-US"/>
        </w:rPr>
        <w:t>th</w:t>
      </w:r>
      <w:r w:rsidRPr="00D24859">
        <w:rPr>
          <w:rFonts w:ascii="Times New Roman" w:hAnsi="Times New Roman"/>
          <w:sz w:val="24"/>
          <w:szCs w:val="24"/>
        </w:rPr>
        <w:t>.</w:t>
      </w:r>
    </w:p>
    <w:p w:rsidR="005C252A" w:rsidRPr="00D24859" w:rsidRDefault="005C252A" w:rsidP="00EF29BF">
      <w:pPr>
        <w:spacing w:after="0" w:line="240" w:lineRule="auto"/>
        <w:ind w:firstLine="709"/>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lastRenderedPageBreak/>
        <w:t xml:space="preserve">- </w:t>
      </w:r>
      <w:r w:rsidR="005C252A" w:rsidRPr="00D24859">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5C252A" w:rsidRPr="00D24859" w:rsidRDefault="005471F8" w:rsidP="00EF29BF">
      <w:pPr>
        <w:tabs>
          <w:tab w:val="left" w:pos="993"/>
        </w:tabs>
        <w:spacing w:after="0" w:line="240" w:lineRule="auto"/>
        <w:ind w:left="360"/>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распознавать и употреблять в речи наиболее распространенные фразовые глаголы;</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распознавать принадлежность слов к частям речи по аффиксам;</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005C252A" w:rsidRPr="00D24859">
        <w:rPr>
          <w:rFonts w:ascii="Times New Roman" w:hAnsi="Times New Roman"/>
          <w:i/>
          <w:sz w:val="24"/>
          <w:szCs w:val="24"/>
          <w:lang w:val="en-US"/>
        </w:rPr>
        <w:t>firstly</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tobeginwith</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however</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asforme</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finally</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atlast</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etc</w:t>
      </w:r>
      <w:r w:rsidR="005C252A" w:rsidRPr="00D24859">
        <w:rPr>
          <w:rFonts w:ascii="Times New Roman" w:hAnsi="Times New Roman"/>
          <w:i/>
          <w:sz w:val="24"/>
          <w:szCs w:val="24"/>
        </w:rPr>
        <w:t>.);</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C252A" w:rsidRPr="00D24859" w:rsidRDefault="005C252A" w:rsidP="00EF29BF">
      <w:pPr>
        <w:spacing w:after="0" w:line="240" w:lineRule="auto"/>
        <w:ind w:firstLine="709"/>
        <w:rPr>
          <w:rFonts w:ascii="Times New Roman" w:hAnsi="Times New Roman"/>
          <w:sz w:val="24"/>
          <w:szCs w:val="24"/>
        </w:rPr>
      </w:pPr>
      <w:r w:rsidRPr="00D24859">
        <w:rPr>
          <w:rFonts w:ascii="Times New Roman" w:hAnsi="Times New Roman"/>
          <w:sz w:val="24"/>
          <w:szCs w:val="24"/>
        </w:rPr>
        <w:t>Грамматическая сторона речи</w:t>
      </w:r>
    </w:p>
    <w:p w:rsidR="005C252A" w:rsidRPr="00D24859" w:rsidRDefault="005C252A" w:rsidP="00EF29BF">
      <w:pPr>
        <w:spacing w:after="0" w:line="240" w:lineRule="auto"/>
        <w:ind w:firstLine="709"/>
        <w:rPr>
          <w:rFonts w:ascii="Times New Roman" w:hAnsi="Times New Roman"/>
          <w:sz w:val="24"/>
          <w:szCs w:val="24"/>
        </w:rPr>
      </w:pPr>
      <w:r w:rsidRPr="00D24859">
        <w:rPr>
          <w:rFonts w:ascii="Times New Roman" w:hAnsi="Times New Roman"/>
          <w:sz w:val="24"/>
          <w:szCs w:val="24"/>
        </w:rPr>
        <w:t>Выпускник научится:</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C252A" w:rsidRPr="00D24859" w:rsidRDefault="005C252A"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предложения с начальным</w:t>
      </w:r>
      <w:r w:rsidR="005C252A" w:rsidRPr="00D24859">
        <w:rPr>
          <w:rFonts w:ascii="Times New Roman" w:hAnsi="Times New Roman"/>
          <w:i/>
          <w:sz w:val="24"/>
          <w:szCs w:val="24"/>
        </w:rPr>
        <w:t>It</w:t>
      </w:r>
      <w:r w:rsidR="005C252A" w:rsidRPr="00D24859">
        <w:rPr>
          <w:rFonts w:ascii="Times New Roman" w:hAnsi="Times New Roman"/>
          <w:sz w:val="24"/>
          <w:szCs w:val="24"/>
        </w:rPr>
        <w:t>;</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предложения с начальным</w:t>
      </w:r>
      <w:r w:rsidR="005C252A" w:rsidRPr="00D24859">
        <w:rPr>
          <w:rFonts w:ascii="Times New Roman" w:hAnsi="Times New Roman"/>
          <w:i/>
          <w:sz w:val="24"/>
          <w:szCs w:val="24"/>
        </w:rPr>
        <w:t xml:space="preserve">There + </w:t>
      </w:r>
      <w:r w:rsidR="005C252A" w:rsidRPr="00D24859">
        <w:rPr>
          <w:rFonts w:ascii="Times New Roman" w:hAnsi="Times New Roman"/>
          <w:i/>
          <w:sz w:val="24"/>
          <w:szCs w:val="24"/>
          <w:lang w:val="en-US"/>
        </w:rPr>
        <w:t>tobe</w:t>
      </w:r>
      <w:r w:rsidR="005C252A" w:rsidRPr="00D24859">
        <w:rPr>
          <w:rFonts w:ascii="Times New Roman" w:hAnsi="Times New Roman"/>
          <w:sz w:val="24"/>
          <w:szCs w:val="24"/>
        </w:rPr>
        <w:t>;</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005C252A" w:rsidRPr="00D24859">
        <w:rPr>
          <w:rFonts w:ascii="Times New Roman" w:hAnsi="Times New Roman"/>
          <w:i/>
          <w:sz w:val="24"/>
          <w:szCs w:val="24"/>
        </w:rPr>
        <w:t>and</w:t>
      </w:r>
      <w:r w:rsidR="005C252A" w:rsidRPr="00D24859">
        <w:rPr>
          <w:rFonts w:ascii="Times New Roman" w:hAnsi="Times New Roman"/>
          <w:sz w:val="24"/>
          <w:szCs w:val="24"/>
        </w:rPr>
        <w:t>,</w:t>
      </w:r>
      <w:r w:rsidR="005C252A" w:rsidRPr="00D24859">
        <w:rPr>
          <w:rFonts w:ascii="Times New Roman" w:hAnsi="Times New Roman"/>
          <w:i/>
          <w:sz w:val="24"/>
          <w:szCs w:val="24"/>
        </w:rPr>
        <w:t xml:space="preserve"> but</w:t>
      </w:r>
      <w:r w:rsidR="005C252A" w:rsidRPr="00D24859">
        <w:rPr>
          <w:rFonts w:ascii="Times New Roman" w:hAnsi="Times New Roman"/>
          <w:sz w:val="24"/>
          <w:szCs w:val="24"/>
        </w:rPr>
        <w:t>,</w:t>
      </w:r>
      <w:r w:rsidR="005C252A" w:rsidRPr="00D24859">
        <w:rPr>
          <w:rFonts w:ascii="Times New Roman" w:hAnsi="Times New Roman"/>
          <w:i/>
          <w:sz w:val="24"/>
          <w:szCs w:val="24"/>
        </w:rPr>
        <w:t xml:space="preserve"> or</w:t>
      </w:r>
      <w:r w:rsidR="005C252A" w:rsidRPr="00D24859">
        <w:rPr>
          <w:rFonts w:ascii="Times New Roman" w:hAnsi="Times New Roman"/>
          <w:sz w:val="24"/>
          <w:szCs w:val="24"/>
        </w:rPr>
        <w:t>;</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005C252A" w:rsidRPr="00D24859">
        <w:rPr>
          <w:rFonts w:ascii="Times New Roman" w:hAnsi="Times New Roman"/>
          <w:i/>
          <w:sz w:val="24"/>
          <w:szCs w:val="24"/>
          <w:lang w:val="en-US"/>
        </w:rPr>
        <w:t>because</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if</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that</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who</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which</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what</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when</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where</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how</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why</w:t>
      </w:r>
      <w:r w:rsidR="005C252A" w:rsidRPr="00D24859">
        <w:rPr>
          <w:rFonts w:ascii="Times New Roman" w:hAnsi="Times New Roman"/>
          <w:sz w:val="24"/>
          <w:szCs w:val="24"/>
        </w:rPr>
        <w:t>;</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5C252A" w:rsidRPr="00D24859" w:rsidRDefault="005471F8" w:rsidP="00EF29BF">
      <w:pPr>
        <w:tabs>
          <w:tab w:val="left" w:pos="993"/>
        </w:tabs>
        <w:spacing w:after="0" w:line="240" w:lineRule="auto"/>
        <w:ind w:left="709"/>
        <w:rPr>
          <w:rFonts w:ascii="Times New Roman" w:hAnsi="Times New Roman"/>
          <w:i/>
          <w:sz w:val="24"/>
          <w:szCs w:val="24"/>
          <w:lang w:val="en-US"/>
        </w:rPr>
      </w:pPr>
      <w:r w:rsidRPr="00D24859">
        <w:rPr>
          <w:rFonts w:ascii="Times New Roman" w:hAnsi="Times New Roman"/>
          <w:sz w:val="24"/>
          <w:szCs w:val="24"/>
          <w:lang w:val="en-US"/>
        </w:rPr>
        <w:t xml:space="preserve">- </w:t>
      </w:r>
      <w:r w:rsidR="005C252A" w:rsidRPr="00D24859">
        <w:rPr>
          <w:rFonts w:ascii="Times New Roman" w:hAnsi="Times New Roman"/>
          <w:sz w:val="24"/>
          <w:szCs w:val="24"/>
        </w:rPr>
        <w:t>распознаватьиупотреблятьвречиусловныепредложенияреальногохарактера</w:t>
      </w:r>
      <w:r w:rsidR="005C252A" w:rsidRPr="00D24859">
        <w:rPr>
          <w:rFonts w:ascii="Times New Roman" w:hAnsi="Times New Roman"/>
          <w:sz w:val="24"/>
          <w:szCs w:val="24"/>
          <w:lang w:val="en-US"/>
        </w:rPr>
        <w:t xml:space="preserve"> (Conditional I – </w:t>
      </w:r>
      <w:r w:rsidR="005C252A" w:rsidRPr="00D24859">
        <w:rPr>
          <w:rFonts w:ascii="Times New Roman" w:hAnsi="Times New Roman"/>
          <w:i/>
          <w:sz w:val="24"/>
          <w:szCs w:val="24"/>
          <w:lang w:val="en-US"/>
        </w:rPr>
        <w:t>If I see Jim, I’ll invite him to our school party</w:t>
      </w:r>
      <w:r w:rsidR="005C252A" w:rsidRPr="00D24859">
        <w:rPr>
          <w:rFonts w:ascii="Times New Roman" w:hAnsi="Times New Roman"/>
          <w:sz w:val="24"/>
          <w:szCs w:val="24"/>
          <w:lang w:val="en-US"/>
        </w:rPr>
        <w:t xml:space="preserve">) </w:t>
      </w:r>
      <w:r w:rsidR="005C252A" w:rsidRPr="00D24859">
        <w:rPr>
          <w:rFonts w:ascii="Times New Roman" w:hAnsi="Times New Roman"/>
          <w:sz w:val="24"/>
          <w:szCs w:val="24"/>
        </w:rPr>
        <w:t>инереальногохарактера</w:t>
      </w:r>
      <w:r w:rsidR="005C252A" w:rsidRPr="00D24859">
        <w:rPr>
          <w:rFonts w:ascii="Times New Roman" w:hAnsi="Times New Roman"/>
          <w:sz w:val="24"/>
          <w:szCs w:val="24"/>
          <w:lang w:val="en-US"/>
        </w:rPr>
        <w:t xml:space="preserve"> (Conditional II</w:t>
      </w:r>
      <w:r w:rsidR="005C252A" w:rsidRPr="00D24859">
        <w:rPr>
          <w:rFonts w:ascii="Times New Roman" w:hAnsi="Times New Roman"/>
          <w:i/>
          <w:sz w:val="24"/>
          <w:szCs w:val="24"/>
          <w:lang w:val="en-US"/>
        </w:rPr>
        <w:t xml:space="preserve"> – If I were you, I would start learning French);</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005C252A" w:rsidRPr="00D24859">
        <w:rPr>
          <w:rFonts w:ascii="Times New Roman" w:hAnsi="Times New Roman"/>
          <w:i/>
          <w:sz w:val="24"/>
          <w:szCs w:val="24"/>
          <w:lang w:val="en-US"/>
        </w:rPr>
        <w:t>many</w:t>
      </w:r>
      <w:r w:rsidR="005C252A" w:rsidRPr="00D24859">
        <w:rPr>
          <w:rFonts w:ascii="Times New Roman" w:hAnsi="Times New Roman"/>
          <w:sz w:val="24"/>
          <w:szCs w:val="24"/>
        </w:rPr>
        <w:t>/</w:t>
      </w:r>
      <w:r w:rsidR="005C252A" w:rsidRPr="00D24859">
        <w:rPr>
          <w:rFonts w:ascii="Times New Roman" w:hAnsi="Times New Roman"/>
          <w:i/>
          <w:sz w:val="24"/>
          <w:szCs w:val="24"/>
          <w:lang w:val="en-US"/>
        </w:rPr>
        <w:t>much</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few</w:t>
      </w:r>
      <w:r w:rsidR="005C252A" w:rsidRPr="00D24859">
        <w:rPr>
          <w:rFonts w:ascii="Times New Roman" w:hAnsi="Times New Roman"/>
          <w:sz w:val="24"/>
          <w:szCs w:val="24"/>
        </w:rPr>
        <w:t>/</w:t>
      </w:r>
      <w:r w:rsidR="005C252A" w:rsidRPr="00D24859">
        <w:rPr>
          <w:rFonts w:ascii="Times New Roman" w:hAnsi="Times New Roman"/>
          <w:i/>
          <w:sz w:val="24"/>
          <w:szCs w:val="24"/>
          <w:lang w:val="en-US"/>
        </w:rPr>
        <w:t>afew</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little</w:t>
      </w:r>
      <w:r w:rsidR="005C252A" w:rsidRPr="00D24859">
        <w:rPr>
          <w:rFonts w:ascii="Times New Roman" w:hAnsi="Times New Roman"/>
          <w:sz w:val="24"/>
          <w:szCs w:val="24"/>
        </w:rPr>
        <w:t>/</w:t>
      </w:r>
      <w:r w:rsidR="005C252A" w:rsidRPr="00D24859">
        <w:rPr>
          <w:rFonts w:ascii="Times New Roman" w:hAnsi="Times New Roman"/>
          <w:i/>
          <w:sz w:val="24"/>
          <w:szCs w:val="24"/>
          <w:lang w:val="en-US"/>
        </w:rPr>
        <w:t>alittle</w:t>
      </w:r>
      <w:r w:rsidR="005C252A" w:rsidRPr="00D24859">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количественные и порядковые числительные;</w:t>
      </w:r>
    </w:p>
    <w:p w:rsidR="005C252A" w:rsidRPr="00D24859" w:rsidRDefault="005471F8" w:rsidP="00EF29BF">
      <w:pPr>
        <w:tabs>
          <w:tab w:val="left" w:pos="993"/>
        </w:tabs>
        <w:spacing w:after="0" w:line="240" w:lineRule="auto"/>
        <w:ind w:left="360"/>
        <w:rPr>
          <w:rFonts w:ascii="Times New Roman" w:hAnsi="Times New Roman"/>
          <w:i/>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C252A" w:rsidRPr="00D24859" w:rsidRDefault="005471F8" w:rsidP="00EF29BF">
      <w:pPr>
        <w:tabs>
          <w:tab w:val="left" w:pos="993"/>
        </w:tabs>
        <w:spacing w:after="0" w:line="240" w:lineRule="auto"/>
        <w:ind w:left="360"/>
        <w:rPr>
          <w:rFonts w:ascii="Times New Roman" w:hAnsi="Times New Roman"/>
          <w:i/>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005C252A" w:rsidRPr="00D24859">
        <w:rPr>
          <w:rFonts w:ascii="Times New Roman" w:hAnsi="Times New Roman"/>
          <w:i/>
          <w:sz w:val="24"/>
          <w:szCs w:val="24"/>
        </w:rPr>
        <w:t xml:space="preserve">, to be going to, </w:t>
      </w:r>
      <w:r w:rsidR="005C252A" w:rsidRPr="00D24859">
        <w:rPr>
          <w:rFonts w:ascii="Times New Roman" w:hAnsi="Times New Roman"/>
          <w:sz w:val="24"/>
          <w:szCs w:val="24"/>
        </w:rPr>
        <w:t>Present Continuous</w:t>
      </w:r>
      <w:r w:rsidR="005C252A" w:rsidRPr="00D24859">
        <w:rPr>
          <w:rFonts w:ascii="Times New Roman" w:hAnsi="Times New Roman"/>
          <w:i/>
          <w:sz w:val="24"/>
          <w:szCs w:val="24"/>
        </w:rPr>
        <w:t>;</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модальные глаголы и их эквиваленты (</w:t>
      </w:r>
      <w:r w:rsidR="005C252A" w:rsidRPr="00D24859">
        <w:rPr>
          <w:rFonts w:ascii="Times New Roman" w:hAnsi="Times New Roman"/>
          <w:i/>
          <w:sz w:val="24"/>
          <w:szCs w:val="24"/>
          <w:lang w:val="en-US"/>
        </w:rPr>
        <w:t>may</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can</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could</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beableto</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must</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haveto</w:t>
      </w:r>
      <w:r w:rsidR="005C252A" w:rsidRPr="00D24859">
        <w:rPr>
          <w:rFonts w:ascii="Times New Roman" w:hAnsi="Times New Roman"/>
          <w:sz w:val="24"/>
          <w:szCs w:val="24"/>
        </w:rPr>
        <w:t xml:space="preserve">, </w:t>
      </w:r>
      <w:r w:rsidR="005C252A" w:rsidRPr="00D24859">
        <w:rPr>
          <w:rFonts w:ascii="Times New Roman" w:hAnsi="Times New Roman"/>
          <w:i/>
          <w:sz w:val="24"/>
          <w:szCs w:val="24"/>
          <w:lang w:val="en-US"/>
        </w:rPr>
        <w:t>should</w:t>
      </w:r>
      <w:r w:rsidR="005C252A" w:rsidRPr="00D24859">
        <w:rPr>
          <w:rFonts w:ascii="Times New Roman" w:hAnsi="Times New Roman"/>
          <w:sz w:val="24"/>
          <w:szCs w:val="24"/>
        </w:rPr>
        <w:t>);</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lastRenderedPageBreak/>
        <w:t xml:space="preserve">- </w:t>
      </w:r>
      <w:r w:rsidR="005C252A" w:rsidRPr="00D24859">
        <w:rPr>
          <w:rFonts w:ascii="Times New Roman" w:hAnsi="Times New Roman"/>
          <w:sz w:val="24"/>
          <w:szCs w:val="24"/>
        </w:rPr>
        <w:t xml:space="preserve">распознавать и употреблять в речи глаголы в следующих формах страдательного залога: </w:t>
      </w:r>
      <w:r w:rsidR="005C252A" w:rsidRPr="00D24859">
        <w:rPr>
          <w:rFonts w:ascii="Times New Roman" w:hAnsi="Times New Roman"/>
          <w:sz w:val="24"/>
          <w:szCs w:val="24"/>
          <w:lang w:val="en-US"/>
        </w:rPr>
        <w:t>PresentSimplePassive</w:t>
      </w:r>
      <w:r w:rsidR="005C252A" w:rsidRPr="00D24859">
        <w:rPr>
          <w:rFonts w:ascii="Times New Roman" w:hAnsi="Times New Roman"/>
          <w:sz w:val="24"/>
          <w:szCs w:val="24"/>
        </w:rPr>
        <w:t xml:space="preserve">, </w:t>
      </w:r>
      <w:r w:rsidR="005C252A" w:rsidRPr="00D24859">
        <w:rPr>
          <w:rFonts w:ascii="Times New Roman" w:hAnsi="Times New Roman"/>
          <w:sz w:val="24"/>
          <w:szCs w:val="24"/>
          <w:lang w:val="en-US"/>
        </w:rPr>
        <w:t>PastSimplePassive</w:t>
      </w:r>
      <w:r w:rsidR="005C252A" w:rsidRPr="00D24859">
        <w:rPr>
          <w:rFonts w:ascii="Times New Roman" w:hAnsi="Times New Roman"/>
          <w:sz w:val="24"/>
          <w:szCs w:val="24"/>
        </w:rPr>
        <w:t>;</w:t>
      </w:r>
    </w:p>
    <w:p w:rsidR="005C252A" w:rsidRPr="00D24859" w:rsidRDefault="005471F8" w:rsidP="00EF29BF">
      <w:pPr>
        <w:tabs>
          <w:tab w:val="left" w:pos="993"/>
        </w:tabs>
        <w:spacing w:after="0" w:line="240" w:lineRule="auto"/>
        <w:ind w:left="360"/>
        <w:rPr>
          <w:rFonts w:ascii="Times New Roman" w:hAnsi="Times New Roman"/>
          <w:sz w:val="24"/>
          <w:szCs w:val="24"/>
        </w:rPr>
      </w:pPr>
      <w:r w:rsidRPr="00D24859">
        <w:rPr>
          <w:rFonts w:ascii="Times New Roman" w:hAnsi="Times New Roman"/>
          <w:sz w:val="24"/>
          <w:szCs w:val="24"/>
        </w:rPr>
        <w:t xml:space="preserve">- </w:t>
      </w:r>
      <w:r w:rsidR="005C252A" w:rsidRPr="00D24859">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C252A" w:rsidRPr="00D24859" w:rsidRDefault="005C252A" w:rsidP="00EF29BF">
      <w:pPr>
        <w:spacing w:after="0" w:line="240" w:lineRule="auto"/>
        <w:ind w:firstLine="709"/>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 xml:space="preserve">распознавать сложноподчиненные предложения с придаточными: времени с союзом </w:t>
      </w:r>
      <w:r w:rsidR="005C252A" w:rsidRPr="00D24859">
        <w:rPr>
          <w:rFonts w:ascii="Times New Roman" w:hAnsi="Times New Roman"/>
          <w:i/>
          <w:sz w:val="24"/>
          <w:szCs w:val="24"/>
          <w:lang w:val="en-US"/>
        </w:rPr>
        <w:t>since</w:t>
      </w:r>
      <w:r w:rsidR="005C252A" w:rsidRPr="00D24859">
        <w:rPr>
          <w:rFonts w:ascii="Times New Roman" w:hAnsi="Times New Roman"/>
          <w:i/>
          <w:sz w:val="24"/>
          <w:szCs w:val="24"/>
        </w:rPr>
        <w:t xml:space="preserve">; цели с союзом </w:t>
      </w:r>
      <w:r w:rsidR="005C252A" w:rsidRPr="00D24859">
        <w:rPr>
          <w:rFonts w:ascii="Times New Roman" w:hAnsi="Times New Roman"/>
          <w:i/>
          <w:sz w:val="24"/>
          <w:szCs w:val="24"/>
          <w:lang w:val="en-US"/>
        </w:rPr>
        <w:t>sothat</w:t>
      </w:r>
      <w:r w:rsidR="005C252A" w:rsidRPr="00D24859">
        <w:rPr>
          <w:rFonts w:ascii="Times New Roman" w:hAnsi="Times New Roman"/>
          <w:i/>
          <w:sz w:val="24"/>
          <w:szCs w:val="24"/>
        </w:rPr>
        <w:t xml:space="preserve">; условия с союзом </w:t>
      </w:r>
      <w:r w:rsidR="005C252A" w:rsidRPr="00D24859">
        <w:rPr>
          <w:rFonts w:ascii="Times New Roman" w:hAnsi="Times New Roman"/>
          <w:i/>
          <w:sz w:val="24"/>
          <w:szCs w:val="24"/>
          <w:lang w:val="en-US"/>
        </w:rPr>
        <w:t>unless</w:t>
      </w:r>
      <w:r w:rsidR="005C252A" w:rsidRPr="00D24859">
        <w:rPr>
          <w:rFonts w:ascii="Times New Roman" w:hAnsi="Times New Roman"/>
          <w:i/>
          <w:sz w:val="24"/>
          <w:szCs w:val="24"/>
        </w:rPr>
        <w:t xml:space="preserve">; определительными с союзами </w:t>
      </w:r>
      <w:r w:rsidR="005C252A" w:rsidRPr="00D24859">
        <w:rPr>
          <w:rFonts w:ascii="Times New Roman" w:hAnsi="Times New Roman"/>
          <w:i/>
          <w:sz w:val="24"/>
          <w:szCs w:val="24"/>
          <w:lang w:val="en-US"/>
        </w:rPr>
        <w:t>who</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which</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that</w:t>
      </w:r>
      <w:r w:rsidR="005C252A" w:rsidRPr="00D24859">
        <w:rPr>
          <w:rFonts w:ascii="Times New Roman" w:hAnsi="Times New Roman"/>
          <w:i/>
          <w:sz w:val="24"/>
          <w:szCs w:val="24"/>
        </w:rPr>
        <w:t>;</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5C252A" w:rsidRPr="00D24859" w:rsidRDefault="005471F8" w:rsidP="00EF29BF">
      <w:pPr>
        <w:tabs>
          <w:tab w:val="left" w:pos="993"/>
        </w:tabs>
        <w:spacing w:after="0" w:line="240" w:lineRule="auto"/>
        <w:ind w:left="433"/>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 xml:space="preserve">распознавать и употреблять в речи предложения с конструкциями </w:t>
      </w:r>
      <w:r w:rsidR="005C252A" w:rsidRPr="00D24859">
        <w:rPr>
          <w:rFonts w:ascii="Times New Roman" w:hAnsi="Times New Roman"/>
          <w:i/>
          <w:sz w:val="24"/>
          <w:szCs w:val="24"/>
          <w:lang w:val="en-US"/>
        </w:rPr>
        <w:t>as</w:t>
      </w:r>
      <w:r w:rsidR="005C252A" w:rsidRPr="00D24859">
        <w:rPr>
          <w:rFonts w:ascii="Times New Roman" w:hAnsi="Times New Roman"/>
          <w:i/>
          <w:sz w:val="24"/>
          <w:szCs w:val="24"/>
        </w:rPr>
        <w:t xml:space="preserve"> … </w:t>
      </w:r>
      <w:r w:rsidR="005C252A" w:rsidRPr="00D24859">
        <w:rPr>
          <w:rFonts w:ascii="Times New Roman" w:hAnsi="Times New Roman"/>
          <w:i/>
          <w:sz w:val="24"/>
          <w:szCs w:val="24"/>
          <w:lang w:val="en-US"/>
        </w:rPr>
        <w:t>as</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notso</w:t>
      </w:r>
      <w:r w:rsidR="005C252A" w:rsidRPr="00D24859">
        <w:rPr>
          <w:rFonts w:ascii="Times New Roman" w:hAnsi="Times New Roman"/>
          <w:i/>
          <w:sz w:val="24"/>
          <w:szCs w:val="24"/>
        </w:rPr>
        <w:t xml:space="preserve"> … </w:t>
      </w:r>
      <w:r w:rsidR="005C252A" w:rsidRPr="00D24859">
        <w:rPr>
          <w:rFonts w:ascii="Times New Roman" w:hAnsi="Times New Roman"/>
          <w:i/>
          <w:sz w:val="24"/>
          <w:szCs w:val="24"/>
          <w:lang w:val="en-US"/>
        </w:rPr>
        <w:t>as</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either</w:t>
      </w:r>
      <w:r w:rsidR="005C252A" w:rsidRPr="00D24859">
        <w:rPr>
          <w:rFonts w:ascii="Times New Roman" w:hAnsi="Times New Roman"/>
          <w:i/>
          <w:sz w:val="24"/>
          <w:szCs w:val="24"/>
        </w:rPr>
        <w:t xml:space="preserve"> … </w:t>
      </w:r>
      <w:r w:rsidR="005C252A" w:rsidRPr="00D24859">
        <w:rPr>
          <w:rFonts w:ascii="Times New Roman" w:hAnsi="Times New Roman"/>
          <w:i/>
          <w:sz w:val="24"/>
          <w:szCs w:val="24"/>
          <w:lang w:val="en-US"/>
        </w:rPr>
        <w:t>or</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neither</w:t>
      </w:r>
      <w:r w:rsidR="005C252A" w:rsidRPr="00D24859">
        <w:rPr>
          <w:rFonts w:ascii="Times New Roman" w:hAnsi="Times New Roman"/>
          <w:i/>
          <w:sz w:val="24"/>
          <w:szCs w:val="24"/>
        </w:rPr>
        <w:t xml:space="preserve"> … </w:t>
      </w:r>
      <w:r w:rsidR="005C252A" w:rsidRPr="00D24859">
        <w:rPr>
          <w:rFonts w:ascii="Times New Roman" w:hAnsi="Times New Roman"/>
          <w:i/>
          <w:sz w:val="24"/>
          <w:szCs w:val="24"/>
          <w:lang w:val="en-US"/>
        </w:rPr>
        <w:t>nor</w:t>
      </w:r>
      <w:r w:rsidR="005C252A" w:rsidRPr="00D24859">
        <w:rPr>
          <w:rFonts w:ascii="Times New Roman" w:hAnsi="Times New Roman"/>
          <w:i/>
          <w:sz w:val="24"/>
          <w:szCs w:val="24"/>
        </w:rPr>
        <w:t>;</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распознавать и употреблять в речи предложения с конструкцией I wish;</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распознавать и употреблять в речи конструкции с глаголами на -ing: to love/hate doing something; Stop talking;</w:t>
      </w:r>
    </w:p>
    <w:p w:rsidR="005C252A" w:rsidRPr="00D24859" w:rsidRDefault="005471F8" w:rsidP="00EF29BF">
      <w:pPr>
        <w:tabs>
          <w:tab w:val="left" w:pos="993"/>
        </w:tabs>
        <w:spacing w:after="0" w:line="240" w:lineRule="auto"/>
        <w:ind w:left="709"/>
        <w:rPr>
          <w:rFonts w:ascii="Times New Roman" w:hAnsi="Times New Roman"/>
          <w:i/>
          <w:sz w:val="24"/>
          <w:szCs w:val="24"/>
          <w:lang w:val="en-US"/>
        </w:rPr>
      </w:pPr>
      <w:r w:rsidRPr="00D24859">
        <w:rPr>
          <w:rFonts w:ascii="Times New Roman" w:hAnsi="Times New Roman"/>
          <w:i/>
          <w:sz w:val="24"/>
          <w:szCs w:val="24"/>
          <w:lang w:val="en-US"/>
        </w:rPr>
        <w:t xml:space="preserve">- </w:t>
      </w:r>
      <w:r w:rsidR="005C252A" w:rsidRPr="00D24859">
        <w:rPr>
          <w:rFonts w:ascii="Times New Roman" w:hAnsi="Times New Roman"/>
          <w:i/>
          <w:sz w:val="24"/>
          <w:szCs w:val="24"/>
        </w:rPr>
        <w:t>распознаватьиупотреблятьвречиконструкции</w:t>
      </w:r>
      <w:r w:rsidR="005C252A" w:rsidRPr="00D24859">
        <w:rPr>
          <w:rFonts w:ascii="Times New Roman" w:hAnsi="Times New Roman"/>
          <w:i/>
          <w:sz w:val="24"/>
          <w:szCs w:val="24"/>
          <w:lang w:val="en-US"/>
        </w:rPr>
        <w:t xml:space="preserve"> It takes me …to do something; to look / feel / be happy;</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005C252A" w:rsidRPr="00D24859">
        <w:rPr>
          <w:rFonts w:ascii="Times New Roman" w:hAnsi="Times New Roman"/>
          <w:i/>
          <w:sz w:val="24"/>
          <w:szCs w:val="24"/>
          <w:lang w:val="en-US"/>
        </w:rPr>
        <w:t>PastPerfect</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de-DE"/>
        </w:rPr>
        <w:t>Present</w:t>
      </w:r>
      <w:r w:rsidR="005C252A" w:rsidRPr="00D24859">
        <w:rPr>
          <w:rFonts w:ascii="Times New Roman" w:hAnsi="Times New Roman"/>
          <w:i/>
          <w:sz w:val="24"/>
          <w:szCs w:val="24"/>
          <w:lang w:val="en-US"/>
        </w:rPr>
        <w:t>PerfectContinuous</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Future</w:t>
      </w:r>
      <w:r w:rsidR="005C252A" w:rsidRPr="00D24859">
        <w:rPr>
          <w:rFonts w:ascii="Times New Roman" w:hAnsi="Times New Roman"/>
          <w:i/>
          <w:sz w:val="24"/>
          <w:szCs w:val="24"/>
        </w:rPr>
        <w:t>-</w:t>
      </w:r>
      <w:r w:rsidR="005C252A" w:rsidRPr="00D24859">
        <w:rPr>
          <w:rFonts w:ascii="Times New Roman" w:hAnsi="Times New Roman"/>
          <w:i/>
          <w:sz w:val="24"/>
          <w:szCs w:val="24"/>
          <w:lang w:val="en-US"/>
        </w:rPr>
        <w:t>in</w:t>
      </w:r>
      <w:r w:rsidR="005C252A" w:rsidRPr="00D24859">
        <w:rPr>
          <w:rFonts w:ascii="Times New Roman" w:hAnsi="Times New Roman"/>
          <w:i/>
          <w:sz w:val="24"/>
          <w:szCs w:val="24"/>
        </w:rPr>
        <w:t>-</w:t>
      </w:r>
      <w:r w:rsidR="005C252A" w:rsidRPr="00D24859">
        <w:rPr>
          <w:rFonts w:ascii="Times New Roman" w:hAnsi="Times New Roman"/>
          <w:i/>
          <w:sz w:val="24"/>
          <w:szCs w:val="24"/>
          <w:lang w:val="en-US"/>
        </w:rPr>
        <w:t>the</w:t>
      </w:r>
      <w:r w:rsidR="005C252A" w:rsidRPr="00D24859">
        <w:rPr>
          <w:rFonts w:ascii="Times New Roman" w:hAnsi="Times New Roman"/>
          <w:i/>
          <w:sz w:val="24"/>
          <w:szCs w:val="24"/>
        </w:rPr>
        <w:t>-</w:t>
      </w:r>
      <w:r w:rsidR="005C252A" w:rsidRPr="00D24859">
        <w:rPr>
          <w:rFonts w:ascii="Times New Roman" w:hAnsi="Times New Roman"/>
          <w:i/>
          <w:sz w:val="24"/>
          <w:szCs w:val="24"/>
          <w:lang w:val="en-US"/>
        </w:rPr>
        <w:t>Past</w:t>
      </w:r>
      <w:r w:rsidR="005C252A" w:rsidRPr="00D24859">
        <w:rPr>
          <w:rFonts w:ascii="Times New Roman" w:hAnsi="Times New Roman"/>
          <w:i/>
          <w:sz w:val="24"/>
          <w:szCs w:val="24"/>
        </w:rPr>
        <w:t>;</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005C252A" w:rsidRPr="00D24859">
        <w:rPr>
          <w:rFonts w:ascii="Times New Roman" w:hAnsi="Times New Roman"/>
          <w:i/>
          <w:sz w:val="24"/>
          <w:szCs w:val="24"/>
          <w:lang w:val="en-US"/>
        </w:rPr>
        <w:t>PresentPerfect</w:t>
      </w:r>
      <w:r w:rsidR="005C252A" w:rsidRPr="00D24859">
        <w:rPr>
          <w:rFonts w:ascii="Times New Roman" w:hAnsi="Times New Roman"/>
          <w:i/>
          <w:sz w:val="24"/>
          <w:szCs w:val="24"/>
        </w:rPr>
        <w:t xml:space="preserve"> Passive;</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 xml:space="preserve">распознавать и употреблять в речи модальные глаголы </w:t>
      </w:r>
      <w:r w:rsidR="005C252A" w:rsidRPr="00D24859">
        <w:rPr>
          <w:rFonts w:ascii="Times New Roman" w:hAnsi="Times New Roman"/>
          <w:i/>
          <w:sz w:val="24"/>
          <w:szCs w:val="24"/>
          <w:lang w:val="en-US"/>
        </w:rPr>
        <w:t>need</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shall</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might</w:t>
      </w:r>
      <w:r w:rsidR="005C252A" w:rsidRPr="00D24859">
        <w:rPr>
          <w:rFonts w:ascii="Times New Roman" w:hAnsi="Times New Roman"/>
          <w:i/>
          <w:sz w:val="24"/>
          <w:szCs w:val="24"/>
        </w:rPr>
        <w:t xml:space="preserve">, </w:t>
      </w:r>
      <w:r w:rsidR="005C252A" w:rsidRPr="00D24859">
        <w:rPr>
          <w:rFonts w:ascii="Times New Roman" w:hAnsi="Times New Roman"/>
          <w:i/>
          <w:sz w:val="24"/>
          <w:szCs w:val="24"/>
          <w:lang w:val="en-US"/>
        </w:rPr>
        <w:t>would</w:t>
      </w:r>
      <w:r w:rsidR="005C252A" w:rsidRPr="00D24859">
        <w:rPr>
          <w:rFonts w:ascii="Times New Roman" w:hAnsi="Times New Roman"/>
          <w:i/>
          <w:sz w:val="24"/>
          <w:szCs w:val="24"/>
        </w:rPr>
        <w:t>;</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005C252A" w:rsidRPr="00D24859">
        <w:rPr>
          <w:rFonts w:ascii="Times New Roman" w:hAnsi="Times New Roman"/>
          <w:i/>
          <w:sz w:val="24"/>
          <w:szCs w:val="24"/>
          <w:lang w:val="en-US"/>
        </w:rPr>
        <w:t>I</w:t>
      </w:r>
      <w:r w:rsidR="005C252A" w:rsidRPr="00D24859">
        <w:rPr>
          <w:rFonts w:ascii="Times New Roman" w:hAnsi="Times New Roman"/>
          <w:i/>
          <w:sz w:val="24"/>
          <w:szCs w:val="24"/>
        </w:rPr>
        <w:t xml:space="preserve"> и </w:t>
      </w:r>
      <w:r w:rsidR="005C252A" w:rsidRPr="00D24859">
        <w:rPr>
          <w:rFonts w:ascii="Times New Roman" w:hAnsi="Times New Roman"/>
          <w:i/>
          <w:sz w:val="24"/>
          <w:szCs w:val="24"/>
          <w:lang w:val="en-US"/>
        </w:rPr>
        <w:t>II</w:t>
      </w:r>
      <w:r w:rsidR="005C252A" w:rsidRPr="00D24859">
        <w:rPr>
          <w:rFonts w:ascii="Times New Roman" w:hAnsi="Times New Roman"/>
          <w:i/>
          <w:sz w:val="24"/>
          <w:szCs w:val="24"/>
        </w:rPr>
        <w:t>, отглагольного существительного) без различения их функций и употреблять их в речи;</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hAnsi="Times New Roman"/>
          <w:i/>
          <w:sz w:val="24"/>
          <w:szCs w:val="24"/>
        </w:rPr>
        <w:t xml:space="preserve">- </w:t>
      </w:r>
      <w:r w:rsidR="005C252A" w:rsidRPr="00D24859">
        <w:rPr>
          <w:rFonts w:ascii="Times New Roman" w:hAnsi="Times New Roman"/>
          <w:i/>
          <w:sz w:val="24"/>
          <w:szCs w:val="24"/>
        </w:rPr>
        <w:t xml:space="preserve">распознавать и употреблять в речи словосочетания «Причастие </w:t>
      </w:r>
      <w:r w:rsidR="005C252A" w:rsidRPr="00D24859">
        <w:rPr>
          <w:rFonts w:ascii="Times New Roman" w:hAnsi="Times New Roman"/>
          <w:i/>
          <w:sz w:val="24"/>
          <w:szCs w:val="24"/>
          <w:lang w:val="en-US"/>
        </w:rPr>
        <w:t>I</w:t>
      </w:r>
      <w:r w:rsidR="005C252A" w:rsidRPr="00D24859">
        <w:rPr>
          <w:rFonts w:ascii="Times New Roman" w:hAnsi="Times New Roman"/>
          <w:i/>
          <w:sz w:val="24"/>
          <w:szCs w:val="24"/>
        </w:rPr>
        <w:t>+существительное» (</w:t>
      </w:r>
      <w:r w:rsidR="005C252A" w:rsidRPr="00D24859">
        <w:rPr>
          <w:rFonts w:ascii="Times New Roman" w:hAnsi="Times New Roman"/>
          <w:i/>
          <w:sz w:val="24"/>
          <w:szCs w:val="24"/>
          <w:lang w:val="en-US"/>
        </w:rPr>
        <w:t>aplayingchild</w:t>
      </w:r>
      <w:r w:rsidR="005C252A" w:rsidRPr="00D24859">
        <w:rPr>
          <w:rFonts w:ascii="Times New Roman" w:hAnsi="Times New Roman"/>
          <w:i/>
          <w:sz w:val="24"/>
          <w:szCs w:val="24"/>
        </w:rPr>
        <w:t xml:space="preserve">) и «Причастие </w:t>
      </w:r>
      <w:r w:rsidR="005C252A" w:rsidRPr="00D24859">
        <w:rPr>
          <w:rFonts w:ascii="Times New Roman" w:hAnsi="Times New Roman"/>
          <w:i/>
          <w:sz w:val="24"/>
          <w:szCs w:val="24"/>
          <w:lang w:val="en-US"/>
        </w:rPr>
        <w:t>II</w:t>
      </w:r>
      <w:r w:rsidR="005C252A" w:rsidRPr="00D24859">
        <w:rPr>
          <w:rFonts w:ascii="Times New Roman" w:hAnsi="Times New Roman"/>
          <w:i/>
          <w:sz w:val="24"/>
          <w:szCs w:val="24"/>
        </w:rPr>
        <w:t>+существительное» (</w:t>
      </w:r>
      <w:r w:rsidR="005C252A" w:rsidRPr="00D24859">
        <w:rPr>
          <w:rFonts w:ascii="Times New Roman" w:hAnsi="Times New Roman"/>
          <w:i/>
          <w:sz w:val="24"/>
          <w:szCs w:val="24"/>
          <w:lang w:val="en-US"/>
        </w:rPr>
        <w:t>awrittenpoem</w:t>
      </w:r>
      <w:r w:rsidR="005C252A" w:rsidRPr="00D24859">
        <w:rPr>
          <w:rFonts w:ascii="Times New Roman" w:hAnsi="Times New Roman"/>
          <w:i/>
          <w:sz w:val="24"/>
          <w:szCs w:val="24"/>
        </w:rPr>
        <w:t>).</w:t>
      </w:r>
    </w:p>
    <w:p w:rsidR="005C252A" w:rsidRPr="00D24859" w:rsidRDefault="005C252A" w:rsidP="00EF29BF">
      <w:pPr>
        <w:spacing w:after="0" w:line="240" w:lineRule="auto"/>
        <w:ind w:firstLine="709"/>
        <w:rPr>
          <w:rFonts w:ascii="Times New Roman" w:hAnsi="Times New Roman"/>
          <w:sz w:val="24"/>
          <w:szCs w:val="24"/>
        </w:rPr>
      </w:pPr>
      <w:r w:rsidRPr="00D24859">
        <w:rPr>
          <w:rFonts w:ascii="Times New Roman" w:hAnsi="Times New Roman"/>
          <w:sz w:val="24"/>
          <w:szCs w:val="24"/>
        </w:rPr>
        <w:t>Социокультурные знания и умения</w:t>
      </w:r>
    </w:p>
    <w:p w:rsidR="005C252A" w:rsidRPr="00D24859" w:rsidRDefault="005C252A" w:rsidP="00EF29BF">
      <w:pPr>
        <w:spacing w:after="0" w:line="240" w:lineRule="auto"/>
        <w:ind w:firstLine="709"/>
        <w:rPr>
          <w:rFonts w:ascii="Times New Roman" w:hAnsi="Times New Roman"/>
          <w:sz w:val="24"/>
          <w:szCs w:val="24"/>
        </w:rPr>
      </w:pPr>
      <w:r w:rsidRPr="00D24859">
        <w:rPr>
          <w:rFonts w:ascii="Times New Roman" w:hAnsi="Times New Roman"/>
          <w:sz w:val="24"/>
          <w:szCs w:val="24"/>
        </w:rPr>
        <w:t>Выпускник научится:</w:t>
      </w:r>
    </w:p>
    <w:p w:rsidR="005C252A" w:rsidRPr="00D24859" w:rsidRDefault="005471F8" w:rsidP="00EF29BF">
      <w:pPr>
        <w:tabs>
          <w:tab w:val="left" w:pos="993"/>
        </w:tabs>
        <w:spacing w:after="0" w:line="240" w:lineRule="auto"/>
        <w:ind w:left="709"/>
        <w:rPr>
          <w:rFonts w:ascii="Times New Roman" w:eastAsia="Arial Unicode MS" w:hAnsi="Times New Roman"/>
          <w:sz w:val="24"/>
          <w:szCs w:val="24"/>
          <w:lang w:eastAsia="ar-SA"/>
        </w:rPr>
      </w:pPr>
      <w:r w:rsidRPr="00D24859">
        <w:rPr>
          <w:rFonts w:ascii="Times New Roman" w:eastAsia="Arial Unicode MS" w:hAnsi="Times New Roman"/>
          <w:sz w:val="24"/>
          <w:szCs w:val="24"/>
          <w:lang w:eastAsia="ar-SA"/>
        </w:rPr>
        <w:t xml:space="preserve">- </w:t>
      </w:r>
      <w:r w:rsidR="005C252A" w:rsidRPr="00D24859">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C252A" w:rsidRPr="00D24859" w:rsidRDefault="005471F8" w:rsidP="00EF29BF">
      <w:pPr>
        <w:tabs>
          <w:tab w:val="left" w:pos="993"/>
        </w:tabs>
        <w:spacing w:after="0" w:line="240" w:lineRule="auto"/>
        <w:ind w:left="709"/>
        <w:rPr>
          <w:rFonts w:ascii="Times New Roman" w:eastAsia="Arial Unicode MS" w:hAnsi="Times New Roman"/>
          <w:sz w:val="24"/>
          <w:szCs w:val="24"/>
          <w:lang w:eastAsia="ar-SA"/>
        </w:rPr>
      </w:pPr>
      <w:r w:rsidRPr="00D24859">
        <w:rPr>
          <w:rFonts w:ascii="Times New Roman" w:eastAsia="Arial Unicode MS" w:hAnsi="Times New Roman"/>
          <w:sz w:val="24"/>
          <w:szCs w:val="24"/>
          <w:lang w:eastAsia="ar-SA"/>
        </w:rPr>
        <w:t xml:space="preserve">- </w:t>
      </w:r>
      <w:r w:rsidR="005C252A" w:rsidRPr="00D24859">
        <w:rPr>
          <w:rFonts w:ascii="Times New Roman" w:eastAsia="Arial Unicode MS" w:hAnsi="Times New Roman"/>
          <w:sz w:val="24"/>
          <w:szCs w:val="24"/>
          <w:lang w:eastAsia="ar-SA"/>
        </w:rPr>
        <w:t>представлять родную страну и культуру на английском языке;</w:t>
      </w:r>
    </w:p>
    <w:p w:rsidR="005C252A" w:rsidRPr="00D24859" w:rsidRDefault="005471F8" w:rsidP="00EF29BF">
      <w:pPr>
        <w:tabs>
          <w:tab w:val="left" w:pos="993"/>
        </w:tabs>
        <w:spacing w:after="0" w:line="240" w:lineRule="auto"/>
        <w:ind w:left="433"/>
        <w:rPr>
          <w:rFonts w:ascii="Times New Roman" w:eastAsia="Arial Unicode MS" w:hAnsi="Times New Roman"/>
          <w:sz w:val="24"/>
          <w:szCs w:val="24"/>
          <w:lang w:eastAsia="ar-SA"/>
        </w:rPr>
      </w:pPr>
      <w:r w:rsidRPr="00D24859">
        <w:rPr>
          <w:rFonts w:ascii="Times New Roman" w:eastAsia="Arial Unicode MS" w:hAnsi="Times New Roman"/>
          <w:sz w:val="24"/>
          <w:szCs w:val="24"/>
          <w:lang w:eastAsia="ar-SA"/>
        </w:rPr>
        <w:t xml:space="preserve">- </w:t>
      </w:r>
      <w:r w:rsidR="005C252A" w:rsidRPr="00D24859">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5C252A" w:rsidRPr="00D24859" w:rsidRDefault="005C252A" w:rsidP="00EF29BF">
      <w:pPr>
        <w:spacing w:after="0" w:line="240" w:lineRule="auto"/>
        <w:ind w:firstLine="709"/>
        <w:rPr>
          <w:rFonts w:ascii="Times New Roman" w:eastAsia="Arial Unicode MS" w:hAnsi="Times New Roman"/>
          <w:sz w:val="24"/>
          <w:szCs w:val="24"/>
          <w:lang w:eastAsia="ar-SA"/>
        </w:rPr>
      </w:pPr>
      <w:r w:rsidRPr="00D24859">
        <w:rPr>
          <w:rFonts w:ascii="Times New Roman" w:hAnsi="Times New Roman"/>
          <w:sz w:val="24"/>
          <w:szCs w:val="24"/>
        </w:rPr>
        <w:t>Выпускник получит возможность научиться:</w:t>
      </w:r>
    </w:p>
    <w:p w:rsidR="005C252A" w:rsidRPr="00D24859" w:rsidRDefault="005471F8" w:rsidP="00EF29BF">
      <w:pPr>
        <w:tabs>
          <w:tab w:val="left" w:pos="993"/>
        </w:tabs>
        <w:spacing w:after="0" w:line="240" w:lineRule="auto"/>
        <w:ind w:left="709"/>
        <w:rPr>
          <w:rFonts w:ascii="Times New Roman" w:eastAsia="Calibri" w:hAnsi="Times New Roman"/>
          <w:i/>
          <w:sz w:val="24"/>
          <w:szCs w:val="24"/>
        </w:rPr>
      </w:pPr>
      <w:r w:rsidRPr="00D24859">
        <w:rPr>
          <w:rFonts w:ascii="Times New Roman" w:eastAsia="Arial Unicode MS" w:hAnsi="Times New Roman"/>
          <w:i/>
          <w:sz w:val="24"/>
          <w:szCs w:val="24"/>
          <w:lang w:eastAsia="ar-SA"/>
        </w:rPr>
        <w:t xml:space="preserve">- </w:t>
      </w:r>
      <w:r w:rsidR="005C252A" w:rsidRPr="00D24859">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5C252A" w:rsidRPr="00D24859" w:rsidRDefault="005471F8" w:rsidP="00EF29BF">
      <w:pPr>
        <w:tabs>
          <w:tab w:val="left" w:pos="993"/>
        </w:tabs>
        <w:spacing w:after="0" w:line="240" w:lineRule="auto"/>
        <w:ind w:left="709"/>
        <w:rPr>
          <w:rFonts w:ascii="Times New Roman" w:hAnsi="Times New Roman"/>
          <w:i/>
          <w:sz w:val="24"/>
          <w:szCs w:val="24"/>
        </w:rPr>
      </w:pPr>
      <w:r w:rsidRPr="00D24859">
        <w:rPr>
          <w:rFonts w:ascii="Times New Roman" w:eastAsia="Arial Unicode MS" w:hAnsi="Times New Roman"/>
          <w:i/>
          <w:sz w:val="24"/>
          <w:szCs w:val="24"/>
          <w:lang w:eastAsia="ar-SA"/>
        </w:rPr>
        <w:t xml:space="preserve">- </w:t>
      </w:r>
      <w:r w:rsidR="005C252A" w:rsidRPr="00D24859">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5C252A" w:rsidRPr="00D24859" w:rsidRDefault="005C252A" w:rsidP="00EF29BF">
      <w:pPr>
        <w:spacing w:after="0" w:line="240" w:lineRule="auto"/>
        <w:ind w:firstLine="709"/>
        <w:rPr>
          <w:rFonts w:ascii="Times New Roman" w:eastAsia="Arial Unicode MS" w:hAnsi="Times New Roman"/>
          <w:sz w:val="24"/>
          <w:szCs w:val="24"/>
          <w:lang w:eastAsia="ar-SA"/>
        </w:rPr>
      </w:pPr>
      <w:r w:rsidRPr="00D24859">
        <w:rPr>
          <w:rFonts w:ascii="Times New Roman" w:eastAsia="Arial Unicode MS" w:hAnsi="Times New Roman"/>
          <w:sz w:val="24"/>
          <w:szCs w:val="24"/>
          <w:lang w:eastAsia="ar-SA"/>
        </w:rPr>
        <w:t>Компенсаторные умения</w:t>
      </w:r>
    </w:p>
    <w:p w:rsidR="005C252A" w:rsidRPr="00D24859" w:rsidRDefault="005C252A" w:rsidP="00EF29BF">
      <w:pPr>
        <w:spacing w:after="0" w:line="240" w:lineRule="auto"/>
        <w:ind w:firstLine="709"/>
        <w:rPr>
          <w:rFonts w:ascii="Times New Roman" w:eastAsia="Calibri" w:hAnsi="Times New Roman"/>
          <w:sz w:val="24"/>
          <w:szCs w:val="24"/>
        </w:rPr>
      </w:pPr>
      <w:r w:rsidRPr="00D24859">
        <w:rPr>
          <w:rFonts w:ascii="Times New Roman" w:hAnsi="Times New Roman"/>
          <w:sz w:val="24"/>
          <w:szCs w:val="24"/>
        </w:rPr>
        <w:t>Выпускник научится:</w:t>
      </w:r>
    </w:p>
    <w:p w:rsidR="005C252A" w:rsidRPr="00D24859" w:rsidRDefault="005471F8" w:rsidP="00EF29BF">
      <w:pPr>
        <w:tabs>
          <w:tab w:val="left" w:pos="993"/>
        </w:tabs>
        <w:spacing w:after="0" w:line="240" w:lineRule="auto"/>
        <w:ind w:left="709"/>
        <w:rPr>
          <w:rFonts w:ascii="Times New Roman" w:hAnsi="Times New Roman"/>
          <w:sz w:val="24"/>
          <w:szCs w:val="24"/>
        </w:rPr>
      </w:pPr>
      <w:r w:rsidRPr="00D24859">
        <w:rPr>
          <w:rFonts w:ascii="Times New Roman" w:eastAsia="Arial Unicode MS" w:hAnsi="Times New Roman"/>
          <w:sz w:val="24"/>
          <w:szCs w:val="24"/>
          <w:lang w:eastAsia="ar-SA"/>
        </w:rPr>
        <w:t xml:space="preserve">- </w:t>
      </w:r>
      <w:r w:rsidR="005C252A" w:rsidRPr="00D24859">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5C252A" w:rsidRPr="00D24859" w:rsidRDefault="005C252A" w:rsidP="00EF29BF">
      <w:pPr>
        <w:spacing w:after="0" w:line="240" w:lineRule="auto"/>
        <w:ind w:firstLine="709"/>
        <w:rPr>
          <w:rFonts w:ascii="Times New Roman" w:eastAsia="Arial Unicode MS" w:hAnsi="Times New Roman"/>
          <w:sz w:val="24"/>
          <w:szCs w:val="24"/>
          <w:lang w:eastAsia="ar-SA"/>
        </w:rPr>
      </w:pPr>
      <w:r w:rsidRPr="00D24859">
        <w:rPr>
          <w:rFonts w:ascii="Times New Roman" w:hAnsi="Times New Roman"/>
          <w:sz w:val="24"/>
          <w:szCs w:val="24"/>
        </w:rPr>
        <w:t>Выпускник получит возможность научиться:</w:t>
      </w:r>
    </w:p>
    <w:p w:rsidR="005C252A" w:rsidRPr="00D24859" w:rsidRDefault="005471F8" w:rsidP="00EF29BF">
      <w:pPr>
        <w:tabs>
          <w:tab w:val="left" w:pos="993"/>
        </w:tabs>
        <w:spacing w:after="0" w:line="240" w:lineRule="auto"/>
        <w:ind w:left="709"/>
        <w:rPr>
          <w:rFonts w:ascii="Times New Roman" w:eastAsia="Arial Unicode MS" w:hAnsi="Times New Roman"/>
          <w:i/>
          <w:sz w:val="24"/>
          <w:szCs w:val="24"/>
          <w:lang w:eastAsia="ar-SA"/>
        </w:rPr>
      </w:pPr>
      <w:r w:rsidRPr="00D24859">
        <w:rPr>
          <w:rFonts w:ascii="Times New Roman" w:eastAsia="Arial Unicode MS" w:hAnsi="Times New Roman"/>
          <w:i/>
          <w:sz w:val="24"/>
          <w:szCs w:val="24"/>
          <w:lang w:eastAsia="ar-SA"/>
        </w:rPr>
        <w:t xml:space="preserve">- </w:t>
      </w:r>
      <w:r w:rsidR="005C252A" w:rsidRPr="00D24859">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5C252A" w:rsidRPr="00D24859" w:rsidRDefault="005471F8" w:rsidP="00EF29BF">
      <w:pPr>
        <w:tabs>
          <w:tab w:val="left" w:pos="993"/>
        </w:tabs>
        <w:spacing w:after="0" w:line="240" w:lineRule="auto"/>
        <w:ind w:left="709"/>
        <w:rPr>
          <w:rFonts w:ascii="Times New Roman" w:eastAsia="Calibri" w:hAnsi="Times New Roman"/>
          <w:sz w:val="24"/>
          <w:szCs w:val="24"/>
        </w:rPr>
      </w:pPr>
      <w:r w:rsidRPr="00D24859">
        <w:rPr>
          <w:rFonts w:ascii="Times New Roman" w:eastAsia="Arial Unicode MS" w:hAnsi="Times New Roman"/>
          <w:i/>
          <w:sz w:val="24"/>
          <w:szCs w:val="24"/>
          <w:lang w:eastAsia="ar-SA"/>
        </w:rPr>
        <w:t xml:space="preserve">- </w:t>
      </w:r>
      <w:r w:rsidR="005C252A" w:rsidRPr="00D24859">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5C252A" w:rsidRPr="00D24859" w:rsidRDefault="005C252A" w:rsidP="00D96987">
      <w:pPr>
        <w:spacing w:after="0"/>
        <w:rPr>
          <w:rFonts w:ascii="Times New Roman" w:hAnsi="Times New Roman"/>
          <w:i/>
          <w:sz w:val="24"/>
          <w:szCs w:val="24"/>
        </w:rPr>
      </w:pPr>
    </w:p>
    <w:p w:rsidR="005A3ED3" w:rsidRPr="00D24859" w:rsidRDefault="00907D83" w:rsidP="00EF29BF">
      <w:pPr>
        <w:spacing w:after="0" w:line="240" w:lineRule="auto"/>
        <w:rPr>
          <w:rFonts w:ascii="Times New Roman" w:hAnsi="Times New Roman"/>
          <w:b/>
          <w:i/>
          <w:sz w:val="24"/>
          <w:szCs w:val="24"/>
        </w:rPr>
      </w:pPr>
      <w:r w:rsidRPr="00D24859">
        <w:rPr>
          <w:rFonts w:ascii="Times New Roman" w:hAnsi="Times New Roman"/>
          <w:b/>
          <w:i/>
          <w:sz w:val="24"/>
          <w:szCs w:val="24"/>
        </w:rPr>
        <w:t>1.2.5.</w:t>
      </w:r>
      <w:r w:rsidR="00F85179">
        <w:rPr>
          <w:rFonts w:ascii="Times New Roman" w:hAnsi="Times New Roman"/>
          <w:b/>
          <w:i/>
          <w:sz w:val="24"/>
          <w:szCs w:val="24"/>
        </w:rPr>
        <w:t>6</w:t>
      </w:r>
      <w:r w:rsidRPr="00D24859">
        <w:rPr>
          <w:rFonts w:ascii="Times New Roman" w:hAnsi="Times New Roman"/>
          <w:b/>
          <w:i/>
          <w:sz w:val="24"/>
          <w:szCs w:val="24"/>
        </w:rPr>
        <w:t>.</w:t>
      </w:r>
      <w:bookmarkEnd w:id="34"/>
      <w:bookmarkEnd w:id="35"/>
      <w:bookmarkEnd w:id="36"/>
      <w:r w:rsidR="00B217C3">
        <w:rPr>
          <w:rFonts w:ascii="Times New Roman" w:hAnsi="Times New Roman"/>
          <w:b/>
          <w:i/>
          <w:sz w:val="24"/>
          <w:szCs w:val="24"/>
        </w:rPr>
        <w:t xml:space="preserve"> </w:t>
      </w:r>
      <w:r w:rsidR="009941C3" w:rsidRPr="00D24859">
        <w:rPr>
          <w:rFonts w:ascii="Times New Roman" w:hAnsi="Times New Roman"/>
          <w:b/>
          <w:i/>
          <w:sz w:val="24"/>
          <w:szCs w:val="24"/>
        </w:rPr>
        <w:t>История России. Всеобщая история.</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b/>
          <w:sz w:val="24"/>
          <w:szCs w:val="24"/>
        </w:rPr>
        <w:t>Предметные результаты</w:t>
      </w:r>
      <w:r w:rsidRPr="00D24859">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5A3ED3" w:rsidRPr="00D24859" w:rsidRDefault="005A3ED3" w:rsidP="00EF29BF">
      <w:pPr>
        <w:numPr>
          <w:ilvl w:val="0"/>
          <w:numId w:val="120"/>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w:t>
      </w:r>
      <w:r w:rsidRPr="00D24859">
        <w:rPr>
          <w:rFonts w:ascii="Times New Roman" w:hAnsi="Times New Roman"/>
          <w:sz w:val="24"/>
          <w:szCs w:val="24"/>
        </w:rPr>
        <w:lastRenderedPageBreak/>
        <w:t>преемственности исторических эпох и непрерывности исторических процессов; о месте и роли России в мировой истории;</w:t>
      </w:r>
    </w:p>
    <w:p w:rsidR="005A3ED3" w:rsidRPr="00D24859" w:rsidRDefault="005A3ED3" w:rsidP="00EF29BF">
      <w:pPr>
        <w:numPr>
          <w:ilvl w:val="0"/>
          <w:numId w:val="120"/>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5A3ED3" w:rsidRPr="00D24859" w:rsidRDefault="005A3ED3" w:rsidP="00EF29BF">
      <w:pPr>
        <w:numPr>
          <w:ilvl w:val="0"/>
          <w:numId w:val="120"/>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A3ED3" w:rsidRPr="00D24859" w:rsidRDefault="005A3ED3" w:rsidP="00EF29BF">
      <w:pPr>
        <w:numPr>
          <w:ilvl w:val="0"/>
          <w:numId w:val="120"/>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5A3ED3" w:rsidRPr="00D24859" w:rsidRDefault="005A3ED3" w:rsidP="00EF29BF">
      <w:pPr>
        <w:numPr>
          <w:ilvl w:val="0"/>
          <w:numId w:val="120"/>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A3ED3" w:rsidRPr="00D24859" w:rsidRDefault="005A3ED3" w:rsidP="00EF29BF">
      <w:pPr>
        <w:numPr>
          <w:ilvl w:val="0"/>
          <w:numId w:val="120"/>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A3ED3" w:rsidRPr="00D24859" w:rsidRDefault="005A3ED3" w:rsidP="00EF29BF">
      <w:pPr>
        <w:numPr>
          <w:ilvl w:val="0"/>
          <w:numId w:val="120"/>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A3ED3" w:rsidRPr="00D24859" w:rsidRDefault="005A3ED3" w:rsidP="00EF29BF">
      <w:pPr>
        <w:spacing w:after="0" w:line="240" w:lineRule="auto"/>
        <w:ind w:firstLine="709"/>
        <w:rPr>
          <w:rFonts w:ascii="Times New Roman" w:hAnsi="Times New Roman"/>
          <w:b/>
          <w:sz w:val="24"/>
          <w:szCs w:val="24"/>
        </w:rPr>
      </w:pPr>
      <w:r w:rsidRPr="00D24859">
        <w:rPr>
          <w:rFonts w:ascii="Times New Roman" w:hAnsi="Times New Roman"/>
          <w:b/>
          <w:sz w:val="24"/>
          <w:szCs w:val="24"/>
        </w:rPr>
        <w:t>История Древнего мира (5 класс)</w:t>
      </w:r>
    </w:p>
    <w:p w:rsidR="005A3ED3" w:rsidRPr="00D24859" w:rsidRDefault="005A3ED3" w:rsidP="00EF29BF">
      <w:pPr>
        <w:pStyle w:val="aff"/>
        <w:spacing w:line="240" w:lineRule="auto"/>
        <w:ind w:firstLine="709"/>
        <w:rPr>
          <w:b/>
          <w:sz w:val="24"/>
        </w:rPr>
      </w:pPr>
      <w:r w:rsidRPr="00D24859">
        <w:rPr>
          <w:b/>
          <w:sz w:val="24"/>
        </w:rPr>
        <w:t>Выпускник научится:</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давать оценку наиболее значительным событиям и личностям древней истории.</w:t>
      </w:r>
    </w:p>
    <w:p w:rsidR="005A3ED3" w:rsidRPr="00D24859" w:rsidRDefault="005A3ED3" w:rsidP="00EF29BF">
      <w:pPr>
        <w:spacing w:after="0" w:line="240" w:lineRule="auto"/>
        <w:ind w:firstLine="709"/>
        <w:jc w:val="both"/>
        <w:rPr>
          <w:rFonts w:ascii="Times New Roman" w:hAnsi="Times New Roman"/>
          <w:b/>
          <w:sz w:val="24"/>
          <w:szCs w:val="24"/>
        </w:rPr>
      </w:pPr>
      <w:r w:rsidRPr="00D24859">
        <w:rPr>
          <w:rFonts w:ascii="Times New Roman" w:hAnsi="Times New Roman"/>
          <w:b/>
          <w:sz w:val="24"/>
          <w:szCs w:val="24"/>
        </w:rPr>
        <w:t>Выпускник получит возможность научиться:</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i/>
          <w:sz w:val="24"/>
          <w:szCs w:val="24"/>
        </w:rPr>
        <w:t>• давать характеристику общественного строя древних государств;</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видеть проявления влияния античного искусства в окружающей среде;</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5A3ED3" w:rsidRPr="00D24859" w:rsidRDefault="005A3ED3" w:rsidP="00EF29BF">
      <w:pPr>
        <w:spacing w:after="0" w:line="240" w:lineRule="auto"/>
        <w:ind w:firstLine="709"/>
        <w:rPr>
          <w:rFonts w:ascii="Times New Roman" w:hAnsi="Times New Roman"/>
          <w:sz w:val="24"/>
          <w:szCs w:val="24"/>
        </w:rPr>
      </w:pPr>
      <w:r w:rsidRPr="00D24859">
        <w:rPr>
          <w:rFonts w:ascii="Times New Roman" w:hAnsi="Times New Roman"/>
          <w:b/>
          <w:sz w:val="24"/>
          <w:szCs w:val="24"/>
        </w:rPr>
        <w:t xml:space="preserve">История Средних веков. </w:t>
      </w:r>
      <w:r w:rsidRPr="00D24859">
        <w:rPr>
          <w:rFonts w:ascii="Times New Roman" w:hAnsi="Times New Roman"/>
          <w:b/>
          <w:bCs/>
          <w:sz w:val="24"/>
          <w:szCs w:val="24"/>
        </w:rPr>
        <w:t>От Древней Руси к Российскому государству (</w:t>
      </w:r>
      <w:r w:rsidRPr="00D24859">
        <w:rPr>
          <w:rFonts w:ascii="Times New Roman" w:hAnsi="Times New Roman"/>
          <w:b/>
          <w:sz w:val="24"/>
          <w:szCs w:val="24"/>
          <w:lang w:val="en-US"/>
        </w:rPr>
        <w:t>VIII</w:t>
      </w:r>
      <w:r w:rsidRPr="00D24859">
        <w:rPr>
          <w:rFonts w:ascii="Times New Roman" w:hAnsi="Times New Roman"/>
          <w:b/>
          <w:sz w:val="24"/>
          <w:szCs w:val="24"/>
        </w:rPr>
        <w:t xml:space="preserve"> –</w:t>
      </w:r>
      <w:r w:rsidRPr="00D24859">
        <w:rPr>
          <w:rFonts w:ascii="Times New Roman" w:hAnsi="Times New Roman"/>
          <w:b/>
          <w:sz w:val="24"/>
          <w:szCs w:val="24"/>
          <w:lang w:val="en-US"/>
        </w:rPr>
        <w:t>XV</w:t>
      </w:r>
      <w:r w:rsidRPr="00D24859">
        <w:rPr>
          <w:rFonts w:ascii="Times New Roman" w:hAnsi="Times New Roman"/>
          <w:b/>
          <w:sz w:val="24"/>
          <w:szCs w:val="24"/>
        </w:rPr>
        <w:t xml:space="preserve"> вв.) (6 класс)</w:t>
      </w:r>
    </w:p>
    <w:p w:rsidR="005A3ED3" w:rsidRPr="00D24859" w:rsidRDefault="005A3ED3" w:rsidP="00EF29BF">
      <w:pPr>
        <w:pStyle w:val="aff"/>
        <w:spacing w:line="240" w:lineRule="auto"/>
        <w:ind w:firstLine="709"/>
        <w:rPr>
          <w:b/>
          <w:sz w:val="24"/>
        </w:rPr>
      </w:pPr>
      <w:r w:rsidRPr="00D24859">
        <w:rPr>
          <w:b/>
          <w:sz w:val="24"/>
        </w:rPr>
        <w:t>Выпускник научится:</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lastRenderedPageBreak/>
        <w:t>• проводить поиск информации в исторических текстах, материальных исторических памятниках Средневековья;</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3ED3" w:rsidRPr="00D24859" w:rsidRDefault="005A3ED3" w:rsidP="00EF29BF">
      <w:pPr>
        <w:spacing w:after="0" w:line="240" w:lineRule="auto"/>
        <w:ind w:firstLine="709"/>
        <w:jc w:val="both"/>
        <w:rPr>
          <w:rFonts w:ascii="Times New Roman" w:hAnsi="Times New Roman"/>
          <w:sz w:val="24"/>
          <w:szCs w:val="24"/>
        </w:rPr>
      </w:pPr>
      <w:r w:rsidRPr="00D24859">
        <w:rPr>
          <w:rFonts w:ascii="Times New Roman" w:hAnsi="Times New Roman"/>
          <w:sz w:val="24"/>
          <w:szCs w:val="24"/>
        </w:rPr>
        <w:t>• давать оценку событиям и личностям отечественной и всеобщей истории Средних веков.</w:t>
      </w:r>
    </w:p>
    <w:p w:rsidR="005A3ED3" w:rsidRPr="00D24859" w:rsidRDefault="005A3ED3" w:rsidP="00EF29BF">
      <w:pPr>
        <w:spacing w:after="0" w:line="240" w:lineRule="auto"/>
        <w:ind w:firstLine="709"/>
        <w:jc w:val="both"/>
        <w:rPr>
          <w:rFonts w:ascii="Times New Roman" w:hAnsi="Times New Roman"/>
          <w:b/>
          <w:sz w:val="24"/>
          <w:szCs w:val="24"/>
        </w:rPr>
      </w:pPr>
      <w:r w:rsidRPr="00D24859">
        <w:rPr>
          <w:rFonts w:ascii="Times New Roman" w:hAnsi="Times New Roman"/>
          <w:b/>
          <w:sz w:val="24"/>
          <w:szCs w:val="24"/>
        </w:rPr>
        <w:t>Выпускник получит возможность научиться:</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A3ED3" w:rsidRPr="00D24859" w:rsidRDefault="005A3ED3" w:rsidP="00EF29BF">
      <w:pPr>
        <w:spacing w:after="0" w:line="240" w:lineRule="auto"/>
        <w:ind w:firstLine="709"/>
        <w:jc w:val="both"/>
        <w:rPr>
          <w:rFonts w:ascii="Times New Roman" w:hAnsi="Times New Roman"/>
          <w:i/>
          <w:sz w:val="24"/>
          <w:szCs w:val="24"/>
        </w:rPr>
      </w:pPr>
      <w:r w:rsidRPr="00D24859">
        <w:rPr>
          <w:rFonts w:ascii="Times New Roman" w:hAnsi="Times New Roman"/>
          <w:b/>
          <w:sz w:val="24"/>
          <w:szCs w:val="24"/>
        </w:rPr>
        <w:t xml:space="preserve">История Нового времени. </w:t>
      </w:r>
      <w:r w:rsidRPr="00D24859">
        <w:rPr>
          <w:rFonts w:ascii="Times New Roman" w:hAnsi="Times New Roman"/>
          <w:b/>
          <w:bCs/>
          <w:sz w:val="24"/>
          <w:szCs w:val="24"/>
        </w:rPr>
        <w:t>Россия в XVI – Х</w:t>
      </w:r>
      <w:r w:rsidRPr="00D24859">
        <w:rPr>
          <w:rFonts w:ascii="Times New Roman" w:hAnsi="Times New Roman"/>
          <w:b/>
          <w:bCs/>
          <w:sz w:val="24"/>
          <w:szCs w:val="24"/>
          <w:lang w:val="en-US"/>
        </w:rPr>
        <w:t>I</w:t>
      </w:r>
      <w:r w:rsidRPr="00D24859">
        <w:rPr>
          <w:rFonts w:ascii="Times New Roman" w:hAnsi="Times New Roman"/>
          <w:b/>
          <w:bCs/>
          <w:sz w:val="24"/>
          <w:szCs w:val="24"/>
        </w:rPr>
        <w:t>Х веках</w:t>
      </w:r>
      <w:r w:rsidRPr="00D24859">
        <w:rPr>
          <w:rFonts w:ascii="Times New Roman" w:hAnsi="Times New Roman"/>
          <w:b/>
          <w:sz w:val="24"/>
          <w:szCs w:val="24"/>
        </w:rPr>
        <w:t xml:space="preserve"> (7</w:t>
      </w:r>
      <w:r w:rsidRPr="00D24859">
        <w:rPr>
          <w:rFonts w:ascii="Times New Roman" w:hAnsi="Times New Roman"/>
          <w:sz w:val="24"/>
          <w:szCs w:val="24"/>
        </w:rPr>
        <w:t>–</w:t>
      </w:r>
      <w:r w:rsidRPr="00D24859">
        <w:rPr>
          <w:rFonts w:ascii="Times New Roman" w:hAnsi="Times New Roman"/>
          <w:b/>
          <w:sz w:val="24"/>
          <w:szCs w:val="24"/>
        </w:rPr>
        <w:t>9 класс)</w:t>
      </w:r>
    </w:p>
    <w:p w:rsidR="005A3ED3" w:rsidRPr="00D24859" w:rsidRDefault="005A3ED3" w:rsidP="00EF29BF">
      <w:pPr>
        <w:pStyle w:val="aff"/>
        <w:spacing w:line="240" w:lineRule="auto"/>
        <w:ind w:firstLine="709"/>
        <w:rPr>
          <w:b/>
          <w:sz w:val="24"/>
        </w:rPr>
      </w:pPr>
      <w:r w:rsidRPr="00D24859">
        <w:rPr>
          <w:b/>
          <w:sz w:val="24"/>
        </w:rPr>
        <w:t>Выпускник научится:</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сопоставлять развитие России и других стран в Новое время, сравнивать исторические ситуации и события;</w:t>
      </w:r>
    </w:p>
    <w:p w:rsidR="005A3ED3" w:rsidRPr="00D24859" w:rsidRDefault="005A3ED3" w:rsidP="00462871">
      <w:pPr>
        <w:spacing w:after="0" w:line="240" w:lineRule="auto"/>
        <w:ind w:firstLine="709"/>
        <w:jc w:val="both"/>
        <w:rPr>
          <w:rFonts w:ascii="Times New Roman" w:hAnsi="Times New Roman"/>
          <w:sz w:val="24"/>
          <w:szCs w:val="24"/>
        </w:rPr>
      </w:pPr>
      <w:r w:rsidRPr="00D24859">
        <w:rPr>
          <w:rFonts w:ascii="Times New Roman" w:hAnsi="Times New Roman"/>
          <w:sz w:val="24"/>
          <w:szCs w:val="24"/>
        </w:rPr>
        <w:t>• давать оценку событиям и личностям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b/>
          <w:sz w:val="24"/>
          <w:szCs w:val="24"/>
        </w:rPr>
      </w:pPr>
      <w:r w:rsidRPr="00D24859">
        <w:rPr>
          <w:rFonts w:ascii="Times New Roman" w:hAnsi="Times New Roman"/>
          <w:b/>
          <w:sz w:val="24"/>
          <w:szCs w:val="24"/>
        </w:rPr>
        <w:t>Выпускник получит возможность научиться:</w:t>
      </w:r>
    </w:p>
    <w:p w:rsidR="005A3ED3" w:rsidRPr="00D24859" w:rsidRDefault="005A3ED3" w:rsidP="00462871">
      <w:pPr>
        <w:spacing w:after="0" w:line="240" w:lineRule="auto"/>
        <w:ind w:firstLine="709"/>
        <w:jc w:val="both"/>
        <w:rPr>
          <w:rFonts w:ascii="Times New Roman" w:hAnsi="Times New Roman"/>
          <w:i/>
          <w:sz w:val="24"/>
          <w:szCs w:val="24"/>
        </w:rPr>
      </w:pPr>
      <w:r w:rsidRPr="00D24859">
        <w:rPr>
          <w:rFonts w:ascii="Times New Roman" w:hAnsi="Times New Roman"/>
          <w:sz w:val="24"/>
          <w:szCs w:val="24"/>
        </w:rPr>
        <w:lastRenderedPageBreak/>
        <w:t>• </w:t>
      </w:r>
      <w:r w:rsidRPr="00D24859">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5A3ED3" w:rsidRPr="00D24859" w:rsidRDefault="005A3ED3" w:rsidP="00462871">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A3ED3" w:rsidRPr="00D24859" w:rsidRDefault="005A3ED3" w:rsidP="00462871">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5A3ED3" w:rsidRDefault="005A3ED3" w:rsidP="00462871">
      <w:pPr>
        <w:spacing w:after="0" w:line="240" w:lineRule="auto"/>
        <w:ind w:firstLine="709"/>
        <w:jc w:val="both"/>
        <w:rPr>
          <w:rFonts w:ascii="Times New Roman" w:hAnsi="Times New Roman"/>
          <w:i/>
          <w:sz w:val="24"/>
          <w:szCs w:val="24"/>
        </w:rPr>
      </w:pPr>
      <w:r w:rsidRPr="00D24859">
        <w:rPr>
          <w:rFonts w:ascii="Times New Roman" w:hAnsi="Times New Roman"/>
          <w:sz w:val="24"/>
          <w:szCs w:val="24"/>
        </w:rPr>
        <w:t>• </w:t>
      </w:r>
      <w:r w:rsidRPr="00D24859">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EF29BF" w:rsidRPr="00D24859" w:rsidRDefault="00EF29BF" w:rsidP="00462871">
      <w:pPr>
        <w:spacing w:after="0" w:line="240" w:lineRule="auto"/>
        <w:ind w:firstLine="709"/>
        <w:jc w:val="both"/>
        <w:rPr>
          <w:rFonts w:ascii="Times New Roman" w:hAnsi="Times New Roman"/>
          <w:b/>
          <w:i/>
          <w:sz w:val="24"/>
          <w:szCs w:val="24"/>
        </w:rPr>
      </w:pPr>
    </w:p>
    <w:p w:rsidR="000738A5" w:rsidRPr="00F85179" w:rsidRDefault="00907D83" w:rsidP="000738A5">
      <w:pPr>
        <w:pStyle w:val="27"/>
        <w:shd w:val="clear" w:color="auto" w:fill="auto"/>
        <w:spacing w:after="0" w:line="274" w:lineRule="exact"/>
        <w:ind w:firstLine="0"/>
        <w:jc w:val="both"/>
        <w:rPr>
          <w:sz w:val="24"/>
          <w:szCs w:val="24"/>
        </w:rPr>
      </w:pPr>
      <w:bookmarkStart w:id="37" w:name="_Toc409691636"/>
      <w:bookmarkStart w:id="38" w:name="_Toc410653959"/>
      <w:bookmarkStart w:id="39" w:name="_Toc414553140"/>
      <w:r w:rsidRPr="00F85179">
        <w:rPr>
          <w:b/>
          <w:i/>
          <w:sz w:val="24"/>
          <w:szCs w:val="24"/>
        </w:rPr>
        <w:t>1.2.5.</w:t>
      </w:r>
      <w:r w:rsidR="00F85179" w:rsidRPr="00F85179">
        <w:rPr>
          <w:b/>
          <w:i/>
          <w:sz w:val="24"/>
          <w:szCs w:val="24"/>
        </w:rPr>
        <w:t>7</w:t>
      </w:r>
      <w:r w:rsidRPr="00F85179">
        <w:rPr>
          <w:b/>
          <w:i/>
          <w:sz w:val="24"/>
          <w:szCs w:val="24"/>
        </w:rPr>
        <w:t>.</w:t>
      </w:r>
      <w:bookmarkStart w:id="40" w:name="bookmark68"/>
      <w:bookmarkEnd w:id="37"/>
      <w:bookmarkEnd w:id="38"/>
      <w:bookmarkEnd w:id="39"/>
      <w:r w:rsidR="00B217C3">
        <w:rPr>
          <w:b/>
          <w:i/>
          <w:sz w:val="24"/>
          <w:szCs w:val="24"/>
        </w:rPr>
        <w:t xml:space="preserve"> </w:t>
      </w:r>
      <w:r w:rsidR="00FD0EC4" w:rsidRPr="00F85179">
        <w:rPr>
          <w:b/>
          <w:i/>
          <w:color w:val="000000"/>
          <w:sz w:val="24"/>
          <w:szCs w:val="24"/>
          <w:lang w:bidi="ru-RU"/>
        </w:rPr>
        <w:t>Обществознание (включая экономику и право)</w:t>
      </w:r>
      <w:bookmarkEnd w:id="40"/>
    </w:p>
    <w:p w:rsidR="000738A5" w:rsidRPr="00F85179" w:rsidRDefault="000738A5" w:rsidP="000738A5">
      <w:pPr>
        <w:pStyle w:val="27"/>
        <w:shd w:val="clear" w:color="auto" w:fill="auto"/>
        <w:spacing w:after="0" w:line="274" w:lineRule="exact"/>
        <w:ind w:firstLine="0"/>
        <w:jc w:val="both"/>
        <w:rPr>
          <w:sz w:val="24"/>
          <w:szCs w:val="24"/>
        </w:rPr>
      </w:pPr>
      <w:r w:rsidRPr="00F85179">
        <w:rPr>
          <w:sz w:val="24"/>
          <w:szCs w:val="24"/>
        </w:rPr>
        <w:t>В результате изучения обществознания (включая экономику и право) на базовом уровне</w:t>
      </w:r>
    </w:p>
    <w:p w:rsidR="000738A5" w:rsidRPr="00F85179" w:rsidRDefault="000738A5" w:rsidP="000738A5">
      <w:pPr>
        <w:pStyle w:val="27"/>
        <w:shd w:val="clear" w:color="auto" w:fill="auto"/>
        <w:spacing w:after="0" w:line="274" w:lineRule="exact"/>
        <w:ind w:firstLine="0"/>
        <w:jc w:val="both"/>
        <w:rPr>
          <w:sz w:val="24"/>
          <w:szCs w:val="24"/>
        </w:rPr>
      </w:pPr>
      <w:r w:rsidRPr="00F85179">
        <w:rPr>
          <w:sz w:val="24"/>
          <w:szCs w:val="24"/>
        </w:rPr>
        <w:t>ученик должен</w:t>
      </w:r>
    </w:p>
    <w:p w:rsidR="000738A5" w:rsidRPr="00F85179" w:rsidRDefault="000738A5" w:rsidP="000738A5">
      <w:pPr>
        <w:pStyle w:val="61"/>
        <w:shd w:val="clear" w:color="auto" w:fill="auto"/>
        <w:spacing w:before="0" w:after="0" w:line="274" w:lineRule="exact"/>
        <w:rPr>
          <w:sz w:val="24"/>
          <w:szCs w:val="24"/>
        </w:rPr>
      </w:pPr>
      <w:r w:rsidRPr="00F85179">
        <w:rPr>
          <w:sz w:val="24"/>
          <w:szCs w:val="24"/>
        </w:rPr>
        <w:t>знать/понимать:</w:t>
      </w:r>
    </w:p>
    <w:p w:rsidR="000738A5" w:rsidRPr="00F85179" w:rsidRDefault="000738A5" w:rsidP="009A565F">
      <w:pPr>
        <w:pStyle w:val="27"/>
        <w:numPr>
          <w:ilvl w:val="0"/>
          <w:numId w:val="124"/>
        </w:numPr>
        <w:shd w:val="clear" w:color="auto" w:fill="auto"/>
        <w:tabs>
          <w:tab w:val="left" w:pos="210"/>
        </w:tabs>
        <w:spacing w:after="0" w:line="274" w:lineRule="exact"/>
        <w:ind w:firstLine="0"/>
        <w:jc w:val="both"/>
        <w:rPr>
          <w:sz w:val="24"/>
          <w:szCs w:val="24"/>
        </w:rPr>
      </w:pPr>
      <w:r w:rsidRPr="00F85179">
        <w:rPr>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0738A5" w:rsidRPr="00F85179" w:rsidRDefault="000738A5" w:rsidP="009A565F">
      <w:pPr>
        <w:pStyle w:val="27"/>
        <w:numPr>
          <w:ilvl w:val="0"/>
          <w:numId w:val="124"/>
        </w:numPr>
        <w:shd w:val="clear" w:color="auto" w:fill="auto"/>
        <w:tabs>
          <w:tab w:val="left" w:pos="210"/>
        </w:tabs>
        <w:spacing w:after="0" w:line="274" w:lineRule="exact"/>
        <w:ind w:firstLine="0"/>
        <w:jc w:val="both"/>
        <w:rPr>
          <w:sz w:val="24"/>
          <w:szCs w:val="24"/>
        </w:rPr>
      </w:pPr>
      <w:r w:rsidRPr="00F85179">
        <w:rPr>
          <w:sz w:val="24"/>
          <w:szCs w:val="24"/>
        </w:rPr>
        <w:t>тенденции развития общества в целом как сложной динамичной системы, а также важнейших социальных институтов;</w:t>
      </w:r>
    </w:p>
    <w:p w:rsidR="000738A5" w:rsidRPr="00F85179" w:rsidRDefault="000738A5" w:rsidP="009A565F">
      <w:pPr>
        <w:pStyle w:val="27"/>
        <w:numPr>
          <w:ilvl w:val="0"/>
          <w:numId w:val="124"/>
        </w:numPr>
        <w:shd w:val="clear" w:color="auto" w:fill="auto"/>
        <w:tabs>
          <w:tab w:val="left" w:pos="210"/>
        </w:tabs>
        <w:spacing w:after="0" w:line="274" w:lineRule="exact"/>
        <w:ind w:firstLine="0"/>
        <w:jc w:val="both"/>
        <w:rPr>
          <w:sz w:val="24"/>
          <w:szCs w:val="24"/>
        </w:rPr>
      </w:pPr>
      <w:r w:rsidRPr="00F85179">
        <w:rPr>
          <w:sz w:val="24"/>
          <w:szCs w:val="24"/>
        </w:rPr>
        <w:t>необходимость регулирования общественных отношений, сущность социальных норм, механизмы правового регулирования;</w:t>
      </w:r>
    </w:p>
    <w:p w:rsidR="000738A5" w:rsidRPr="00F85179" w:rsidRDefault="000738A5" w:rsidP="009A565F">
      <w:pPr>
        <w:pStyle w:val="27"/>
        <w:numPr>
          <w:ilvl w:val="0"/>
          <w:numId w:val="124"/>
        </w:numPr>
        <w:shd w:val="clear" w:color="auto" w:fill="auto"/>
        <w:tabs>
          <w:tab w:val="left" w:pos="210"/>
        </w:tabs>
        <w:spacing w:after="240" w:line="274" w:lineRule="exact"/>
        <w:ind w:firstLine="0"/>
        <w:jc w:val="both"/>
        <w:rPr>
          <w:sz w:val="24"/>
          <w:szCs w:val="24"/>
        </w:rPr>
      </w:pPr>
      <w:r w:rsidRPr="00F85179">
        <w:rPr>
          <w:sz w:val="24"/>
          <w:szCs w:val="24"/>
        </w:rPr>
        <w:t>особенности социально-гуманитарного познания;</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t>уметь:</w:t>
      </w:r>
    </w:p>
    <w:p w:rsidR="000738A5" w:rsidRPr="00F85179" w:rsidRDefault="000738A5" w:rsidP="009A565F">
      <w:pPr>
        <w:pStyle w:val="27"/>
        <w:numPr>
          <w:ilvl w:val="0"/>
          <w:numId w:val="124"/>
        </w:numPr>
        <w:shd w:val="clear" w:color="auto" w:fill="auto"/>
        <w:tabs>
          <w:tab w:val="left" w:pos="220"/>
        </w:tabs>
        <w:spacing w:after="0" w:line="274" w:lineRule="exact"/>
        <w:ind w:firstLine="0"/>
        <w:jc w:val="both"/>
        <w:rPr>
          <w:sz w:val="24"/>
          <w:szCs w:val="24"/>
        </w:rPr>
      </w:pPr>
      <w:r w:rsidRPr="00F85179">
        <w:rPr>
          <w:sz w:val="24"/>
          <w:szCs w:val="24"/>
        </w:rPr>
        <w:t>характеризовать основные социальные объекты, выделяя их существенные признаки, закономерности развития;</w:t>
      </w:r>
    </w:p>
    <w:p w:rsidR="000738A5" w:rsidRPr="00F85179" w:rsidRDefault="000738A5" w:rsidP="009A565F">
      <w:pPr>
        <w:pStyle w:val="27"/>
        <w:numPr>
          <w:ilvl w:val="0"/>
          <w:numId w:val="124"/>
        </w:numPr>
        <w:shd w:val="clear" w:color="auto" w:fill="auto"/>
        <w:tabs>
          <w:tab w:val="left" w:pos="215"/>
        </w:tabs>
        <w:spacing w:after="0" w:line="274" w:lineRule="exact"/>
        <w:ind w:firstLine="0"/>
        <w:jc w:val="both"/>
        <w:rPr>
          <w:sz w:val="24"/>
          <w:szCs w:val="24"/>
        </w:rPr>
      </w:pPr>
      <w:r w:rsidRPr="00F85179">
        <w:rPr>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0738A5" w:rsidRPr="00F85179" w:rsidRDefault="000738A5" w:rsidP="009A565F">
      <w:pPr>
        <w:pStyle w:val="27"/>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0738A5" w:rsidRPr="00F85179" w:rsidRDefault="000738A5" w:rsidP="009A565F">
      <w:pPr>
        <w:pStyle w:val="27"/>
        <w:numPr>
          <w:ilvl w:val="0"/>
          <w:numId w:val="124"/>
        </w:numPr>
        <w:shd w:val="clear" w:color="auto" w:fill="auto"/>
        <w:tabs>
          <w:tab w:val="left" w:pos="220"/>
        </w:tabs>
        <w:spacing w:after="0" w:line="274" w:lineRule="exact"/>
        <w:ind w:firstLine="0"/>
        <w:jc w:val="both"/>
        <w:rPr>
          <w:sz w:val="24"/>
          <w:szCs w:val="24"/>
        </w:rPr>
      </w:pPr>
      <w:r w:rsidRPr="00F85179">
        <w:rPr>
          <w:sz w:val="24"/>
          <w:szCs w:val="24"/>
        </w:rPr>
        <w:t>раскрывать на примерах изученные теоретические положения и понятия социально</w:t>
      </w:r>
      <w:r w:rsidRPr="00F85179">
        <w:rPr>
          <w:sz w:val="24"/>
          <w:szCs w:val="24"/>
        </w:rPr>
        <w:softHyphen/>
        <w:t>экономических и гуманитарных наук;</w:t>
      </w:r>
    </w:p>
    <w:p w:rsidR="000738A5" w:rsidRPr="00F85179" w:rsidRDefault="000738A5" w:rsidP="009A565F">
      <w:pPr>
        <w:pStyle w:val="27"/>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0738A5" w:rsidRPr="00F85179" w:rsidRDefault="000738A5" w:rsidP="009A565F">
      <w:pPr>
        <w:pStyle w:val="27"/>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0738A5" w:rsidRPr="00F85179" w:rsidRDefault="000738A5" w:rsidP="009A565F">
      <w:pPr>
        <w:pStyle w:val="27"/>
        <w:numPr>
          <w:ilvl w:val="0"/>
          <w:numId w:val="124"/>
        </w:numPr>
        <w:shd w:val="clear" w:color="auto" w:fill="auto"/>
        <w:tabs>
          <w:tab w:val="left" w:pos="210"/>
        </w:tabs>
        <w:spacing w:after="0" w:line="274" w:lineRule="exact"/>
        <w:ind w:firstLine="0"/>
        <w:jc w:val="both"/>
        <w:rPr>
          <w:sz w:val="24"/>
          <w:szCs w:val="24"/>
        </w:rPr>
      </w:pPr>
      <w:r w:rsidRPr="00F85179">
        <w:rPr>
          <w:sz w:val="24"/>
          <w:szCs w:val="24"/>
        </w:rPr>
        <w:t>формулировать на основе приобретенных обществоведческих знаний собственные суждения и аргументы по определенным проблемам;</w:t>
      </w:r>
    </w:p>
    <w:p w:rsidR="000738A5" w:rsidRPr="00F85179" w:rsidRDefault="000738A5" w:rsidP="009A565F">
      <w:pPr>
        <w:pStyle w:val="27"/>
        <w:numPr>
          <w:ilvl w:val="0"/>
          <w:numId w:val="124"/>
        </w:numPr>
        <w:shd w:val="clear" w:color="auto" w:fill="auto"/>
        <w:tabs>
          <w:tab w:val="left" w:pos="209"/>
        </w:tabs>
        <w:spacing w:after="0" w:line="240" w:lineRule="exact"/>
        <w:ind w:firstLine="0"/>
        <w:jc w:val="both"/>
        <w:rPr>
          <w:sz w:val="24"/>
          <w:szCs w:val="24"/>
        </w:rPr>
      </w:pPr>
      <w:r w:rsidRPr="00F85179">
        <w:rPr>
          <w:sz w:val="24"/>
          <w:szCs w:val="24"/>
        </w:rPr>
        <w:t>подготавливать устное выступление, творческую работу по социальной проблематике;</w:t>
      </w:r>
    </w:p>
    <w:p w:rsidR="000738A5" w:rsidRPr="00F85179" w:rsidRDefault="000738A5" w:rsidP="009A565F">
      <w:pPr>
        <w:pStyle w:val="27"/>
        <w:numPr>
          <w:ilvl w:val="0"/>
          <w:numId w:val="124"/>
        </w:numPr>
        <w:shd w:val="clear" w:color="auto" w:fill="auto"/>
        <w:tabs>
          <w:tab w:val="left" w:pos="209"/>
        </w:tabs>
        <w:spacing w:after="248" w:line="283" w:lineRule="exact"/>
        <w:ind w:firstLine="0"/>
        <w:jc w:val="both"/>
        <w:rPr>
          <w:sz w:val="24"/>
          <w:szCs w:val="24"/>
        </w:rPr>
      </w:pPr>
      <w:r w:rsidRPr="00F85179">
        <w:rPr>
          <w:sz w:val="24"/>
          <w:szCs w:val="24"/>
        </w:rPr>
        <w:t>применять социально-экономические и гуманитарные знания в процессе решения познавательных задач по актуальным социальным проблемам;</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t>использовать приобретенные знания и умения в практической деятельности и повседневной жизни для:</w:t>
      </w:r>
    </w:p>
    <w:p w:rsidR="000738A5" w:rsidRPr="00F85179" w:rsidRDefault="000738A5" w:rsidP="009A565F">
      <w:pPr>
        <w:pStyle w:val="27"/>
        <w:numPr>
          <w:ilvl w:val="0"/>
          <w:numId w:val="124"/>
        </w:numPr>
        <w:shd w:val="clear" w:color="auto" w:fill="auto"/>
        <w:tabs>
          <w:tab w:val="left" w:pos="213"/>
        </w:tabs>
        <w:spacing w:after="0" w:line="274" w:lineRule="exact"/>
        <w:ind w:firstLine="0"/>
        <w:jc w:val="both"/>
        <w:rPr>
          <w:sz w:val="24"/>
          <w:szCs w:val="24"/>
        </w:rPr>
      </w:pPr>
      <w:r w:rsidRPr="00F85179">
        <w:rPr>
          <w:sz w:val="24"/>
          <w:szCs w:val="24"/>
        </w:rPr>
        <w:t>успешного выполнения типичных социальных ролей; сознательного взаимодействия с различными социальными институтами;</w:t>
      </w:r>
    </w:p>
    <w:p w:rsidR="000738A5" w:rsidRPr="00F85179" w:rsidRDefault="000738A5" w:rsidP="009A565F">
      <w:pPr>
        <w:pStyle w:val="27"/>
        <w:numPr>
          <w:ilvl w:val="0"/>
          <w:numId w:val="124"/>
        </w:numPr>
        <w:shd w:val="clear" w:color="auto" w:fill="auto"/>
        <w:tabs>
          <w:tab w:val="left" w:pos="209"/>
        </w:tabs>
        <w:spacing w:after="0" w:line="274" w:lineRule="exact"/>
        <w:ind w:firstLine="0"/>
        <w:jc w:val="both"/>
        <w:rPr>
          <w:sz w:val="24"/>
          <w:szCs w:val="24"/>
        </w:rPr>
      </w:pPr>
      <w:r w:rsidRPr="00F85179">
        <w:rPr>
          <w:sz w:val="24"/>
          <w:szCs w:val="24"/>
        </w:rPr>
        <w:t>совершенствования собственной познавательной деятельности;</w:t>
      </w:r>
    </w:p>
    <w:p w:rsidR="000738A5" w:rsidRPr="00F85179" w:rsidRDefault="000738A5" w:rsidP="009A565F">
      <w:pPr>
        <w:pStyle w:val="27"/>
        <w:numPr>
          <w:ilvl w:val="0"/>
          <w:numId w:val="124"/>
        </w:numPr>
        <w:shd w:val="clear" w:color="auto" w:fill="auto"/>
        <w:tabs>
          <w:tab w:val="left" w:pos="209"/>
        </w:tabs>
        <w:spacing w:after="0" w:line="274" w:lineRule="exact"/>
        <w:ind w:firstLine="0"/>
        <w:jc w:val="both"/>
        <w:rPr>
          <w:sz w:val="24"/>
          <w:szCs w:val="24"/>
        </w:rPr>
      </w:pPr>
      <w:r w:rsidRPr="00F85179">
        <w:rPr>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0738A5" w:rsidRPr="00F85179" w:rsidRDefault="000738A5" w:rsidP="009A565F">
      <w:pPr>
        <w:pStyle w:val="27"/>
        <w:numPr>
          <w:ilvl w:val="0"/>
          <w:numId w:val="124"/>
        </w:numPr>
        <w:shd w:val="clear" w:color="auto" w:fill="auto"/>
        <w:tabs>
          <w:tab w:val="left" w:pos="209"/>
        </w:tabs>
        <w:spacing w:after="0" w:line="274" w:lineRule="exact"/>
        <w:ind w:firstLine="0"/>
        <w:jc w:val="both"/>
        <w:rPr>
          <w:sz w:val="24"/>
          <w:szCs w:val="24"/>
        </w:rPr>
      </w:pPr>
      <w:r w:rsidRPr="00F85179">
        <w:rPr>
          <w:sz w:val="24"/>
          <w:szCs w:val="24"/>
        </w:rPr>
        <w:lastRenderedPageBreak/>
        <w:t>решения практических жизненных проблем, возникающих в социальной деятельности;</w:t>
      </w:r>
    </w:p>
    <w:p w:rsidR="000738A5" w:rsidRPr="00F85179" w:rsidRDefault="000738A5" w:rsidP="009A565F">
      <w:pPr>
        <w:pStyle w:val="27"/>
        <w:numPr>
          <w:ilvl w:val="0"/>
          <w:numId w:val="124"/>
        </w:numPr>
        <w:shd w:val="clear" w:color="auto" w:fill="auto"/>
        <w:tabs>
          <w:tab w:val="left" w:pos="209"/>
        </w:tabs>
        <w:spacing w:after="0" w:line="274" w:lineRule="exact"/>
        <w:ind w:firstLine="0"/>
        <w:jc w:val="both"/>
        <w:rPr>
          <w:sz w:val="24"/>
          <w:szCs w:val="24"/>
        </w:rPr>
      </w:pPr>
      <w:r w:rsidRPr="00F85179">
        <w:rPr>
          <w:sz w:val="24"/>
          <w:szCs w:val="24"/>
        </w:rPr>
        <w:t>ориентировки в актуальных общественных событиях, определения личной гражданской позиции;</w:t>
      </w:r>
    </w:p>
    <w:p w:rsidR="000738A5" w:rsidRPr="00F85179" w:rsidRDefault="000738A5" w:rsidP="009A565F">
      <w:pPr>
        <w:pStyle w:val="27"/>
        <w:numPr>
          <w:ilvl w:val="0"/>
          <w:numId w:val="124"/>
        </w:numPr>
        <w:shd w:val="clear" w:color="auto" w:fill="auto"/>
        <w:tabs>
          <w:tab w:val="left" w:pos="209"/>
        </w:tabs>
        <w:spacing w:after="0" w:line="274" w:lineRule="exact"/>
        <w:ind w:firstLine="0"/>
        <w:jc w:val="both"/>
        <w:rPr>
          <w:sz w:val="24"/>
          <w:szCs w:val="24"/>
        </w:rPr>
      </w:pPr>
      <w:r w:rsidRPr="00F85179">
        <w:rPr>
          <w:sz w:val="24"/>
          <w:szCs w:val="24"/>
        </w:rPr>
        <w:t>предвидения возможных последствий определенных социальных действий.</w:t>
      </w:r>
    </w:p>
    <w:p w:rsidR="000738A5" w:rsidRPr="00F85179" w:rsidRDefault="000738A5" w:rsidP="009A565F">
      <w:pPr>
        <w:pStyle w:val="27"/>
        <w:numPr>
          <w:ilvl w:val="0"/>
          <w:numId w:val="124"/>
        </w:numPr>
        <w:shd w:val="clear" w:color="auto" w:fill="auto"/>
        <w:tabs>
          <w:tab w:val="left" w:pos="209"/>
        </w:tabs>
        <w:spacing w:after="0" w:line="274" w:lineRule="exact"/>
        <w:ind w:firstLine="0"/>
        <w:jc w:val="both"/>
        <w:rPr>
          <w:sz w:val="24"/>
          <w:szCs w:val="24"/>
        </w:rPr>
      </w:pPr>
      <w:r w:rsidRPr="00F85179">
        <w:rPr>
          <w:sz w:val="24"/>
          <w:szCs w:val="24"/>
        </w:rPr>
        <w:t>оценки происходящих событий и поведения людей с точки зрения морали и права;</w:t>
      </w:r>
    </w:p>
    <w:p w:rsidR="000738A5" w:rsidRPr="00F85179" w:rsidRDefault="000738A5" w:rsidP="009A565F">
      <w:pPr>
        <w:pStyle w:val="27"/>
        <w:numPr>
          <w:ilvl w:val="0"/>
          <w:numId w:val="124"/>
        </w:numPr>
        <w:shd w:val="clear" w:color="auto" w:fill="auto"/>
        <w:tabs>
          <w:tab w:val="left" w:pos="209"/>
        </w:tabs>
        <w:spacing w:after="0" w:line="274" w:lineRule="exact"/>
        <w:ind w:firstLine="0"/>
        <w:jc w:val="both"/>
        <w:rPr>
          <w:sz w:val="24"/>
          <w:szCs w:val="24"/>
        </w:rPr>
      </w:pPr>
      <w:r w:rsidRPr="00F85179">
        <w:rPr>
          <w:sz w:val="24"/>
          <w:szCs w:val="24"/>
        </w:rPr>
        <w:t>реализации и защиты прав человека и гражданина, осознанного выполнения гражданских обязанностей;</w:t>
      </w:r>
    </w:p>
    <w:p w:rsidR="0085199F" w:rsidRDefault="000738A5" w:rsidP="009A565F">
      <w:pPr>
        <w:pStyle w:val="27"/>
        <w:numPr>
          <w:ilvl w:val="0"/>
          <w:numId w:val="124"/>
        </w:numPr>
        <w:shd w:val="clear" w:color="auto" w:fill="auto"/>
        <w:tabs>
          <w:tab w:val="left" w:pos="209"/>
        </w:tabs>
        <w:spacing w:after="240" w:line="274" w:lineRule="exact"/>
        <w:ind w:firstLine="0"/>
        <w:jc w:val="both"/>
        <w:rPr>
          <w:sz w:val="24"/>
          <w:szCs w:val="24"/>
        </w:rPr>
      </w:pPr>
      <w:r w:rsidRPr="00F85179">
        <w:rPr>
          <w:sz w:val="24"/>
          <w:szCs w:val="24"/>
        </w:rPr>
        <w:t>осуществления конструктивного взаимодействия людей с разными убеждениями, культурными ценностями и социальным положением.</w:t>
      </w:r>
      <w:bookmarkStart w:id="41" w:name="_Toc409691637"/>
      <w:bookmarkStart w:id="42" w:name="_Toc410653960"/>
      <w:bookmarkStart w:id="43" w:name="_Toc414553141"/>
    </w:p>
    <w:p w:rsidR="00907D83" w:rsidRPr="0085199F" w:rsidRDefault="00907D83" w:rsidP="0085199F">
      <w:pPr>
        <w:pStyle w:val="27"/>
        <w:shd w:val="clear" w:color="auto" w:fill="auto"/>
        <w:tabs>
          <w:tab w:val="left" w:pos="209"/>
        </w:tabs>
        <w:spacing w:after="240" w:line="240" w:lineRule="auto"/>
        <w:ind w:firstLine="0"/>
        <w:jc w:val="both"/>
        <w:rPr>
          <w:sz w:val="24"/>
          <w:szCs w:val="24"/>
        </w:rPr>
      </w:pPr>
      <w:r w:rsidRPr="0085199F">
        <w:rPr>
          <w:b/>
          <w:i/>
          <w:sz w:val="24"/>
          <w:szCs w:val="24"/>
        </w:rPr>
        <w:t>1.2.5.</w:t>
      </w:r>
      <w:r w:rsidR="00F85179" w:rsidRPr="0085199F">
        <w:rPr>
          <w:b/>
          <w:i/>
          <w:sz w:val="24"/>
          <w:szCs w:val="24"/>
        </w:rPr>
        <w:t>8</w:t>
      </w:r>
      <w:r w:rsidRPr="0085199F">
        <w:rPr>
          <w:b/>
          <w:i/>
          <w:sz w:val="24"/>
          <w:szCs w:val="24"/>
        </w:rPr>
        <w:t>. География</w:t>
      </w:r>
      <w:bookmarkEnd w:id="41"/>
      <w:bookmarkEnd w:id="42"/>
      <w:bookmarkEnd w:id="43"/>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 xml:space="preserve">описывать по карте положение и взаиморасположение географических объектов; </w:t>
      </w:r>
    </w:p>
    <w:p w:rsidR="00907D83" w:rsidRPr="00D24859" w:rsidRDefault="00907D83" w:rsidP="0085199F">
      <w:pPr>
        <w:spacing w:after="0" w:line="240" w:lineRule="auto"/>
        <w:rPr>
          <w:rFonts w:ascii="Times New Roman" w:hAnsi="Times New Roman"/>
          <w:sz w:val="24"/>
          <w:szCs w:val="24"/>
        </w:rPr>
      </w:pPr>
      <w:r w:rsidRPr="00D24859">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BF3291" w:rsidRPr="00692E65" w:rsidRDefault="00907D83" w:rsidP="00BF3291">
      <w:pPr>
        <w:pStyle w:val="56"/>
        <w:keepNext/>
        <w:keepLines/>
        <w:shd w:val="clear" w:color="auto" w:fill="auto"/>
        <w:spacing w:after="182" w:line="298" w:lineRule="exact"/>
        <w:jc w:val="left"/>
        <w:rPr>
          <w:rFonts w:ascii="Times New Roman" w:hAnsi="Times New Roman" w:cs="Times New Roman"/>
          <w:i/>
        </w:rPr>
      </w:pPr>
      <w:bookmarkStart w:id="44" w:name="_Toc409691638"/>
      <w:bookmarkStart w:id="45" w:name="_Toc410653961"/>
      <w:bookmarkStart w:id="46" w:name="_Toc414553142"/>
      <w:r w:rsidRPr="00692E65">
        <w:rPr>
          <w:rFonts w:ascii="Times New Roman" w:hAnsi="Times New Roman" w:cs="Times New Roman"/>
          <w:i/>
        </w:rPr>
        <w:lastRenderedPageBreak/>
        <w:t>1.2.5.</w:t>
      </w:r>
      <w:r w:rsidR="00F85179" w:rsidRPr="00692E65">
        <w:rPr>
          <w:rFonts w:ascii="Times New Roman" w:hAnsi="Times New Roman" w:cs="Times New Roman"/>
          <w:i/>
        </w:rPr>
        <w:t>9</w:t>
      </w:r>
      <w:r w:rsidRPr="00692E65">
        <w:rPr>
          <w:rFonts w:ascii="Times New Roman" w:hAnsi="Times New Roman" w:cs="Times New Roman"/>
          <w:i/>
        </w:rPr>
        <w:t>. Математика</w:t>
      </w:r>
      <w:bookmarkEnd w:id="44"/>
      <w:bookmarkEnd w:id="45"/>
      <w:bookmarkEnd w:id="46"/>
    </w:p>
    <w:p w:rsidR="00BF3291" w:rsidRPr="00BF3291" w:rsidRDefault="00BF3291" w:rsidP="00BF3291">
      <w:pPr>
        <w:pStyle w:val="56"/>
        <w:keepNext/>
        <w:keepLines/>
        <w:shd w:val="clear" w:color="auto" w:fill="auto"/>
        <w:spacing w:after="0" w:line="276" w:lineRule="auto"/>
        <w:rPr>
          <w:rFonts w:ascii="Times New Roman" w:hAnsi="Times New Roman" w:cs="Times New Roman"/>
        </w:rPr>
      </w:pPr>
      <w:r w:rsidRPr="00BF3291">
        <w:rPr>
          <w:rFonts w:ascii="Times New Roman" w:hAnsi="Times New Roman" w:cs="Times New Roman"/>
        </w:rPr>
        <w:t>5-6 классы</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Рациональные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9A565F">
      <w:pPr>
        <w:pStyle w:val="27"/>
        <w:numPr>
          <w:ilvl w:val="0"/>
          <w:numId w:val="188"/>
        </w:numPr>
        <w:shd w:val="clear" w:color="auto" w:fill="auto"/>
        <w:tabs>
          <w:tab w:val="left" w:pos="634"/>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9A565F">
      <w:pPr>
        <w:pStyle w:val="27"/>
        <w:numPr>
          <w:ilvl w:val="0"/>
          <w:numId w:val="188"/>
        </w:numPr>
        <w:shd w:val="clear" w:color="auto" w:fill="auto"/>
        <w:tabs>
          <w:tab w:val="left" w:pos="603"/>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9A565F">
      <w:pPr>
        <w:pStyle w:val="27"/>
        <w:numPr>
          <w:ilvl w:val="0"/>
          <w:numId w:val="188"/>
        </w:numPr>
        <w:shd w:val="clear" w:color="auto" w:fill="auto"/>
        <w:tabs>
          <w:tab w:val="left" w:pos="603"/>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более подходящую в зависимости от конкретной ситуации;</w:t>
      </w:r>
    </w:p>
    <w:p w:rsidR="00BF3291" w:rsidRPr="00BF3291" w:rsidRDefault="00BF3291" w:rsidP="009A565F">
      <w:pPr>
        <w:pStyle w:val="27"/>
        <w:numPr>
          <w:ilvl w:val="0"/>
          <w:numId w:val="188"/>
        </w:numPr>
        <w:shd w:val="clear" w:color="auto" w:fill="auto"/>
        <w:tabs>
          <w:tab w:val="left" w:pos="653"/>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9A565F">
      <w:pPr>
        <w:pStyle w:val="27"/>
        <w:numPr>
          <w:ilvl w:val="0"/>
          <w:numId w:val="188"/>
        </w:numPr>
        <w:shd w:val="clear" w:color="auto" w:fill="auto"/>
        <w:tabs>
          <w:tab w:val="left" w:pos="608"/>
        </w:tabs>
        <w:spacing w:after="0" w:line="276" w:lineRule="auto"/>
        <w:ind w:left="720" w:hanging="360"/>
        <w:jc w:val="both"/>
        <w:rPr>
          <w:sz w:val="24"/>
          <w:szCs w:val="24"/>
        </w:rPr>
      </w:pPr>
      <w:r w:rsidRPr="00BF3291">
        <w:rPr>
          <w:sz w:val="24"/>
          <w:szCs w:val="24"/>
        </w:rPr>
        <w:t>выполнять вычисления с рациональными числами, со</w:t>
      </w:r>
      <w:r w:rsidRPr="00BF3291">
        <w:rPr>
          <w:sz w:val="24"/>
          <w:szCs w:val="24"/>
        </w:rPr>
        <w:softHyphen/>
        <w:t>четая устные и письменные приёмы вычислений, применение калькулятора;</w:t>
      </w:r>
    </w:p>
    <w:p w:rsidR="00BF3291" w:rsidRPr="00BF3291" w:rsidRDefault="00BF3291" w:rsidP="009A565F">
      <w:pPr>
        <w:pStyle w:val="27"/>
        <w:numPr>
          <w:ilvl w:val="0"/>
          <w:numId w:val="188"/>
        </w:numPr>
        <w:shd w:val="clear" w:color="auto" w:fill="auto"/>
        <w:tabs>
          <w:tab w:val="left" w:pos="604"/>
        </w:tabs>
        <w:spacing w:after="0" w:line="276" w:lineRule="auto"/>
        <w:ind w:left="720" w:hanging="360"/>
        <w:jc w:val="both"/>
        <w:rPr>
          <w:sz w:val="24"/>
          <w:szCs w:val="24"/>
        </w:rPr>
      </w:pPr>
      <w:r w:rsidRPr="00BF3291">
        <w:rPr>
          <w:sz w:val="24"/>
          <w:szCs w:val="24"/>
        </w:rPr>
        <w:t>использовать понятия и умения, связанные с пропор</w:t>
      </w:r>
      <w:r w:rsidRPr="00BF3291">
        <w:rPr>
          <w:sz w:val="24"/>
          <w:szCs w:val="24"/>
        </w:rPr>
        <w:softHyphen/>
        <w:t>циональностью величин, процентами в ходе решения мате</w:t>
      </w:r>
      <w:r w:rsidRPr="00BF3291">
        <w:rPr>
          <w:sz w:val="24"/>
          <w:szCs w:val="24"/>
        </w:rPr>
        <w:softHyphen/>
        <w:t>матических задач и задач из смежных предметов, выполнять несложные практические расчёты.</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7"/>
        <w:numPr>
          <w:ilvl w:val="0"/>
          <w:numId w:val="189"/>
        </w:numPr>
        <w:shd w:val="clear" w:color="auto" w:fill="auto"/>
        <w:tabs>
          <w:tab w:val="left" w:pos="604"/>
        </w:tabs>
        <w:spacing w:after="0" w:line="276" w:lineRule="auto"/>
        <w:ind w:left="720" w:hanging="360"/>
        <w:jc w:val="both"/>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9A565F">
      <w:pPr>
        <w:pStyle w:val="27"/>
        <w:numPr>
          <w:ilvl w:val="0"/>
          <w:numId w:val="189"/>
        </w:numPr>
        <w:shd w:val="clear" w:color="auto" w:fill="auto"/>
        <w:tabs>
          <w:tab w:val="left" w:pos="604"/>
        </w:tabs>
        <w:spacing w:after="0" w:line="276" w:lineRule="auto"/>
        <w:ind w:left="720" w:hanging="360"/>
        <w:jc w:val="both"/>
        <w:rPr>
          <w:sz w:val="24"/>
          <w:szCs w:val="24"/>
        </w:rPr>
      </w:pPr>
      <w:r w:rsidRPr="00BF3291">
        <w:rPr>
          <w:sz w:val="24"/>
          <w:szCs w:val="24"/>
        </w:rPr>
        <w:t>углубить и развить представления о натуральных числах и свойствах делимости;</w:t>
      </w:r>
    </w:p>
    <w:p w:rsidR="00BF3291" w:rsidRPr="00BF3291" w:rsidRDefault="00BF3291" w:rsidP="009A565F">
      <w:pPr>
        <w:pStyle w:val="27"/>
        <w:numPr>
          <w:ilvl w:val="0"/>
          <w:numId w:val="189"/>
        </w:numPr>
        <w:shd w:val="clear" w:color="auto" w:fill="auto"/>
        <w:tabs>
          <w:tab w:val="left" w:pos="608"/>
        </w:tabs>
        <w:spacing w:after="0" w:line="276" w:lineRule="auto"/>
        <w:ind w:left="720" w:hanging="360"/>
        <w:jc w:val="both"/>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Действительные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7"/>
        <w:shd w:val="clear" w:color="auto" w:fill="auto"/>
        <w:spacing w:after="0" w:line="276" w:lineRule="auto"/>
        <w:ind w:firstLine="34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7"/>
        <w:numPr>
          <w:ilvl w:val="0"/>
          <w:numId w:val="190"/>
        </w:numPr>
        <w:shd w:val="clear" w:color="auto" w:fill="auto"/>
        <w:tabs>
          <w:tab w:val="left" w:pos="604"/>
        </w:tabs>
        <w:spacing w:after="0" w:line="276" w:lineRule="auto"/>
        <w:ind w:left="720" w:hanging="360"/>
        <w:jc w:val="both"/>
        <w:rPr>
          <w:sz w:val="24"/>
          <w:szCs w:val="24"/>
        </w:rPr>
      </w:pPr>
      <w:r w:rsidRPr="00BF3291">
        <w:rPr>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BF3291" w:rsidRPr="00BF3291" w:rsidRDefault="00BF3291" w:rsidP="009A565F">
      <w:pPr>
        <w:pStyle w:val="27"/>
        <w:numPr>
          <w:ilvl w:val="0"/>
          <w:numId w:val="190"/>
        </w:numPr>
        <w:shd w:val="clear" w:color="auto" w:fill="auto"/>
        <w:tabs>
          <w:tab w:val="left" w:pos="608"/>
        </w:tabs>
        <w:spacing w:after="0" w:line="276" w:lineRule="auto"/>
        <w:ind w:left="720" w:hanging="360"/>
        <w:jc w:val="both"/>
        <w:rPr>
          <w:sz w:val="24"/>
          <w:szCs w:val="24"/>
        </w:rPr>
      </w:pPr>
      <w:r w:rsidRPr="00BF3291">
        <w:rPr>
          <w:sz w:val="24"/>
          <w:szCs w:val="24"/>
        </w:rPr>
        <w:t>развить и углубить знания о десятичной записи действи</w:t>
      </w:r>
      <w:r w:rsidRPr="00BF3291">
        <w:rPr>
          <w:sz w:val="24"/>
          <w:szCs w:val="24"/>
        </w:rPr>
        <w:softHyphen/>
        <w:t>тельных чисел (периодические и непериодические дроби).</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Измерения, приближения, оценки</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7"/>
        <w:shd w:val="clear" w:color="auto" w:fill="auto"/>
        <w:spacing w:after="0" w:line="276" w:lineRule="auto"/>
        <w:ind w:firstLine="340"/>
        <w:jc w:val="both"/>
        <w:rPr>
          <w:sz w:val="24"/>
          <w:szCs w:val="24"/>
        </w:rPr>
      </w:pPr>
      <w:r w:rsidRPr="00BF3291">
        <w:rPr>
          <w:sz w:val="24"/>
          <w:szCs w:val="24"/>
        </w:rPr>
        <w:t>использовать в ходе решения задач элементарные представ</w:t>
      </w:r>
      <w:r w:rsidRPr="00BF3291">
        <w:rPr>
          <w:sz w:val="24"/>
          <w:szCs w:val="24"/>
        </w:rPr>
        <w:softHyphen/>
        <w:t>ления, связанные с приближёнными значениями величин.</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7"/>
        <w:numPr>
          <w:ilvl w:val="0"/>
          <w:numId w:val="191"/>
        </w:numPr>
        <w:shd w:val="clear" w:color="auto" w:fill="auto"/>
        <w:tabs>
          <w:tab w:val="left" w:pos="608"/>
        </w:tabs>
        <w:spacing w:after="0" w:line="276" w:lineRule="auto"/>
        <w:ind w:left="1070" w:hanging="360"/>
        <w:jc w:val="both"/>
        <w:rPr>
          <w:sz w:val="24"/>
          <w:szCs w:val="24"/>
        </w:rPr>
      </w:pPr>
      <w:r w:rsidRPr="00BF3291">
        <w:rPr>
          <w:sz w:val="24"/>
          <w:szCs w:val="24"/>
        </w:rPr>
        <w:t>понять, что числовые данные, которые используются для характеристики объектов окружающего мира, являются пре</w:t>
      </w:r>
      <w:r w:rsidRPr="00BF3291">
        <w:rPr>
          <w:sz w:val="24"/>
          <w:szCs w:val="24"/>
        </w:rPr>
        <w:softHyphen/>
        <w:t>имущественно приближёнными, что по записи приближён</w:t>
      </w:r>
      <w:r w:rsidRPr="00BF3291">
        <w:rPr>
          <w:sz w:val="24"/>
          <w:szCs w:val="24"/>
        </w:rPr>
        <w:softHyphen/>
        <w:t>ных значений, содержащихся в информационных источниках, можно судить о погрешности приближения;</w:t>
      </w:r>
    </w:p>
    <w:p w:rsidR="00BF3291" w:rsidRPr="00BF3291" w:rsidRDefault="00BF3291" w:rsidP="009A565F">
      <w:pPr>
        <w:pStyle w:val="27"/>
        <w:numPr>
          <w:ilvl w:val="0"/>
          <w:numId w:val="191"/>
        </w:numPr>
        <w:shd w:val="clear" w:color="auto" w:fill="auto"/>
        <w:tabs>
          <w:tab w:val="left" w:pos="604"/>
        </w:tabs>
        <w:spacing w:after="0" w:line="276" w:lineRule="auto"/>
        <w:ind w:left="1070" w:hanging="360"/>
        <w:jc w:val="both"/>
        <w:rPr>
          <w:sz w:val="24"/>
          <w:szCs w:val="24"/>
        </w:rPr>
      </w:pPr>
      <w:r w:rsidRPr="00BF3291">
        <w:rPr>
          <w:sz w:val="24"/>
          <w:szCs w:val="24"/>
        </w:rPr>
        <w:t>понять, что погрешность результата вычислений должна быть соизмерима с погрешностью исходных данных.</w:t>
      </w:r>
    </w:p>
    <w:p w:rsidR="00BF3291" w:rsidRPr="00BF3291" w:rsidRDefault="00BF3291" w:rsidP="00BF3291">
      <w:pPr>
        <w:pStyle w:val="71"/>
        <w:shd w:val="clear" w:color="auto" w:fill="auto"/>
        <w:spacing w:line="276" w:lineRule="auto"/>
        <w:ind w:firstLine="320"/>
        <w:rPr>
          <w:sz w:val="24"/>
          <w:szCs w:val="24"/>
        </w:rPr>
      </w:pPr>
      <w:r w:rsidRPr="00BF3291">
        <w:rPr>
          <w:sz w:val="24"/>
          <w:szCs w:val="24"/>
        </w:rPr>
        <w:t>Наглядная геометрия</w:t>
      </w:r>
    </w:p>
    <w:p w:rsidR="00BF3291" w:rsidRPr="00BF3291" w:rsidRDefault="00BF3291" w:rsidP="00BF3291">
      <w:pPr>
        <w:pStyle w:val="102"/>
        <w:shd w:val="clear" w:color="auto" w:fill="auto"/>
        <w:spacing w:line="276" w:lineRule="auto"/>
        <w:rPr>
          <w:sz w:val="24"/>
          <w:szCs w:val="24"/>
        </w:rPr>
      </w:pPr>
      <w:r w:rsidRPr="00BF3291">
        <w:rPr>
          <w:sz w:val="24"/>
          <w:szCs w:val="24"/>
        </w:rPr>
        <w:t>Ученик научится:</w:t>
      </w:r>
    </w:p>
    <w:p w:rsidR="00BF3291" w:rsidRPr="00BF3291" w:rsidRDefault="00BF3291" w:rsidP="009A565F">
      <w:pPr>
        <w:pStyle w:val="27"/>
        <w:numPr>
          <w:ilvl w:val="0"/>
          <w:numId w:val="192"/>
        </w:numPr>
        <w:shd w:val="clear" w:color="auto" w:fill="auto"/>
        <w:tabs>
          <w:tab w:val="left" w:pos="601"/>
        </w:tabs>
        <w:spacing w:after="0" w:line="276" w:lineRule="auto"/>
        <w:ind w:left="1070" w:hanging="360"/>
        <w:jc w:val="both"/>
        <w:rPr>
          <w:sz w:val="24"/>
          <w:szCs w:val="24"/>
        </w:rPr>
      </w:pPr>
      <w:r w:rsidRPr="00BF3291">
        <w:rPr>
          <w:sz w:val="24"/>
          <w:szCs w:val="24"/>
        </w:rPr>
        <w:t>распознавать на чертежах, рисунках, моделях и в окру</w:t>
      </w:r>
      <w:r w:rsidRPr="00BF3291">
        <w:rPr>
          <w:sz w:val="24"/>
          <w:szCs w:val="24"/>
        </w:rPr>
        <w:softHyphen/>
        <w:t>жающем мире плоские и пространственные геометрические фигуры;</w:t>
      </w:r>
    </w:p>
    <w:p w:rsidR="00BF3291" w:rsidRPr="00BF3291" w:rsidRDefault="00BF3291" w:rsidP="009A565F">
      <w:pPr>
        <w:pStyle w:val="27"/>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распознавать развёртки куба, прямоугольного паралле</w:t>
      </w:r>
      <w:r w:rsidRPr="00BF3291">
        <w:rPr>
          <w:sz w:val="24"/>
          <w:szCs w:val="24"/>
        </w:rPr>
        <w:softHyphen/>
        <w:t>лепипеда, правильной пирамиды, цилиндра и конуса;</w:t>
      </w:r>
    </w:p>
    <w:p w:rsidR="00BF3291" w:rsidRPr="00BF3291" w:rsidRDefault="00BF3291" w:rsidP="009A565F">
      <w:pPr>
        <w:pStyle w:val="27"/>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строить развёртки куба и прямоугольного параллелепи</w:t>
      </w:r>
      <w:r w:rsidRPr="00BF3291">
        <w:rPr>
          <w:sz w:val="24"/>
          <w:szCs w:val="24"/>
        </w:rPr>
        <w:softHyphen/>
        <w:t>педа;</w:t>
      </w:r>
    </w:p>
    <w:p w:rsidR="00BF3291" w:rsidRPr="00BF3291" w:rsidRDefault="00BF3291" w:rsidP="009A565F">
      <w:pPr>
        <w:pStyle w:val="27"/>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определять по линейным размерам развёртки фигуры линейные размеры самой фигуры и наоборот;</w:t>
      </w:r>
    </w:p>
    <w:p w:rsidR="00BF3291" w:rsidRPr="00BF3291" w:rsidRDefault="00BF3291" w:rsidP="009A565F">
      <w:pPr>
        <w:pStyle w:val="27"/>
        <w:numPr>
          <w:ilvl w:val="0"/>
          <w:numId w:val="192"/>
        </w:numPr>
        <w:shd w:val="clear" w:color="auto" w:fill="auto"/>
        <w:tabs>
          <w:tab w:val="left" w:pos="633"/>
        </w:tabs>
        <w:spacing w:after="0" w:line="276" w:lineRule="auto"/>
        <w:ind w:left="1070" w:hanging="360"/>
        <w:jc w:val="both"/>
        <w:rPr>
          <w:sz w:val="24"/>
          <w:szCs w:val="24"/>
        </w:rPr>
      </w:pPr>
      <w:r w:rsidRPr="00BF3291">
        <w:rPr>
          <w:sz w:val="24"/>
          <w:szCs w:val="24"/>
        </w:rPr>
        <w:lastRenderedPageBreak/>
        <w:t>вычислять объём прямоугольного параллелепипеда.</w:t>
      </w:r>
    </w:p>
    <w:p w:rsidR="00BF3291" w:rsidRPr="00BF3291" w:rsidRDefault="00BF3291" w:rsidP="00BF3291">
      <w:pPr>
        <w:pStyle w:val="102"/>
        <w:shd w:val="clear" w:color="auto" w:fill="auto"/>
        <w:spacing w:line="276" w:lineRule="auto"/>
        <w:rPr>
          <w:sz w:val="24"/>
          <w:szCs w:val="24"/>
        </w:rPr>
      </w:pPr>
      <w:r w:rsidRPr="00BF3291">
        <w:rPr>
          <w:sz w:val="24"/>
          <w:szCs w:val="24"/>
        </w:rPr>
        <w:t>Ученик получит возможность:</w:t>
      </w:r>
    </w:p>
    <w:p w:rsidR="00BF3291" w:rsidRPr="00BF3291" w:rsidRDefault="00BF3291" w:rsidP="009A565F">
      <w:pPr>
        <w:pStyle w:val="27"/>
        <w:numPr>
          <w:ilvl w:val="0"/>
          <w:numId w:val="193"/>
        </w:numPr>
        <w:shd w:val="clear" w:color="auto" w:fill="auto"/>
        <w:tabs>
          <w:tab w:val="left" w:pos="596"/>
        </w:tabs>
        <w:spacing w:after="0" w:line="276" w:lineRule="auto"/>
        <w:ind w:left="1070" w:hanging="360"/>
        <w:jc w:val="both"/>
        <w:rPr>
          <w:sz w:val="24"/>
          <w:szCs w:val="24"/>
        </w:rPr>
      </w:pPr>
      <w:r w:rsidRPr="00BF3291">
        <w:rPr>
          <w:sz w:val="24"/>
          <w:szCs w:val="24"/>
        </w:rPr>
        <w:t>вычислять объёмы пространственных геометрических фигур, составленных из прямоугольных параллелепипедов;</w:t>
      </w:r>
    </w:p>
    <w:p w:rsidR="00BF3291" w:rsidRPr="00BF3291" w:rsidRDefault="00BF3291" w:rsidP="009A565F">
      <w:pPr>
        <w:pStyle w:val="27"/>
        <w:numPr>
          <w:ilvl w:val="0"/>
          <w:numId w:val="193"/>
        </w:numPr>
        <w:shd w:val="clear" w:color="auto" w:fill="auto"/>
        <w:tabs>
          <w:tab w:val="left" w:pos="601"/>
        </w:tabs>
        <w:spacing w:after="0" w:line="276" w:lineRule="auto"/>
        <w:ind w:left="1070" w:hanging="360"/>
        <w:jc w:val="both"/>
        <w:rPr>
          <w:sz w:val="24"/>
          <w:szCs w:val="24"/>
        </w:rPr>
      </w:pPr>
      <w:r w:rsidRPr="00BF3291">
        <w:rPr>
          <w:sz w:val="24"/>
          <w:szCs w:val="24"/>
        </w:rPr>
        <w:t>углубить и развить представления о пространственных геометрических фигурах;</w:t>
      </w:r>
    </w:p>
    <w:p w:rsidR="00BF3291" w:rsidRPr="00BF3291" w:rsidRDefault="00BF3291" w:rsidP="009A565F">
      <w:pPr>
        <w:pStyle w:val="27"/>
        <w:numPr>
          <w:ilvl w:val="0"/>
          <w:numId w:val="193"/>
        </w:numPr>
        <w:shd w:val="clear" w:color="auto" w:fill="auto"/>
        <w:tabs>
          <w:tab w:val="left" w:pos="610"/>
        </w:tabs>
        <w:spacing w:after="0" w:line="276" w:lineRule="auto"/>
        <w:ind w:firstLine="320"/>
        <w:jc w:val="both"/>
        <w:rPr>
          <w:sz w:val="24"/>
          <w:szCs w:val="24"/>
        </w:rPr>
      </w:pPr>
      <w:r w:rsidRPr="00BF3291">
        <w:rPr>
          <w:sz w:val="24"/>
          <w:szCs w:val="24"/>
        </w:rPr>
        <w:t>применять понятие развёртки для выполнения практи</w:t>
      </w:r>
      <w:r w:rsidRPr="00BF3291">
        <w:rPr>
          <w:sz w:val="24"/>
          <w:szCs w:val="24"/>
        </w:rPr>
        <w:softHyphen/>
        <w:t>ческих расчётов.</w:t>
      </w:r>
    </w:p>
    <w:p w:rsidR="00BF3291" w:rsidRPr="0085199F" w:rsidRDefault="0085199F" w:rsidP="00BF3291">
      <w:pPr>
        <w:pStyle w:val="65"/>
        <w:keepNext/>
        <w:keepLines/>
        <w:shd w:val="clear" w:color="auto" w:fill="auto"/>
        <w:spacing w:after="0" w:line="276" w:lineRule="auto"/>
        <w:rPr>
          <w:rFonts w:ascii="Times New Roman" w:hAnsi="Times New Roman" w:cs="Times New Roman"/>
          <w:sz w:val="24"/>
          <w:szCs w:val="24"/>
        </w:rPr>
      </w:pPr>
      <w:r w:rsidRPr="0085199F">
        <w:rPr>
          <w:rFonts w:ascii="Times New Roman" w:hAnsi="Times New Roman" w:cs="Times New Roman"/>
          <w:sz w:val="24"/>
          <w:szCs w:val="24"/>
        </w:rPr>
        <w:t>7-9 классах</w:t>
      </w:r>
    </w:p>
    <w:p w:rsidR="00BF3291" w:rsidRPr="00B217C3" w:rsidRDefault="00BF3291" w:rsidP="00BF3291">
      <w:pPr>
        <w:pStyle w:val="27"/>
        <w:shd w:val="clear" w:color="auto" w:fill="auto"/>
        <w:spacing w:after="0" w:line="276" w:lineRule="auto"/>
        <w:ind w:firstLine="0"/>
        <w:jc w:val="center"/>
        <w:rPr>
          <w:sz w:val="24"/>
          <w:szCs w:val="24"/>
        </w:rPr>
      </w:pPr>
      <w:r w:rsidRPr="00B217C3">
        <w:rPr>
          <w:sz w:val="24"/>
          <w:szCs w:val="24"/>
        </w:rPr>
        <w:t>РАЦИОНАЛЬНЫЕ ЧИСЛА</w:t>
      </w:r>
    </w:p>
    <w:p w:rsidR="00BF3291" w:rsidRPr="00BF3291" w:rsidRDefault="00BF3291" w:rsidP="00BF3291">
      <w:pPr>
        <w:pStyle w:val="27"/>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7"/>
        <w:numPr>
          <w:ilvl w:val="0"/>
          <w:numId w:val="194"/>
        </w:numPr>
        <w:shd w:val="clear" w:color="auto" w:fill="auto"/>
        <w:tabs>
          <w:tab w:val="left" w:pos="718"/>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9A565F">
      <w:pPr>
        <w:pStyle w:val="27"/>
        <w:numPr>
          <w:ilvl w:val="0"/>
          <w:numId w:val="194"/>
        </w:numPr>
        <w:shd w:val="clear" w:color="auto" w:fill="auto"/>
        <w:tabs>
          <w:tab w:val="left" w:pos="682"/>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9A565F">
      <w:pPr>
        <w:pStyle w:val="27"/>
        <w:numPr>
          <w:ilvl w:val="0"/>
          <w:numId w:val="194"/>
        </w:numPr>
        <w:shd w:val="clear" w:color="auto" w:fill="auto"/>
        <w:tabs>
          <w:tab w:val="left" w:pos="687"/>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более подходящую в зависимости от конкретной ситуации;</w:t>
      </w:r>
    </w:p>
    <w:p w:rsidR="00BF3291" w:rsidRPr="00BF3291" w:rsidRDefault="00BF3291" w:rsidP="009A565F">
      <w:pPr>
        <w:pStyle w:val="27"/>
        <w:numPr>
          <w:ilvl w:val="0"/>
          <w:numId w:val="194"/>
        </w:numPr>
        <w:shd w:val="clear" w:color="auto" w:fill="auto"/>
        <w:tabs>
          <w:tab w:val="left" w:pos="746"/>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9A565F">
      <w:pPr>
        <w:pStyle w:val="27"/>
        <w:numPr>
          <w:ilvl w:val="0"/>
          <w:numId w:val="194"/>
        </w:numPr>
        <w:shd w:val="clear" w:color="auto" w:fill="auto"/>
        <w:tabs>
          <w:tab w:val="left" w:pos="692"/>
        </w:tabs>
        <w:spacing w:after="0" w:line="276" w:lineRule="auto"/>
        <w:ind w:left="720" w:hanging="360"/>
        <w:jc w:val="both"/>
        <w:rPr>
          <w:sz w:val="24"/>
          <w:szCs w:val="24"/>
        </w:rPr>
      </w:pPr>
      <w:r w:rsidRPr="00BF3291">
        <w:rPr>
          <w:sz w:val="24"/>
          <w:szCs w:val="24"/>
        </w:rPr>
        <w:t>выполнять вычисления с рациональными числами, соче</w:t>
      </w:r>
      <w:r w:rsidRPr="00BF3291">
        <w:rPr>
          <w:sz w:val="24"/>
          <w:szCs w:val="24"/>
        </w:rPr>
        <w:softHyphen/>
        <w:t>тая устные и письменные приёмы вычислений, применение калькулятора;</w:t>
      </w:r>
    </w:p>
    <w:p w:rsidR="00BF3291" w:rsidRPr="00BF3291" w:rsidRDefault="00BF3291" w:rsidP="009A565F">
      <w:pPr>
        <w:pStyle w:val="27"/>
        <w:numPr>
          <w:ilvl w:val="0"/>
          <w:numId w:val="194"/>
        </w:numPr>
        <w:shd w:val="clear" w:color="auto" w:fill="auto"/>
        <w:tabs>
          <w:tab w:val="left" w:pos="692"/>
        </w:tabs>
        <w:spacing w:after="0" w:line="276" w:lineRule="auto"/>
        <w:ind w:left="720" w:hanging="360"/>
        <w:jc w:val="both"/>
        <w:rPr>
          <w:sz w:val="24"/>
          <w:szCs w:val="24"/>
        </w:rPr>
      </w:pPr>
      <w:r w:rsidRPr="00BF3291">
        <w:rPr>
          <w:sz w:val="24"/>
          <w:szCs w:val="24"/>
        </w:rPr>
        <w:t>использовать понятия и умения, связанные с пропорци</w:t>
      </w:r>
      <w:r w:rsidRPr="00BF3291">
        <w:rPr>
          <w:sz w:val="24"/>
          <w:szCs w:val="24"/>
        </w:rPr>
        <w:softHyphen/>
        <w:t>ональностью величин, процентами в ходе решения математи</w:t>
      </w:r>
      <w:r w:rsidRPr="00BF3291">
        <w:rPr>
          <w:sz w:val="24"/>
          <w:szCs w:val="24"/>
        </w:rPr>
        <w:softHyphen/>
        <w:t>ческих задач и задач из смежных предметов, выполнять не</w:t>
      </w:r>
      <w:r w:rsidRPr="00BF3291">
        <w:rPr>
          <w:sz w:val="24"/>
          <w:szCs w:val="24"/>
        </w:rPr>
        <w:softHyphen/>
        <w:t>сложные практические расчеты.</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4"/>
        </w:numPr>
        <w:shd w:val="clear" w:color="auto" w:fill="auto"/>
        <w:tabs>
          <w:tab w:val="left" w:pos="692"/>
        </w:tabs>
        <w:spacing w:before="0" w:after="0" w:line="276" w:lineRule="auto"/>
        <w:ind w:left="720" w:hanging="360"/>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9A565F">
      <w:pPr>
        <w:pStyle w:val="141"/>
        <w:numPr>
          <w:ilvl w:val="0"/>
          <w:numId w:val="194"/>
        </w:numPr>
        <w:shd w:val="clear" w:color="auto" w:fill="auto"/>
        <w:tabs>
          <w:tab w:val="left" w:pos="711"/>
        </w:tabs>
        <w:spacing w:before="0" w:after="0" w:line="276" w:lineRule="auto"/>
        <w:ind w:left="720" w:hanging="360"/>
        <w:rPr>
          <w:sz w:val="24"/>
          <w:szCs w:val="24"/>
        </w:rPr>
      </w:pPr>
      <w:r w:rsidRPr="00BF3291">
        <w:rPr>
          <w:sz w:val="24"/>
          <w:szCs w:val="24"/>
        </w:rPr>
        <w:t>углубить и развить представления о натуральных чис</w:t>
      </w:r>
      <w:r w:rsidRPr="00BF3291">
        <w:rPr>
          <w:sz w:val="24"/>
          <w:szCs w:val="24"/>
        </w:rPr>
        <w:softHyphen/>
        <w:t>лах и свойствах делимости;</w:t>
      </w:r>
    </w:p>
    <w:p w:rsidR="00BF3291" w:rsidRPr="00BF3291" w:rsidRDefault="00BF3291" w:rsidP="009A565F">
      <w:pPr>
        <w:pStyle w:val="141"/>
        <w:numPr>
          <w:ilvl w:val="0"/>
          <w:numId w:val="194"/>
        </w:numPr>
        <w:shd w:val="clear" w:color="auto" w:fill="auto"/>
        <w:tabs>
          <w:tab w:val="left" w:pos="687"/>
        </w:tabs>
        <w:spacing w:before="0" w:after="0" w:line="276" w:lineRule="auto"/>
        <w:ind w:left="720" w:hanging="360"/>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BF3291" w:rsidRPr="00BF3291" w:rsidRDefault="00BF3291" w:rsidP="00BF3291">
      <w:pPr>
        <w:pStyle w:val="27"/>
        <w:shd w:val="clear" w:color="auto" w:fill="auto"/>
        <w:spacing w:after="0" w:line="276" w:lineRule="auto"/>
        <w:ind w:firstLine="0"/>
        <w:jc w:val="center"/>
        <w:rPr>
          <w:sz w:val="24"/>
          <w:szCs w:val="24"/>
        </w:rPr>
      </w:pPr>
      <w:r w:rsidRPr="00BF3291">
        <w:rPr>
          <w:sz w:val="24"/>
          <w:szCs w:val="24"/>
        </w:rPr>
        <w:t>ДЕЙСТВИТЕЛЬНЫЕ ЧИСЛА</w:t>
      </w:r>
    </w:p>
    <w:p w:rsidR="00BF3291" w:rsidRPr="00BF3291" w:rsidRDefault="00BF3291" w:rsidP="00BF3291">
      <w:pPr>
        <w:pStyle w:val="27"/>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7"/>
        <w:numPr>
          <w:ilvl w:val="0"/>
          <w:numId w:val="195"/>
        </w:numPr>
        <w:shd w:val="clear" w:color="auto" w:fill="auto"/>
        <w:tabs>
          <w:tab w:val="left" w:pos="682"/>
        </w:tabs>
        <w:spacing w:after="0" w:line="276" w:lineRule="auto"/>
        <w:ind w:left="720" w:hanging="36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9A565F">
      <w:pPr>
        <w:pStyle w:val="27"/>
        <w:numPr>
          <w:ilvl w:val="0"/>
          <w:numId w:val="195"/>
        </w:numPr>
        <w:shd w:val="clear" w:color="auto" w:fill="auto"/>
        <w:tabs>
          <w:tab w:val="left" w:pos="678"/>
        </w:tabs>
        <w:spacing w:after="0" w:line="276" w:lineRule="auto"/>
        <w:ind w:left="720" w:hanging="360"/>
        <w:jc w:val="both"/>
        <w:rPr>
          <w:sz w:val="24"/>
          <w:szCs w:val="24"/>
        </w:rPr>
      </w:pPr>
      <w:r w:rsidRPr="00BF3291">
        <w:rPr>
          <w:sz w:val="24"/>
          <w:szCs w:val="24"/>
        </w:rPr>
        <w:t>владеть понятием квадратного корня, применять его в вычислениях.</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5"/>
        </w:numPr>
        <w:shd w:val="clear" w:color="auto" w:fill="auto"/>
        <w:tabs>
          <w:tab w:val="left" w:pos="687"/>
        </w:tabs>
        <w:spacing w:before="0" w:after="0" w:line="276" w:lineRule="auto"/>
        <w:ind w:left="720" w:hanging="360"/>
        <w:rPr>
          <w:sz w:val="24"/>
          <w:szCs w:val="24"/>
        </w:rPr>
      </w:pPr>
      <w:r w:rsidRPr="00BF3291">
        <w:rPr>
          <w:sz w:val="24"/>
          <w:szCs w:val="24"/>
        </w:rPr>
        <w:t>развить представление о числе и числовых системах от натуральных до действительных чисел; о роли вычисле</w:t>
      </w:r>
      <w:r w:rsidRPr="00BF3291">
        <w:rPr>
          <w:sz w:val="24"/>
          <w:szCs w:val="24"/>
        </w:rPr>
        <w:softHyphen/>
        <w:t>ний в человеческой практике;</w:t>
      </w:r>
    </w:p>
    <w:p w:rsidR="00BF3291" w:rsidRPr="00BF3291" w:rsidRDefault="00BF3291" w:rsidP="009A565F">
      <w:pPr>
        <w:pStyle w:val="141"/>
        <w:numPr>
          <w:ilvl w:val="0"/>
          <w:numId w:val="195"/>
        </w:numPr>
        <w:shd w:val="clear" w:color="auto" w:fill="auto"/>
        <w:tabs>
          <w:tab w:val="left" w:pos="682"/>
        </w:tabs>
        <w:spacing w:before="0" w:after="0" w:line="276" w:lineRule="auto"/>
        <w:ind w:left="720" w:hanging="360"/>
        <w:rPr>
          <w:sz w:val="24"/>
          <w:szCs w:val="24"/>
        </w:rPr>
      </w:pPr>
      <w:r w:rsidRPr="00BF3291">
        <w:rPr>
          <w:sz w:val="24"/>
          <w:szCs w:val="24"/>
        </w:rPr>
        <w:t>развить и углубить знания о десятичной записи дей</w:t>
      </w:r>
      <w:r w:rsidRPr="00BF3291">
        <w:rPr>
          <w:sz w:val="24"/>
          <w:szCs w:val="24"/>
        </w:rPr>
        <w:softHyphen/>
        <w:t>ствительных чисел (периодические и непериодические дроби).</w:t>
      </w:r>
    </w:p>
    <w:p w:rsidR="00BF3291" w:rsidRPr="00BF3291" w:rsidRDefault="00BF3291" w:rsidP="00BF3291">
      <w:pPr>
        <w:pStyle w:val="27"/>
        <w:shd w:val="clear" w:color="auto" w:fill="auto"/>
        <w:spacing w:after="0" w:line="276" w:lineRule="auto"/>
        <w:ind w:firstLine="0"/>
        <w:jc w:val="center"/>
        <w:rPr>
          <w:sz w:val="24"/>
          <w:szCs w:val="24"/>
        </w:rPr>
      </w:pPr>
      <w:r w:rsidRPr="00BF3291">
        <w:rPr>
          <w:sz w:val="24"/>
          <w:szCs w:val="24"/>
        </w:rPr>
        <w:t>ИЗМЕРЕНИЯ, ПРИБЛИЖЕНИЯ, ОЦЕНКИ</w:t>
      </w:r>
    </w:p>
    <w:p w:rsidR="00BF3291" w:rsidRPr="00BF3291" w:rsidRDefault="00BF3291" w:rsidP="00BF3291">
      <w:pPr>
        <w:pStyle w:val="27"/>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7"/>
        <w:numPr>
          <w:ilvl w:val="0"/>
          <w:numId w:val="196"/>
        </w:numPr>
        <w:shd w:val="clear" w:color="auto" w:fill="auto"/>
        <w:tabs>
          <w:tab w:val="left" w:pos="682"/>
        </w:tabs>
        <w:spacing w:after="0" w:line="276" w:lineRule="auto"/>
        <w:ind w:left="1070" w:hanging="360"/>
        <w:jc w:val="both"/>
        <w:rPr>
          <w:sz w:val="24"/>
          <w:szCs w:val="24"/>
        </w:rPr>
      </w:pPr>
      <w:r w:rsidRPr="00BF3291">
        <w:rPr>
          <w:sz w:val="24"/>
          <w:szCs w:val="24"/>
        </w:rPr>
        <w:t>использовать в ходе решения задач элементарные пред</w:t>
      </w:r>
      <w:r w:rsidRPr="00BF3291">
        <w:rPr>
          <w:sz w:val="24"/>
          <w:szCs w:val="24"/>
        </w:rPr>
        <w:softHyphen/>
        <w:t>ставления, связанные с приближёнными значениями величин.</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6"/>
        </w:numPr>
        <w:shd w:val="clear" w:color="auto" w:fill="auto"/>
        <w:tabs>
          <w:tab w:val="left" w:pos="659"/>
        </w:tabs>
        <w:spacing w:before="0" w:after="0" w:line="276" w:lineRule="auto"/>
        <w:ind w:left="1070" w:hanging="360"/>
        <w:rPr>
          <w:sz w:val="24"/>
          <w:szCs w:val="24"/>
        </w:rPr>
      </w:pPr>
      <w:r w:rsidRPr="00BF3291">
        <w:rPr>
          <w:sz w:val="24"/>
          <w:szCs w:val="24"/>
        </w:rPr>
        <w:t>понять, что числовые данные, которые используются для характеристики объектов окружающего мира, являют</w:t>
      </w:r>
      <w:r w:rsidRPr="00BF3291">
        <w:rPr>
          <w:sz w:val="24"/>
          <w:szCs w:val="24"/>
        </w:rPr>
        <w:softHyphen/>
        <w:t>ся преимущественно приближёнными, что по записи прибли</w:t>
      </w:r>
      <w:r w:rsidRPr="00BF3291">
        <w:rPr>
          <w:sz w:val="24"/>
          <w:szCs w:val="24"/>
        </w:rPr>
        <w:softHyphen/>
        <w:t>жённых значений, содержащихся в информационных источ</w:t>
      </w:r>
      <w:r w:rsidRPr="00BF3291">
        <w:rPr>
          <w:sz w:val="24"/>
          <w:szCs w:val="24"/>
        </w:rPr>
        <w:softHyphen/>
        <w:t>никах, можно судить о погрешности приближения;</w:t>
      </w:r>
    </w:p>
    <w:p w:rsidR="00BF3291" w:rsidRPr="00BF3291" w:rsidRDefault="00BF3291" w:rsidP="009A565F">
      <w:pPr>
        <w:pStyle w:val="141"/>
        <w:numPr>
          <w:ilvl w:val="0"/>
          <w:numId w:val="196"/>
        </w:numPr>
        <w:shd w:val="clear" w:color="auto" w:fill="auto"/>
        <w:tabs>
          <w:tab w:val="left" w:pos="659"/>
        </w:tabs>
        <w:spacing w:before="0" w:after="0" w:line="276" w:lineRule="auto"/>
        <w:ind w:left="1070" w:hanging="360"/>
        <w:rPr>
          <w:sz w:val="24"/>
          <w:szCs w:val="24"/>
        </w:rPr>
      </w:pPr>
      <w:r w:rsidRPr="00BF3291">
        <w:rPr>
          <w:sz w:val="24"/>
          <w:szCs w:val="24"/>
        </w:rPr>
        <w:t>понять, что погрешность результата вычислений должна быть соизмерима с погрешностью исходных данных.</w:t>
      </w:r>
    </w:p>
    <w:p w:rsidR="00BF3291" w:rsidRPr="00BF3291" w:rsidRDefault="00BF3291" w:rsidP="00BF3291">
      <w:pPr>
        <w:pStyle w:val="27"/>
        <w:shd w:val="clear" w:color="auto" w:fill="auto"/>
        <w:spacing w:after="0" w:line="276" w:lineRule="auto"/>
        <w:ind w:left="40" w:firstLine="0"/>
        <w:jc w:val="center"/>
        <w:rPr>
          <w:sz w:val="24"/>
          <w:szCs w:val="24"/>
        </w:rPr>
      </w:pPr>
      <w:r w:rsidRPr="00BF3291">
        <w:rPr>
          <w:sz w:val="24"/>
          <w:szCs w:val="24"/>
        </w:rPr>
        <w:t>АЛГЕБРАИЧЕСКИЕ ВЫРАЖЕНИЯ</w:t>
      </w:r>
    </w:p>
    <w:p w:rsidR="00BF3291" w:rsidRPr="00BF3291" w:rsidRDefault="00BF3291" w:rsidP="00BF3291">
      <w:pPr>
        <w:pStyle w:val="27"/>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7"/>
        <w:numPr>
          <w:ilvl w:val="0"/>
          <w:numId w:val="197"/>
        </w:numPr>
        <w:shd w:val="clear" w:color="auto" w:fill="auto"/>
        <w:tabs>
          <w:tab w:val="left" w:pos="664"/>
        </w:tabs>
        <w:spacing w:after="0" w:line="276" w:lineRule="auto"/>
        <w:ind w:left="1070" w:hanging="360"/>
        <w:jc w:val="both"/>
        <w:rPr>
          <w:sz w:val="24"/>
          <w:szCs w:val="24"/>
        </w:rPr>
      </w:pPr>
      <w:r w:rsidRPr="00BF3291">
        <w:rPr>
          <w:sz w:val="24"/>
          <w:szCs w:val="24"/>
        </w:rPr>
        <w:t>владеть понятиями «тождество», «тождественное преоб</w:t>
      </w:r>
      <w:r w:rsidRPr="00BF3291">
        <w:rPr>
          <w:sz w:val="24"/>
          <w:szCs w:val="24"/>
        </w:rPr>
        <w:softHyphen/>
        <w:t xml:space="preserve">разование», решать задачи, </w:t>
      </w:r>
      <w:r w:rsidRPr="00BF3291">
        <w:rPr>
          <w:sz w:val="24"/>
          <w:szCs w:val="24"/>
        </w:rPr>
        <w:lastRenderedPageBreak/>
        <w:t>содержащие буквенные данные; ра</w:t>
      </w:r>
      <w:r w:rsidRPr="00BF3291">
        <w:rPr>
          <w:sz w:val="24"/>
          <w:szCs w:val="24"/>
        </w:rPr>
        <w:softHyphen/>
        <w:t>ботать с формулами;</w:t>
      </w:r>
    </w:p>
    <w:p w:rsidR="00BF3291" w:rsidRPr="00BF3291" w:rsidRDefault="00BF3291" w:rsidP="009A565F">
      <w:pPr>
        <w:pStyle w:val="27"/>
        <w:numPr>
          <w:ilvl w:val="0"/>
          <w:numId w:val="197"/>
        </w:numPr>
        <w:shd w:val="clear" w:color="auto" w:fill="auto"/>
        <w:tabs>
          <w:tab w:val="left" w:pos="668"/>
        </w:tabs>
        <w:spacing w:after="0" w:line="276" w:lineRule="auto"/>
        <w:ind w:left="1070" w:hanging="360"/>
        <w:jc w:val="both"/>
        <w:rPr>
          <w:sz w:val="24"/>
          <w:szCs w:val="24"/>
        </w:rPr>
      </w:pPr>
      <w:r w:rsidRPr="00BF3291">
        <w:rPr>
          <w:sz w:val="24"/>
          <w:szCs w:val="24"/>
        </w:rPr>
        <w:t>выполнять преобразования выражений, содержащих сте</w:t>
      </w:r>
      <w:r w:rsidRPr="00BF3291">
        <w:rPr>
          <w:sz w:val="24"/>
          <w:szCs w:val="24"/>
        </w:rPr>
        <w:softHyphen/>
        <w:t>пени с целыми показателями и квадратные корни;</w:t>
      </w:r>
    </w:p>
    <w:p w:rsidR="00BF3291" w:rsidRPr="00BF3291" w:rsidRDefault="00BF3291" w:rsidP="009A565F">
      <w:pPr>
        <w:pStyle w:val="27"/>
        <w:numPr>
          <w:ilvl w:val="0"/>
          <w:numId w:val="197"/>
        </w:numPr>
        <w:shd w:val="clear" w:color="auto" w:fill="auto"/>
        <w:tabs>
          <w:tab w:val="left" w:pos="668"/>
        </w:tabs>
        <w:spacing w:after="0" w:line="276" w:lineRule="auto"/>
        <w:ind w:left="1070" w:hanging="360"/>
        <w:jc w:val="both"/>
        <w:rPr>
          <w:sz w:val="24"/>
          <w:szCs w:val="24"/>
        </w:rPr>
      </w:pPr>
      <w:r w:rsidRPr="00BF3291">
        <w:rPr>
          <w:sz w:val="24"/>
          <w:szCs w:val="24"/>
        </w:rPr>
        <w:t>выполнять тождественные преобразования рациональ</w:t>
      </w:r>
      <w:r w:rsidRPr="00BF3291">
        <w:rPr>
          <w:sz w:val="24"/>
          <w:szCs w:val="24"/>
        </w:rPr>
        <w:softHyphen/>
        <w:t>ных выражений на основе правил действий над многочленами и алгебраическими дробями;</w:t>
      </w:r>
    </w:p>
    <w:p w:rsidR="00BF3291" w:rsidRPr="00BF3291" w:rsidRDefault="00BF3291" w:rsidP="009A565F">
      <w:pPr>
        <w:pStyle w:val="27"/>
        <w:numPr>
          <w:ilvl w:val="0"/>
          <w:numId w:val="197"/>
        </w:numPr>
        <w:shd w:val="clear" w:color="auto" w:fill="auto"/>
        <w:tabs>
          <w:tab w:val="left" w:pos="723"/>
        </w:tabs>
        <w:spacing w:after="0" w:line="276" w:lineRule="auto"/>
        <w:ind w:left="1070" w:hanging="360"/>
        <w:jc w:val="both"/>
        <w:rPr>
          <w:sz w:val="24"/>
          <w:szCs w:val="24"/>
        </w:rPr>
      </w:pPr>
      <w:r w:rsidRPr="00BF3291">
        <w:rPr>
          <w:sz w:val="24"/>
          <w:szCs w:val="24"/>
        </w:rPr>
        <w:t>выполнять разложение многочленов на множители.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7"/>
        </w:numPr>
        <w:shd w:val="clear" w:color="auto" w:fill="auto"/>
        <w:tabs>
          <w:tab w:val="left" w:pos="688"/>
        </w:tabs>
        <w:spacing w:before="0" w:after="0" w:line="276" w:lineRule="auto"/>
        <w:ind w:left="1070" w:hanging="360"/>
        <w:rPr>
          <w:sz w:val="24"/>
          <w:szCs w:val="24"/>
        </w:rPr>
      </w:pPr>
      <w:r w:rsidRPr="00BF3291">
        <w:rPr>
          <w:sz w:val="24"/>
          <w:szCs w:val="24"/>
        </w:rPr>
        <w:t>научиться выполнять многошаговые преобразования рациональных выражений, применяя широкий набор способов и приёмов;</w:t>
      </w:r>
    </w:p>
    <w:p w:rsidR="00BF3291" w:rsidRPr="00BF3291" w:rsidRDefault="00BF3291" w:rsidP="009A565F">
      <w:pPr>
        <w:pStyle w:val="141"/>
        <w:numPr>
          <w:ilvl w:val="0"/>
          <w:numId w:val="197"/>
        </w:numPr>
        <w:shd w:val="clear" w:color="auto" w:fill="auto"/>
        <w:tabs>
          <w:tab w:val="left" w:pos="678"/>
        </w:tabs>
        <w:spacing w:before="0" w:after="0" w:line="276" w:lineRule="auto"/>
        <w:ind w:left="1070" w:hanging="360"/>
        <w:rPr>
          <w:sz w:val="24"/>
          <w:szCs w:val="24"/>
        </w:rPr>
      </w:pPr>
      <w:r w:rsidRPr="00BF3291">
        <w:rPr>
          <w:sz w:val="24"/>
          <w:szCs w:val="24"/>
        </w:rPr>
        <w:t>применять тождественные преобразования для реше</w:t>
      </w:r>
      <w:r w:rsidRPr="00BF3291">
        <w:rPr>
          <w:sz w:val="24"/>
          <w:szCs w:val="24"/>
        </w:rPr>
        <w:softHyphen/>
        <w:t>ния задач из различных разделов курса (например, для на</w:t>
      </w:r>
      <w:r w:rsidRPr="00BF3291">
        <w:rPr>
          <w:sz w:val="24"/>
          <w:szCs w:val="24"/>
        </w:rPr>
        <w:softHyphen/>
        <w:t>хождения наибольшего/наименьшего значения выражения).</w:t>
      </w:r>
    </w:p>
    <w:p w:rsidR="00BF3291" w:rsidRPr="00BF3291" w:rsidRDefault="00BF3291" w:rsidP="00BF3291">
      <w:pPr>
        <w:pStyle w:val="27"/>
        <w:shd w:val="clear" w:color="auto" w:fill="auto"/>
        <w:spacing w:after="0" w:line="276" w:lineRule="auto"/>
        <w:ind w:left="40" w:firstLine="0"/>
        <w:jc w:val="center"/>
        <w:rPr>
          <w:sz w:val="24"/>
          <w:szCs w:val="24"/>
        </w:rPr>
      </w:pPr>
      <w:r w:rsidRPr="00BF3291">
        <w:rPr>
          <w:sz w:val="24"/>
          <w:szCs w:val="24"/>
        </w:rPr>
        <w:t>УРАВНЕНИЯ</w:t>
      </w:r>
    </w:p>
    <w:p w:rsidR="00BF3291" w:rsidRPr="00BF3291" w:rsidRDefault="00BF3291" w:rsidP="00BF3291">
      <w:pPr>
        <w:pStyle w:val="27"/>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7"/>
        <w:numPr>
          <w:ilvl w:val="0"/>
          <w:numId w:val="198"/>
        </w:numPr>
        <w:shd w:val="clear" w:color="auto" w:fill="auto"/>
        <w:tabs>
          <w:tab w:val="left" w:pos="664"/>
        </w:tabs>
        <w:spacing w:after="0" w:line="276" w:lineRule="auto"/>
        <w:ind w:left="1070" w:hanging="360"/>
        <w:jc w:val="both"/>
        <w:rPr>
          <w:sz w:val="24"/>
          <w:szCs w:val="24"/>
        </w:rPr>
      </w:pPr>
      <w:r w:rsidRPr="00BF3291">
        <w:rPr>
          <w:sz w:val="24"/>
          <w:szCs w:val="24"/>
        </w:rPr>
        <w:t>решать основные виды рациональных уравнений с одной переменной, системы двух уравнений с двумя переменными;</w:t>
      </w:r>
    </w:p>
    <w:p w:rsidR="00BF3291" w:rsidRPr="00BF3291" w:rsidRDefault="00BF3291" w:rsidP="009A565F">
      <w:pPr>
        <w:pStyle w:val="27"/>
        <w:numPr>
          <w:ilvl w:val="0"/>
          <w:numId w:val="198"/>
        </w:numPr>
        <w:shd w:val="clear" w:color="auto" w:fill="auto"/>
        <w:tabs>
          <w:tab w:val="left" w:pos="673"/>
        </w:tabs>
        <w:spacing w:after="0" w:line="276" w:lineRule="auto"/>
        <w:ind w:left="1070" w:hanging="360"/>
        <w:jc w:val="both"/>
        <w:rPr>
          <w:sz w:val="24"/>
          <w:szCs w:val="24"/>
        </w:rPr>
      </w:pPr>
      <w:r w:rsidRPr="00BF3291">
        <w:rPr>
          <w:sz w:val="24"/>
          <w:szCs w:val="24"/>
        </w:rPr>
        <w:t>понимать уравнение как важнейшую математическую модель для описания и изучения разнообразных реальных си</w:t>
      </w:r>
      <w:r w:rsidRPr="00BF3291">
        <w:rPr>
          <w:sz w:val="24"/>
          <w:szCs w:val="24"/>
        </w:rPr>
        <w:softHyphen/>
        <w:t>туаций, решать текстовые задачи алгебраическим методом;</w:t>
      </w:r>
    </w:p>
    <w:p w:rsidR="00BF3291" w:rsidRPr="00BF3291" w:rsidRDefault="00BF3291" w:rsidP="009A565F">
      <w:pPr>
        <w:pStyle w:val="27"/>
        <w:numPr>
          <w:ilvl w:val="0"/>
          <w:numId w:val="198"/>
        </w:numPr>
        <w:shd w:val="clear" w:color="auto" w:fill="auto"/>
        <w:tabs>
          <w:tab w:val="left" w:pos="678"/>
        </w:tabs>
        <w:spacing w:after="0" w:line="276" w:lineRule="auto"/>
        <w:ind w:left="1070" w:hanging="360"/>
        <w:jc w:val="both"/>
        <w:rPr>
          <w:sz w:val="24"/>
          <w:szCs w:val="24"/>
        </w:rPr>
      </w:pPr>
      <w:r w:rsidRPr="00BF3291">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8"/>
        </w:numPr>
        <w:shd w:val="clear" w:color="auto" w:fill="auto"/>
        <w:tabs>
          <w:tab w:val="left" w:pos="659"/>
        </w:tabs>
        <w:spacing w:before="0" w:after="0" w:line="276" w:lineRule="auto"/>
        <w:ind w:left="1070" w:right="200" w:hanging="360"/>
        <w:rPr>
          <w:sz w:val="24"/>
          <w:szCs w:val="24"/>
        </w:rPr>
      </w:pPr>
      <w:r w:rsidRPr="00BF3291">
        <w:rPr>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практики;применять графические представления для исследова</w:t>
      </w:r>
      <w:r w:rsidRPr="00BF3291">
        <w:rPr>
          <w:sz w:val="24"/>
          <w:szCs w:val="24"/>
        </w:rPr>
        <w:softHyphen/>
        <w:t>ния уравнений, систем уравнений, содержащих буквенные коэффициенты.</w:t>
      </w:r>
    </w:p>
    <w:p w:rsidR="00BF3291" w:rsidRPr="00BF3291" w:rsidRDefault="00BF3291" w:rsidP="00BF3291">
      <w:pPr>
        <w:pStyle w:val="27"/>
        <w:shd w:val="clear" w:color="auto" w:fill="auto"/>
        <w:spacing w:after="0" w:line="276" w:lineRule="auto"/>
        <w:ind w:firstLine="0"/>
        <w:jc w:val="center"/>
        <w:rPr>
          <w:sz w:val="24"/>
          <w:szCs w:val="24"/>
        </w:rPr>
      </w:pPr>
      <w:r w:rsidRPr="00BF3291">
        <w:rPr>
          <w:sz w:val="24"/>
          <w:szCs w:val="24"/>
        </w:rPr>
        <w:t>НЕРАВЕНСТВА</w:t>
      </w:r>
    </w:p>
    <w:p w:rsidR="00BF3291" w:rsidRPr="00BF3291" w:rsidRDefault="00BF3291" w:rsidP="00BF3291">
      <w:pPr>
        <w:pStyle w:val="27"/>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9A565F">
      <w:pPr>
        <w:pStyle w:val="27"/>
        <w:numPr>
          <w:ilvl w:val="0"/>
          <w:numId w:val="199"/>
        </w:numPr>
        <w:shd w:val="clear" w:color="auto" w:fill="auto"/>
        <w:tabs>
          <w:tab w:val="left" w:pos="854"/>
        </w:tabs>
        <w:spacing w:after="0" w:line="276" w:lineRule="auto"/>
        <w:ind w:left="1429" w:right="200" w:hanging="360"/>
        <w:jc w:val="both"/>
        <w:rPr>
          <w:sz w:val="24"/>
          <w:szCs w:val="24"/>
        </w:rPr>
      </w:pPr>
      <w:r w:rsidRPr="00BF3291">
        <w:rPr>
          <w:sz w:val="24"/>
          <w:szCs w:val="24"/>
        </w:rPr>
        <w:t>понимать и применять терминологию и символику, свя</w:t>
      </w:r>
      <w:r w:rsidRPr="00BF3291">
        <w:rPr>
          <w:sz w:val="24"/>
          <w:szCs w:val="24"/>
        </w:rPr>
        <w:softHyphen/>
        <w:t>занные с отношением неравенства, свойства числовых нера</w:t>
      </w:r>
      <w:r w:rsidRPr="00BF3291">
        <w:rPr>
          <w:sz w:val="24"/>
          <w:szCs w:val="24"/>
        </w:rPr>
        <w:softHyphen/>
        <w:t>венств;</w:t>
      </w:r>
    </w:p>
    <w:p w:rsidR="00BF3291" w:rsidRPr="00BF3291" w:rsidRDefault="00BF3291" w:rsidP="009A565F">
      <w:pPr>
        <w:pStyle w:val="27"/>
        <w:numPr>
          <w:ilvl w:val="0"/>
          <w:numId w:val="199"/>
        </w:numPr>
        <w:shd w:val="clear" w:color="auto" w:fill="auto"/>
        <w:tabs>
          <w:tab w:val="left" w:pos="863"/>
        </w:tabs>
        <w:spacing w:after="0" w:line="276" w:lineRule="auto"/>
        <w:ind w:left="1429" w:right="200" w:hanging="360"/>
        <w:jc w:val="both"/>
        <w:rPr>
          <w:sz w:val="24"/>
          <w:szCs w:val="24"/>
        </w:rPr>
      </w:pPr>
      <w:r w:rsidRPr="00BF3291">
        <w:rPr>
          <w:sz w:val="24"/>
          <w:szCs w:val="24"/>
        </w:rPr>
        <w:t>решать линейные неравенства с одной переменной и их системы; решать квадратные неравенства с опорой на графи</w:t>
      </w:r>
      <w:r w:rsidRPr="00BF3291">
        <w:rPr>
          <w:sz w:val="24"/>
          <w:szCs w:val="24"/>
        </w:rPr>
        <w:softHyphen/>
        <w:t>ческие представления;</w:t>
      </w:r>
    </w:p>
    <w:p w:rsidR="00BF3291" w:rsidRPr="00BF3291" w:rsidRDefault="00BF3291" w:rsidP="009A565F">
      <w:pPr>
        <w:pStyle w:val="27"/>
        <w:numPr>
          <w:ilvl w:val="0"/>
          <w:numId w:val="199"/>
        </w:numPr>
        <w:shd w:val="clear" w:color="auto" w:fill="auto"/>
        <w:tabs>
          <w:tab w:val="left" w:pos="873"/>
        </w:tabs>
        <w:spacing w:after="0" w:line="276" w:lineRule="auto"/>
        <w:ind w:left="1429" w:right="200" w:hanging="360"/>
        <w:jc w:val="both"/>
        <w:rPr>
          <w:sz w:val="24"/>
          <w:szCs w:val="24"/>
        </w:rPr>
      </w:pPr>
      <w:r w:rsidRPr="00BF3291">
        <w:rPr>
          <w:sz w:val="24"/>
          <w:szCs w:val="24"/>
        </w:rPr>
        <w:t>применять аппарат неравенств для решения задач из раз</w:t>
      </w:r>
      <w:r w:rsidRPr="00BF3291">
        <w:rPr>
          <w:sz w:val="24"/>
          <w:szCs w:val="24"/>
        </w:rPr>
        <w:softHyphen/>
        <w:t>личных разделов курса.</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199"/>
        </w:numPr>
        <w:shd w:val="clear" w:color="auto" w:fill="auto"/>
        <w:tabs>
          <w:tab w:val="left" w:pos="882"/>
        </w:tabs>
        <w:spacing w:before="0" w:after="0" w:line="276" w:lineRule="auto"/>
        <w:ind w:left="1429" w:right="200" w:hanging="360"/>
        <w:rPr>
          <w:sz w:val="24"/>
          <w:szCs w:val="24"/>
        </w:rPr>
      </w:pPr>
      <w:r w:rsidRPr="00BF3291">
        <w:rPr>
          <w:sz w:val="24"/>
          <w:szCs w:val="24"/>
        </w:rPr>
        <w:t>разнообразным приёмам доказательства неравенств; уверенно применять аппарат неравенств для решения раз</w:t>
      </w:r>
      <w:r w:rsidRPr="00BF3291">
        <w:rPr>
          <w:sz w:val="24"/>
          <w:szCs w:val="24"/>
        </w:rPr>
        <w:softHyphen/>
        <w:t>нообразных математических задач и задач из смежных предметов, практики;</w:t>
      </w:r>
    </w:p>
    <w:p w:rsidR="00BF3291" w:rsidRPr="00BF3291" w:rsidRDefault="00BF3291" w:rsidP="009A565F">
      <w:pPr>
        <w:pStyle w:val="141"/>
        <w:numPr>
          <w:ilvl w:val="0"/>
          <w:numId w:val="199"/>
        </w:numPr>
        <w:shd w:val="clear" w:color="auto" w:fill="auto"/>
        <w:tabs>
          <w:tab w:val="left" w:pos="878"/>
        </w:tabs>
        <w:spacing w:before="0" w:after="0" w:line="276" w:lineRule="auto"/>
        <w:ind w:left="1429" w:right="200" w:hanging="360"/>
        <w:rPr>
          <w:sz w:val="24"/>
          <w:szCs w:val="24"/>
        </w:rPr>
      </w:pPr>
      <w:r w:rsidRPr="00BF3291">
        <w:rPr>
          <w:sz w:val="24"/>
          <w:szCs w:val="24"/>
        </w:rPr>
        <w:t>применять графические представления для исследова</w:t>
      </w:r>
      <w:r w:rsidRPr="00BF3291">
        <w:rPr>
          <w:sz w:val="24"/>
          <w:szCs w:val="24"/>
        </w:rPr>
        <w:softHyphen/>
        <w:t>ния неравенств, систем неравенств, содержащих буквенные коэффициенты.</w:t>
      </w:r>
    </w:p>
    <w:p w:rsidR="00BF3291" w:rsidRPr="00BF3291" w:rsidRDefault="00BF3291" w:rsidP="00BF3291">
      <w:pPr>
        <w:pStyle w:val="27"/>
        <w:shd w:val="clear" w:color="auto" w:fill="auto"/>
        <w:spacing w:after="0" w:line="276" w:lineRule="auto"/>
        <w:ind w:firstLine="0"/>
        <w:jc w:val="center"/>
        <w:rPr>
          <w:sz w:val="24"/>
          <w:szCs w:val="24"/>
        </w:rPr>
      </w:pPr>
      <w:r w:rsidRPr="00BF3291">
        <w:rPr>
          <w:sz w:val="24"/>
          <w:szCs w:val="24"/>
        </w:rPr>
        <w:t>ОСНОВНЫЕ ПОНЯТИЯ. ЧИСЛОВЫЕ ФУНКЦИИ</w:t>
      </w:r>
    </w:p>
    <w:p w:rsidR="00BF3291" w:rsidRPr="00BF3291" w:rsidRDefault="00BF3291" w:rsidP="00BF3291">
      <w:pPr>
        <w:pStyle w:val="27"/>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9A565F">
      <w:pPr>
        <w:pStyle w:val="27"/>
        <w:numPr>
          <w:ilvl w:val="0"/>
          <w:numId w:val="200"/>
        </w:numPr>
        <w:shd w:val="clear" w:color="auto" w:fill="auto"/>
        <w:tabs>
          <w:tab w:val="left" w:pos="858"/>
        </w:tabs>
        <w:spacing w:after="0" w:line="276" w:lineRule="auto"/>
        <w:ind w:left="1070" w:right="200" w:hanging="360"/>
        <w:jc w:val="both"/>
        <w:rPr>
          <w:sz w:val="24"/>
          <w:szCs w:val="24"/>
        </w:rPr>
      </w:pPr>
      <w:r w:rsidRPr="00BF3291">
        <w:rPr>
          <w:sz w:val="24"/>
          <w:szCs w:val="24"/>
        </w:rPr>
        <w:t>понимать и использовать функциональные понятия и язык (термины, символические обозначения);</w:t>
      </w:r>
    </w:p>
    <w:p w:rsidR="00BF3291" w:rsidRPr="00BF3291" w:rsidRDefault="00BF3291" w:rsidP="009A565F">
      <w:pPr>
        <w:pStyle w:val="27"/>
        <w:numPr>
          <w:ilvl w:val="0"/>
          <w:numId w:val="200"/>
        </w:numPr>
        <w:shd w:val="clear" w:color="auto" w:fill="auto"/>
        <w:tabs>
          <w:tab w:val="left" w:pos="863"/>
        </w:tabs>
        <w:spacing w:after="0" w:line="276" w:lineRule="auto"/>
        <w:ind w:left="1070" w:right="200" w:hanging="360"/>
        <w:jc w:val="both"/>
        <w:rPr>
          <w:sz w:val="24"/>
          <w:szCs w:val="24"/>
        </w:rPr>
      </w:pPr>
      <w:r w:rsidRPr="00BF3291">
        <w:rPr>
          <w:sz w:val="24"/>
          <w:szCs w:val="24"/>
        </w:rPr>
        <w:t>строить графики элементарных функций; исследовать свойства числовых функций на основе изучения поведения их графиков;</w:t>
      </w:r>
    </w:p>
    <w:p w:rsidR="00BF3291" w:rsidRPr="00BF3291" w:rsidRDefault="00BF3291" w:rsidP="009A565F">
      <w:pPr>
        <w:pStyle w:val="27"/>
        <w:numPr>
          <w:ilvl w:val="0"/>
          <w:numId w:val="200"/>
        </w:numPr>
        <w:shd w:val="clear" w:color="auto" w:fill="auto"/>
        <w:tabs>
          <w:tab w:val="left" w:pos="873"/>
        </w:tabs>
        <w:spacing w:after="0" w:line="276" w:lineRule="auto"/>
        <w:ind w:left="1070" w:right="200" w:hanging="360"/>
        <w:jc w:val="both"/>
        <w:rPr>
          <w:sz w:val="24"/>
          <w:szCs w:val="24"/>
        </w:rPr>
      </w:pPr>
      <w:r w:rsidRPr="00BF3291">
        <w:rPr>
          <w:sz w:val="24"/>
          <w:szCs w:val="24"/>
        </w:rPr>
        <w:t>понимать функцию как важнейшую математическую мо</w:t>
      </w:r>
      <w:r w:rsidRPr="00BF3291">
        <w:rPr>
          <w:sz w:val="24"/>
          <w:szCs w:val="24"/>
        </w:rPr>
        <w:softHyphen/>
        <w:t xml:space="preserve">дель для описания </w:t>
      </w:r>
      <w:r w:rsidRPr="00BF3291">
        <w:rPr>
          <w:sz w:val="24"/>
          <w:szCs w:val="24"/>
        </w:rPr>
        <w:lastRenderedPageBreak/>
        <w:t>процессов и явлений окружающего мира, применять функциональный язык для описания и исследова</w:t>
      </w:r>
      <w:r w:rsidRPr="00BF3291">
        <w:rPr>
          <w:sz w:val="24"/>
          <w:szCs w:val="24"/>
        </w:rPr>
        <w:softHyphen/>
        <w:t>ния зависимостей между физическими величинами.</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200"/>
        </w:numPr>
        <w:shd w:val="clear" w:color="auto" w:fill="auto"/>
        <w:tabs>
          <w:tab w:val="left" w:pos="858"/>
        </w:tabs>
        <w:spacing w:before="0" w:after="0" w:line="276" w:lineRule="auto"/>
        <w:ind w:left="1070" w:right="200" w:hanging="360"/>
        <w:rPr>
          <w:sz w:val="24"/>
          <w:szCs w:val="24"/>
        </w:rPr>
      </w:pPr>
      <w:r w:rsidRPr="00BF3291">
        <w:rPr>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w:t>
      </w:r>
      <w:r w:rsidRPr="00BF3291">
        <w:rPr>
          <w:sz w:val="24"/>
          <w:szCs w:val="24"/>
        </w:rPr>
        <w:softHyphen/>
        <w:t>ные графики (кусочно-заданные, с «выколотыми» точками и т. п.);</w:t>
      </w:r>
    </w:p>
    <w:p w:rsidR="00BF3291" w:rsidRPr="00B217C3" w:rsidRDefault="00BF3291" w:rsidP="00BF3291">
      <w:pPr>
        <w:pStyle w:val="141"/>
        <w:numPr>
          <w:ilvl w:val="0"/>
          <w:numId w:val="200"/>
        </w:numPr>
        <w:shd w:val="clear" w:color="auto" w:fill="auto"/>
        <w:tabs>
          <w:tab w:val="left" w:pos="882"/>
        </w:tabs>
        <w:spacing w:before="0" w:after="0" w:line="276" w:lineRule="auto"/>
        <w:ind w:right="200"/>
        <w:rPr>
          <w:sz w:val="24"/>
          <w:szCs w:val="24"/>
        </w:rPr>
      </w:pPr>
      <w:r w:rsidRPr="00BF3291">
        <w:rPr>
          <w:sz w:val="24"/>
          <w:szCs w:val="24"/>
        </w:rPr>
        <w:t>использовать функциональные представления и свой</w:t>
      </w:r>
      <w:r w:rsidRPr="00BF3291">
        <w:rPr>
          <w:sz w:val="24"/>
          <w:szCs w:val="24"/>
        </w:rPr>
        <w:softHyphen/>
        <w:t>ства функций для решения математических задач из раз</w:t>
      </w:r>
      <w:r w:rsidRPr="00BF3291">
        <w:rPr>
          <w:sz w:val="24"/>
          <w:szCs w:val="24"/>
        </w:rPr>
        <w:softHyphen/>
        <w:t xml:space="preserve">личных разделов курса. </w:t>
      </w:r>
    </w:p>
    <w:p w:rsidR="00BF3291" w:rsidRPr="00BF3291" w:rsidRDefault="00BF3291" w:rsidP="00BF3291">
      <w:pPr>
        <w:pStyle w:val="27"/>
        <w:shd w:val="clear" w:color="auto" w:fill="auto"/>
        <w:spacing w:after="0" w:line="276" w:lineRule="auto"/>
        <w:ind w:right="100" w:firstLine="0"/>
        <w:jc w:val="center"/>
        <w:rPr>
          <w:sz w:val="24"/>
          <w:szCs w:val="24"/>
        </w:rPr>
      </w:pPr>
      <w:r w:rsidRPr="00BF3291">
        <w:rPr>
          <w:sz w:val="24"/>
          <w:szCs w:val="24"/>
        </w:rPr>
        <w:t>ЧИСЛОВЫЕ ПОСЛЕДОВАТЕЛЬНОСТИ</w:t>
      </w:r>
    </w:p>
    <w:p w:rsidR="00BF3291" w:rsidRPr="00BF3291" w:rsidRDefault="00BF3291" w:rsidP="00BF3291">
      <w:pPr>
        <w:pStyle w:val="27"/>
        <w:shd w:val="clear" w:color="auto" w:fill="auto"/>
        <w:spacing w:after="0" w:line="276" w:lineRule="auto"/>
        <w:ind w:left="260" w:firstLine="340"/>
        <w:jc w:val="both"/>
        <w:rPr>
          <w:sz w:val="24"/>
          <w:szCs w:val="24"/>
        </w:rPr>
      </w:pPr>
      <w:r w:rsidRPr="00BF3291">
        <w:rPr>
          <w:sz w:val="24"/>
          <w:szCs w:val="24"/>
        </w:rPr>
        <w:t>Выпускник научится:</w:t>
      </w:r>
    </w:p>
    <w:p w:rsidR="00BF3291" w:rsidRPr="00BF3291" w:rsidRDefault="00BF3291" w:rsidP="009A565F">
      <w:pPr>
        <w:pStyle w:val="27"/>
        <w:numPr>
          <w:ilvl w:val="0"/>
          <w:numId w:val="201"/>
        </w:numPr>
        <w:shd w:val="clear" w:color="auto" w:fill="auto"/>
        <w:tabs>
          <w:tab w:val="left" w:pos="914"/>
        </w:tabs>
        <w:spacing w:after="0" w:line="276" w:lineRule="auto"/>
        <w:ind w:left="260" w:right="160" w:firstLine="340"/>
        <w:jc w:val="both"/>
        <w:rPr>
          <w:sz w:val="24"/>
          <w:szCs w:val="24"/>
        </w:rPr>
      </w:pPr>
      <w:r w:rsidRPr="00BF3291">
        <w:rPr>
          <w:sz w:val="24"/>
          <w:szCs w:val="24"/>
        </w:rPr>
        <w:t>понимать и использовать язык последовательностей (тер</w:t>
      </w:r>
      <w:r w:rsidRPr="00BF3291">
        <w:rPr>
          <w:sz w:val="24"/>
          <w:szCs w:val="24"/>
        </w:rPr>
        <w:softHyphen/>
        <w:t>мины, символические обозначения);</w:t>
      </w:r>
    </w:p>
    <w:p w:rsidR="00BF3291" w:rsidRPr="00BF3291" w:rsidRDefault="00BF3291" w:rsidP="009A565F">
      <w:pPr>
        <w:pStyle w:val="27"/>
        <w:numPr>
          <w:ilvl w:val="0"/>
          <w:numId w:val="201"/>
        </w:numPr>
        <w:shd w:val="clear" w:color="auto" w:fill="auto"/>
        <w:tabs>
          <w:tab w:val="left" w:pos="923"/>
        </w:tabs>
        <w:spacing w:after="0" w:line="276" w:lineRule="auto"/>
        <w:ind w:left="260" w:right="160" w:firstLine="340"/>
        <w:jc w:val="both"/>
        <w:rPr>
          <w:sz w:val="24"/>
          <w:szCs w:val="24"/>
        </w:rPr>
      </w:pPr>
      <w:r w:rsidRPr="00BF3291">
        <w:rPr>
          <w:sz w:val="24"/>
          <w:szCs w:val="24"/>
        </w:rPr>
        <w:t>применять формулы, связанные с арифметической и ге</w:t>
      </w:r>
      <w:r w:rsidRPr="00BF3291">
        <w:rPr>
          <w:sz w:val="24"/>
          <w:szCs w:val="24"/>
        </w:rPr>
        <w:softHyphen/>
        <w:t>ометрической прогрессий, и аппарат, сформированный при из</w:t>
      </w:r>
      <w:r w:rsidRPr="00BF3291">
        <w:rPr>
          <w:sz w:val="24"/>
          <w:szCs w:val="24"/>
        </w:rPr>
        <w:softHyphen/>
        <w:t>учении других разделов курса, к решению задач, в том числе с контекстом из реальной жизни.</w:t>
      </w:r>
    </w:p>
    <w:p w:rsidR="00BF3291" w:rsidRPr="00BF3291" w:rsidRDefault="00BF3291" w:rsidP="00BF3291">
      <w:pPr>
        <w:pStyle w:val="141"/>
        <w:shd w:val="clear" w:color="auto" w:fill="auto"/>
        <w:spacing w:before="0" w:after="0" w:line="276" w:lineRule="auto"/>
        <w:ind w:left="26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201"/>
        </w:numPr>
        <w:shd w:val="clear" w:color="auto" w:fill="auto"/>
        <w:tabs>
          <w:tab w:val="left" w:pos="938"/>
        </w:tabs>
        <w:spacing w:before="0" w:after="0" w:line="276" w:lineRule="auto"/>
        <w:ind w:left="260" w:right="160" w:firstLine="340"/>
        <w:rPr>
          <w:sz w:val="24"/>
          <w:szCs w:val="24"/>
        </w:rPr>
      </w:pPr>
      <w:r w:rsidRPr="00BF3291">
        <w:rPr>
          <w:sz w:val="24"/>
          <w:szCs w:val="24"/>
        </w:rPr>
        <w:t>решать комбинированные задачи с применением фор</w:t>
      </w:r>
      <w:r w:rsidRPr="00BF3291">
        <w:rPr>
          <w:sz w:val="24"/>
          <w:szCs w:val="24"/>
        </w:rPr>
        <w:softHyphen/>
        <w:t>мул п-го члена и суммы первых п членов арифметической и геометрической прогрессий, применяя при этом аппарат уравнений и неравенств;</w:t>
      </w:r>
    </w:p>
    <w:p w:rsidR="00BF3291" w:rsidRPr="00BF3291" w:rsidRDefault="00BF3291" w:rsidP="009A565F">
      <w:pPr>
        <w:pStyle w:val="141"/>
        <w:numPr>
          <w:ilvl w:val="0"/>
          <w:numId w:val="201"/>
        </w:numPr>
        <w:shd w:val="clear" w:color="auto" w:fill="auto"/>
        <w:tabs>
          <w:tab w:val="left" w:pos="923"/>
        </w:tabs>
        <w:spacing w:before="0" w:after="0" w:line="276" w:lineRule="auto"/>
        <w:ind w:left="260" w:right="160" w:firstLine="340"/>
        <w:rPr>
          <w:sz w:val="24"/>
          <w:szCs w:val="24"/>
        </w:rPr>
      </w:pPr>
      <w:r w:rsidRPr="00BF3291">
        <w:rPr>
          <w:sz w:val="24"/>
          <w:szCs w:val="24"/>
        </w:rPr>
        <w:t>понимать арифметическую и геометрическую про</w:t>
      </w:r>
      <w:r w:rsidRPr="00BF3291">
        <w:rPr>
          <w:sz w:val="24"/>
          <w:szCs w:val="24"/>
        </w:rPr>
        <w:softHyphen/>
        <w:t>грессии как функции натурального аргумента; связывать арифметическую прогрессию с линейным ростом, геометри</w:t>
      </w:r>
      <w:r w:rsidRPr="00BF3291">
        <w:rPr>
          <w:sz w:val="24"/>
          <w:szCs w:val="24"/>
        </w:rPr>
        <w:softHyphen/>
        <w:t>ческую</w:t>
      </w:r>
      <w:r w:rsidRPr="00BF3291">
        <w:rPr>
          <w:rStyle w:val="142"/>
          <w:sz w:val="24"/>
          <w:szCs w:val="24"/>
        </w:rPr>
        <w:t xml:space="preserve"> — </w:t>
      </w:r>
      <w:r w:rsidRPr="00BF3291">
        <w:rPr>
          <w:sz w:val="24"/>
          <w:szCs w:val="24"/>
        </w:rPr>
        <w:t>с экспоненциальным ростом.</w:t>
      </w:r>
    </w:p>
    <w:p w:rsidR="00BF3291" w:rsidRPr="00BF3291" w:rsidRDefault="00BF3291" w:rsidP="00BF3291">
      <w:pPr>
        <w:pStyle w:val="27"/>
        <w:shd w:val="clear" w:color="auto" w:fill="auto"/>
        <w:spacing w:after="0" w:line="276" w:lineRule="auto"/>
        <w:ind w:right="100" w:firstLine="0"/>
        <w:jc w:val="center"/>
        <w:rPr>
          <w:sz w:val="24"/>
          <w:szCs w:val="24"/>
        </w:rPr>
      </w:pPr>
      <w:r w:rsidRPr="00BF3291">
        <w:rPr>
          <w:sz w:val="24"/>
          <w:szCs w:val="24"/>
        </w:rPr>
        <w:t>ОПИСАТЕЛЬНАЯ СТАТИСТИКА</w:t>
      </w:r>
    </w:p>
    <w:p w:rsidR="00BF3291" w:rsidRPr="00BF3291" w:rsidRDefault="00BF3291" w:rsidP="00BF3291">
      <w:pPr>
        <w:pStyle w:val="27"/>
        <w:shd w:val="clear" w:color="auto" w:fill="auto"/>
        <w:spacing w:after="0" w:line="276" w:lineRule="auto"/>
        <w:ind w:left="260" w:right="160" w:firstLine="340"/>
        <w:jc w:val="both"/>
        <w:rPr>
          <w:sz w:val="24"/>
          <w:szCs w:val="24"/>
        </w:rPr>
      </w:pPr>
      <w:r w:rsidRPr="00BF3291">
        <w:rPr>
          <w:sz w:val="24"/>
          <w:szCs w:val="24"/>
        </w:rPr>
        <w:t>Выпускник научится использовать простейшие способы представления и анализа статистических данных.</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первона</w:t>
      </w:r>
      <w:r w:rsidRPr="00BF3291">
        <w:rPr>
          <w:sz w:val="24"/>
          <w:szCs w:val="24"/>
        </w:rPr>
        <w:softHyphen/>
        <w:t>чальный опыт организации сбора данных при проведении опро</w:t>
      </w:r>
      <w:r w:rsidRPr="00BF3291">
        <w:rPr>
          <w:sz w:val="24"/>
          <w:szCs w:val="24"/>
        </w:rPr>
        <w:softHyphen/>
        <w:t>са общественного мнения, осуществлять их анализ, пред</w:t>
      </w:r>
      <w:r w:rsidRPr="00BF3291">
        <w:rPr>
          <w:sz w:val="24"/>
          <w:szCs w:val="24"/>
        </w:rPr>
        <w:softHyphen/>
        <w:t>ставлять результаты опроса в виде таблицы, диаграммы.</w:t>
      </w:r>
    </w:p>
    <w:p w:rsidR="00BF3291" w:rsidRPr="00BF3291" w:rsidRDefault="00BF3291" w:rsidP="00BF3291">
      <w:pPr>
        <w:pStyle w:val="27"/>
        <w:shd w:val="clear" w:color="auto" w:fill="auto"/>
        <w:spacing w:after="0" w:line="276" w:lineRule="auto"/>
        <w:ind w:right="100" w:firstLine="0"/>
        <w:jc w:val="center"/>
        <w:rPr>
          <w:sz w:val="24"/>
          <w:szCs w:val="24"/>
        </w:rPr>
      </w:pPr>
      <w:r w:rsidRPr="00BF3291">
        <w:rPr>
          <w:sz w:val="24"/>
          <w:szCs w:val="24"/>
        </w:rPr>
        <w:t>СЛУЧАЙНЫЕ СОБЫТИЯ И ВЕРОЯТНОСТЬ</w:t>
      </w:r>
    </w:p>
    <w:p w:rsidR="00BF3291" w:rsidRPr="00BF3291" w:rsidRDefault="00BF3291" w:rsidP="00BF3291">
      <w:pPr>
        <w:pStyle w:val="27"/>
        <w:shd w:val="clear" w:color="auto" w:fill="auto"/>
        <w:spacing w:after="0" w:line="276" w:lineRule="auto"/>
        <w:ind w:left="260" w:right="160" w:firstLine="340"/>
        <w:jc w:val="both"/>
        <w:rPr>
          <w:sz w:val="24"/>
          <w:szCs w:val="24"/>
        </w:rPr>
      </w:pPr>
      <w:r w:rsidRPr="00BF3291">
        <w:rPr>
          <w:sz w:val="24"/>
          <w:szCs w:val="24"/>
        </w:rPr>
        <w:t>Выпускник научится находить относительную частоту и ве</w:t>
      </w:r>
      <w:r w:rsidRPr="00BF3291">
        <w:rPr>
          <w:sz w:val="24"/>
          <w:szCs w:val="24"/>
        </w:rPr>
        <w:softHyphen/>
        <w:t>роятность случайного события.</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опыт про</w:t>
      </w:r>
      <w:r w:rsidRPr="00BF3291">
        <w:rPr>
          <w:sz w:val="24"/>
          <w:szCs w:val="24"/>
        </w:rPr>
        <w:softHyphen/>
        <w:t>ведения случайных экспериментов, в том числе, с помощью компьютерного моделирования, интерпретации их результа</w:t>
      </w:r>
      <w:r w:rsidRPr="00BF3291">
        <w:rPr>
          <w:sz w:val="24"/>
          <w:szCs w:val="24"/>
        </w:rPr>
        <w:softHyphen/>
        <w:t>тов.</w:t>
      </w:r>
    </w:p>
    <w:p w:rsidR="00BF3291" w:rsidRPr="00BF3291" w:rsidRDefault="00BF3291" w:rsidP="00BF3291">
      <w:pPr>
        <w:pStyle w:val="27"/>
        <w:shd w:val="clear" w:color="auto" w:fill="auto"/>
        <w:spacing w:after="0" w:line="276" w:lineRule="auto"/>
        <w:ind w:right="100" w:firstLine="0"/>
        <w:jc w:val="center"/>
        <w:rPr>
          <w:sz w:val="24"/>
          <w:szCs w:val="24"/>
        </w:rPr>
      </w:pPr>
      <w:r w:rsidRPr="00BF3291">
        <w:rPr>
          <w:sz w:val="24"/>
          <w:szCs w:val="24"/>
        </w:rPr>
        <w:t>КОМБИНАТОРИКА</w:t>
      </w:r>
    </w:p>
    <w:p w:rsidR="00BF3291" w:rsidRPr="00BF3291" w:rsidRDefault="00BF3291" w:rsidP="00BF3291">
      <w:pPr>
        <w:pStyle w:val="27"/>
        <w:shd w:val="clear" w:color="auto" w:fill="auto"/>
        <w:spacing w:after="0" w:line="276" w:lineRule="auto"/>
        <w:ind w:left="260" w:right="160" w:firstLine="340"/>
        <w:jc w:val="both"/>
        <w:rPr>
          <w:sz w:val="24"/>
          <w:szCs w:val="24"/>
        </w:rPr>
      </w:pPr>
      <w:r w:rsidRPr="00BF3291">
        <w:rPr>
          <w:sz w:val="24"/>
          <w:szCs w:val="24"/>
        </w:rPr>
        <w:t>Выпускник научится решать комбинаторные задачи на на</w:t>
      </w:r>
      <w:r w:rsidRPr="00BF3291">
        <w:rPr>
          <w:sz w:val="24"/>
          <w:szCs w:val="24"/>
        </w:rPr>
        <w:softHyphen/>
        <w:t>хождение числа объектов или комбинаций.</w:t>
      </w:r>
    </w:p>
    <w:p w:rsidR="0085199F" w:rsidRPr="00BF3291" w:rsidRDefault="00BF3291" w:rsidP="00B217C3">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научиться некоторым специальным приёмам решения комбинаторных задач.</w:t>
      </w:r>
    </w:p>
    <w:p w:rsidR="0085199F" w:rsidRPr="0085199F" w:rsidRDefault="0085199F" w:rsidP="0085199F">
      <w:pPr>
        <w:spacing w:after="122" w:line="298" w:lineRule="exact"/>
        <w:ind w:right="20"/>
        <w:rPr>
          <w:rFonts w:ascii="Times New Roman" w:hAnsi="Times New Roman"/>
          <w:sz w:val="24"/>
          <w:szCs w:val="24"/>
        </w:rPr>
      </w:pPr>
      <w:r w:rsidRPr="0085199F">
        <w:rPr>
          <w:rStyle w:val="92"/>
          <w:rFonts w:ascii="Times New Roman" w:hAnsi="Times New Roman" w:cs="Times New Roman"/>
          <w:bCs w:val="0"/>
          <w:sz w:val="24"/>
          <w:szCs w:val="24"/>
        </w:rPr>
        <w:t>Планируемые результаты изучения курса геометрии</w:t>
      </w:r>
      <w:r w:rsidRPr="0085199F">
        <w:rPr>
          <w:rStyle w:val="92"/>
          <w:rFonts w:ascii="Times New Roman" w:hAnsi="Times New Roman" w:cs="Times New Roman"/>
          <w:bCs w:val="0"/>
          <w:sz w:val="24"/>
          <w:szCs w:val="24"/>
        </w:rPr>
        <w:br/>
        <w:t>в 7-9 классах</w:t>
      </w:r>
    </w:p>
    <w:p w:rsidR="0085199F" w:rsidRDefault="0085199F" w:rsidP="0085199F">
      <w:pPr>
        <w:pStyle w:val="111"/>
        <w:shd w:val="clear" w:color="auto" w:fill="auto"/>
        <w:spacing w:before="0" w:line="220" w:lineRule="exact"/>
        <w:ind w:right="20"/>
      </w:pPr>
      <w:r>
        <w:t>Наглядная геометрия</w:t>
      </w:r>
    </w:p>
    <w:p w:rsidR="0085199F" w:rsidRDefault="0085199F" w:rsidP="0085199F">
      <w:pPr>
        <w:pStyle w:val="27"/>
        <w:shd w:val="clear" w:color="auto" w:fill="auto"/>
        <w:spacing w:after="0" w:line="220" w:lineRule="exact"/>
        <w:ind w:firstLine="380"/>
        <w:jc w:val="both"/>
      </w:pPr>
      <w:r>
        <w:t>Выпускник научится:</w:t>
      </w:r>
    </w:p>
    <w:p w:rsidR="0085199F" w:rsidRDefault="0085199F" w:rsidP="009A565F">
      <w:pPr>
        <w:pStyle w:val="27"/>
        <w:numPr>
          <w:ilvl w:val="0"/>
          <w:numId w:val="202"/>
        </w:numPr>
        <w:shd w:val="clear" w:color="auto" w:fill="auto"/>
        <w:tabs>
          <w:tab w:val="left" w:pos="330"/>
        </w:tabs>
        <w:spacing w:after="60" w:line="230" w:lineRule="exact"/>
        <w:ind w:left="720" w:hanging="360"/>
        <w:jc w:val="both"/>
      </w:pPr>
      <w:r>
        <w:t>распознавать на чертежах, рисунках, моделях и в окружаю</w:t>
      </w:r>
      <w:r>
        <w:softHyphen/>
        <w:t>щем мире плоские и пространственные геометрические фи</w:t>
      </w:r>
      <w:r>
        <w:softHyphen/>
        <w:t>гуры;</w:t>
      </w:r>
    </w:p>
    <w:p w:rsidR="0085199F" w:rsidRDefault="0085199F" w:rsidP="009A565F">
      <w:pPr>
        <w:pStyle w:val="27"/>
        <w:numPr>
          <w:ilvl w:val="0"/>
          <w:numId w:val="202"/>
        </w:numPr>
        <w:shd w:val="clear" w:color="auto" w:fill="auto"/>
        <w:tabs>
          <w:tab w:val="left" w:pos="330"/>
        </w:tabs>
        <w:spacing w:after="60" w:line="230" w:lineRule="exact"/>
        <w:ind w:left="720" w:hanging="360"/>
        <w:jc w:val="both"/>
      </w:pPr>
      <w:r>
        <w:t>распознавать развёртки куба, прямоугольного параллелепи</w:t>
      </w:r>
      <w:r>
        <w:softHyphen/>
        <w:t>педа, правильной пирамиды, цилиндра и конуса;</w:t>
      </w:r>
    </w:p>
    <w:p w:rsidR="0085199F" w:rsidRDefault="0085199F" w:rsidP="009A565F">
      <w:pPr>
        <w:pStyle w:val="27"/>
        <w:numPr>
          <w:ilvl w:val="0"/>
          <w:numId w:val="202"/>
        </w:numPr>
        <w:shd w:val="clear" w:color="auto" w:fill="auto"/>
        <w:tabs>
          <w:tab w:val="left" w:pos="330"/>
        </w:tabs>
        <w:spacing w:after="68" w:line="230" w:lineRule="exact"/>
        <w:ind w:left="720" w:hanging="360"/>
        <w:jc w:val="both"/>
      </w:pPr>
      <w:r>
        <w:t>определять по линейным размерам развёртки фигуры ли</w:t>
      </w:r>
      <w:r>
        <w:softHyphen/>
        <w:t>нейные размеры самой фигуры и наоборот;</w:t>
      </w:r>
    </w:p>
    <w:p w:rsidR="0085199F" w:rsidRDefault="0085199F" w:rsidP="009A565F">
      <w:pPr>
        <w:pStyle w:val="27"/>
        <w:numPr>
          <w:ilvl w:val="0"/>
          <w:numId w:val="202"/>
        </w:numPr>
        <w:shd w:val="clear" w:color="auto" w:fill="auto"/>
        <w:tabs>
          <w:tab w:val="left" w:pos="330"/>
        </w:tabs>
        <w:spacing w:after="166" w:line="220" w:lineRule="exact"/>
        <w:ind w:left="720" w:hanging="360"/>
        <w:jc w:val="both"/>
      </w:pPr>
      <w:r>
        <w:t>вычислять объём прямоугольного параллелепипеда.</w:t>
      </w:r>
    </w:p>
    <w:p w:rsidR="0085199F" w:rsidRDefault="0085199F" w:rsidP="0085199F">
      <w:pPr>
        <w:pStyle w:val="102"/>
        <w:shd w:val="clear" w:color="auto" w:fill="auto"/>
        <w:spacing w:line="230" w:lineRule="exact"/>
        <w:ind w:firstLine="380"/>
      </w:pPr>
      <w:r>
        <w:rPr>
          <w:i w:val="0"/>
          <w:iCs w:val="0"/>
        </w:rPr>
        <w:lastRenderedPageBreak/>
        <w:t>Выпускник получит возможность:</w:t>
      </w:r>
    </w:p>
    <w:p w:rsidR="0085199F" w:rsidRDefault="0085199F" w:rsidP="009A565F">
      <w:pPr>
        <w:pStyle w:val="102"/>
        <w:numPr>
          <w:ilvl w:val="0"/>
          <w:numId w:val="202"/>
        </w:numPr>
        <w:shd w:val="clear" w:color="auto" w:fill="auto"/>
        <w:tabs>
          <w:tab w:val="left" w:pos="330"/>
        </w:tabs>
        <w:spacing w:after="64" w:line="235" w:lineRule="exact"/>
        <w:ind w:left="720" w:hanging="360"/>
      </w:pPr>
      <w:r>
        <w:rPr>
          <w:i w:val="0"/>
          <w:iCs w:val="0"/>
        </w:rPr>
        <w:t>вычислять объёмы пространственных геометрических фигур, составленных из прямоугольных параллелепипедов;</w:t>
      </w:r>
    </w:p>
    <w:p w:rsidR="0085199F" w:rsidRDefault="0085199F" w:rsidP="009A565F">
      <w:pPr>
        <w:pStyle w:val="102"/>
        <w:numPr>
          <w:ilvl w:val="0"/>
          <w:numId w:val="202"/>
        </w:numPr>
        <w:shd w:val="clear" w:color="auto" w:fill="auto"/>
        <w:tabs>
          <w:tab w:val="left" w:pos="330"/>
        </w:tabs>
        <w:spacing w:after="60" w:line="230" w:lineRule="exact"/>
        <w:ind w:left="720" w:hanging="360"/>
      </w:pPr>
      <w:r>
        <w:rPr>
          <w:i w:val="0"/>
          <w:iCs w:val="0"/>
        </w:rPr>
        <w:t>углубить и развить представления о пространственных геометрических фигурах;</w:t>
      </w:r>
    </w:p>
    <w:p w:rsidR="0085199F" w:rsidRDefault="0085199F" w:rsidP="009A565F">
      <w:pPr>
        <w:pStyle w:val="102"/>
        <w:numPr>
          <w:ilvl w:val="0"/>
          <w:numId w:val="202"/>
        </w:numPr>
        <w:shd w:val="clear" w:color="auto" w:fill="auto"/>
        <w:tabs>
          <w:tab w:val="left" w:pos="330"/>
        </w:tabs>
        <w:spacing w:after="248" w:line="230" w:lineRule="exact"/>
        <w:ind w:left="720" w:hanging="360"/>
      </w:pPr>
      <w:r>
        <w:rPr>
          <w:i w:val="0"/>
          <w:iCs w:val="0"/>
        </w:rPr>
        <w:t>применять понятие развёртки для выполнения практи</w:t>
      </w:r>
      <w:r>
        <w:rPr>
          <w:i w:val="0"/>
          <w:iCs w:val="0"/>
        </w:rPr>
        <w:softHyphen/>
        <w:t>ческих расчётов.</w:t>
      </w:r>
    </w:p>
    <w:p w:rsidR="0085199F" w:rsidRDefault="0085199F" w:rsidP="0085199F">
      <w:pPr>
        <w:pStyle w:val="111"/>
        <w:shd w:val="clear" w:color="auto" w:fill="auto"/>
        <w:spacing w:before="0" w:line="220" w:lineRule="exact"/>
        <w:ind w:right="20"/>
      </w:pPr>
      <w:r>
        <w:t>Геометрические фигуры</w:t>
      </w:r>
    </w:p>
    <w:p w:rsidR="0085199F" w:rsidRDefault="0085199F" w:rsidP="0085199F">
      <w:pPr>
        <w:pStyle w:val="27"/>
        <w:shd w:val="clear" w:color="auto" w:fill="auto"/>
        <w:spacing w:after="0" w:line="220" w:lineRule="exact"/>
        <w:ind w:left="500" w:firstLine="0"/>
      </w:pPr>
      <w:r>
        <w:t>Выпускник научится:</w:t>
      </w:r>
    </w:p>
    <w:p w:rsidR="0085199F" w:rsidRDefault="0085199F" w:rsidP="009A565F">
      <w:pPr>
        <w:pStyle w:val="27"/>
        <w:numPr>
          <w:ilvl w:val="0"/>
          <w:numId w:val="203"/>
        </w:numPr>
        <w:shd w:val="clear" w:color="auto" w:fill="auto"/>
        <w:tabs>
          <w:tab w:val="left" w:pos="486"/>
        </w:tabs>
        <w:spacing w:after="60" w:line="235" w:lineRule="exact"/>
        <w:ind w:left="500" w:hanging="340"/>
      </w:pPr>
      <w:r>
        <w:t>пользоваться языком геометрии для описания предметов окружающего мира и их взаимного расположения;</w:t>
      </w:r>
    </w:p>
    <w:p w:rsidR="0085199F" w:rsidRDefault="0085199F" w:rsidP="009A565F">
      <w:pPr>
        <w:pStyle w:val="27"/>
        <w:numPr>
          <w:ilvl w:val="0"/>
          <w:numId w:val="203"/>
        </w:numPr>
        <w:shd w:val="clear" w:color="auto" w:fill="auto"/>
        <w:tabs>
          <w:tab w:val="left" w:pos="486"/>
        </w:tabs>
        <w:spacing w:after="60" w:line="235" w:lineRule="exact"/>
        <w:ind w:left="500" w:hanging="340"/>
      </w:pPr>
      <w:r>
        <w:t>распознавать и изображать на чертежах и рисунках гео</w:t>
      </w:r>
      <w:r>
        <w:softHyphen/>
        <w:t>метрические фигуры и их конфигурации;</w:t>
      </w:r>
    </w:p>
    <w:p w:rsidR="0085199F" w:rsidRDefault="0085199F" w:rsidP="009A565F">
      <w:pPr>
        <w:pStyle w:val="27"/>
        <w:numPr>
          <w:ilvl w:val="0"/>
          <w:numId w:val="203"/>
        </w:numPr>
        <w:shd w:val="clear" w:color="auto" w:fill="auto"/>
        <w:tabs>
          <w:tab w:val="left" w:pos="368"/>
        </w:tabs>
        <w:spacing w:after="0" w:line="230" w:lineRule="exact"/>
        <w:ind w:left="720" w:hanging="360"/>
        <w:jc w:val="both"/>
      </w:pPr>
      <w: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w:t>
      </w:r>
      <w:r>
        <w:softHyphen/>
        <w:t>рот, параллельный перенос);</w:t>
      </w:r>
    </w:p>
    <w:p w:rsidR="0085199F" w:rsidRDefault="0085199F" w:rsidP="009A565F">
      <w:pPr>
        <w:pStyle w:val="27"/>
        <w:numPr>
          <w:ilvl w:val="0"/>
          <w:numId w:val="203"/>
        </w:numPr>
        <w:shd w:val="clear" w:color="auto" w:fill="auto"/>
        <w:tabs>
          <w:tab w:val="left" w:pos="368"/>
        </w:tabs>
        <w:spacing w:after="0" w:line="230" w:lineRule="exact"/>
        <w:ind w:left="720" w:hanging="360"/>
        <w:jc w:val="both"/>
      </w:pPr>
      <w:r>
        <w:t>оперировать с начальными понятиями тригонометрии и выполнять элементарные операции над функциями углов;</w:t>
      </w:r>
    </w:p>
    <w:p w:rsidR="0085199F" w:rsidRDefault="0085199F" w:rsidP="009A565F">
      <w:pPr>
        <w:pStyle w:val="27"/>
        <w:numPr>
          <w:ilvl w:val="0"/>
          <w:numId w:val="203"/>
        </w:numPr>
        <w:shd w:val="clear" w:color="auto" w:fill="auto"/>
        <w:tabs>
          <w:tab w:val="left" w:pos="368"/>
        </w:tabs>
        <w:spacing w:after="0" w:line="230" w:lineRule="exact"/>
        <w:ind w:left="720" w:hanging="360"/>
        <w:jc w:val="both"/>
      </w:pPr>
      <w:r>
        <w:t>решать задачи на доказательство, опираясь на изученные свойства фигур и отношений между ними и применяя изученные методы доказательств;</w:t>
      </w:r>
    </w:p>
    <w:p w:rsidR="0085199F" w:rsidRDefault="0085199F" w:rsidP="009A565F">
      <w:pPr>
        <w:pStyle w:val="27"/>
        <w:numPr>
          <w:ilvl w:val="0"/>
          <w:numId w:val="203"/>
        </w:numPr>
        <w:shd w:val="clear" w:color="auto" w:fill="auto"/>
        <w:tabs>
          <w:tab w:val="left" w:pos="368"/>
        </w:tabs>
        <w:spacing w:after="0" w:line="235" w:lineRule="exact"/>
        <w:ind w:left="720" w:hanging="360"/>
        <w:jc w:val="both"/>
      </w:pPr>
      <w:r>
        <w:t>решать несложные задачи на построение, применяя основ</w:t>
      </w:r>
      <w:r>
        <w:softHyphen/>
        <w:t>ные алгоритмы построения с помощью циркуля и ли</w:t>
      </w:r>
      <w:r>
        <w:softHyphen/>
        <w:t>нейки;</w:t>
      </w:r>
    </w:p>
    <w:p w:rsidR="0085199F" w:rsidRDefault="0085199F" w:rsidP="009A565F">
      <w:pPr>
        <w:pStyle w:val="27"/>
        <w:numPr>
          <w:ilvl w:val="0"/>
          <w:numId w:val="203"/>
        </w:numPr>
        <w:shd w:val="clear" w:color="auto" w:fill="auto"/>
        <w:tabs>
          <w:tab w:val="left" w:pos="368"/>
        </w:tabs>
        <w:spacing w:after="248" w:line="240" w:lineRule="exact"/>
        <w:ind w:left="720" w:hanging="360"/>
        <w:jc w:val="both"/>
      </w:pPr>
      <w:r>
        <w:t>решать простейшие планиметрические задачи в простран</w:t>
      </w:r>
      <w:r>
        <w:softHyphen/>
        <w:t>стве.</w:t>
      </w:r>
    </w:p>
    <w:p w:rsidR="0085199F" w:rsidRDefault="0085199F" w:rsidP="0085199F">
      <w:pPr>
        <w:pStyle w:val="102"/>
        <w:shd w:val="clear" w:color="auto" w:fill="auto"/>
        <w:spacing w:after="48" w:line="230" w:lineRule="exact"/>
        <w:ind w:left="460"/>
      </w:pPr>
      <w:r>
        <w:rPr>
          <w:i w:val="0"/>
          <w:iCs w:val="0"/>
        </w:rPr>
        <w:t>Выпускник получит возможность:</w:t>
      </w:r>
    </w:p>
    <w:p w:rsidR="0085199F" w:rsidRDefault="0085199F" w:rsidP="009A565F">
      <w:pPr>
        <w:pStyle w:val="102"/>
        <w:numPr>
          <w:ilvl w:val="0"/>
          <w:numId w:val="203"/>
        </w:numPr>
        <w:shd w:val="clear" w:color="auto" w:fill="auto"/>
        <w:tabs>
          <w:tab w:val="left" w:pos="368"/>
        </w:tabs>
        <w:spacing w:line="230" w:lineRule="exact"/>
        <w:ind w:left="720" w:hanging="360"/>
      </w:pPr>
      <w:r>
        <w:rPr>
          <w:i w:val="0"/>
          <w:iCs w:val="0"/>
        </w:rPr>
        <w:t>овладеть методами решения задач на вычисления и до</w:t>
      </w:r>
      <w:r>
        <w:rPr>
          <w:i w:val="0"/>
          <w:iCs w:val="0"/>
        </w:rPr>
        <w:softHyphen/>
        <w:t>казательства: методом от противного, методом подо</w:t>
      </w:r>
      <w:r>
        <w:rPr>
          <w:i w:val="0"/>
          <w:iCs w:val="0"/>
        </w:rPr>
        <w:softHyphen/>
        <w:t>бия, методом перебора вариантов и методом геометри</w:t>
      </w:r>
      <w:r>
        <w:rPr>
          <w:i w:val="0"/>
          <w:iCs w:val="0"/>
        </w:rPr>
        <w:softHyphen/>
        <w:t>ческих мест точек;</w:t>
      </w:r>
    </w:p>
    <w:p w:rsidR="0085199F" w:rsidRDefault="0085199F" w:rsidP="009A565F">
      <w:pPr>
        <w:pStyle w:val="102"/>
        <w:numPr>
          <w:ilvl w:val="0"/>
          <w:numId w:val="203"/>
        </w:numPr>
        <w:shd w:val="clear" w:color="auto" w:fill="auto"/>
        <w:tabs>
          <w:tab w:val="left" w:pos="368"/>
        </w:tabs>
        <w:spacing w:line="230" w:lineRule="exact"/>
        <w:ind w:left="720" w:hanging="360"/>
      </w:pPr>
      <w:r>
        <w:rPr>
          <w:i w:val="0"/>
          <w:iCs w:val="0"/>
        </w:rPr>
        <w:t>приобрести опыт применения алгебраического и триго</w:t>
      </w:r>
      <w:r>
        <w:rPr>
          <w:i w:val="0"/>
          <w:iCs w:val="0"/>
        </w:rPr>
        <w:softHyphen/>
        <w:t>нометрического аппарата и идей движения при реше</w:t>
      </w:r>
      <w:r>
        <w:rPr>
          <w:i w:val="0"/>
          <w:iCs w:val="0"/>
        </w:rPr>
        <w:softHyphen/>
        <w:t>нии геометрических задач;</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овладеть традиционной схемой решения задач на по</w:t>
      </w:r>
      <w:r>
        <w:rPr>
          <w:i w:val="0"/>
          <w:iCs w:val="0"/>
        </w:rPr>
        <w:softHyphen/>
        <w:t>строение с помощью циркуля и линейки: анализ, постро</w:t>
      </w:r>
      <w:r>
        <w:rPr>
          <w:i w:val="0"/>
          <w:iCs w:val="0"/>
        </w:rPr>
        <w:softHyphen/>
        <w:t>ение, доказательство и исследование;</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научиться решать задачи на построение методом гео</w:t>
      </w:r>
      <w:r>
        <w:rPr>
          <w:i w:val="0"/>
          <w:iCs w:val="0"/>
        </w:rPr>
        <w:softHyphen/>
        <w:t>метрического места точек и методом подобия;</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приобрести опыт исследования свойств планиметриче</w:t>
      </w:r>
      <w:r>
        <w:rPr>
          <w:i w:val="0"/>
          <w:iCs w:val="0"/>
        </w:rPr>
        <w:softHyphen/>
        <w:t>ских фигур с помощью компьютерных программ;</w:t>
      </w:r>
    </w:p>
    <w:p w:rsidR="0085199F" w:rsidRDefault="0085199F" w:rsidP="009A565F">
      <w:pPr>
        <w:pStyle w:val="102"/>
        <w:numPr>
          <w:ilvl w:val="0"/>
          <w:numId w:val="203"/>
        </w:numPr>
        <w:shd w:val="clear" w:color="auto" w:fill="auto"/>
        <w:tabs>
          <w:tab w:val="left" w:pos="394"/>
        </w:tabs>
        <w:spacing w:after="252" w:line="235" w:lineRule="exact"/>
        <w:ind w:left="720" w:hanging="360"/>
      </w:pPr>
      <w:r>
        <w:rPr>
          <w:i w:val="0"/>
          <w:iCs w:val="0"/>
        </w:rPr>
        <w:t>приобрести опыт выполнения проектов по темам: «Гео</w:t>
      </w:r>
      <w:r>
        <w:rPr>
          <w:i w:val="0"/>
          <w:iCs w:val="0"/>
        </w:rPr>
        <w:softHyphen/>
        <w:t>метрические преобразования на плоскости», «Построе</w:t>
      </w:r>
      <w:r>
        <w:rPr>
          <w:i w:val="0"/>
          <w:iCs w:val="0"/>
        </w:rPr>
        <w:softHyphen/>
        <w:t>ние отрезков по формуле».</w:t>
      </w:r>
    </w:p>
    <w:p w:rsidR="0085199F" w:rsidRDefault="0085199F" w:rsidP="0085199F">
      <w:pPr>
        <w:pStyle w:val="111"/>
        <w:shd w:val="clear" w:color="auto" w:fill="auto"/>
        <w:spacing w:before="0" w:after="49" w:line="220" w:lineRule="exact"/>
        <w:ind w:right="40"/>
      </w:pPr>
      <w:r>
        <w:t>Измерение геометрических величин</w:t>
      </w:r>
    </w:p>
    <w:p w:rsidR="0085199F" w:rsidRDefault="0085199F" w:rsidP="0085199F">
      <w:pPr>
        <w:pStyle w:val="27"/>
        <w:shd w:val="clear" w:color="auto" w:fill="auto"/>
        <w:spacing w:after="46" w:line="220" w:lineRule="exact"/>
        <w:ind w:left="360" w:firstLine="0"/>
      </w:pPr>
      <w:r>
        <w:t>Выпускник научится:</w:t>
      </w:r>
    </w:p>
    <w:p w:rsidR="0085199F" w:rsidRDefault="0085199F" w:rsidP="009A565F">
      <w:pPr>
        <w:pStyle w:val="27"/>
        <w:numPr>
          <w:ilvl w:val="0"/>
          <w:numId w:val="205"/>
        </w:numPr>
        <w:shd w:val="clear" w:color="auto" w:fill="auto"/>
        <w:tabs>
          <w:tab w:val="left" w:pos="486"/>
        </w:tabs>
        <w:spacing w:after="60" w:line="235" w:lineRule="exact"/>
      </w:pPr>
      <w:r>
        <w:t>использовать свойства измерения длин, площадей и углов при решении задач на нахождение длины отрезка, дли</w:t>
      </w:r>
      <w:r>
        <w:softHyphen/>
        <w:t>ны окружности, длины дуги окружности, градусной меры угла;</w:t>
      </w:r>
    </w:p>
    <w:p w:rsidR="0085199F" w:rsidRDefault="0085199F" w:rsidP="009A565F">
      <w:pPr>
        <w:pStyle w:val="27"/>
        <w:numPr>
          <w:ilvl w:val="0"/>
          <w:numId w:val="205"/>
        </w:numPr>
        <w:shd w:val="clear" w:color="auto" w:fill="auto"/>
        <w:tabs>
          <w:tab w:val="left" w:pos="486"/>
        </w:tabs>
        <w:spacing w:after="60" w:line="235" w:lineRule="exact"/>
      </w:pPr>
      <w:r>
        <w:t>вычислять длины линейных элементов фигур и их углы, ис</w:t>
      </w:r>
      <w:r>
        <w:softHyphen/>
        <w:t>пользуя формулы длины окружности и длины дуги окруж</w:t>
      </w:r>
      <w:r>
        <w:softHyphen/>
        <w:t>ности, формулы площадей фигур, па</w:t>
      </w:r>
      <w:r>
        <w:softHyphen/>
        <w:t>раллелограммов, трапеций, кругов и секторов;</w:t>
      </w:r>
    </w:p>
    <w:p w:rsidR="0085199F" w:rsidRDefault="0085199F" w:rsidP="009A565F">
      <w:pPr>
        <w:pStyle w:val="27"/>
        <w:numPr>
          <w:ilvl w:val="0"/>
          <w:numId w:val="205"/>
        </w:numPr>
        <w:shd w:val="clear" w:color="auto" w:fill="auto"/>
        <w:tabs>
          <w:tab w:val="left" w:pos="334"/>
        </w:tabs>
        <w:spacing w:after="46" w:line="220" w:lineRule="exact"/>
        <w:jc w:val="both"/>
      </w:pPr>
      <w:r>
        <w:t>вычислять длину окружности, длину дуги окружности;</w:t>
      </w:r>
    </w:p>
    <w:p w:rsidR="0085199F" w:rsidRDefault="0085199F" w:rsidP="009A565F">
      <w:pPr>
        <w:pStyle w:val="27"/>
        <w:numPr>
          <w:ilvl w:val="0"/>
          <w:numId w:val="205"/>
        </w:numPr>
        <w:shd w:val="clear" w:color="auto" w:fill="auto"/>
        <w:tabs>
          <w:tab w:val="left" w:pos="334"/>
        </w:tabs>
        <w:spacing w:after="0" w:line="230" w:lineRule="exact"/>
        <w:jc w:val="both"/>
      </w:pPr>
      <w:r>
        <w:t>решать задачи на доказательство с использованием формул длины окружности и длины дуги окружности, формул пло</w:t>
      </w:r>
      <w:r>
        <w:softHyphen/>
        <w:t>щадей фигур;</w:t>
      </w:r>
    </w:p>
    <w:p w:rsidR="0085199F" w:rsidRDefault="0085199F" w:rsidP="009A565F">
      <w:pPr>
        <w:pStyle w:val="27"/>
        <w:numPr>
          <w:ilvl w:val="0"/>
          <w:numId w:val="205"/>
        </w:numPr>
        <w:shd w:val="clear" w:color="auto" w:fill="auto"/>
        <w:tabs>
          <w:tab w:val="left" w:pos="334"/>
        </w:tabs>
        <w:spacing w:after="304" w:line="235" w:lineRule="exact"/>
        <w:jc w:val="both"/>
      </w:pPr>
      <w:r>
        <w:t>решать практические задачи, связанные с нахождением гео</w:t>
      </w:r>
      <w:r>
        <w:softHyphen/>
        <w:t>метрических величин (используя при необходимости спра</w:t>
      </w:r>
      <w:r>
        <w:softHyphen/>
        <w:t>вочники и технические средства).</w:t>
      </w:r>
    </w:p>
    <w:p w:rsidR="0085199F" w:rsidRDefault="0085199F" w:rsidP="009A565F">
      <w:pPr>
        <w:pStyle w:val="102"/>
        <w:numPr>
          <w:ilvl w:val="0"/>
          <w:numId w:val="205"/>
        </w:numPr>
        <w:shd w:val="clear" w:color="auto" w:fill="auto"/>
        <w:spacing w:after="48" w:line="230" w:lineRule="exact"/>
      </w:pPr>
      <w:r>
        <w:rPr>
          <w:i w:val="0"/>
          <w:iCs w:val="0"/>
        </w:rPr>
        <w:t>Выпускник получит возможность:</w:t>
      </w:r>
    </w:p>
    <w:p w:rsidR="0085199F" w:rsidRDefault="0085199F" w:rsidP="009A565F">
      <w:pPr>
        <w:pStyle w:val="102"/>
        <w:numPr>
          <w:ilvl w:val="0"/>
          <w:numId w:val="205"/>
        </w:numPr>
        <w:shd w:val="clear" w:color="auto" w:fill="auto"/>
        <w:tabs>
          <w:tab w:val="left" w:pos="334"/>
        </w:tabs>
        <w:spacing w:line="230" w:lineRule="exact"/>
      </w:pPr>
      <w:r>
        <w:rPr>
          <w:i w:val="0"/>
          <w:iCs w:val="0"/>
        </w:rPr>
        <w:t>вычислять площади фигур, составленных из двух или бо</w:t>
      </w:r>
      <w:r>
        <w:rPr>
          <w:i w:val="0"/>
          <w:iCs w:val="0"/>
        </w:rPr>
        <w:softHyphen/>
        <w:t>лее прямоугольников, параллелограммов, треугольников, круга и сектора;</w:t>
      </w:r>
    </w:p>
    <w:p w:rsidR="0085199F" w:rsidRDefault="0085199F" w:rsidP="009A565F">
      <w:pPr>
        <w:pStyle w:val="102"/>
        <w:numPr>
          <w:ilvl w:val="0"/>
          <w:numId w:val="205"/>
        </w:numPr>
        <w:shd w:val="clear" w:color="auto" w:fill="auto"/>
        <w:tabs>
          <w:tab w:val="left" w:pos="334"/>
        </w:tabs>
        <w:spacing w:line="230" w:lineRule="exact"/>
      </w:pPr>
      <w:r>
        <w:rPr>
          <w:i w:val="0"/>
          <w:iCs w:val="0"/>
        </w:rPr>
        <w:t>вычислять площади многоугольников, используя отноше</w:t>
      </w:r>
      <w:r>
        <w:rPr>
          <w:i w:val="0"/>
          <w:iCs w:val="0"/>
        </w:rPr>
        <w:softHyphen/>
        <w:t>ния равновеликости и равно</w:t>
      </w:r>
      <w:r w:rsidR="00692E65">
        <w:rPr>
          <w:i w:val="0"/>
          <w:iCs w:val="0"/>
        </w:rPr>
        <w:t xml:space="preserve"> </w:t>
      </w:r>
      <w:r>
        <w:rPr>
          <w:i w:val="0"/>
          <w:iCs w:val="0"/>
        </w:rPr>
        <w:t>составленности;</w:t>
      </w:r>
    </w:p>
    <w:p w:rsidR="0085199F" w:rsidRDefault="0085199F" w:rsidP="009A565F">
      <w:pPr>
        <w:pStyle w:val="102"/>
        <w:numPr>
          <w:ilvl w:val="0"/>
          <w:numId w:val="205"/>
        </w:numPr>
        <w:shd w:val="clear" w:color="auto" w:fill="auto"/>
        <w:tabs>
          <w:tab w:val="left" w:pos="334"/>
        </w:tabs>
        <w:spacing w:after="308" w:line="230" w:lineRule="exact"/>
      </w:pPr>
      <w:r>
        <w:rPr>
          <w:i w:val="0"/>
          <w:iCs w:val="0"/>
        </w:rPr>
        <w:t>приобрести опыт применения алгебраического и триго</w:t>
      </w:r>
      <w:r>
        <w:rPr>
          <w:i w:val="0"/>
          <w:iCs w:val="0"/>
        </w:rPr>
        <w:softHyphen/>
        <w:t>нометрического аппарата и идей движения при решении задач на вычисление площадей многоугольников.</w:t>
      </w:r>
    </w:p>
    <w:p w:rsidR="0085199F" w:rsidRDefault="0085199F" w:rsidP="0085199F">
      <w:pPr>
        <w:pStyle w:val="111"/>
        <w:shd w:val="clear" w:color="auto" w:fill="auto"/>
        <w:spacing w:before="0" w:after="49" w:line="220" w:lineRule="exact"/>
      </w:pPr>
      <w:r>
        <w:t>Координаты</w:t>
      </w:r>
    </w:p>
    <w:p w:rsidR="0085199F" w:rsidRDefault="0085199F" w:rsidP="0085199F">
      <w:pPr>
        <w:pStyle w:val="27"/>
        <w:shd w:val="clear" w:color="auto" w:fill="auto"/>
        <w:spacing w:after="42" w:line="220" w:lineRule="exact"/>
        <w:ind w:left="360" w:firstLine="0"/>
      </w:pPr>
      <w:r>
        <w:t>Выпускник научится:</w:t>
      </w:r>
    </w:p>
    <w:p w:rsidR="0085199F" w:rsidRDefault="0085199F" w:rsidP="009A565F">
      <w:pPr>
        <w:pStyle w:val="27"/>
        <w:numPr>
          <w:ilvl w:val="0"/>
          <w:numId w:val="204"/>
        </w:numPr>
        <w:shd w:val="clear" w:color="auto" w:fill="auto"/>
        <w:tabs>
          <w:tab w:val="left" w:pos="334"/>
        </w:tabs>
        <w:spacing w:after="0" w:line="235" w:lineRule="exact"/>
        <w:ind w:left="1070" w:hanging="360"/>
        <w:jc w:val="both"/>
      </w:pPr>
      <w:r>
        <w:t>вычислять длину отрезка по координатам его концов; вы</w:t>
      </w:r>
      <w:r>
        <w:softHyphen/>
        <w:t>числять координаты середины отрезка;</w:t>
      </w:r>
    </w:p>
    <w:p w:rsidR="0085199F" w:rsidRDefault="0085199F" w:rsidP="009A565F">
      <w:pPr>
        <w:pStyle w:val="27"/>
        <w:numPr>
          <w:ilvl w:val="0"/>
          <w:numId w:val="204"/>
        </w:numPr>
        <w:shd w:val="clear" w:color="auto" w:fill="auto"/>
        <w:tabs>
          <w:tab w:val="left" w:pos="334"/>
        </w:tabs>
        <w:spacing w:after="304" w:line="235" w:lineRule="exact"/>
        <w:ind w:left="1070" w:hanging="360"/>
        <w:jc w:val="both"/>
      </w:pPr>
      <w:r>
        <w:t>использовать координатный метод для изучения свойств прямых и окружностей.</w:t>
      </w:r>
    </w:p>
    <w:p w:rsidR="0085199F" w:rsidRDefault="0085199F" w:rsidP="0085199F">
      <w:pPr>
        <w:pStyle w:val="102"/>
        <w:shd w:val="clear" w:color="auto" w:fill="auto"/>
        <w:spacing w:after="44" w:line="230" w:lineRule="exact"/>
        <w:ind w:left="360"/>
      </w:pPr>
      <w:r>
        <w:rPr>
          <w:i w:val="0"/>
          <w:iCs w:val="0"/>
        </w:rPr>
        <w:lastRenderedPageBreak/>
        <w:t>Выпускник получит возможность:</w:t>
      </w:r>
    </w:p>
    <w:p w:rsidR="0085199F" w:rsidRDefault="0085199F" w:rsidP="009A565F">
      <w:pPr>
        <w:pStyle w:val="102"/>
        <w:numPr>
          <w:ilvl w:val="0"/>
          <w:numId w:val="204"/>
        </w:numPr>
        <w:shd w:val="clear" w:color="auto" w:fill="auto"/>
        <w:tabs>
          <w:tab w:val="left" w:pos="334"/>
        </w:tabs>
        <w:spacing w:line="235" w:lineRule="exact"/>
        <w:ind w:left="1070" w:hanging="360"/>
      </w:pPr>
      <w:r>
        <w:rPr>
          <w:i w:val="0"/>
          <w:iCs w:val="0"/>
        </w:rPr>
        <w:t>овладеть координатным методом решения задач на вы</w:t>
      </w:r>
      <w:r>
        <w:rPr>
          <w:i w:val="0"/>
          <w:iCs w:val="0"/>
        </w:rPr>
        <w:softHyphen/>
        <w:t>числение и доказательство;</w:t>
      </w:r>
    </w:p>
    <w:p w:rsidR="0085199F" w:rsidRDefault="0085199F" w:rsidP="009A565F">
      <w:pPr>
        <w:pStyle w:val="102"/>
        <w:numPr>
          <w:ilvl w:val="0"/>
          <w:numId w:val="204"/>
        </w:numPr>
        <w:shd w:val="clear" w:color="auto" w:fill="auto"/>
        <w:tabs>
          <w:tab w:val="left" w:pos="334"/>
        </w:tabs>
        <w:spacing w:line="235" w:lineRule="exact"/>
        <w:ind w:left="1070" w:hanging="360"/>
      </w:pPr>
      <w:r>
        <w:rPr>
          <w:i w:val="0"/>
          <w:iCs w:val="0"/>
        </w:rPr>
        <w:t>приобрести опыт использования компьютерных про</w:t>
      </w:r>
      <w:r>
        <w:rPr>
          <w:i w:val="0"/>
          <w:iCs w:val="0"/>
        </w:rPr>
        <w:softHyphen/>
        <w:t>грамм для анализа частных случаев взаимного располо</w:t>
      </w:r>
      <w:r>
        <w:rPr>
          <w:i w:val="0"/>
          <w:iCs w:val="0"/>
        </w:rPr>
        <w:softHyphen/>
        <w:t>жения окружностей и прямых;</w:t>
      </w:r>
    </w:p>
    <w:p w:rsidR="0085199F" w:rsidRDefault="0085199F" w:rsidP="009A565F">
      <w:pPr>
        <w:pStyle w:val="27"/>
        <w:numPr>
          <w:ilvl w:val="0"/>
          <w:numId w:val="204"/>
        </w:numPr>
        <w:shd w:val="clear" w:color="auto" w:fill="auto"/>
        <w:spacing w:after="60" w:line="235" w:lineRule="exact"/>
        <w:ind w:left="720" w:hanging="360"/>
      </w:pPr>
      <w:r>
        <w:t>приобрести опыт выполнения проектов на тему «При</w:t>
      </w:r>
      <w:r>
        <w:softHyphen/>
        <w:t>менение координатного метода при решении задач на вычисление и доказательство»</w:t>
      </w:r>
    </w:p>
    <w:p w:rsidR="0085199F" w:rsidRDefault="0085199F" w:rsidP="0085199F">
      <w:pPr>
        <w:pStyle w:val="111"/>
        <w:shd w:val="clear" w:color="auto" w:fill="auto"/>
        <w:spacing w:before="0" w:after="49" w:line="220" w:lineRule="exact"/>
      </w:pPr>
      <w:r>
        <w:t>Векторы</w:t>
      </w:r>
    </w:p>
    <w:p w:rsidR="0085199F" w:rsidRDefault="0085199F" w:rsidP="0085199F">
      <w:pPr>
        <w:pStyle w:val="27"/>
        <w:shd w:val="clear" w:color="auto" w:fill="auto"/>
        <w:spacing w:after="42" w:line="220" w:lineRule="exact"/>
        <w:ind w:firstLine="380"/>
        <w:jc w:val="both"/>
      </w:pPr>
      <w:r>
        <w:t>Выпускник научится:</w:t>
      </w:r>
    </w:p>
    <w:p w:rsidR="0085199F" w:rsidRDefault="0085199F" w:rsidP="009A565F">
      <w:pPr>
        <w:pStyle w:val="27"/>
        <w:numPr>
          <w:ilvl w:val="0"/>
          <w:numId w:val="206"/>
        </w:numPr>
        <w:shd w:val="clear" w:color="auto" w:fill="auto"/>
        <w:tabs>
          <w:tab w:val="left" w:pos="333"/>
        </w:tabs>
        <w:spacing w:after="0" w:line="235" w:lineRule="exact"/>
        <w:ind w:left="1070" w:hanging="360"/>
        <w:jc w:val="both"/>
      </w:pPr>
      <w:r>
        <w:t>оперировать с векторами: находить сумму и разность двух векторов, заданных геометрически, находить вектор, рав</w:t>
      </w:r>
      <w:r>
        <w:softHyphen/>
        <w:t>ный произведению заданного вектора на число;</w:t>
      </w:r>
    </w:p>
    <w:p w:rsidR="0085199F" w:rsidRDefault="0085199F" w:rsidP="009A565F">
      <w:pPr>
        <w:pStyle w:val="27"/>
        <w:numPr>
          <w:ilvl w:val="0"/>
          <w:numId w:val="206"/>
        </w:numPr>
        <w:shd w:val="clear" w:color="auto" w:fill="auto"/>
        <w:tabs>
          <w:tab w:val="left" w:pos="333"/>
        </w:tabs>
        <w:spacing w:after="0" w:line="230" w:lineRule="exact"/>
        <w:ind w:left="1070" w:hanging="360"/>
        <w:jc w:val="both"/>
      </w:pPr>
      <w:r>
        <w:t>находить для векторов, заданных координатами: длину век</w:t>
      </w:r>
      <w:r>
        <w:softHyphen/>
        <w:t>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w:t>
      </w:r>
      <w:r>
        <w:softHyphen/>
        <w:t>делительный законы;</w:t>
      </w:r>
    </w:p>
    <w:p w:rsidR="0085199F" w:rsidRDefault="0085199F" w:rsidP="009A565F">
      <w:pPr>
        <w:pStyle w:val="27"/>
        <w:numPr>
          <w:ilvl w:val="0"/>
          <w:numId w:val="206"/>
        </w:numPr>
        <w:shd w:val="clear" w:color="auto" w:fill="auto"/>
        <w:tabs>
          <w:tab w:val="left" w:pos="333"/>
        </w:tabs>
        <w:spacing w:after="300" w:line="230" w:lineRule="exact"/>
        <w:ind w:left="1070" w:hanging="360"/>
        <w:jc w:val="both"/>
      </w:pPr>
      <w:r>
        <w:t>вычислять скалярное произведение векторов, находить угол между векторами, устанавливать перпендикулярность пря</w:t>
      </w:r>
      <w:r>
        <w:softHyphen/>
        <w:t>мых.</w:t>
      </w:r>
    </w:p>
    <w:p w:rsidR="0085199F" w:rsidRDefault="0085199F" w:rsidP="0085199F">
      <w:pPr>
        <w:pStyle w:val="102"/>
        <w:shd w:val="clear" w:color="auto" w:fill="auto"/>
        <w:spacing w:after="44" w:line="230" w:lineRule="exact"/>
        <w:ind w:firstLine="380"/>
      </w:pPr>
      <w:r>
        <w:rPr>
          <w:i w:val="0"/>
          <w:iCs w:val="0"/>
        </w:rPr>
        <w:t>Выпускник получит возможность:</w:t>
      </w:r>
    </w:p>
    <w:p w:rsidR="0085199F" w:rsidRDefault="0085199F" w:rsidP="009A565F">
      <w:pPr>
        <w:pStyle w:val="102"/>
        <w:numPr>
          <w:ilvl w:val="0"/>
          <w:numId w:val="206"/>
        </w:numPr>
        <w:shd w:val="clear" w:color="auto" w:fill="auto"/>
        <w:tabs>
          <w:tab w:val="left" w:pos="333"/>
        </w:tabs>
        <w:spacing w:line="235" w:lineRule="exact"/>
        <w:ind w:left="1070" w:hanging="360"/>
      </w:pPr>
      <w:r>
        <w:rPr>
          <w:i w:val="0"/>
          <w:iCs w:val="0"/>
        </w:rPr>
        <w:t>овладеть векторным методом для решения задач на вы</w:t>
      </w:r>
      <w:r>
        <w:rPr>
          <w:i w:val="0"/>
          <w:iCs w:val="0"/>
        </w:rPr>
        <w:softHyphen/>
        <w:t>числение и доказательство;</w:t>
      </w:r>
    </w:p>
    <w:p w:rsidR="0085199F" w:rsidRPr="00B217C3" w:rsidRDefault="0085199F" w:rsidP="00B217C3">
      <w:pPr>
        <w:pStyle w:val="102"/>
        <w:numPr>
          <w:ilvl w:val="0"/>
          <w:numId w:val="206"/>
        </w:numPr>
        <w:shd w:val="clear" w:color="auto" w:fill="auto"/>
        <w:tabs>
          <w:tab w:val="left" w:pos="333"/>
        </w:tabs>
        <w:spacing w:after="640" w:line="235" w:lineRule="exact"/>
        <w:ind w:left="1070" w:hanging="360"/>
      </w:pPr>
      <w:r>
        <w:rPr>
          <w:i w:val="0"/>
          <w:iCs w:val="0"/>
        </w:rPr>
        <w:t>приобрести опыт выполнения проектов на тему «При</w:t>
      </w:r>
      <w:r>
        <w:rPr>
          <w:i w:val="0"/>
          <w:iCs w:val="0"/>
        </w:rPr>
        <w:softHyphen/>
        <w:t>менение векторного метода при решении задач на вы</w:t>
      </w:r>
      <w:r>
        <w:rPr>
          <w:i w:val="0"/>
          <w:iCs w:val="0"/>
        </w:rPr>
        <w:softHyphen/>
        <w:t>числение и доказательство»</w:t>
      </w:r>
      <w:bookmarkStart w:id="47" w:name="_Toc409691639"/>
      <w:bookmarkStart w:id="48" w:name="_Toc410653962"/>
      <w:bookmarkStart w:id="49" w:name="_Toc414553148"/>
    </w:p>
    <w:p w:rsidR="00907D83" w:rsidRPr="00D24859" w:rsidRDefault="00907D83" w:rsidP="00D96987">
      <w:pPr>
        <w:spacing w:after="0"/>
        <w:rPr>
          <w:rFonts w:ascii="Times New Roman" w:hAnsi="Times New Roman"/>
          <w:b/>
          <w:i/>
          <w:sz w:val="24"/>
          <w:szCs w:val="24"/>
        </w:rPr>
      </w:pPr>
      <w:r w:rsidRPr="00D24859">
        <w:rPr>
          <w:rFonts w:ascii="Times New Roman" w:hAnsi="Times New Roman"/>
          <w:b/>
          <w:i/>
          <w:sz w:val="24"/>
          <w:szCs w:val="24"/>
        </w:rPr>
        <w:t>1.2.5.</w:t>
      </w:r>
      <w:r w:rsidR="00F85179">
        <w:rPr>
          <w:rFonts w:ascii="Times New Roman" w:hAnsi="Times New Roman"/>
          <w:b/>
          <w:i/>
          <w:sz w:val="24"/>
          <w:szCs w:val="24"/>
        </w:rPr>
        <w:t>10</w:t>
      </w:r>
      <w:r w:rsidRPr="00D24859">
        <w:rPr>
          <w:rFonts w:ascii="Times New Roman" w:hAnsi="Times New Roman"/>
          <w:b/>
          <w:i/>
          <w:sz w:val="24"/>
          <w:szCs w:val="24"/>
        </w:rPr>
        <w:t>. Информатика</w:t>
      </w:r>
      <w:bookmarkEnd w:id="47"/>
      <w:bookmarkEnd w:id="48"/>
      <w:bookmarkEnd w:id="49"/>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раскрывать общие закономерности протекания информационных процессов в системах различной природы;</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классифицировать средства ИКТ в соответствии с кругом выполняемых задач;</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определять качественные и количественные характеристики компонентов компьютера;</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 xml:space="preserve">узнает о истории и тенденциях развития компьютеров; о том как можно улучшить характеристики компьютеров; </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узнает о том какие задачи решаются с помощью суперкомпьютеров.</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Выпускник получит возможность:</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осознано подходить к выбору ИКТ – средств для своих учебных и иных целей;</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узнать о физических ограничениях на значения характеристик компьютера.</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Математические основы информатики</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кодировать и декодировать тексты по заданной кодовой таблице;</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07D83" w:rsidRPr="00D24859" w:rsidRDefault="00907D83" w:rsidP="00D96987">
      <w:pPr>
        <w:spacing w:after="0"/>
        <w:rPr>
          <w:rFonts w:ascii="Times New Roman" w:hAnsi="Times New Roman"/>
          <w:sz w:val="24"/>
          <w:szCs w:val="24"/>
        </w:rPr>
      </w:pPr>
      <w:r w:rsidRPr="00D24859">
        <w:rPr>
          <w:rFonts w:ascii="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узнать о том, что любые дискретные данные можно описать, используя алфавит, содержащий только два символа, например, 0 и 1;</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познакомиться с тем, как информация (данные) представляется в современных компьютерах и робототехнических системах;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познакомиться с примерами использования графов, деревьев и списков при описании реальных объектов и процессов;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узнать о наличии кодов, которые исправляют ошибки искажения, возникающие при передаче информации.</w:t>
      </w:r>
    </w:p>
    <w:p w:rsidR="00907D83" w:rsidRPr="00D24859" w:rsidRDefault="00907D83" w:rsidP="00FD0D41">
      <w:pPr>
        <w:spacing w:after="0"/>
        <w:rPr>
          <w:rFonts w:ascii="Times New Roman" w:hAnsi="Times New Roman"/>
          <w:b/>
          <w:i/>
          <w:sz w:val="24"/>
          <w:szCs w:val="24"/>
        </w:rPr>
      </w:pPr>
      <w:bookmarkStart w:id="50" w:name="_Toc409691641"/>
      <w:bookmarkStart w:id="51" w:name="_Toc410653964"/>
      <w:bookmarkStart w:id="52" w:name="_Toc414553150"/>
      <w:r w:rsidRPr="00D24859">
        <w:rPr>
          <w:rFonts w:ascii="Times New Roman" w:hAnsi="Times New Roman"/>
          <w:b/>
          <w:i/>
          <w:sz w:val="24"/>
          <w:szCs w:val="24"/>
        </w:rPr>
        <w:t>1.2.5.</w:t>
      </w:r>
      <w:r w:rsidR="00F85179">
        <w:rPr>
          <w:rFonts w:ascii="Times New Roman" w:hAnsi="Times New Roman"/>
          <w:b/>
          <w:i/>
          <w:sz w:val="24"/>
          <w:szCs w:val="24"/>
        </w:rPr>
        <w:t>11</w:t>
      </w:r>
      <w:r w:rsidRPr="00D24859">
        <w:rPr>
          <w:rFonts w:ascii="Times New Roman" w:hAnsi="Times New Roman"/>
          <w:b/>
          <w:i/>
          <w:sz w:val="24"/>
          <w:szCs w:val="24"/>
        </w:rPr>
        <w:t>. Биология</w:t>
      </w:r>
      <w:bookmarkEnd w:id="50"/>
      <w:bookmarkEnd w:id="51"/>
      <w:bookmarkEnd w:id="52"/>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 резул</w:t>
      </w:r>
      <w:r w:rsidR="0060256C" w:rsidRPr="00D24859">
        <w:rPr>
          <w:rFonts w:ascii="Times New Roman" w:hAnsi="Times New Roman"/>
          <w:sz w:val="24"/>
          <w:szCs w:val="24"/>
        </w:rPr>
        <w:t>ьтате изучения курса биологии</w:t>
      </w:r>
      <w:r w:rsidRPr="00D24859">
        <w:rPr>
          <w:rFonts w:ascii="Times New Roman" w:hAnsi="Times New Roman"/>
          <w:sz w:val="24"/>
          <w:szCs w:val="24"/>
        </w:rPr>
        <w:t xml:space="preserve">: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овладеет</w:t>
      </w:r>
      <w:r w:rsidR="00692E65">
        <w:rPr>
          <w:rFonts w:ascii="Times New Roman" w:hAnsi="Times New Roman"/>
          <w:sz w:val="24"/>
          <w:szCs w:val="24"/>
        </w:rPr>
        <w:t xml:space="preserve"> </w:t>
      </w:r>
      <w:r w:rsidRPr="00D24859">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w:t>
      </w:r>
      <w:r w:rsidRPr="00D24859">
        <w:rPr>
          <w:rFonts w:ascii="Times New Roman" w:hAnsi="Times New Roman"/>
          <w:sz w:val="24"/>
          <w:szCs w:val="24"/>
        </w:rPr>
        <w:lastRenderedPageBreak/>
        <w:t>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осознанно использовать знания основных правил поведения в природе и основ здорового образа жизни в быту;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Живые организмы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аргументировать, приводить доказательства различий растений, животных, грибов и бактерий;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выявлять</w:t>
      </w:r>
      <w:r w:rsidR="00692E65">
        <w:rPr>
          <w:rFonts w:ascii="Times New Roman" w:hAnsi="Times New Roman"/>
          <w:sz w:val="24"/>
          <w:szCs w:val="24"/>
        </w:rPr>
        <w:t xml:space="preserve"> </w:t>
      </w:r>
      <w:r w:rsidRPr="00D24859">
        <w:rPr>
          <w:rFonts w:ascii="Times New Roman" w:hAnsi="Times New Roman"/>
          <w:sz w:val="24"/>
          <w:szCs w:val="24"/>
        </w:rPr>
        <w:t>примеры</w:t>
      </w:r>
      <w:r w:rsidR="00692E65">
        <w:rPr>
          <w:rFonts w:ascii="Times New Roman" w:hAnsi="Times New Roman"/>
          <w:sz w:val="24"/>
          <w:szCs w:val="24"/>
        </w:rPr>
        <w:t xml:space="preserve"> </w:t>
      </w:r>
      <w:r w:rsidRPr="00D24859">
        <w:rPr>
          <w:rFonts w:ascii="Times New Roman" w:hAnsi="Times New Roman"/>
          <w:sz w:val="24"/>
          <w:szCs w:val="24"/>
        </w:rPr>
        <w:t>и раскрывать сущность приспособленности организмов к среде обитания;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w:t>
      </w:r>
      <w:r w:rsidR="00692E65">
        <w:rPr>
          <w:rFonts w:ascii="Times New Roman" w:hAnsi="Times New Roman"/>
          <w:sz w:val="24"/>
          <w:szCs w:val="24"/>
        </w:rPr>
        <w:t xml:space="preserve"> </w:t>
      </w:r>
      <w:r w:rsidRPr="00D24859">
        <w:rPr>
          <w:rFonts w:ascii="Times New Roman" w:hAnsi="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B217C3"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методы биологической науки</w:t>
      </w:r>
      <w:r w:rsidR="0060256C" w:rsidRPr="00D24859">
        <w:rPr>
          <w:rFonts w:ascii="Times New Roman" w:hAnsi="Times New Roman"/>
          <w:sz w:val="24"/>
          <w:szCs w:val="24"/>
        </w:rPr>
        <w:t>,</w:t>
      </w:r>
    </w:p>
    <w:p w:rsidR="00907D83" w:rsidRPr="00D24859" w:rsidRDefault="0060256C" w:rsidP="00FD0D41">
      <w:pPr>
        <w:spacing w:after="0"/>
        <w:rPr>
          <w:rFonts w:ascii="Times New Roman" w:hAnsi="Times New Roman"/>
          <w:sz w:val="24"/>
          <w:szCs w:val="24"/>
        </w:rPr>
      </w:pPr>
      <w:r w:rsidRPr="00D24859">
        <w:rPr>
          <w:rFonts w:ascii="Times New Roman" w:hAnsi="Times New Roman"/>
          <w:sz w:val="24"/>
          <w:szCs w:val="24"/>
        </w:rPr>
        <w:t xml:space="preserve"> </w:t>
      </w:r>
      <w:r w:rsidR="00907D83" w:rsidRPr="00D24859">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знать и аргументировать основные правила поведения в природе;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и оценивать последствия деятельности человека в природе;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находить информацию о растениях, животных грибах и бактериях</w:t>
      </w:r>
      <w:r w:rsidR="00692E65">
        <w:rPr>
          <w:rFonts w:ascii="Times New Roman" w:hAnsi="Times New Roman"/>
          <w:sz w:val="24"/>
          <w:szCs w:val="24"/>
        </w:rPr>
        <w:t xml:space="preserve"> </w:t>
      </w:r>
      <w:r w:rsidRPr="00D24859">
        <w:rPr>
          <w:rFonts w:ascii="Times New Roman" w:hAnsi="Times New Roman"/>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Общие биологические закономерности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аргументировать, приводить доказательства необходимости защиты окружающей среды;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w:t>
      </w:r>
      <w:r w:rsidR="00692E65">
        <w:rPr>
          <w:rFonts w:ascii="Times New Roman" w:hAnsi="Times New Roman"/>
          <w:sz w:val="24"/>
          <w:szCs w:val="24"/>
        </w:rPr>
        <w:t xml:space="preserve"> </w:t>
      </w:r>
      <w:r w:rsidRPr="00D24859">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методы биологической науки</w:t>
      </w:r>
      <w:r w:rsidR="0060256C" w:rsidRPr="00D24859">
        <w:rPr>
          <w:rFonts w:ascii="Times New Roman" w:hAnsi="Times New Roman"/>
          <w:sz w:val="24"/>
          <w:szCs w:val="24"/>
        </w:rPr>
        <w:t xml:space="preserve">, </w:t>
      </w:r>
      <w:r w:rsidRPr="00D24859">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описывать и использовать приемы выращивания и размножения культурных растений и домашних живот</w:t>
      </w:r>
      <w:r w:rsidR="0060256C" w:rsidRPr="00D24859">
        <w:rPr>
          <w:rFonts w:ascii="Times New Roman" w:hAnsi="Times New Roman"/>
          <w:sz w:val="24"/>
          <w:szCs w:val="24"/>
        </w:rPr>
        <w:t>ных, ухода за ними</w:t>
      </w:r>
      <w:r w:rsidRPr="00D24859">
        <w:rPr>
          <w:rFonts w:ascii="Times New Roman" w:hAnsi="Times New Roman"/>
          <w:sz w:val="24"/>
          <w:szCs w:val="24"/>
        </w:rPr>
        <w:t>;</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экологические проблемы, возникающие в условиях нерационального природопользования, и пути решения этих проблем;</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855A8" w:rsidRPr="00816987" w:rsidRDefault="00907D83" w:rsidP="00FD0D41">
      <w:pPr>
        <w:spacing w:after="0"/>
        <w:rPr>
          <w:rFonts w:ascii="Times New Roman" w:hAnsi="Times New Roman"/>
          <w:b/>
          <w:i/>
          <w:sz w:val="24"/>
          <w:szCs w:val="24"/>
        </w:rPr>
      </w:pPr>
      <w:bookmarkStart w:id="53" w:name="_Toc409691643"/>
      <w:bookmarkStart w:id="54" w:name="_Toc410653966"/>
      <w:bookmarkStart w:id="55" w:name="_Toc414553152"/>
      <w:r w:rsidRPr="00D24859">
        <w:rPr>
          <w:rFonts w:ascii="Times New Roman" w:hAnsi="Times New Roman"/>
          <w:b/>
          <w:i/>
          <w:sz w:val="24"/>
          <w:szCs w:val="24"/>
        </w:rPr>
        <w:t>1.2.5.1</w:t>
      </w:r>
      <w:r w:rsidR="00F85179">
        <w:rPr>
          <w:rFonts w:ascii="Times New Roman" w:hAnsi="Times New Roman"/>
          <w:b/>
          <w:i/>
          <w:sz w:val="24"/>
          <w:szCs w:val="24"/>
        </w:rPr>
        <w:t>2</w:t>
      </w:r>
      <w:r w:rsidRPr="00D24859">
        <w:rPr>
          <w:rFonts w:ascii="Times New Roman" w:hAnsi="Times New Roman"/>
          <w:b/>
          <w:i/>
          <w:sz w:val="24"/>
          <w:szCs w:val="24"/>
        </w:rPr>
        <w:t>. Изобразительное искусство</w:t>
      </w:r>
      <w:bookmarkEnd w:id="53"/>
      <w:bookmarkEnd w:id="54"/>
      <w:bookmarkEnd w:id="55"/>
    </w:p>
    <w:p w:rsidR="003C3A14" w:rsidRPr="00DF6D42" w:rsidRDefault="003C3A14" w:rsidP="00DF6D42">
      <w:pPr>
        <w:spacing w:after="0" w:line="240" w:lineRule="auto"/>
        <w:rPr>
          <w:rFonts w:ascii="Times New Roman" w:hAnsi="Times New Roman"/>
          <w:b/>
          <w:i/>
          <w:sz w:val="24"/>
          <w:szCs w:val="24"/>
        </w:rPr>
      </w:pPr>
      <w:r w:rsidRPr="00DF6D42">
        <w:rPr>
          <w:rFonts w:ascii="Times New Roman" w:hAnsi="Times New Roman"/>
          <w:b/>
          <w:sz w:val="24"/>
          <w:szCs w:val="24"/>
        </w:rPr>
        <w:t>Изучение предметной области «ИЗО» должно обеспечить:</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hAnsi="Times New Roman"/>
          <w:sz w:val="24"/>
          <w:szCs w:val="24"/>
        </w:rPr>
      </w:pPr>
      <w:r w:rsidRPr="00DF6D42">
        <w:rPr>
          <w:rFonts w:ascii="Times New Roman" w:hAnsi="Times New Roman"/>
          <w:sz w:val="24"/>
          <w:szCs w:val="24"/>
        </w:rPr>
        <w:t>осознание значения искусства и творчества в личной и культурной самоидентификации личности;</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hAnsi="Times New Roman"/>
          <w:sz w:val="24"/>
          <w:szCs w:val="24"/>
        </w:rPr>
      </w:pPr>
      <w:r w:rsidRPr="00DF6D42">
        <w:rPr>
          <w:rFonts w:ascii="Times New Roman" w:hAnsi="Times New Roman"/>
          <w:sz w:val="24"/>
          <w:szCs w:val="24"/>
        </w:rPr>
        <w:t xml:space="preserve">развитие эстетического вкуса, художественного мышления обучающихся, </w:t>
      </w:r>
      <w:r w:rsidRPr="003C3A14">
        <w:rPr>
          <w:rFonts w:ascii="Times New Roman" w:hAnsi="Times New Roman"/>
          <w:sz w:val="24"/>
          <w:szCs w:val="24"/>
        </w:rPr>
        <w:t>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r w:rsidRPr="00DF6D42">
        <w:rPr>
          <w:rFonts w:ascii="Times New Roman" w:hAnsi="Times New Roman"/>
          <w:sz w:val="24"/>
          <w:szCs w:val="24"/>
        </w:rPr>
        <w:t>;</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hAnsi="Times New Roman"/>
          <w:sz w:val="24"/>
          <w:szCs w:val="24"/>
        </w:rPr>
      </w:pPr>
      <w:r w:rsidRPr="00DF6D42">
        <w:rPr>
          <w:rFonts w:ascii="Times New Roman" w:hAnsi="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3C3A14" w:rsidRPr="00DF6D42"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hAnsi="Times New Roman"/>
          <w:sz w:val="24"/>
          <w:szCs w:val="24"/>
        </w:rPr>
      </w:pPr>
      <w:r w:rsidRPr="00DF6D42">
        <w:rPr>
          <w:rFonts w:ascii="Times New Roman" w:hAnsi="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b/>
          <w:sz w:val="24"/>
          <w:szCs w:val="24"/>
        </w:rPr>
      </w:pPr>
      <w:r w:rsidRPr="003C3A14">
        <w:rPr>
          <w:rFonts w:ascii="Times New Roman" w:eastAsia="Calibri" w:hAnsi="Times New Roman"/>
          <w:b/>
          <w:sz w:val="24"/>
          <w:szCs w:val="24"/>
        </w:rPr>
        <w:t>ИЗО</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sz w:val="24"/>
          <w:szCs w:val="24"/>
          <w:u w:val="single"/>
        </w:rPr>
      </w:pPr>
      <w:r w:rsidRPr="003C3A14">
        <w:rPr>
          <w:rFonts w:ascii="Times New Roman" w:eastAsia="Calibri" w:hAnsi="Times New Roman"/>
          <w:sz w:val="24"/>
          <w:szCs w:val="24"/>
          <w:u w:val="single"/>
        </w:rPr>
        <w:t>В результате изучения  изобразительного искусства в основной школе учащиеся должны</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b/>
          <w:sz w:val="24"/>
          <w:szCs w:val="24"/>
          <w:lang w:val="en-US"/>
        </w:rPr>
      </w:pPr>
      <w:r w:rsidRPr="003C3A14">
        <w:rPr>
          <w:rFonts w:ascii="Times New Roman" w:eastAsia="Calibri" w:hAnsi="Times New Roman"/>
          <w:b/>
          <w:sz w:val="24"/>
          <w:szCs w:val="24"/>
          <w:lang w:val="en-US"/>
        </w:rPr>
        <w:t>знать:</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роль пространственных и синтетических искусств в жизни человека и общества;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историческое многообразие художественных культур и место отечественной художественной культуры в мировом историко-культурном пространстве;</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основные направления и стили в искусстве, стилевой и временной принадлежности характерных примеров из наследия мирового искусства;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виды пространственных искусств и деление их на три группы в зависимости от разницы в их социальных функциях: изобразительная (живопись, графика, скульптура), конструктивная (архитектура, дизайн), декоративно-прикладная и об особенностях образного языка каждой группы искусств;</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lastRenderedPageBreak/>
        <w:t>характер связей пространственных и синтетических искусств (кино, телевидение и т.д.), специфику их образного языка;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об изобразительном искусстве как форме художественного исследования реальности и построения мира в определенной системе ценностей;</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о том, что художественное изображение не является копией действительности, а отражает переживание художников реальности, организованное так, чтобы зритель мог понять мысли и чувства художника;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о декоративных искусствах как способе организации социального общения и социальной среды;</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основные этапы истории развития русского и зарубежного искусства, национальные традиции в изобразительном, декоративно-прикладном искусстве, традиции и новаторства.</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b/>
          <w:sz w:val="24"/>
          <w:szCs w:val="24"/>
          <w:lang w:val="en-US"/>
        </w:rPr>
      </w:pPr>
      <w:r w:rsidRPr="003C3A14">
        <w:rPr>
          <w:rFonts w:ascii="Times New Roman" w:eastAsia="Calibri" w:hAnsi="Times New Roman"/>
          <w:b/>
          <w:sz w:val="24"/>
          <w:szCs w:val="24"/>
          <w:lang w:val="en-US"/>
        </w:rPr>
        <w:t>уметь:</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использовать языки пластических искусств и художественные материалы на доступном возрасту уровне при создании изобразительных, декоративных и конструктивных работ, фотографии и работ в синтетических искусствах;</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работать цветом, тоном, линией, пространством, формой, самостоятельно используя средства художественной грамоты;</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понимать художественно-образный язык искусств, обладать опытом восприятия и интерпретации образов художественных произведений;</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творчески относиться к собственной деятельности в различных видах искусств;</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владеть первичными навыками изображения предметного мира (натюрморт, интерьер), природы (пейзаж), фигуры и лица человека;</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sz w:val="24"/>
          <w:szCs w:val="24"/>
        </w:rPr>
      </w:pPr>
      <w:r w:rsidRPr="003C3A14">
        <w:rPr>
          <w:rFonts w:ascii="Times New Roman" w:eastAsia="Calibri" w:hAnsi="Times New Roman"/>
          <w:sz w:val="24"/>
          <w:szCs w:val="24"/>
        </w:rPr>
        <w:t xml:space="preserve">высказывать аргументированные суждения о произведениях искусства, знать произведения золотого фонда отечественного и зарубежного искусства. </w:t>
      </w:r>
    </w:p>
    <w:p w:rsidR="00907D83" w:rsidRPr="00D24859" w:rsidRDefault="00907D83" w:rsidP="00FD0D41">
      <w:pPr>
        <w:spacing w:after="0"/>
        <w:rPr>
          <w:rFonts w:ascii="Times New Roman" w:hAnsi="Times New Roman"/>
          <w:b/>
          <w:i/>
          <w:sz w:val="24"/>
          <w:szCs w:val="24"/>
        </w:rPr>
      </w:pPr>
      <w:bookmarkStart w:id="56" w:name="_Toc409691644"/>
      <w:bookmarkStart w:id="57" w:name="_Toc410653967"/>
      <w:bookmarkStart w:id="58" w:name="_Toc414553153"/>
      <w:r w:rsidRPr="00D24859">
        <w:rPr>
          <w:rFonts w:ascii="Times New Roman" w:hAnsi="Times New Roman"/>
          <w:b/>
          <w:i/>
          <w:sz w:val="24"/>
          <w:szCs w:val="24"/>
        </w:rPr>
        <w:t>1.2.5.1</w:t>
      </w:r>
      <w:r w:rsidR="00F85179">
        <w:rPr>
          <w:rFonts w:ascii="Times New Roman" w:hAnsi="Times New Roman"/>
          <w:b/>
          <w:i/>
          <w:sz w:val="24"/>
          <w:szCs w:val="24"/>
        </w:rPr>
        <w:t>3</w:t>
      </w:r>
      <w:r w:rsidRPr="00D24859">
        <w:rPr>
          <w:rFonts w:ascii="Times New Roman" w:hAnsi="Times New Roman"/>
          <w:b/>
          <w:i/>
          <w:sz w:val="24"/>
          <w:szCs w:val="24"/>
        </w:rPr>
        <w:t>. Музыка</w:t>
      </w:r>
      <w:bookmarkEnd w:id="56"/>
      <w:bookmarkEnd w:id="57"/>
      <w:bookmarkEnd w:id="58"/>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значение интонации в музыке как носителя образного смысла;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средства музыкальной выразительности: мелодию, ритм, темп, динамику, лад;</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жизненно-образное содержание музыкальных произведений разных жанров;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 многообразие музыкальных образов и способов их развития;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производить интонационно-образный анализ музыкального произведения;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основной принцип построения и развития музыки;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взаимосвязь жизненного содержания музыки и музыкальных образов;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специфику перевоплощения народной музыки в произведениях композиторов;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узнавать формы построения музыки (двух</w:t>
      </w:r>
      <w:r w:rsidR="00692E65">
        <w:rPr>
          <w:rFonts w:ascii="Times New Roman" w:hAnsi="Times New Roman"/>
          <w:sz w:val="24"/>
          <w:szCs w:val="24"/>
        </w:rPr>
        <w:t xml:space="preserve"> </w:t>
      </w:r>
      <w:r w:rsidRPr="00D24859">
        <w:rPr>
          <w:rFonts w:ascii="Times New Roman" w:hAnsi="Times New Roman"/>
          <w:sz w:val="24"/>
          <w:szCs w:val="24"/>
        </w:rPr>
        <w:t>частную, трехчастную, вариации, рондо);</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тембры музыкальных инструментов;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владеть музыкальными терминами в пределах изучаемой темы;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характерные особенности музыкального языка;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эмоционально-образно воспринимать и характеризовать музыкальные произведения;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произведения выдающихся композиторов прошлого и современности;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творчески интерпретировать содержание музыкальных произведений;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 интерпретацию классической музыки в современных обработках;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характерные признаки современной популярной музыки;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называть стили рок-музыки и ее отдельных направлений: рок-оперы, рок-н-ролла и др.;</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творчество исполнителей авторской песни;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выявлять особенности взаимодействия музыки с другими видами искусства;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находить жанровые параллели между музыкой и другими видами искусств;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сравнивать интонации музыкального, живописного и литературного произведений;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значимость музыки в творчестве писателей и поэтов;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владеть навыками вокально-хорового музицирования;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применять навыки вокально-хоровой работы при пении с музыкальным сопровождением и без сопровождения (acappella);</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творчески интерпретировать содержание музыкального произведения в пении;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передавать свои музыкальные впечатления в устной или письменной форме;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проявлять творческую инициативу, участвуя в музыкально-эстетической деятельности;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специфику музыки как вида искусства и ее значение в жизни человека и общества;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особенности языка западноевропейской музыки на примере мадригала, мотета, кантаты, прелюдии, фуги, мессы, реквиема;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специфику духовной музыки в эпоху Средневековья;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распознавать мелодику знаменного распева – основы древнерусской церковной музыки;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выделять признаки для установления стилевых связей в процессе изучения музыкального искусства;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исполнять свою партию в хоре в простейших двухголосных произведениях, в том числе с ориентацией на нотную запись;</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907D83" w:rsidRPr="00D24859" w:rsidRDefault="00907D83" w:rsidP="00FD0D41">
      <w:pPr>
        <w:spacing w:after="0"/>
        <w:rPr>
          <w:rFonts w:ascii="Times New Roman" w:hAnsi="Times New Roman"/>
          <w:b/>
          <w:i/>
          <w:sz w:val="24"/>
          <w:szCs w:val="24"/>
        </w:rPr>
      </w:pPr>
      <w:bookmarkStart w:id="59" w:name="_Toc409691645"/>
      <w:bookmarkStart w:id="60" w:name="_Toc410653968"/>
      <w:bookmarkStart w:id="61" w:name="_Toc414553154"/>
      <w:r w:rsidRPr="00D24859">
        <w:rPr>
          <w:rFonts w:ascii="Times New Roman" w:hAnsi="Times New Roman"/>
          <w:b/>
          <w:i/>
          <w:sz w:val="24"/>
          <w:szCs w:val="24"/>
        </w:rPr>
        <w:t>1.2.5.1</w:t>
      </w:r>
      <w:r w:rsidR="00A04415">
        <w:rPr>
          <w:rFonts w:ascii="Times New Roman" w:hAnsi="Times New Roman"/>
          <w:b/>
          <w:i/>
          <w:sz w:val="24"/>
          <w:szCs w:val="24"/>
        </w:rPr>
        <w:t>4</w:t>
      </w:r>
      <w:r w:rsidRPr="00D24859">
        <w:rPr>
          <w:rFonts w:ascii="Times New Roman" w:hAnsi="Times New Roman"/>
          <w:b/>
          <w:i/>
          <w:sz w:val="24"/>
          <w:szCs w:val="24"/>
        </w:rPr>
        <w:t>.Технология</w:t>
      </w:r>
      <w:bookmarkEnd w:id="59"/>
      <w:bookmarkEnd w:id="60"/>
      <w:bookmarkEnd w:id="61"/>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w:t>
      </w:r>
      <w:r w:rsidRPr="00D24859">
        <w:rPr>
          <w:rFonts w:ascii="Times New Roman" w:hAnsi="Times New Roman"/>
          <w:sz w:val="24"/>
          <w:szCs w:val="24"/>
        </w:rPr>
        <w:lastRenderedPageBreak/>
        <w:t xml:space="preserve">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Результаты, заявленные образовательной программой «Технология» по блокам содержания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Современные материальные, информационные и гуманитарные технологии и перспективы их развития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w:t>
      </w:r>
      <w:r w:rsidR="00692E65">
        <w:rPr>
          <w:rFonts w:ascii="Times New Roman" w:hAnsi="Times New Roman"/>
          <w:sz w:val="24"/>
          <w:szCs w:val="24"/>
        </w:rPr>
        <w:t xml:space="preserve"> </w:t>
      </w:r>
      <w:r w:rsidRPr="00D24859">
        <w:rPr>
          <w:rFonts w:ascii="Times New Roman" w:hAnsi="Times New Roman"/>
          <w:sz w:val="24"/>
          <w:szCs w:val="24"/>
        </w:rPr>
        <w:t>технологии;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w:t>
      </w:r>
      <w:r w:rsidR="00692E65">
        <w:rPr>
          <w:rFonts w:ascii="Times New Roman" w:hAnsi="Times New Roman"/>
          <w:sz w:val="24"/>
          <w:szCs w:val="24"/>
        </w:rPr>
        <w:t xml:space="preserve"> </w:t>
      </w:r>
      <w:r w:rsidRPr="00D24859">
        <w:rPr>
          <w:rFonts w:ascii="Times New Roman" w:hAnsi="Times New Roman"/>
          <w:sz w:val="24"/>
          <w:szCs w:val="24"/>
        </w:rPr>
        <w:t>технологии;</w:t>
      </w:r>
    </w:p>
    <w:p w:rsidR="00907D83" w:rsidRPr="00D24859" w:rsidRDefault="0070376E" w:rsidP="00FD0D41">
      <w:pPr>
        <w:spacing w:after="0"/>
        <w:rPr>
          <w:rFonts w:ascii="Times New Roman" w:hAnsi="Times New Roman"/>
          <w:sz w:val="24"/>
          <w:szCs w:val="24"/>
        </w:rPr>
      </w:pPr>
      <w:r w:rsidRPr="00D24859">
        <w:rPr>
          <w:rFonts w:ascii="Times New Roman" w:hAnsi="Times New Roman"/>
          <w:sz w:val="24"/>
          <w:szCs w:val="24"/>
        </w:rPr>
        <w:t>объясня</w:t>
      </w:r>
      <w:r w:rsidR="00907D83" w:rsidRPr="00D24859">
        <w:rPr>
          <w:rFonts w:ascii="Times New Roman" w:hAnsi="Times New Roman"/>
          <w:sz w:val="24"/>
          <w:szCs w:val="24"/>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692E65">
        <w:rPr>
          <w:rFonts w:ascii="Times New Roman" w:hAnsi="Times New Roman"/>
          <w:sz w:val="24"/>
          <w:szCs w:val="24"/>
        </w:rPr>
        <w:t xml:space="preserve"> </w:t>
      </w:r>
      <w:r w:rsidR="00907D83" w:rsidRPr="00D24859">
        <w:rPr>
          <w:rFonts w:ascii="Times New Roman" w:hAnsi="Times New Roman"/>
          <w:sz w:val="24"/>
          <w:szCs w:val="24"/>
        </w:rPr>
        <w:t>технологической</w:t>
      </w:r>
      <w:r w:rsidR="00692E65">
        <w:rPr>
          <w:rFonts w:ascii="Times New Roman" w:hAnsi="Times New Roman"/>
          <w:sz w:val="24"/>
          <w:szCs w:val="24"/>
        </w:rPr>
        <w:t xml:space="preserve"> </w:t>
      </w:r>
      <w:r w:rsidR="00907D83" w:rsidRPr="00D24859">
        <w:rPr>
          <w:rFonts w:ascii="Times New Roman" w:hAnsi="Times New Roman"/>
          <w:sz w:val="24"/>
          <w:szCs w:val="24"/>
        </w:rPr>
        <w:t>чистоты;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Формирование технологической культуры и проектно-технологического мышления обучающихся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следовать технологии, в том числе в процессе изготовления субъективно нового продукта;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оценивать условия применимости технологии в том числе с позиций экологической защищенности;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проводить оценку и испытание полученного продукта;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проводить анализ потребностей в тех или иных материальных или информационных продуктах;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описывать технологическое решение с помощью текста, рисунков, графического изображения;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проводить и анализировать</w:t>
      </w:r>
      <w:r w:rsidR="00692E65">
        <w:rPr>
          <w:rFonts w:ascii="Times New Roman" w:hAnsi="Times New Roman"/>
          <w:sz w:val="24"/>
          <w:szCs w:val="24"/>
        </w:rPr>
        <w:t xml:space="preserve"> </w:t>
      </w:r>
      <w:r w:rsidRPr="00D24859">
        <w:rPr>
          <w:rFonts w:ascii="Times New Roman" w:hAnsi="Times New Roman"/>
          <w:sz w:val="24"/>
          <w:szCs w:val="24"/>
        </w:rPr>
        <w:t>разработку и / или реализацию прикладных проектов, предполагающих: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встраивание созданного информационного продукта в заданную оболочку;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изготовление информационного продукта по заданному алгоритму в заданной оболочке;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проводить и анализировать</w:t>
      </w:r>
      <w:r w:rsidR="00692E65">
        <w:rPr>
          <w:rFonts w:ascii="Times New Roman" w:hAnsi="Times New Roman"/>
          <w:sz w:val="24"/>
          <w:szCs w:val="24"/>
        </w:rPr>
        <w:t xml:space="preserve"> </w:t>
      </w:r>
      <w:r w:rsidRPr="00D24859">
        <w:rPr>
          <w:rFonts w:ascii="Times New Roman" w:hAnsi="Times New Roman"/>
          <w:sz w:val="24"/>
          <w:szCs w:val="24"/>
        </w:rPr>
        <w:t>разработку и / или реализацию технологических проектов, предполагающих: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проводить и анализировать разработку и / или реализацию проектов, предполагающих: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разработку плана продвижения продукта;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проводить и анализировать</w:t>
      </w:r>
      <w:r w:rsidR="00692E65">
        <w:rPr>
          <w:rFonts w:ascii="Times New Roman" w:hAnsi="Times New Roman"/>
          <w:sz w:val="24"/>
          <w:szCs w:val="24"/>
        </w:rPr>
        <w:t xml:space="preserve"> </w:t>
      </w:r>
      <w:r w:rsidRPr="00D24859">
        <w:rPr>
          <w:rFonts w:ascii="Times New Roman" w:hAnsi="Times New Roman"/>
          <w:sz w:val="24"/>
          <w:szCs w:val="24"/>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выявлять и формулировать проблему, требующую технологического решения;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оценивать коммерческий потенциал продукта и / или технологии.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Построение образовательных траекторий и планов в области профессионального самоопределения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ситуацию на региональном рынке труда, называет тенденции ее развития,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разъясн</w:t>
      </w:r>
      <w:r w:rsidR="0070376E" w:rsidRPr="00D24859">
        <w:rPr>
          <w:rFonts w:ascii="Times New Roman" w:hAnsi="Times New Roman"/>
          <w:sz w:val="24"/>
          <w:szCs w:val="24"/>
        </w:rPr>
        <w:t>я</w:t>
      </w:r>
      <w:r w:rsidRPr="00D24859">
        <w:rPr>
          <w:rFonts w:ascii="Times New Roman" w:hAnsi="Times New Roman"/>
          <w:sz w:val="24"/>
          <w:szCs w:val="24"/>
        </w:rPr>
        <w:t>ть социальное значение групп профессий, востребованных на региональном рынке труда,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группы предприятий региона проживания,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свои мотивы и причины принятия тех или иных решений,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предлагать альтернативные варианты траекторий профессионального образования для занятия заданных должностей;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907D83" w:rsidRPr="00D24859" w:rsidRDefault="00907D83" w:rsidP="00FD0D41">
      <w:pPr>
        <w:spacing w:after="0"/>
        <w:rPr>
          <w:rFonts w:ascii="Times New Roman" w:hAnsi="Times New Roman"/>
          <w:sz w:val="24"/>
          <w:szCs w:val="24"/>
        </w:rPr>
      </w:pPr>
      <w:bookmarkStart w:id="62" w:name="_Toc409691646"/>
      <w:bookmarkStart w:id="63" w:name="_Toc410653969"/>
      <w:bookmarkStart w:id="64" w:name="_Toc410702973"/>
      <w:bookmarkStart w:id="65" w:name="_Toc414553155"/>
      <w:r w:rsidRPr="00D24859">
        <w:rPr>
          <w:rFonts w:ascii="Times New Roman" w:hAnsi="Times New Roman"/>
          <w:sz w:val="24"/>
          <w:szCs w:val="24"/>
        </w:rPr>
        <w:t>По годам обучения результаты могут быть структурированы и конкретизированы следующим образом:</w:t>
      </w:r>
      <w:bookmarkEnd w:id="62"/>
      <w:bookmarkEnd w:id="63"/>
      <w:bookmarkEnd w:id="64"/>
      <w:bookmarkEnd w:id="65"/>
    </w:p>
    <w:p w:rsidR="00907D83" w:rsidRPr="00692E65" w:rsidRDefault="00907D83" w:rsidP="00FD0D41">
      <w:pPr>
        <w:spacing w:after="0"/>
        <w:rPr>
          <w:rFonts w:ascii="Times New Roman" w:hAnsi="Times New Roman"/>
          <w:b/>
          <w:sz w:val="24"/>
          <w:szCs w:val="24"/>
        </w:rPr>
      </w:pPr>
      <w:r w:rsidRPr="00692E65">
        <w:rPr>
          <w:rFonts w:ascii="Times New Roman" w:hAnsi="Times New Roman"/>
          <w:b/>
          <w:sz w:val="24"/>
          <w:szCs w:val="24"/>
        </w:rPr>
        <w:t>5 класс</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 завершении учебного года обучающийся: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характеризует рекламу как средство формирования потребностей;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приводит произвольные примеры производственных технологий и технологий в сфере быта;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составляет техническое задание, памятку, инструкцию, технологическую карту;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осуществляет сборку моделей с помощью образовательного конструктора по инструкции;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осуществляет выбор товара в модельной ситуации;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 осуществляет сохранение информации в формах описания, схемы, эскиза, фотографии;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конструирует модель по заданному прототипу;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проведения испытания, анализа, модернизации модели;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907D83" w:rsidRPr="00692E65" w:rsidRDefault="00907D83" w:rsidP="00FD0D41">
      <w:pPr>
        <w:spacing w:after="0"/>
        <w:rPr>
          <w:rFonts w:ascii="Times New Roman" w:hAnsi="Times New Roman"/>
          <w:b/>
          <w:sz w:val="24"/>
          <w:szCs w:val="24"/>
        </w:rPr>
      </w:pPr>
      <w:r w:rsidRPr="00692E65">
        <w:rPr>
          <w:rFonts w:ascii="Times New Roman" w:hAnsi="Times New Roman"/>
          <w:b/>
          <w:sz w:val="24"/>
          <w:szCs w:val="24"/>
        </w:rPr>
        <w:t>6 класс</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 завершении учебного года обучающийся: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описывает жизненный цикл технологии, приводя примеры;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 морфологический и функциональный анализ технологической системы;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читает элементарные чертежи и эскизы;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выполняет эскизы механизмов, интерьера;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получил и проанализировал опыт решения задач на взаимодействие со службами ЖКХ;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907D83" w:rsidRPr="00D24859" w:rsidRDefault="00907D83" w:rsidP="00FD0D41">
      <w:pPr>
        <w:spacing w:after="0"/>
        <w:rPr>
          <w:rFonts w:ascii="Times New Roman" w:hAnsi="Times New Roman"/>
          <w:b/>
          <w:i/>
          <w:sz w:val="24"/>
          <w:szCs w:val="24"/>
        </w:rPr>
      </w:pPr>
      <w:bookmarkStart w:id="66" w:name="_Toc409691647"/>
      <w:bookmarkStart w:id="67" w:name="_Toc410653970"/>
      <w:bookmarkStart w:id="68" w:name="_Toc414553156"/>
      <w:r w:rsidRPr="00D24859">
        <w:rPr>
          <w:rFonts w:ascii="Times New Roman" w:hAnsi="Times New Roman"/>
          <w:b/>
          <w:i/>
          <w:sz w:val="24"/>
          <w:szCs w:val="24"/>
        </w:rPr>
        <w:t>1.2.5.1</w:t>
      </w:r>
      <w:r w:rsidR="00A04415">
        <w:rPr>
          <w:rFonts w:ascii="Times New Roman" w:hAnsi="Times New Roman"/>
          <w:b/>
          <w:i/>
          <w:sz w:val="24"/>
          <w:szCs w:val="24"/>
        </w:rPr>
        <w:t>5</w:t>
      </w:r>
      <w:r w:rsidRPr="00D24859">
        <w:rPr>
          <w:rFonts w:ascii="Times New Roman" w:hAnsi="Times New Roman"/>
          <w:b/>
          <w:i/>
          <w:sz w:val="24"/>
          <w:szCs w:val="24"/>
        </w:rPr>
        <w:t>. Физическая культура</w:t>
      </w:r>
      <w:bookmarkEnd w:id="66"/>
      <w:bookmarkEnd w:id="67"/>
      <w:bookmarkEnd w:id="68"/>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Выпускник научится: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акробатические комбинации из числа хорошо освоенных упражнений;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легкоатлетические упражнения в беге и в прыжках (в длину и высоту);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преодолевать естественные и искусственные препятствия с помощью разнообразных способов лазания, прыжков и бега;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осуществлять судейство по одному из осваиваемых видов спорта;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тестовые нормативы Всероссийского физкультурно-спортивного комплекса «Готов к труду и обороне»;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выполнять технико-тактические действия национальных видов спорта;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проплывать учебную дистанцию вольным стилем.</w:t>
      </w:r>
    </w:p>
    <w:p w:rsidR="00907D83" w:rsidRPr="00D24859" w:rsidRDefault="00907D83" w:rsidP="00FD0D41">
      <w:pPr>
        <w:spacing w:after="0"/>
        <w:rPr>
          <w:rFonts w:ascii="Times New Roman" w:hAnsi="Times New Roman"/>
          <w:b/>
          <w:i/>
          <w:sz w:val="24"/>
          <w:szCs w:val="24"/>
        </w:rPr>
      </w:pPr>
      <w:bookmarkStart w:id="69" w:name="_Toc409691648"/>
      <w:bookmarkStart w:id="70" w:name="_Toc410653971"/>
      <w:bookmarkStart w:id="71" w:name="_Toc414553157"/>
      <w:r w:rsidRPr="00D24859">
        <w:rPr>
          <w:rFonts w:ascii="Times New Roman" w:hAnsi="Times New Roman"/>
          <w:b/>
          <w:i/>
          <w:sz w:val="24"/>
          <w:szCs w:val="24"/>
        </w:rPr>
        <w:t>1.2.5.1</w:t>
      </w:r>
      <w:r w:rsidR="00A04415">
        <w:rPr>
          <w:rFonts w:ascii="Times New Roman" w:hAnsi="Times New Roman"/>
          <w:b/>
          <w:i/>
          <w:sz w:val="24"/>
          <w:szCs w:val="24"/>
        </w:rPr>
        <w:t>6</w:t>
      </w:r>
      <w:r w:rsidRPr="00D24859">
        <w:rPr>
          <w:rFonts w:ascii="Times New Roman" w:hAnsi="Times New Roman"/>
          <w:b/>
          <w:i/>
          <w:sz w:val="24"/>
          <w:szCs w:val="24"/>
        </w:rPr>
        <w:t>. Основы безопасности жизнедеятельности</w:t>
      </w:r>
      <w:bookmarkEnd w:id="69"/>
      <w:bookmarkEnd w:id="70"/>
      <w:bookmarkEnd w:id="71"/>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научится: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и характеризовать условия экологической безопасности;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знания о предельно допустимых концентрациях вредных веществ в атмосфере, воде и почве;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использовать бытовые приборы;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использовать средства бытовой химии;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использовать средства коммуникации;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и характеризовать опасные ситуации криминогенного характера;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предвидеть причины возникновения возможных опасных ситуаций криминогенного характера;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вести и применять способы самозащиты в криминогенной ситуации на улице;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вести и применять способы самозащиты в криминогенной ситуации в подъезде;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вести и применять способы самозащиты в криминогенной ситуации в лифте;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вести и применять способы самозащиты в криминогенной ситуации в квартире;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вести и применять способы самозащиты при карманной краже;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вести и применять способы самозащиты при попытке мошенничества;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ситуацию дорожного движения;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ситуацию и безопасно действовать при пожаре;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использовать средства индивидуальной защиты при пожаре;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применять первичные средства пожаротушения;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соблюдать правила безопасности дорожного движения пешехода;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соблюдать правила безопасности дорожного движения велосипедиста;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соблюдать правила безопасности дорожного движения пассажира транспортного средства;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и характеризовать причины и последствия опасных ситуаций на воде;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ситуацию и безопасно вести у воды и на воде;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средства и способы само- и взаимопомощи на воде;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готовиться к туристическим походам;</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ситуацию и безопасно вести в туристических походах;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ситуацию и ориентироваться на местности;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добывать и поддерживать огонь в автономных условиях;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добывать и очищать воду в автономных условиях;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подавать сигналы бедствия и отвечать на них;</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безопасно использовать средства индивидуальной защиты;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действовать по сигналу «Внимание всем!»;</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использовать средства индивидуальной и коллективной защиты;</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комплектовать минимально необходимый набор вещей (документов, продуктов) в случае эвакуации;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lastRenderedPageBreak/>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и характеризовать опасные ситуации в местах большого скопления людей;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ситуацию и безопасно действовать в местах массового скопления людей;</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оповещать (вызывать) экстренные службы при чрезвычайной ситуации;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мероприятия и факторы, укрепляющие и разрушающие здоровье;</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планировать профилактические мероприятия по сохранению и укреплению своего здоровья;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адекватно оценивать нагрузку и профилактические занятия по укреплению здоровья;</w:t>
      </w:r>
      <w:r w:rsidR="00692E65">
        <w:rPr>
          <w:rFonts w:ascii="Times New Roman" w:hAnsi="Times New Roman"/>
          <w:sz w:val="24"/>
          <w:szCs w:val="24"/>
        </w:rPr>
        <w:t xml:space="preserve"> </w:t>
      </w:r>
      <w:r w:rsidRPr="00D24859">
        <w:rPr>
          <w:rFonts w:ascii="Times New Roman" w:hAnsi="Times New Roman"/>
          <w:sz w:val="24"/>
          <w:szCs w:val="24"/>
        </w:rPr>
        <w:t>планировать распорядок дня с учетом нагрузок;</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выявлять мероприятия и факторы, потенциально опасные для здоровья;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использовать ресурсы интернета;</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анализировать состояние своего здоровья;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определять состояния оказания неотложной помощи;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использовать алгоритм действий по оказанию первой помощи;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классифицировать средства оказания первой помощи;</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безопасно использовать средства индивидуальной защиты велосипедиста;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классифицировать и характеризовать причины и последствия опасных ситуаций в туристических поездках;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готовиться к туристическим поездкам;</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адекватно оценивать ситуацию и безопасно вести в туристических поездках;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анализировать последствия возможных опасных ситуаций в местах большого скопления людей;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анализировать последствия возможных опасных ситуаций криминогенного характера;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безопасно вести и применять права покупателя;</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усваивать приемы действий в различных опасных и чрезвычайных ситуациях; </w:t>
      </w:r>
    </w:p>
    <w:p w:rsidR="00907D83" w:rsidRPr="00D24859" w:rsidRDefault="00907D83" w:rsidP="00FD0D41">
      <w:pPr>
        <w:spacing w:after="0"/>
        <w:rPr>
          <w:rFonts w:ascii="Times New Roman" w:hAnsi="Times New Roman"/>
          <w:sz w:val="24"/>
          <w:szCs w:val="24"/>
        </w:rPr>
      </w:pPr>
      <w:r w:rsidRPr="00D24859">
        <w:rPr>
          <w:rFonts w:ascii="Times New Roman" w:hAnsi="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07D83" w:rsidRDefault="00907D83" w:rsidP="00FD0D41">
      <w:pPr>
        <w:spacing w:after="0"/>
        <w:rPr>
          <w:rFonts w:ascii="Times New Roman" w:hAnsi="Times New Roman"/>
          <w:sz w:val="24"/>
          <w:szCs w:val="24"/>
        </w:rPr>
      </w:pPr>
      <w:r w:rsidRPr="00D24859">
        <w:rPr>
          <w:rFonts w:ascii="Times New Roman" w:hAnsi="Times New Roman"/>
          <w:sz w:val="24"/>
          <w:szCs w:val="24"/>
        </w:rPr>
        <w:t>творчески решать моделируемые ситуации и практические задачи в области безопасности жизнедеятельности.</w:t>
      </w:r>
      <w:bookmarkStart w:id="72" w:name="_Toc406058984"/>
      <w:bookmarkStart w:id="73" w:name="_Toc409691649"/>
    </w:p>
    <w:p w:rsidR="000738A5" w:rsidRPr="00A04415" w:rsidRDefault="000738A5" w:rsidP="000738A5">
      <w:pPr>
        <w:pStyle w:val="27"/>
        <w:shd w:val="clear" w:color="auto" w:fill="auto"/>
        <w:tabs>
          <w:tab w:val="left" w:pos="1030"/>
        </w:tabs>
        <w:spacing w:after="120" w:line="326" w:lineRule="exact"/>
        <w:ind w:firstLine="0"/>
        <w:jc w:val="both"/>
        <w:rPr>
          <w:b/>
          <w:i/>
        </w:rPr>
      </w:pPr>
      <w:r w:rsidRPr="00A04415">
        <w:rPr>
          <w:b/>
          <w:i/>
          <w:color w:val="000000"/>
          <w:sz w:val="24"/>
          <w:szCs w:val="24"/>
          <w:lang w:bidi="ru-RU"/>
        </w:rPr>
        <w:t>1.2.5.1</w:t>
      </w:r>
      <w:r w:rsidR="00A04415" w:rsidRPr="00A04415">
        <w:rPr>
          <w:b/>
          <w:i/>
          <w:color w:val="000000"/>
          <w:sz w:val="24"/>
          <w:szCs w:val="24"/>
          <w:lang w:bidi="ru-RU"/>
        </w:rPr>
        <w:t>7</w:t>
      </w:r>
      <w:r w:rsidRPr="00A04415">
        <w:rPr>
          <w:b/>
          <w:i/>
          <w:color w:val="000000"/>
          <w:sz w:val="24"/>
          <w:szCs w:val="24"/>
          <w:lang w:bidi="ru-RU"/>
        </w:rPr>
        <w:t>.  Основы духовно-нравственной культуры народов России.</w:t>
      </w:r>
    </w:p>
    <w:p w:rsidR="007000ED" w:rsidRPr="007000ED" w:rsidRDefault="007000ED" w:rsidP="007000ED">
      <w:pPr>
        <w:spacing w:after="0" w:line="240" w:lineRule="auto"/>
        <w:rPr>
          <w:rFonts w:ascii="Times New Roman" w:hAnsi="Times New Roman"/>
          <w:sz w:val="24"/>
          <w:szCs w:val="24"/>
        </w:rPr>
      </w:pPr>
      <w:r w:rsidRPr="007000ED">
        <w:rPr>
          <w:rFonts w:ascii="Times New Roman" w:hAnsi="Times New Roman"/>
          <w:sz w:val="24"/>
          <w:szCs w:val="24"/>
        </w:rPr>
        <w:t>Результатом обучения должно стать пробуждение интереса к культуре других народов, сформированность таких личностных качеств, как толерантность, способность к равноправному объединению, сотрудничеству, взаимодействию.  В процессе изучения данного курса  у учащихся углубляется осознание идеи, что:</w:t>
      </w:r>
    </w:p>
    <w:p w:rsidR="007000ED" w:rsidRPr="007000ED" w:rsidRDefault="007000ED" w:rsidP="009A565F">
      <w:pPr>
        <w:numPr>
          <w:ilvl w:val="0"/>
          <w:numId w:val="172"/>
        </w:numPr>
        <w:spacing w:after="0" w:line="240" w:lineRule="auto"/>
        <w:rPr>
          <w:rFonts w:ascii="Times New Roman" w:hAnsi="Times New Roman"/>
          <w:sz w:val="24"/>
          <w:szCs w:val="24"/>
        </w:rPr>
      </w:pPr>
      <w:r w:rsidRPr="007000ED">
        <w:rPr>
          <w:rFonts w:ascii="Times New Roman" w:hAnsi="Times New Roman"/>
          <w:sz w:val="24"/>
          <w:szCs w:val="24"/>
        </w:rPr>
        <w:t>общечеловеческие ценности (добро,  справедливость, милосердие, честность и др.) являются продуктом развития двух социальных сфер: традиционной культуры каждого народа и различных религиозных культур;</w:t>
      </w:r>
    </w:p>
    <w:p w:rsidR="007000ED" w:rsidRPr="007000ED" w:rsidRDefault="007000ED" w:rsidP="009A565F">
      <w:pPr>
        <w:numPr>
          <w:ilvl w:val="0"/>
          <w:numId w:val="172"/>
        </w:numPr>
        <w:spacing w:after="0" w:line="240" w:lineRule="auto"/>
        <w:rPr>
          <w:rFonts w:ascii="Times New Roman" w:hAnsi="Times New Roman"/>
          <w:sz w:val="24"/>
          <w:szCs w:val="24"/>
        </w:rPr>
      </w:pPr>
      <w:r w:rsidRPr="007000ED">
        <w:rPr>
          <w:rFonts w:ascii="Times New Roman" w:hAnsi="Times New Roman"/>
          <w:sz w:val="24"/>
          <w:szCs w:val="24"/>
        </w:rPr>
        <w:lastRenderedPageBreak/>
        <w:t xml:space="preserve">духовность человека есть преобладание в нем нравственных, интеллектуальных интересов над материальными, независимо от того, из какой социальной сферы (традиций, обычаев, веры)  они были заимствованы и какому народу изначально принадлежат. </w:t>
      </w:r>
    </w:p>
    <w:p w:rsidR="007000ED" w:rsidRPr="007000ED" w:rsidRDefault="007000ED" w:rsidP="007000ED">
      <w:pPr>
        <w:spacing w:after="0" w:line="240" w:lineRule="auto"/>
        <w:rPr>
          <w:rFonts w:ascii="Times New Roman" w:hAnsi="Times New Roman"/>
          <w:sz w:val="24"/>
          <w:szCs w:val="24"/>
        </w:rPr>
      </w:pPr>
      <w:r w:rsidRPr="007000ED">
        <w:rPr>
          <w:rFonts w:ascii="Times New Roman" w:hAnsi="Times New Roman"/>
          <w:sz w:val="24"/>
          <w:szCs w:val="24"/>
        </w:rPr>
        <w:t xml:space="preserve"> В восьмом классе продолжается реализация авторской  идеи, что основной формой организации обучения является совместная, коллективная деятельность школьников разных вероисповеданий по ознакомлению с традиционными религиями России, а так же их вкладом в духовную и материальную культуру общества. </w:t>
      </w:r>
    </w:p>
    <w:p w:rsidR="007000ED" w:rsidRPr="007000ED" w:rsidRDefault="007000ED" w:rsidP="007000ED">
      <w:pPr>
        <w:spacing w:after="0" w:line="240" w:lineRule="auto"/>
        <w:rPr>
          <w:rFonts w:ascii="Times New Roman" w:hAnsi="Times New Roman"/>
          <w:sz w:val="24"/>
          <w:szCs w:val="24"/>
        </w:rPr>
      </w:pPr>
      <w:r w:rsidRPr="007000ED">
        <w:rPr>
          <w:rFonts w:ascii="Times New Roman" w:hAnsi="Times New Roman"/>
          <w:sz w:val="24"/>
          <w:szCs w:val="24"/>
        </w:rPr>
        <w:t>В соответствии с федеральным образовательным стандартом основного общего образования содержание данного курса должно определять достижение личностных,</w:t>
      </w:r>
      <w:r w:rsidR="00692E65">
        <w:rPr>
          <w:rFonts w:ascii="Times New Roman" w:hAnsi="Times New Roman"/>
          <w:sz w:val="24"/>
          <w:szCs w:val="24"/>
        </w:rPr>
        <w:t xml:space="preserve"> </w:t>
      </w:r>
      <w:r w:rsidRPr="007000ED">
        <w:rPr>
          <w:rFonts w:ascii="Times New Roman" w:hAnsi="Times New Roman"/>
          <w:sz w:val="24"/>
          <w:szCs w:val="24"/>
        </w:rPr>
        <w:t>метапредметных</w:t>
      </w:r>
      <w:r w:rsidR="00692E65">
        <w:rPr>
          <w:rFonts w:ascii="Times New Roman" w:hAnsi="Times New Roman"/>
          <w:sz w:val="24"/>
          <w:szCs w:val="24"/>
        </w:rPr>
        <w:t xml:space="preserve"> </w:t>
      </w:r>
      <w:r w:rsidRPr="007000ED">
        <w:rPr>
          <w:rFonts w:ascii="Times New Roman" w:hAnsi="Times New Roman"/>
          <w:sz w:val="24"/>
          <w:szCs w:val="24"/>
        </w:rPr>
        <w:t>и предметных результатов освоения основной образовательной программы.</w:t>
      </w:r>
    </w:p>
    <w:p w:rsidR="007000ED" w:rsidRPr="007000ED" w:rsidRDefault="007000ED" w:rsidP="007000ED">
      <w:pPr>
        <w:spacing w:after="0" w:line="240" w:lineRule="auto"/>
        <w:rPr>
          <w:rFonts w:ascii="Times New Roman" w:hAnsi="Times New Roman"/>
          <w:sz w:val="24"/>
          <w:szCs w:val="24"/>
        </w:rPr>
      </w:pPr>
      <w:r w:rsidRPr="007000ED">
        <w:rPr>
          <w:rFonts w:ascii="Times New Roman" w:hAnsi="Times New Roman"/>
          <w:b/>
          <w:bCs/>
          <w:i/>
          <w:iCs/>
          <w:sz w:val="24"/>
          <w:szCs w:val="24"/>
        </w:rPr>
        <w:t xml:space="preserve">Личностные </w:t>
      </w:r>
      <w:r w:rsidRPr="007000ED">
        <w:rPr>
          <w:rFonts w:ascii="Times New Roman" w:hAnsi="Times New Roman"/>
          <w:sz w:val="24"/>
          <w:szCs w:val="24"/>
        </w:rPr>
        <w:t>цели представлены двумя группами. Первая отражает изменения,</w:t>
      </w:r>
      <w:r w:rsidR="00692E65">
        <w:rPr>
          <w:rFonts w:ascii="Times New Roman" w:hAnsi="Times New Roman"/>
          <w:sz w:val="24"/>
          <w:szCs w:val="24"/>
        </w:rPr>
        <w:t xml:space="preserve"> </w:t>
      </w:r>
      <w:r w:rsidRPr="007000ED">
        <w:rPr>
          <w:rFonts w:ascii="Times New Roman" w:hAnsi="Times New Roman"/>
          <w:sz w:val="24"/>
          <w:szCs w:val="24"/>
        </w:rPr>
        <w:t>которые должны произойти в личности субъекта обучения. Это:</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готовность к нравственному саморазвитию; способность оценивать свои поступки, взаимоотношения со сверстниками;</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достаточно высокий уровень учебной мотивации, самоконтроля и самооценки;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стремление к развитию интеллектуальных, нравственных, эстетических потребностей;</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личностные качества, позволяющие успешно осуществлять различную деятельность и взаимодействие с ее участниками.</w:t>
      </w:r>
    </w:p>
    <w:p w:rsidR="007000ED" w:rsidRPr="007000ED" w:rsidRDefault="007000ED" w:rsidP="007000ED">
      <w:pPr>
        <w:spacing w:after="0" w:line="240" w:lineRule="auto"/>
        <w:rPr>
          <w:rFonts w:ascii="Times New Roman" w:hAnsi="Times New Roman"/>
          <w:sz w:val="24"/>
          <w:szCs w:val="24"/>
        </w:rPr>
      </w:pPr>
      <w:r w:rsidRPr="007000ED">
        <w:rPr>
          <w:rFonts w:ascii="Times New Roman" w:hAnsi="Times New Roman"/>
          <w:sz w:val="24"/>
          <w:szCs w:val="24"/>
        </w:rPr>
        <w:t>Другая группа целей передает социальную позицию школьника,</w:t>
      </w:r>
      <w:r w:rsidR="00692E65">
        <w:rPr>
          <w:rFonts w:ascii="Times New Roman" w:hAnsi="Times New Roman"/>
          <w:sz w:val="24"/>
          <w:szCs w:val="24"/>
        </w:rPr>
        <w:t xml:space="preserve"> </w:t>
      </w:r>
      <w:r w:rsidRPr="007000ED">
        <w:rPr>
          <w:rFonts w:ascii="Times New Roman" w:hAnsi="Times New Roman"/>
          <w:sz w:val="24"/>
          <w:szCs w:val="24"/>
        </w:rPr>
        <w:t>сформированность его ценностного взгляда на окружающий мир:</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формирование основ российской гражданской идентичности, понимания особой роли многонациональной России в современном мире;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воспитание чувства гордости за свою Родину, российский народ и историю России; формирование ценностей многонационального российского общества;</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понимание роли человека в обществе, принятие норм нравственного поведения, правильного взаимодействия со взрослыми и сверстниками;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формирование эстетических потребностей, ценностей и чувств.</w:t>
      </w:r>
    </w:p>
    <w:p w:rsidR="007000ED" w:rsidRPr="007000ED" w:rsidRDefault="007000ED" w:rsidP="007000ED">
      <w:pPr>
        <w:spacing w:after="0" w:line="240" w:lineRule="auto"/>
        <w:rPr>
          <w:rFonts w:ascii="Times New Roman" w:hAnsi="Times New Roman"/>
          <w:sz w:val="24"/>
          <w:szCs w:val="24"/>
        </w:rPr>
      </w:pPr>
      <w:r w:rsidRPr="007000ED">
        <w:rPr>
          <w:rFonts w:ascii="Times New Roman" w:hAnsi="Times New Roman"/>
          <w:b/>
          <w:bCs/>
          <w:i/>
          <w:iCs/>
          <w:sz w:val="24"/>
          <w:szCs w:val="24"/>
        </w:rPr>
        <w:t>Метапредметные</w:t>
      </w:r>
      <w:r w:rsidR="00B217C3">
        <w:rPr>
          <w:rFonts w:ascii="Times New Roman" w:hAnsi="Times New Roman"/>
          <w:b/>
          <w:bCs/>
          <w:i/>
          <w:iCs/>
          <w:sz w:val="24"/>
          <w:szCs w:val="24"/>
        </w:rPr>
        <w:t xml:space="preserve"> </w:t>
      </w:r>
      <w:r w:rsidRPr="007000ED">
        <w:rPr>
          <w:rFonts w:ascii="Times New Roman" w:hAnsi="Times New Roman"/>
          <w:b/>
          <w:bCs/>
          <w:i/>
          <w:iCs/>
          <w:sz w:val="24"/>
          <w:szCs w:val="24"/>
        </w:rPr>
        <w:t xml:space="preserve"> результаты </w:t>
      </w:r>
      <w:r w:rsidRPr="007000ED">
        <w:rPr>
          <w:rFonts w:ascii="Times New Roman" w:hAnsi="Times New Roman"/>
          <w:sz w:val="24"/>
          <w:szCs w:val="24"/>
        </w:rPr>
        <w:t>определяют круг универсальных учебных</w:t>
      </w:r>
      <w:r w:rsidR="00692E65">
        <w:rPr>
          <w:rFonts w:ascii="Times New Roman" w:hAnsi="Times New Roman"/>
          <w:sz w:val="24"/>
          <w:szCs w:val="24"/>
        </w:rPr>
        <w:t xml:space="preserve"> </w:t>
      </w:r>
      <w:r w:rsidRPr="007000ED">
        <w:rPr>
          <w:rFonts w:ascii="Times New Roman" w:hAnsi="Times New Roman"/>
          <w:sz w:val="24"/>
          <w:szCs w:val="24"/>
        </w:rPr>
        <w:t>действий разного типа (познавательные, коммуникативные, рефлексивные, информационные), которые успешно формируются средс</w:t>
      </w:r>
      <w:r w:rsidR="00692E65">
        <w:rPr>
          <w:rFonts w:ascii="Times New Roman" w:hAnsi="Times New Roman"/>
          <w:sz w:val="24"/>
          <w:szCs w:val="24"/>
        </w:rPr>
        <w:t>твами данного предмета</w:t>
      </w:r>
      <w:r w:rsidRPr="007000ED">
        <w:rPr>
          <w:rFonts w:ascii="Times New Roman" w:hAnsi="Times New Roman"/>
          <w:sz w:val="24"/>
          <w:szCs w:val="24"/>
        </w:rPr>
        <w:t>:</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владение коммуникативной деятельностью, активное и адекватное использование</w:t>
      </w:r>
      <w:r w:rsidR="00692E65">
        <w:rPr>
          <w:rFonts w:ascii="Times New Roman" w:hAnsi="Times New Roman"/>
          <w:sz w:val="24"/>
          <w:szCs w:val="24"/>
        </w:rPr>
        <w:t xml:space="preserve"> </w:t>
      </w:r>
      <w:r w:rsidRPr="007000ED">
        <w:rPr>
          <w:rFonts w:ascii="Times New Roman" w:hAnsi="Times New Roman"/>
          <w:sz w:val="24"/>
          <w:szCs w:val="24"/>
        </w:rPr>
        <w:t>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овладение навыками смыслового чтения текстов различных стилей и жанров, в том числе религиозного характера; способность работать с  информацией,</w:t>
      </w:r>
      <w:r w:rsidR="00692E65">
        <w:rPr>
          <w:rFonts w:ascii="Times New Roman" w:hAnsi="Times New Roman"/>
          <w:sz w:val="24"/>
          <w:szCs w:val="24"/>
        </w:rPr>
        <w:t xml:space="preserve"> </w:t>
      </w:r>
      <w:r w:rsidRPr="007000ED">
        <w:rPr>
          <w:rFonts w:ascii="Times New Roman" w:hAnsi="Times New Roman"/>
          <w:sz w:val="24"/>
          <w:szCs w:val="24"/>
        </w:rPr>
        <w:t>представленной в разном виде и разнообразной форме;</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овладение методами познания, логическими действиями и</w:t>
      </w:r>
      <w:r w:rsidR="00692E65">
        <w:rPr>
          <w:rFonts w:ascii="Times New Roman" w:hAnsi="Times New Roman"/>
          <w:sz w:val="24"/>
          <w:szCs w:val="24"/>
        </w:rPr>
        <w:t xml:space="preserve"> </w:t>
      </w:r>
      <w:r w:rsidRPr="007000ED">
        <w:rPr>
          <w:rFonts w:ascii="Times New Roman" w:hAnsi="Times New Roman"/>
          <w:sz w:val="24"/>
          <w:szCs w:val="24"/>
        </w:rPr>
        <w:t>операциями (сравнение, анализ, обобщение, построение рассуждений);</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освоение способов решения проблем творческого и поискового</w:t>
      </w:r>
      <w:r w:rsidR="00692E65">
        <w:rPr>
          <w:rFonts w:ascii="Times New Roman" w:hAnsi="Times New Roman"/>
          <w:sz w:val="24"/>
          <w:szCs w:val="24"/>
        </w:rPr>
        <w:t xml:space="preserve"> </w:t>
      </w:r>
      <w:r w:rsidRPr="007000ED">
        <w:rPr>
          <w:rFonts w:ascii="Times New Roman" w:hAnsi="Times New Roman"/>
          <w:sz w:val="24"/>
          <w:szCs w:val="24"/>
        </w:rPr>
        <w:t>характера;</w:t>
      </w:r>
    </w:p>
    <w:p w:rsidR="007000ED" w:rsidRPr="007000ED" w:rsidRDefault="007000ED" w:rsidP="009A565F">
      <w:pPr>
        <w:numPr>
          <w:ilvl w:val="0"/>
          <w:numId w:val="173"/>
        </w:numPr>
        <w:spacing w:after="0" w:line="240" w:lineRule="auto"/>
        <w:rPr>
          <w:rFonts w:ascii="Times New Roman" w:hAnsi="Times New Roman"/>
          <w:b/>
          <w:sz w:val="24"/>
          <w:szCs w:val="24"/>
        </w:rPr>
      </w:pPr>
      <w:r w:rsidRPr="007000ED">
        <w:rPr>
          <w:rFonts w:ascii="Times New Roman" w:hAnsi="Times New Roman"/>
          <w:sz w:val="24"/>
          <w:szCs w:val="24"/>
        </w:rPr>
        <w:t>умение строить совместную деятельность в соответствии с учебной</w:t>
      </w:r>
      <w:r w:rsidR="00692E65">
        <w:rPr>
          <w:rFonts w:ascii="Times New Roman" w:hAnsi="Times New Roman"/>
          <w:sz w:val="24"/>
          <w:szCs w:val="24"/>
        </w:rPr>
        <w:t xml:space="preserve"> </w:t>
      </w:r>
      <w:r w:rsidRPr="007000ED">
        <w:rPr>
          <w:rFonts w:ascii="Times New Roman" w:hAnsi="Times New Roman"/>
          <w:sz w:val="24"/>
          <w:szCs w:val="24"/>
        </w:rPr>
        <w:t>задачей и культурой коллективного труда.</w:t>
      </w:r>
    </w:p>
    <w:p w:rsidR="007000ED" w:rsidRPr="007000ED" w:rsidRDefault="007000ED" w:rsidP="007000ED">
      <w:pPr>
        <w:spacing w:after="0" w:line="240" w:lineRule="auto"/>
        <w:rPr>
          <w:rFonts w:ascii="Times New Roman" w:hAnsi="Times New Roman"/>
          <w:b/>
          <w:bCs/>
          <w:i/>
          <w:iCs/>
          <w:sz w:val="24"/>
          <w:szCs w:val="24"/>
        </w:rPr>
      </w:pPr>
      <w:r w:rsidRPr="007000ED">
        <w:rPr>
          <w:rFonts w:ascii="Times New Roman" w:hAnsi="Times New Roman"/>
          <w:b/>
          <w:bCs/>
          <w:i/>
          <w:iCs/>
          <w:sz w:val="24"/>
          <w:szCs w:val="24"/>
        </w:rPr>
        <w:lastRenderedPageBreak/>
        <w:t xml:space="preserve">Предметные результаты </w:t>
      </w:r>
      <w:r w:rsidRPr="007000ED">
        <w:rPr>
          <w:rFonts w:ascii="Times New Roman" w:hAnsi="Times New Roman"/>
          <w:sz w:val="24"/>
          <w:szCs w:val="24"/>
        </w:rPr>
        <w:t>обучения нацелены на решение образовательных задач:</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7000ED" w:rsidRPr="007000ED" w:rsidRDefault="007000ED" w:rsidP="009A565F">
      <w:pPr>
        <w:numPr>
          <w:ilvl w:val="0"/>
          <w:numId w:val="173"/>
        </w:numPr>
        <w:spacing w:after="0" w:line="240" w:lineRule="auto"/>
        <w:rPr>
          <w:rFonts w:ascii="Times New Roman" w:hAnsi="Times New Roman"/>
          <w:b/>
          <w:sz w:val="24"/>
          <w:szCs w:val="24"/>
        </w:rPr>
      </w:pPr>
      <w:r w:rsidRPr="007000ED">
        <w:rPr>
          <w:rFonts w:ascii="Times New Roman" w:hAnsi="Times New Roman"/>
          <w:sz w:val="24"/>
          <w:szCs w:val="24"/>
        </w:rPr>
        <w:t>расширение кругозора и культурного опыта школьника, формирование умения воспринимать мир не только рационально, но и образно.</w:t>
      </w:r>
    </w:p>
    <w:p w:rsidR="007000ED" w:rsidRPr="007000ED" w:rsidRDefault="007000ED" w:rsidP="007000ED">
      <w:pPr>
        <w:spacing w:after="0" w:line="240" w:lineRule="auto"/>
        <w:rPr>
          <w:rFonts w:ascii="Times New Roman" w:hAnsi="Times New Roman"/>
          <w:b/>
          <w:i/>
          <w:sz w:val="24"/>
          <w:szCs w:val="24"/>
        </w:rPr>
      </w:pPr>
      <w:r w:rsidRPr="007000ED">
        <w:rPr>
          <w:rFonts w:ascii="Times New Roman" w:hAnsi="Times New Roman"/>
          <w:b/>
          <w:i/>
          <w:sz w:val="24"/>
          <w:szCs w:val="24"/>
        </w:rPr>
        <w:t xml:space="preserve">Универсальные учебные действия. </w:t>
      </w:r>
    </w:p>
    <w:p w:rsidR="007000ED" w:rsidRPr="007000ED" w:rsidRDefault="007000ED" w:rsidP="007000ED">
      <w:pPr>
        <w:spacing w:after="0" w:line="240" w:lineRule="auto"/>
        <w:rPr>
          <w:rFonts w:ascii="Times New Roman" w:hAnsi="Times New Roman"/>
          <w:b/>
          <w:sz w:val="24"/>
          <w:szCs w:val="24"/>
        </w:rPr>
      </w:pPr>
      <w:r w:rsidRPr="007000ED">
        <w:rPr>
          <w:rFonts w:ascii="Times New Roman" w:hAnsi="Times New Roman"/>
          <w:b/>
          <w:sz w:val="24"/>
          <w:szCs w:val="24"/>
        </w:rPr>
        <w:t xml:space="preserve">Познавательные: </w:t>
      </w:r>
    </w:p>
    <w:p w:rsidR="007000ED" w:rsidRPr="007000ED" w:rsidRDefault="007000ED" w:rsidP="009A565F">
      <w:pPr>
        <w:numPr>
          <w:ilvl w:val="0"/>
          <w:numId w:val="174"/>
        </w:numPr>
        <w:spacing w:after="0" w:line="240" w:lineRule="auto"/>
        <w:rPr>
          <w:rFonts w:ascii="Times New Roman" w:hAnsi="Times New Roman"/>
          <w:b/>
          <w:sz w:val="24"/>
          <w:szCs w:val="24"/>
        </w:rPr>
      </w:pPr>
      <w:r w:rsidRPr="007000ED">
        <w:rPr>
          <w:rFonts w:ascii="Times New Roman" w:hAnsi="Times New Roman"/>
          <w:sz w:val="24"/>
          <w:szCs w:val="24"/>
        </w:rPr>
        <w:t xml:space="preserve">характеризовать понятие «духовно-нравственная культура»; </w:t>
      </w:r>
    </w:p>
    <w:p w:rsidR="007000ED" w:rsidRPr="007000ED" w:rsidRDefault="007000ED" w:rsidP="009A565F">
      <w:pPr>
        <w:numPr>
          <w:ilvl w:val="0"/>
          <w:numId w:val="174"/>
        </w:numPr>
        <w:spacing w:after="0" w:line="240" w:lineRule="auto"/>
        <w:rPr>
          <w:rFonts w:ascii="Times New Roman" w:hAnsi="Times New Roman"/>
          <w:b/>
          <w:sz w:val="24"/>
          <w:szCs w:val="24"/>
        </w:rPr>
      </w:pPr>
      <w:r w:rsidRPr="007000ED">
        <w:rPr>
          <w:rFonts w:ascii="Times New Roman" w:hAnsi="Times New Roman"/>
          <w:sz w:val="24"/>
          <w:szCs w:val="24"/>
        </w:rPr>
        <w:t>сравнивать нравственные ценности разных народов, представленные в фольклоре, искусстве, религиозных учениях;</w:t>
      </w:r>
    </w:p>
    <w:p w:rsidR="007000ED" w:rsidRPr="007000ED" w:rsidRDefault="007000ED" w:rsidP="009A565F">
      <w:pPr>
        <w:numPr>
          <w:ilvl w:val="0"/>
          <w:numId w:val="174"/>
        </w:numPr>
        <w:spacing w:after="0" w:line="240" w:lineRule="auto"/>
        <w:rPr>
          <w:rFonts w:ascii="Times New Roman" w:hAnsi="Times New Roman"/>
          <w:b/>
          <w:sz w:val="24"/>
          <w:szCs w:val="24"/>
        </w:rPr>
      </w:pPr>
      <w:r w:rsidRPr="007000ED">
        <w:rPr>
          <w:rFonts w:ascii="Times New Roman" w:hAnsi="Times New Roman"/>
          <w:sz w:val="24"/>
          <w:szCs w:val="24"/>
        </w:rPr>
        <w:t xml:space="preserve"> различать культовые сооружения разных религий; </w:t>
      </w:r>
    </w:p>
    <w:p w:rsidR="007000ED" w:rsidRPr="007000ED" w:rsidRDefault="007000ED" w:rsidP="009A565F">
      <w:pPr>
        <w:numPr>
          <w:ilvl w:val="0"/>
          <w:numId w:val="174"/>
        </w:numPr>
        <w:spacing w:after="0" w:line="240" w:lineRule="auto"/>
        <w:rPr>
          <w:rFonts w:ascii="Times New Roman" w:hAnsi="Times New Roman"/>
          <w:b/>
          <w:sz w:val="24"/>
          <w:szCs w:val="24"/>
        </w:rPr>
      </w:pPr>
      <w:r w:rsidRPr="007000ED">
        <w:rPr>
          <w:rFonts w:ascii="Times New Roman" w:hAnsi="Times New Roman"/>
          <w:sz w:val="24"/>
          <w:szCs w:val="24"/>
        </w:rPr>
        <w:t xml:space="preserve">формулировать выводы и умозаключения на основе анализа учебных текстов. </w:t>
      </w:r>
    </w:p>
    <w:p w:rsidR="007000ED" w:rsidRPr="007000ED" w:rsidRDefault="007000ED" w:rsidP="007000ED">
      <w:pPr>
        <w:spacing w:after="0" w:line="240" w:lineRule="auto"/>
        <w:rPr>
          <w:rFonts w:ascii="Times New Roman" w:hAnsi="Times New Roman"/>
          <w:b/>
          <w:sz w:val="24"/>
          <w:szCs w:val="24"/>
        </w:rPr>
      </w:pPr>
      <w:r w:rsidRPr="007000ED">
        <w:rPr>
          <w:rFonts w:ascii="Times New Roman" w:hAnsi="Times New Roman"/>
          <w:b/>
          <w:sz w:val="24"/>
          <w:szCs w:val="24"/>
        </w:rPr>
        <w:t xml:space="preserve">Коммуникативные: </w:t>
      </w:r>
    </w:p>
    <w:p w:rsidR="007000ED" w:rsidRPr="007000ED" w:rsidRDefault="007000ED" w:rsidP="009A565F">
      <w:pPr>
        <w:numPr>
          <w:ilvl w:val="0"/>
          <w:numId w:val="175"/>
        </w:numPr>
        <w:spacing w:after="0" w:line="240" w:lineRule="auto"/>
        <w:rPr>
          <w:rFonts w:ascii="Times New Roman" w:hAnsi="Times New Roman"/>
          <w:b/>
          <w:sz w:val="24"/>
          <w:szCs w:val="24"/>
        </w:rPr>
      </w:pPr>
      <w:r w:rsidRPr="007000ED">
        <w:rPr>
          <w:rFonts w:ascii="Times New Roman" w:hAnsi="Times New Roman"/>
          <w:sz w:val="24"/>
          <w:szCs w:val="24"/>
        </w:rPr>
        <w:t xml:space="preserve">рассказывать о роли религий в развитии образования на Руси и в России; </w:t>
      </w:r>
    </w:p>
    <w:p w:rsidR="007000ED" w:rsidRPr="007000ED" w:rsidRDefault="007000ED" w:rsidP="009A565F">
      <w:pPr>
        <w:numPr>
          <w:ilvl w:val="0"/>
          <w:numId w:val="175"/>
        </w:numPr>
        <w:spacing w:after="0" w:line="240" w:lineRule="auto"/>
        <w:rPr>
          <w:rFonts w:ascii="Times New Roman" w:hAnsi="Times New Roman"/>
          <w:b/>
          <w:sz w:val="24"/>
          <w:szCs w:val="24"/>
        </w:rPr>
      </w:pPr>
      <w:r w:rsidRPr="007000ED">
        <w:rPr>
          <w:rFonts w:ascii="Times New Roman" w:hAnsi="Times New Roman"/>
          <w:sz w:val="24"/>
          <w:szCs w:val="24"/>
        </w:rPr>
        <w:t xml:space="preserve">кратко характеризовать нравственные ценности человека (патриотизм, трудолюбие, доброта, милосердие и др.). </w:t>
      </w:r>
    </w:p>
    <w:p w:rsidR="007000ED" w:rsidRPr="007000ED" w:rsidRDefault="007000ED" w:rsidP="007000ED">
      <w:pPr>
        <w:spacing w:after="0" w:line="240" w:lineRule="auto"/>
        <w:rPr>
          <w:rFonts w:ascii="Times New Roman" w:hAnsi="Times New Roman"/>
          <w:b/>
          <w:sz w:val="24"/>
          <w:szCs w:val="24"/>
        </w:rPr>
      </w:pPr>
      <w:r w:rsidRPr="007000ED">
        <w:rPr>
          <w:rFonts w:ascii="Times New Roman" w:hAnsi="Times New Roman"/>
          <w:b/>
          <w:sz w:val="24"/>
          <w:szCs w:val="24"/>
        </w:rPr>
        <w:t>Рефлексивные:</w:t>
      </w:r>
    </w:p>
    <w:p w:rsidR="007000ED" w:rsidRPr="007000ED" w:rsidRDefault="007000ED" w:rsidP="009A565F">
      <w:pPr>
        <w:numPr>
          <w:ilvl w:val="0"/>
          <w:numId w:val="176"/>
        </w:numPr>
        <w:spacing w:after="0" w:line="240" w:lineRule="auto"/>
        <w:rPr>
          <w:rFonts w:ascii="Times New Roman" w:hAnsi="Times New Roman"/>
          <w:b/>
          <w:sz w:val="24"/>
          <w:szCs w:val="24"/>
        </w:rPr>
      </w:pPr>
      <w:r w:rsidRPr="007000ED">
        <w:rPr>
          <w:rFonts w:ascii="Times New Roman" w:hAnsi="Times New Roman"/>
          <w:sz w:val="24"/>
          <w:szCs w:val="24"/>
        </w:rPr>
        <w:t>оценивать различные ситуации с позиций «нравственно», «безнравственно»;</w:t>
      </w:r>
    </w:p>
    <w:p w:rsidR="007000ED" w:rsidRPr="007000ED" w:rsidRDefault="007000ED" w:rsidP="009A565F">
      <w:pPr>
        <w:numPr>
          <w:ilvl w:val="0"/>
          <w:numId w:val="176"/>
        </w:numPr>
        <w:spacing w:after="0" w:line="240" w:lineRule="auto"/>
        <w:rPr>
          <w:rFonts w:ascii="Times New Roman" w:hAnsi="Times New Roman"/>
          <w:b/>
          <w:sz w:val="24"/>
          <w:szCs w:val="24"/>
        </w:rPr>
      </w:pPr>
      <w:r w:rsidRPr="007000ED">
        <w:rPr>
          <w:rFonts w:ascii="Times New Roman" w:hAnsi="Times New Roman"/>
          <w:sz w:val="24"/>
          <w:szCs w:val="24"/>
        </w:rPr>
        <w:t xml:space="preserve">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 </w:t>
      </w:r>
    </w:p>
    <w:p w:rsidR="007000ED" w:rsidRPr="007000ED" w:rsidRDefault="007000ED" w:rsidP="007000ED">
      <w:pPr>
        <w:spacing w:after="0" w:line="240" w:lineRule="auto"/>
        <w:rPr>
          <w:rFonts w:ascii="Times New Roman" w:hAnsi="Times New Roman"/>
          <w:b/>
          <w:sz w:val="24"/>
          <w:szCs w:val="24"/>
        </w:rPr>
      </w:pPr>
      <w:r w:rsidRPr="007000ED">
        <w:rPr>
          <w:rFonts w:ascii="Times New Roman" w:hAnsi="Times New Roman"/>
          <w:b/>
          <w:sz w:val="24"/>
          <w:szCs w:val="24"/>
        </w:rPr>
        <w:t xml:space="preserve">Информационные: </w:t>
      </w:r>
    </w:p>
    <w:p w:rsidR="007000ED" w:rsidRPr="007000ED" w:rsidRDefault="007000ED" w:rsidP="009A565F">
      <w:pPr>
        <w:numPr>
          <w:ilvl w:val="0"/>
          <w:numId w:val="177"/>
        </w:numPr>
        <w:spacing w:after="0" w:line="240" w:lineRule="auto"/>
        <w:rPr>
          <w:rFonts w:ascii="Times New Roman" w:hAnsi="Times New Roman"/>
          <w:b/>
          <w:sz w:val="24"/>
          <w:szCs w:val="24"/>
        </w:rPr>
      </w:pPr>
      <w:r w:rsidRPr="007000ED">
        <w:rPr>
          <w:rFonts w:ascii="Times New Roman" w:hAnsi="Times New Roman"/>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7000ED" w:rsidRPr="007000ED" w:rsidRDefault="007000ED" w:rsidP="007000ED">
      <w:pPr>
        <w:spacing w:after="0" w:line="240" w:lineRule="auto"/>
        <w:rPr>
          <w:rFonts w:ascii="Times New Roman" w:hAnsi="Times New Roman"/>
          <w:b/>
          <w:sz w:val="24"/>
          <w:szCs w:val="24"/>
        </w:rPr>
      </w:pPr>
      <w:r w:rsidRPr="007000ED">
        <w:rPr>
          <w:rFonts w:ascii="Times New Roman" w:hAnsi="Times New Roman"/>
          <w:b/>
          <w:sz w:val="24"/>
          <w:szCs w:val="24"/>
        </w:rPr>
        <w:t xml:space="preserve">В результате освоения курса «Основы духовно-нравственной культуры народов России» </w:t>
      </w:r>
    </w:p>
    <w:p w:rsidR="007000ED" w:rsidRPr="007000ED" w:rsidRDefault="007000ED" w:rsidP="007000ED">
      <w:pPr>
        <w:spacing w:after="0" w:line="240" w:lineRule="auto"/>
        <w:rPr>
          <w:rFonts w:ascii="Times New Roman" w:hAnsi="Times New Roman"/>
          <w:b/>
          <w:i/>
          <w:sz w:val="24"/>
          <w:szCs w:val="24"/>
          <w:u w:val="single"/>
        </w:rPr>
      </w:pPr>
      <w:r w:rsidRPr="007000ED">
        <w:rPr>
          <w:rFonts w:ascii="Times New Roman" w:hAnsi="Times New Roman"/>
          <w:b/>
          <w:i/>
          <w:sz w:val="24"/>
          <w:szCs w:val="24"/>
          <w:u w:val="single"/>
        </w:rPr>
        <w:t>Ученик научится:</w:t>
      </w:r>
    </w:p>
    <w:p w:rsidR="007000ED" w:rsidRPr="007000ED" w:rsidRDefault="007000ED" w:rsidP="009A565F">
      <w:pPr>
        <w:numPr>
          <w:ilvl w:val="0"/>
          <w:numId w:val="173"/>
        </w:numPr>
        <w:spacing w:after="0" w:line="240" w:lineRule="auto"/>
        <w:rPr>
          <w:rFonts w:ascii="Times New Roman" w:hAnsi="Times New Roman"/>
          <w:b/>
          <w:i/>
          <w:sz w:val="24"/>
          <w:szCs w:val="24"/>
          <w:u w:val="single"/>
        </w:rPr>
      </w:pPr>
      <w:r w:rsidRPr="007000ED">
        <w:rPr>
          <w:rFonts w:ascii="Times New Roman" w:hAnsi="Times New Roman"/>
          <w:sz w:val="24"/>
          <w:szCs w:val="24"/>
        </w:rPr>
        <w:t>осознавать свою принадлежность к народу, национальности, стране, государству; чувство привязанности и любви к малой родине, гордость и за своё Отечество, российский народ и историю России (элементы гражданской идентичности);</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понимать роль человека в обществе, принимать нормы нравственного поведения;</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проявлять гуманное отношение, толерантность к людям, правильное взаимодействие в совместной деятельности, независимо от возраста, национальности, вероисповедания участников диалога или деятельности;</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стремиться к развитию интеллектуальных, нравственных, эстетических потребностей;</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характеризовать понятие «духовно-нравственная культура»;</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сравнивать нравственные ценности разных народов, представленные в фольклоре, искусстве, религиозных учениях;</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различать культовые сооружения разных религий;</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формулировать выводы и умозаключения на основе анализа учебных текстов;</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рассказывать о роли религий в развитии образования на Руси и в России;</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кратко характеризовать нравственные ценности человека (патриотизм, трудолюбие, доброта, милосердие и др.);</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оценивать различные ситуации с позиций «нравственно», «безнравственно»;</w:t>
      </w:r>
    </w:p>
    <w:p w:rsidR="007000ED" w:rsidRPr="007000ED" w:rsidRDefault="007000ED" w:rsidP="009A565F">
      <w:pPr>
        <w:numPr>
          <w:ilvl w:val="0"/>
          <w:numId w:val="173"/>
        </w:numPr>
        <w:spacing w:after="0" w:line="240" w:lineRule="auto"/>
        <w:rPr>
          <w:rFonts w:ascii="Times New Roman" w:hAnsi="Times New Roman"/>
          <w:i/>
          <w:sz w:val="24"/>
          <w:szCs w:val="24"/>
          <w:u w:val="single"/>
        </w:rPr>
      </w:pPr>
      <w:r w:rsidRPr="007000ED">
        <w:rPr>
          <w:rFonts w:ascii="Times New Roman" w:hAnsi="Times New Roman"/>
          <w:sz w:val="24"/>
          <w:szCs w:val="24"/>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iCs/>
          <w:sz w:val="24"/>
          <w:szCs w:val="24"/>
        </w:rPr>
        <w:lastRenderedPageBreak/>
        <w:t>воспроизводить</w:t>
      </w:r>
      <w:r w:rsidR="00692E65">
        <w:rPr>
          <w:rFonts w:ascii="Times New Roman" w:hAnsi="Times New Roman"/>
          <w:iCs/>
          <w:sz w:val="24"/>
          <w:szCs w:val="24"/>
        </w:rPr>
        <w:t xml:space="preserve"> </w:t>
      </w:r>
      <w:r w:rsidRPr="007000ED">
        <w:rPr>
          <w:rFonts w:ascii="Times New Roman" w:hAnsi="Times New Roman"/>
          <w:sz w:val="24"/>
          <w:szCs w:val="24"/>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с</w:t>
      </w:r>
      <w:r w:rsidRPr="007000ED">
        <w:rPr>
          <w:rFonts w:ascii="Times New Roman" w:hAnsi="Times New Roman"/>
          <w:iCs/>
          <w:sz w:val="24"/>
          <w:szCs w:val="24"/>
        </w:rPr>
        <w:t xml:space="preserve">равнивать </w:t>
      </w:r>
      <w:r w:rsidRPr="007000ED">
        <w:rPr>
          <w:rFonts w:ascii="Times New Roman" w:hAnsi="Times New Roman"/>
          <w:sz w:val="24"/>
          <w:szCs w:val="24"/>
        </w:rPr>
        <w:t>главную мысль литературных, фольклорных и религиозных</w:t>
      </w:r>
      <w:r w:rsidRPr="007000ED">
        <w:rPr>
          <w:rFonts w:ascii="Times New Roman" w:hAnsi="Times New Roman"/>
          <w:sz w:val="24"/>
          <w:szCs w:val="24"/>
        </w:rPr>
        <w:br/>
        <w:t>текстов;</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п</w:t>
      </w:r>
      <w:r w:rsidRPr="007000ED">
        <w:rPr>
          <w:rFonts w:ascii="Times New Roman" w:hAnsi="Times New Roman"/>
          <w:iCs/>
          <w:sz w:val="24"/>
          <w:szCs w:val="24"/>
        </w:rPr>
        <w:t>роводить аналогии</w:t>
      </w:r>
      <w:r w:rsidR="00692E65">
        <w:rPr>
          <w:rFonts w:ascii="Times New Roman" w:hAnsi="Times New Roman"/>
          <w:iCs/>
          <w:sz w:val="24"/>
          <w:szCs w:val="24"/>
        </w:rPr>
        <w:t xml:space="preserve"> </w:t>
      </w:r>
      <w:r w:rsidRPr="007000ED">
        <w:rPr>
          <w:rFonts w:ascii="Times New Roman" w:hAnsi="Times New Roman"/>
          <w:sz w:val="24"/>
          <w:szCs w:val="24"/>
        </w:rPr>
        <w:t>между героями, сопоставлять их поведение с</w:t>
      </w:r>
      <w:r w:rsidRPr="007000ED">
        <w:rPr>
          <w:rFonts w:ascii="Times New Roman" w:hAnsi="Times New Roman"/>
          <w:sz w:val="24"/>
          <w:szCs w:val="24"/>
        </w:rPr>
        <w:br/>
        <w:t>общечеловеческими духовно-нравственными ценностями;</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iCs/>
          <w:sz w:val="24"/>
          <w:szCs w:val="24"/>
        </w:rPr>
        <w:t>участвовать в диалоге</w:t>
      </w:r>
      <w:r w:rsidRPr="007000ED">
        <w:rPr>
          <w:rFonts w:ascii="Times New Roman" w:hAnsi="Times New Roman"/>
          <w:sz w:val="24"/>
          <w:szCs w:val="24"/>
        </w:rPr>
        <w:t>: высказывать свои суждения, анализировать</w:t>
      </w:r>
      <w:r w:rsidRPr="007000ED">
        <w:rPr>
          <w:rFonts w:ascii="Times New Roman" w:hAnsi="Times New Roman"/>
          <w:sz w:val="24"/>
          <w:szCs w:val="24"/>
        </w:rPr>
        <w:br/>
        <w:t>высказывания участников беседы, добавлять, приводить доказательства;</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iCs/>
          <w:sz w:val="24"/>
          <w:szCs w:val="24"/>
        </w:rPr>
        <w:t>создавать</w:t>
      </w:r>
      <w:r w:rsidR="00692E65">
        <w:rPr>
          <w:rFonts w:ascii="Times New Roman" w:hAnsi="Times New Roman"/>
          <w:iCs/>
          <w:sz w:val="24"/>
          <w:szCs w:val="24"/>
        </w:rPr>
        <w:t xml:space="preserve"> </w:t>
      </w:r>
      <w:r w:rsidRPr="007000ED">
        <w:rPr>
          <w:rFonts w:ascii="Times New Roman" w:hAnsi="Times New Roman"/>
          <w:sz w:val="24"/>
          <w:szCs w:val="24"/>
        </w:rPr>
        <w:t>по изображениям (художественным полотнам, иконам,</w:t>
      </w:r>
      <w:r w:rsidRPr="007000ED">
        <w:rPr>
          <w:rFonts w:ascii="Times New Roman" w:hAnsi="Times New Roman"/>
          <w:sz w:val="24"/>
          <w:szCs w:val="24"/>
        </w:rPr>
        <w:br/>
        <w:t>иллюстрациям) словесный портрет героя;</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iCs/>
          <w:sz w:val="24"/>
          <w:szCs w:val="24"/>
        </w:rPr>
        <w:t>оценивать</w:t>
      </w:r>
      <w:r w:rsidR="00692E65">
        <w:rPr>
          <w:rFonts w:ascii="Times New Roman" w:hAnsi="Times New Roman"/>
          <w:iCs/>
          <w:sz w:val="24"/>
          <w:szCs w:val="24"/>
        </w:rPr>
        <w:t xml:space="preserve"> </w:t>
      </w:r>
      <w:r w:rsidRPr="007000ED">
        <w:rPr>
          <w:rFonts w:ascii="Times New Roman" w:hAnsi="Times New Roman"/>
          <w:sz w:val="24"/>
          <w:szCs w:val="24"/>
        </w:rPr>
        <w:t>поступки реальных лиц, героев произведений, высказывания</w:t>
      </w:r>
      <w:r w:rsidRPr="007000ED">
        <w:rPr>
          <w:rFonts w:ascii="Times New Roman" w:hAnsi="Times New Roman"/>
          <w:sz w:val="24"/>
          <w:szCs w:val="24"/>
        </w:rPr>
        <w:br/>
        <w:t>известных личностей;</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iCs/>
          <w:sz w:val="24"/>
          <w:szCs w:val="24"/>
        </w:rPr>
        <w:t>работать с исторической картой</w:t>
      </w:r>
      <w:r w:rsidRPr="007000ED">
        <w:rPr>
          <w:rFonts w:ascii="Times New Roman" w:hAnsi="Times New Roman"/>
          <w:sz w:val="24"/>
          <w:szCs w:val="24"/>
        </w:rPr>
        <w:t>: находить объекты в соответствии с</w:t>
      </w:r>
      <w:r w:rsidRPr="007000ED">
        <w:rPr>
          <w:rFonts w:ascii="Times New Roman" w:hAnsi="Times New Roman"/>
          <w:sz w:val="24"/>
          <w:szCs w:val="24"/>
        </w:rPr>
        <w:br/>
        <w:t>учебной задачей;</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iCs/>
          <w:sz w:val="24"/>
          <w:szCs w:val="24"/>
        </w:rPr>
        <w:t>использовать информацию,</w:t>
      </w:r>
      <w:r w:rsidR="00692E65">
        <w:rPr>
          <w:rFonts w:ascii="Times New Roman" w:hAnsi="Times New Roman"/>
          <w:iCs/>
          <w:sz w:val="24"/>
          <w:szCs w:val="24"/>
        </w:rPr>
        <w:t xml:space="preserve"> </w:t>
      </w:r>
      <w:r w:rsidRPr="007000ED">
        <w:rPr>
          <w:rFonts w:ascii="Times New Roman" w:hAnsi="Times New Roman"/>
          <w:sz w:val="24"/>
          <w:szCs w:val="24"/>
        </w:rPr>
        <w:t>полученную из разных источников, для решения</w:t>
      </w:r>
      <w:r w:rsidRPr="007000ED">
        <w:rPr>
          <w:rFonts w:ascii="Times New Roman" w:hAnsi="Times New Roman"/>
          <w:sz w:val="24"/>
          <w:szCs w:val="24"/>
        </w:rPr>
        <w:br/>
        <w:t>учебных и практических задач.</w:t>
      </w:r>
    </w:p>
    <w:p w:rsidR="007000ED" w:rsidRPr="007000ED" w:rsidRDefault="007000ED" w:rsidP="007000ED">
      <w:pPr>
        <w:spacing w:after="0" w:line="240" w:lineRule="auto"/>
        <w:rPr>
          <w:rFonts w:ascii="Times New Roman" w:hAnsi="Times New Roman"/>
          <w:b/>
          <w:bCs/>
          <w:i/>
          <w:sz w:val="24"/>
          <w:szCs w:val="24"/>
          <w:u w:val="single"/>
        </w:rPr>
      </w:pPr>
      <w:r w:rsidRPr="007000ED">
        <w:rPr>
          <w:rFonts w:ascii="Times New Roman" w:hAnsi="Times New Roman"/>
          <w:b/>
          <w:bCs/>
          <w:i/>
          <w:sz w:val="24"/>
          <w:szCs w:val="24"/>
          <w:u w:val="single"/>
        </w:rPr>
        <w:t>Ученик получит возможность научиться:</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iCs/>
          <w:sz w:val="24"/>
          <w:szCs w:val="24"/>
        </w:rPr>
        <w:t>высказывать предположения</w:t>
      </w:r>
      <w:r w:rsidR="00692E65">
        <w:rPr>
          <w:rFonts w:ascii="Times New Roman" w:hAnsi="Times New Roman"/>
          <w:iCs/>
          <w:sz w:val="24"/>
          <w:szCs w:val="24"/>
        </w:rPr>
        <w:t xml:space="preserve"> </w:t>
      </w:r>
      <w:r w:rsidRPr="007000ED">
        <w:rPr>
          <w:rFonts w:ascii="Times New Roman" w:hAnsi="Times New Roman"/>
          <w:sz w:val="24"/>
          <w:szCs w:val="24"/>
        </w:rPr>
        <w:t>о последствиях неправильного (безнравственного) поведения человека;</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о</w:t>
      </w:r>
      <w:r w:rsidRPr="007000ED">
        <w:rPr>
          <w:rFonts w:ascii="Times New Roman" w:hAnsi="Times New Roman"/>
          <w:iCs/>
          <w:sz w:val="24"/>
          <w:szCs w:val="24"/>
        </w:rPr>
        <w:t>ценивать</w:t>
      </w:r>
      <w:r w:rsidR="00692E65">
        <w:rPr>
          <w:rFonts w:ascii="Times New Roman" w:hAnsi="Times New Roman"/>
          <w:iCs/>
          <w:sz w:val="24"/>
          <w:szCs w:val="24"/>
        </w:rPr>
        <w:t xml:space="preserve"> </w:t>
      </w:r>
      <w:r w:rsidRPr="007000ED">
        <w:rPr>
          <w:rFonts w:ascii="Times New Roman" w:hAnsi="Times New Roman"/>
          <w:sz w:val="24"/>
          <w:szCs w:val="24"/>
        </w:rPr>
        <w:t>свои поступки, соотнося их с правилами нравственности и этики;</w:t>
      </w:r>
      <w:r w:rsidRPr="007000ED">
        <w:rPr>
          <w:rFonts w:ascii="Times New Roman" w:hAnsi="Times New Roman"/>
          <w:sz w:val="24"/>
          <w:szCs w:val="24"/>
        </w:rPr>
        <w:br/>
        <w:t>намечать способы саморазвития;</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р</w:t>
      </w:r>
      <w:r w:rsidRPr="007000ED">
        <w:rPr>
          <w:rFonts w:ascii="Times New Roman" w:hAnsi="Times New Roman"/>
          <w:iCs/>
          <w:sz w:val="24"/>
          <w:szCs w:val="24"/>
        </w:rPr>
        <w:t>аботать</w:t>
      </w:r>
      <w:r w:rsidR="00692E65">
        <w:rPr>
          <w:rFonts w:ascii="Times New Roman" w:hAnsi="Times New Roman"/>
          <w:iCs/>
          <w:sz w:val="24"/>
          <w:szCs w:val="24"/>
        </w:rPr>
        <w:t xml:space="preserve"> </w:t>
      </w:r>
      <w:r w:rsidRPr="007000ED">
        <w:rPr>
          <w:rFonts w:ascii="Times New Roman" w:hAnsi="Times New Roman"/>
          <w:sz w:val="24"/>
          <w:szCs w:val="24"/>
        </w:rPr>
        <w:t>с историческими источниками и документами;</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адекватно использовать речевые средства и средства информационно- коммуникационных технологий для решения различных коммуникативных и познавательных задач;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осуществлять информационный поиск для выполнения учебных заданий;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навыкам смыслового чтения текстов различных стилей и жанров, осознанного построения речевых высказываний в соответствии с задачами коммуникации; </w:t>
      </w:r>
    </w:p>
    <w:p w:rsidR="007000ED" w:rsidRPr="007000ED" w:rsidRDefault="007000ED" w:rsidP="009A565F">
      <w:pPr>
        <w:numPr>
          <w:ilvl w:val="0"/>
          <w:numId w:val="173"/>
        </w:numPr>
        <w:spacing w:after="0" w:line="240" w:lineRule="auto"/>
        <w:rPr>
          <w:rFonts w:ascii="Times New Roman" w:hAnsi="Times New Roman"/>
          <w:sz w:val="24"/>
          <w:szCs w:val="24"/>
        </w:rPr>
      </w:pPr>
      <w:r w:rsidRPr="007000ED">
        <w:rPr>
          <w:rFonts w:ascii="Times New Roman" w:hAnsi="Times New Roman"/>
          <w:sz w:val="24"/>
          <w:szCs w:val="24"/>
        </w:rPr>
        <w:t xml:space="preserve">излагать своё мнение и аргументировать свою точку зрения и давать оценку событиям; </w:t>
      </w:r>
    </w:p>
    <w:p w:rsidR="0085199F" w:rsidRDefault="007000ED" w:rsidP="003D5DB7">
      <w:pPr>
        <w:numPr>
          <w:ilvl w:val="0"/>
          <w:numId w:val="173"/>
        </w:numPr>
        <w:spacing w:after="139" w:line="240" w:lineRule="auto"/>
        <w:ind w:left="426" w:firstLine="0"/>
        <w:rPr>
          <w:rFonts w:ascii="Times New Roman" w:hAnsi="Times New Roman"/>
          <w:b/>
          <w:color w:val="FF0000"/>
          <w:sz w:val="24"/>
          <w:szCs w:val="24"/>
        </w:rPr>
      </w:pPr>
      <w:r w:rsidRPr="00BF3291">
        <w:rPr>
          <w:rFonts w:ascii="Times New Roman" w:hAnsi="Times New Roman"/>
          <w:sz w:val="24"/>
          <w:szCs w:val="24"/>
        </w:rPr>
        <w:t xml:space="preserve">адекватно оценивать собственное поведение и поведение окружающих. </w:t>
      </w:r>
      <w:bookmarkEnd w:id="72"/>
      <w:bookmarkEnd w:id="73"/>
    </w:p>
    <w:p w:rsidR="00410AF3" w:rsidRPr="003D5DB7" w:rsidRDefault="00BF3291" w:rsidP="00410AF3">
      <w:pPr>
        <w:spacing w:after="139" w:line="240" w:lineRule="auto"/>
        <w:rPr>
          <w:rFonts w:ascii="Times New Roman" w:hAnsi="Times New Roman"/>
          <w:b/>
          <w:sz w:val="24"/>
          <w:szCs w:val="24"/>
        </w:rPr>
      </w:pPr>
      <w:r w:rsidRPr="003D5DB7">
        <w:rPr>
          <w:rFonts w:ascii="Times New Roman" w:hAnsi="Times New Roman"/>
          <w:b/>
          <w:sz w:val="24"/>
          <w:szCs w:val="24"/>
        </w:rPr>
        <w:t>1.2.5.18. Физика</w:t>
      </w:r>
    </w:p>
    <w:p w:rsidR="00BF3291" w:rsidRPr="003D5DB7" w:rsidRDefault="00BF3291" w:rsidP="00BF3291">
      <w:pPr>
        <w:pStyle w:val="43"/>
        <w:keepNext/>
        <w:keepLines/>
        <w:shd w:val="clear" w:color="auto" w:fill="auto"/>
        <w:spacing w:after="0" w:line="240" w:lineRule="auto"/>
        <w:jc w:val="both"/>
        <w:rPr>
          <w:sz w:val="24"/>
          <w:szCs w:val="24"/>
        </w:rPr>
      </w:pPr>
      <w:bookmarkStart w:id="74" w:name="bookmark56"/>
      <w:r w:rsidRPr="003D5DB7">
        <w:rPr>
          <w:sz w:val="24"/>
          <w:szCs w:val="24"/>
        </w:rPr>
        <w:t>Физика:</w:t>
      </w:r>
      <w:bookmarkEnd w:id="74"/>
    </w:p>
    <w:p w:rsidR="00BF3291" w:rsidRPr="003D5DB7" w:rsidRDefault="00BF3291" w:rsidP="009A565F">
      <w:pPr>
        <w:pStyle w:val="27"/>
        <w:numPr>
          <w:ilvl w:val="0"/>
          <w:numId w:val="186"/>
        </w:numPr>
        <w:shd w:val="clear" w:color="auto" w:fill="auto"/>
        <w:tabs>
          <w:tab w:val="left" w:pos="322"/>
        </w:tabs>
        <w:spacing w:after="0" w:line="240" w:lineRule="auto"/>
        <w:ind w:left="720" w:hanging="360"/>
        <w:jc w:val="both"/>
        <w:rPr>
          <w:sz w:val="24"/>
          <w:szCs w:val="24"/>
        </w:rPr>
      </w:pPr>
      <w:r w:rsidRPr="003D5DB7">
        <w:rPr>
          <w:sz w:val="24"/>
          <w:szCs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F3291" w:rsidRPr="003D5DB7" w:rsidRDefault="00BF3291" w:rsidP="009A565F">
      <w:pPr>
        <w:pStyle w:val="27"/>
        <w:numPr>
          <w:ilvl w:val="0"/>
          <w:numId w:val="186"/>
        </w:numPr>
        <w:shd w:val="clear" w:color="auto" w:fill="auto"/>
        <w:tabs>
          <w:tab w:val="left" w:pos="327"/>
        </w:tabs>
        <w:spacing w:after="0" w:line="240" w:lineRule="auto"/>
        <w:ind w:left="720" w:hanging="360"/>
        <w:jc w:val="both"/>
        <w:rPr>
          <w:sz w:val="24"/>
          <w:szCs w:val="24"/>
        </w:rPr>
      </w:pPr>
      <w:r w:rsidRPr="003D5DB7">
        <w:rPr>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w:t>
      </w:r>
      <w:r w:rsidRPr="003D5DB7">
        <w:rPr>
          <w:sz w:val="24"/>
          <w:szCs w:val="24"/>
        </w:rPr>
        <w:softHyphen/>
        <w:t>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F3291" w:rsidRPr="003D5DB7" w:rsidRDefault="00BF3291" w:rsidP="009A565F">
      <w:pPr>
        <w:pStyle w:val="27"/>
        <w:numPr>
          <w:ilvl w:val="0"/>
          <w:numId w:val="186"/>
        </w:numPr>
        <w:shd w:val="clear" w:color="auto" w:fill="auto"/>
        <w:tabs>
          <w:tab w:val="left" w:pos="337"/>
        </w:tabs>
        <w:spacing w:after="0" w:line="240" w:lineRule="auto"/>
        <w:ind w:left="720" w:hanging="360"/>
        <w:jc w:val="both"/>
        <w:rPr>
          <w:sz w:val="24"/>
          <w:szCs w:val="24"/>
        </w:rPr>
      </w:pPr>
      <w:r w:rsidRPr="003D5DB7">
        <w:rPr>
          <w:sz w:val="24"/>
          <w:szCs w:val="24"/>
        </w:rP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w:t>
      </w:r>
      <w:r w:rsidRPr="003D5DB7">
        <w:rPr>
          <w:sz w:val="24"/>
          <w:szCs w:val="24"/>
        </w:rPr>
        <w:lastRenderedPageBreak/>
        <w:t>приборов; понимание неизбежности погрешностей любых измерений;</w:t>
      </w:r>
    </w:p>
    <w:p w:rsidR="00BF3291" w:rsidRPr="003D5DB7" w:rsidRDefault="00BF3291" w:rsidP="009A565F">
      <w:pPr>
        <w:pStyle w:val="27"/>
        <w:numPr>
          <w:ilvl w:val="0"/>
          <w:numId w:val="186"/>
        </w:numPr>
        <w:shd w:val="clear" w:color="auto" w:fill="auto"/>
        <w:tabs>
          <w:tab w:val="left" w:pos="332"/>
        </w:tabs>
        <w:spacing w:after="0" w:line="240" w:lineRule="auto"/>
        <w:ind w:left="720" w:hanging="360"/>
        <w:jc w:val="both"/>
        <w:rPr>
          <w:sz w:val="24"/>
          <w:szCs w:val="24"/>
        </w:rPr>
      </w:pPr>
      <w:r w:rsidRPr="003D5DB7">
        <w:rPr>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F3291" w:rsidRPr="003D5DB7" w:rsidRDefault="00BF3291" w:rsidP="009A565F">
      <w:pPr>
        <w:pStyle w:val="27"/>
        <w:numPr>
          <w:ilvl w:val="0"/>
          <w:numId w:val="186"/>
        </w:numPr>
        <w:shd w:val="clear" w:color="auto" w:fill="auto"/>
        <w:tabs>
          <w:tab w:val="left" w:pos="439"/>
        </w:tabs>
        <w:spacing w:after="0" w:line="240" w:lineRule="auto"/>
        <w:ind w:left="720" w:hanging="360"/>
        <w:jc w:val="both"/>
        <w:rPr>
          <w:sz w:val="24"/>
          <w:szCs w:val="24"/>
        </w:rPr>
      </w:pPr>
      <w:r w:rsidRPr="003D5DB7">
        <w:rPr>
          <w:sz w:val="24"/>
          <w:szCs w:val="24"/>
        </w:rPr>
        <w:t>осознание необходимости применения достижений физики и технологий для рационального природопользования;</w:t>
      </w:r>
    </w:p>
    <w:p w:rsidR="00BF3291" w:rsidRPr="003D5DB7" w:rsidRDefault="00BF3291" w:rsidP="009A565F">
      <w:pPr>
        <w:pStyle w:val="27"/>
        <w:numPr>
          <w:ilvl w:val="0"/>
          <w:numId w:val="186"/>
        </w:numPr>
        <w:shd w:val="clear" w:color="auto" w:fill="auto"/>
        <w:tabs>
          <w:tab w:val="left" w:pos="439"/>
        </w:tabs>
        <w:spacing w:after="0" w:line="240" w:lineRule="auto"/>
        <w:ind w:left="720" w:hanging="360"/>
        <w:jc w:val="both"/>
        <w:rPr>
          <w:sz w:val="24"/>
          <w:szCs w:val="24"/>
        </w:rPr>
      </w:pPr>
      <w:r w:rsidRPr="003D5DB7">
        <w:rPr>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F3291" w:rsidRPr="003D5DB7" w:rsidRDefault="00BF3291" w:rsidP="009A565F">
      <w:pPr>
        <w:pStyle w:val="27"/>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F3291" w:rsidRPr="003D5DB7" w:rsidRDefault="00BF3291" w:rsidP="009A565F">
      <w:pPr>
        <w:pStyle w:val="27"/>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F3291" w:rsidRPr="003D5DB7" w:rsidRDefault="00BF3291" w:rsidP="009A565F">
      <w:pPr>
        <w:pStyle w:val="27"/>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F3291" w:rsidRPr="003D5DB7" w:rsidRDefault="00BF3291" w:rsidP="009A565F">
      <w:pPr>
        <w:pStyle w:val="27"/>
        <w:numPr>
          <w:ilvl w:val="0"/>
          <w:numId w:val="186"/>
        </w:numPr>
        <w:shd w:val="clear" w:color="auto" w:fill="auto"/>
        <w:tabs>
          <w:tab w:val="left" w:pos="442"/>
        </w:tabs>
        <w:spacing w:after="0" w:line="240" w:lineRule="auto"/>
        <w:ind w:left="720" w:hanging="360"/>
        <w:jc w:val="both"/>
        <w:rPr>
          <w:sz w:val="24"/>
          <w:szCs w:val="24"/>
        </w:rPr>
      </w:pPr>
      <w:r w:rsidRPr="003D5DB7">
        <w:rPr>
          <w:sz w:val="24"/>
          <w:szCs w:val="24"/>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BF3291" w:rsidRPr="003D5DB7" w:rsidRDefault="00BF3291" w:rsidP="00BF3291">
      <w:pPr>
        <w:pStyle w:val="43"/>
        <w:keepNext/>
        <w:keepLines/>
        <w:shd w:val="clear" w:color="auto" w:fill="auto"/>
        <w:spacing w:after="0" w:line="240" w:lineRule="auto"/>
        <w:ind w:firstLine="740"/>
        <w:jc w:val="both"/>
        <w:rPr>
          <w:sz w:val="24"/>
          <w:szCs w:val="24"/>
        </w:rPr>
      </w:pPr>
      <w:bookmarkStart w:id="75" w:name="bookmark57"/>
      <w:r w:rsidRPr="003D5DB7">
        <w:rPr>
          <w:sz w:val="24"/>
          <w:szCs w:val="24"/>
        </w:rPr>
        <w:t>Физика</w:t>
      </w:r>
      <w:bookmarkEnd w:id="75"/>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9A565F">
      <w:pPr>
        <w:pStyle w:val="27"/>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соблюдать правила безопасности и охраны труда при работе с учебным и лабораторным оборудованием;</w:t>
      </w:r>
    </w:p>
    <w:p w:rsidR="00BF3291" w:rsidRPr="003D5DB7" w:rsidRDefault="00BF3291" w:rsidP="009A565F">
      <w:pPr>
        <w:pStyle w:val="27"/>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понимать смысл основных физических терминов: физическое тело, физическое явление, физическая величина, единицы измерения;</w:t>
      </w:r>
    </w:p>
    <w:p w:rsidR="00BF3291" w:rsidRPr="003D5DB7" w:rsidRDefault="00BF3291" w:rsidP="009A565F">
      <w:pPr>
        <w:pStyle w:val="27"/>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F3291" w:rsidRPr="003D5DB7" w:rsidRDefault="00BF3291" w:rsidP="009A565F">
      <w:pPr>
        <w:pStyle w:val="27"/>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F3291" w:rsidRPr="003D5DB7" w:rsidRDefault="00BF3291" w:rsidP="00BF3291">
      <w:pPr>
        <w:pStyle w:val="27"/>
        <w:shd w:val="clear" w:color="auto" w:fill="auto"/>
        <w:spacing w:after="0" w:line="240" w:lineRule="auto"/>
        <w:ind w:firstLine="740"/>
        <w:rPr>
          <w:sz w:val="24"/>
          <w:szCs w:val="24"/>
        </w:rPr>
      </w:pPr>
      <w:r w:rsidRPr="003D5DB7">
        <w:rPr>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F3291" w:rsidRPr="003D5DB7" w:rsidRDefault="00BF3291" w:rsidP="009A565F">
      <w:pPr>
        <w:pStyle w:val="27"/>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понимать роль эксперимента в получении научной информации;</w:t>
      </w:r>
    </w:p>
    <w:p w:rsidR="00BF3291" w:rsidRPr="003D5DB7" w:rsidRDefault="00BF3291" w:rsidP="009A565F">
      <w:pPr>
        <w:pStyle w:val="27"/>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F3291" w:rsidRPr="003D5DB7" w:rsidRDefault="00BF3291" w:rsidP="00BF3291">
      <w:pPr>
        <w:pStyle w:val="27"/>
        <w:shd w:val="clear" w:color="auto" w:fill="auto"/>
        <w:spacing w:after="0" w:line="240" w:lineRule="auto"/>
        <w:ind w:firstLine="740"/>
        <w:rPr>
          <w:sz w:val="24"/>
          <w:szCs w:val="24"/>
        </w:rPr>
      </w:pPr>
      <w:r w:rsidRPr="003D5DB7">
        <w:rPr>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BF3291" w:rsidRPr="003D5DB7" w:rsidRDefault="00BF3291" w:rsidP="009A565F">
      <w:pPr>
        <w:pStyle w:val="27"/>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F3291" w:rsidRPr="003D5DB7" w:rsidRDefault="00BF3291" w:rsidP="009A565F">
      <w:pPr>
        <w:pStyle w:val="27"/>
        <w:numPr>
          <w:ilvl w:val="0"/>
          <w:numId w:val="185"/>
        </w:numPr>
        <w:shd w:val="clear" w:color="auto" w:fill="auto"/>
        <w:tabs>
          <w:tab w:val="left" w:pos="1006"/>
        </w:tabs>
        <w:spacing w:after="0" w:line="240" w:lineRule="auto"/>
        <w:ind w:firstLine="0"/>
        <w:jc w:val="both"/>
        <w:rPr>
          <w:sz w:val="24"/>
          <w:szCs w:val="24"/>
        </w:rPr>
      </w:pPr>
      <w:r w:rsidRPr="003D5DB7">
        <w:rPr>
          <w:sz w:val="24"/>
          <w:szCs w:val="24"/>
        </w:rPr>
        <w:t xml:space="preserve">проводить косвенные измерения физических величин: при выполнении измерений </w:t>
      </w:r>
      <w:r w:rsidRPr="003D5DB7">
        <w:rPr>
          <w:sz w:val="24"/>
          <w:szCs w:val="24"/>
        </w:rPr>
        <w:lastRenderedPageBreak/>
        <w:t>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F3291" w:rsidRPr="003D5DB7" w:rsidRDefault="00BF3291" w:rsidP="009A565F">
      <w:pPr>
        <w:pStyle w:val="27"/>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F3291" w:rsidRPr="003D5DB7" w:rsidRDefault="00BF3291" w:rsidP="009A565F">
      <w:pPr>
        <w:pStyle w:val="27"/>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BF3291" w:rsidRPr="003D5DB7" w:rsidRDefault="00BF3291" w:rsidP="009A565F">
      <w:pPr>
        <w:pStyle w:val="27"/>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Механические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7"/>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F3291" w:rsidRPr="003D5DB7" w:rsidRDefault="00BF3291" w:rsidP="009A565F">
      <w:pPr>
        <w:pStyle w:val="27"/>
        <w:numPr>
          <w:ilvl w:val="0"/>
          <w:numId w:val="187"/>
        </w:numPr>
        <w:shd w:val="clear" w:color="auto" w:fill="auto"/>
        <w:tabs>
          <w:tab w:val="left" w:pos="1005"/>
        </w:tabs>
        <w:spacing w:after="0" w:line="240" w:lineRule="auto"/>
        <w:ind w:firstLine="0"/>
        <w:jc w:val="both"/>
        <w:rPr>
          <w:sz w:val="24"/>
          <w:szCs w:val="24"/>
        </w:rPr>
      </w:pPr>
      <w:r w:rsidRPr="003D5DB7">
        <w:rPr>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7"/>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3D5DB7">
        <w:rPr>
          <w:sz w:val="24"/>
          <w:szCs w:val="24"/>
          <w:lang w:val="en-US" w:eastAsia="en-US" w:bidi="en-US"/>
        </w:rPr>
        <w:t>I</w:t>
      </w:r>
      <w:r w:rsidRPr="003D5DB7">
        <w:rPr>
          <w:sz w:val="24"/>
          <w:szCs w:val="24"/>
          <w:lang w:eastAsia="en-US" w:bidi="en-US"/>
        </w:rPr>
        <w:t xml:space="preserve">, </w:t>
      </w:r>
      <w:r w:rsidRPr="003D5DB7">
        <w:rPr>
          <w:sz w:val="24"/>
          <w:szCs w:val="24"/>
        </w:rP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BF3291" w:rsidRPr="003D5DB7" w:rsidRDefault="00BF3291" w:rsidP="009A565F">
      <w:pPr>
        <w:pStyle w:val="27"/>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материальная точка, инерциальная система отсчета;</w:t>
      </w:r>
    </w:p>
    <w:p w:rsidR="00BF3291" w:rsidRPr="003D5DB7" w:rsidRDefault="00BF3291" w:rsidP="009A565F">
      <w:pPr>
        <w:pStyle w:val="27"/>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lastRenderedPageBreak/>
        <w:t xml:space="preserve">решать задачи, используя физические законы (закон сохранения энергии, закон всемирного тяготения, принцип суперпозиции сил, </w:t>
      </w:r>
      <w:r w:rsidRPr="003D5DB7">
        <w:rPr>
          <w:sz w:val="24"/>
          <w:szCs w:val="24"/>
          <w:lang w:val="en-US" w:eastAsia="en-US" w:bidi="en-US"/>
        </w:rPr>
        <w:t>I</w:t>
      </w:r>
      <w:r w:rsidRPr="003D5DB7">
        <w:rPr>
          <w:sz w:val="24"/>
          <w:szCs w:val="24"/>
          <w:lang w:eastAsia="en-US" w:bidi="en-US"/>
        </w:rPr>
        <w:t xml:space="preserve">, </w:t>
      </w:r>
      <w:r w:rsidRPr="003D5DB7">
        <w:rPr>
          <w:sz w:val="24"/>
          <w:szCs w:val="24"/>
          <w:lang w:val="en-US" w:eastAsia="en-US" w:bidi="en-US"/>
        </w:rPr>
        <w:t>II</w:t>
      </w:r>
      <w:r w:rsidRPr="003D5DB7">
        <w:rPr>
          <w:sz w:val="24"/>
          <w:szCs w:val="24"/>
        </w:rPr>
        <w:t xml:space="preserve">и </w:t>
      </w:r>
      <w:r w:rsidRPr="003D5DB7">
        <w:rPr>
          <w:sz w:val="24"/>
          <w:szCs w:val="24"/>
          <w:lang w:val="en-US" w:eastAsia="en-US" w:bidi="en-US"/>
        </w:rPr>
        <w:t>III</w:t>
      </w:r>
      <w:r w:rsidRPr="003D5DB7">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rPr>
          <w:sz w:val="24"/>
          <w:szCs w:val="24"/>
        </w:rPr>
      </w:pPr>
      <w:r w:rsidRPr="003D5DB7">
        <w:rPr>
          <w:sz w:val="24"/>
          <w:szCs w:val="24"/>
        </w:rPr>
        <w:t>Тепловые явления</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9A565F">
      <w:pPr>
        <w:pStyle w:val="27"/>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692E65">
        <w:rPr>
          <w:sz w:val="24"/>
          <w:szCs w:val="24"/>
        </w:rPr>
        <w:t xml:space="preserve"> </w:t>
      </w:r>
      <w:r w:rsidRPr="003D5DB7">
        <w:rPr>
          <w:sz w:val="24"/>
          <w:szCs w:val="24"/>
        </w:rPr>
        <w:t>поглощение энергии при испарении жидкости и выделение ее при конденсации пара, зависимость температуры кипения от давления;</w:t>
      </w:r>
    </w:p>
    <w:p w:rsidR="00BF3291" w:rsidRPr="003D5DB7" w:rsidRDefault="00BF3291" w:rsidP="009A565F">
      <w:pPr>
        <w:pStyle w:val="27"/>
        <w:numPr>
          <w:ilvl w:val="0"/>
          <w:numId w:val="187"/>
        </w:numPr>
        <w:shd w:val="clear" w:color="auto" w:fill="auto"/>
        <w:tabs>
          <w:tab w:val="left" w:pos="997"/>
        </w:tabs>
        <w:spacing w:after="0" w:line="240" w:lineRule="auto"/>
        <w:ind w:firstLine="0"/>
        <w:jc w:val="right"/>
        <w:rPr>
          <w:sz w:val="24"/>
          <w:szCs w:val="24"/>
        </w:rPr>
      </w:pPr>
      <w:r w:rsidRPr="003D5DB7">
        <w:rPr>
          <w:sz w:val="24"/>
          <w:szCs w:val="24"/>
        </w:rPr>
        <w:t>описывать изученные свойства тел и тепловые явления, используя физические</w:t>
      </w:r>
      <w:r w:rsidR="00692E65">
        <w:rPr>
          <w:sz w:val="24"/>
          <w:szCs w:val="24"/>
        </w:rPr>
        <w:t xml:space="preserve"> </w:t>
      </w:r>
      <w:r w:rsidRPr="003D5DB7">
        <w:rPr>
          <w:sz w:val="24"/>
          <w:szCs w:val="24"/>
        </w:rPr>
        <w:t>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строения газов, жидкостей и твердых тел;</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приводить примеры практического использования физических знаний о тепловых явлениях;</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w:t>
      </w:r>
      <w:r w:rsidRPr="003D5DB7">
        <w:rPr>
          <w:sz w:val="24"/>
          <w:szCs w:val="24"/>
        </w:rPr>
        <w:lastRenderedPageBreak/>
        <w:t>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Электрические и магнитные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F3291" w:rsidRPr="003D5DB7" w:rsidRDefault="00BF3291" w:rsidP="009A565F">
      <w:pPr>
        <w:pStyle w:val="27"/>
        <w:numPr>
          <w:ilvl w:val="0"/>
          <w:numId w:val="187"/>
        </w:numPr>
        <w:shd w:val="clear" w:color="auto" w:fill="auto"/>
        <w:tabs>
          <w:tab w:val="left" w:pos="1001"/>
        </w:tabs>
        <w:spacing w:after="0" w:line="240" w:lineRule="auto"/>
        <w:ind w:firstLine="0"/>
        <w:jc w:val="both"/>
        <w:rPr>
          <w:sz w:val="24"/>
          <w:szCs w:val="24"/>
        </w:rPr>
      </w:pPr>
      <w:r w:rsidRPr="003D5DB7">
        <w:rPr>
          <w:sz w:val="24"/>
          <w:szCs w:val="24"/>
        </w:rPr>
        <w:t>использовать оптические схемы для построения изображений в плоском зеркале и</w:t>
      </w:r>
      <w:r w:rsidR="00692E65">
        <w:rPr>
          <w:sz w:val="24"/>
          <w:szCs w:val="24"/>
        </w:rPr>
        <w:t xml:space="preserve"> </w:t>
      </w:r>
      <w:r w:rsidRPr="003D5DB7">
        <w:rPr>
          <w:sz w:val="24"/>
          <w:szCs w:val="24"/>
        </w:rPr>
        <w:t>собирающей линзе.</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sidR="00692E65">
        <w:rPr>
          <w:sz w:val="24"/>
          <w:szCs w:val="24"/>
        </w:rPr>
        <w:t xml:space="preserve"> </w:t>
      </w:r>
      <w:r w:rsidRPr="003D5DB7">
        <w:rPr>
          <w:sz w:val="24"/>
          <w:szCs w:val="24"/>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приводить примеры практического использования физических знаний о электромагнитных явлениях</w:t>
      </w:r>
    </w:p>
    <w:p w:rsidR="00BF3291" w:rsidRPr="003D5DB7" w:rsidRDefault="00BF3291" w:rsidP="009A565F">
      <w:pPr>
        <w:pStyle w:val="27"/>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w:t>
      </w:r>
      <w:r w:rsidRPr="003D5DB7">
        <w:rPr>
          <w:sz w:val="24"/>
          <w:szCs w:val="24"/>
        </w:rPr>
        <w:lastRenderedPageBreak/>
        <w:t>полученного значения физической величины.</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Ленца и др.);</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Квантовые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7"/>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r w:rsidR="00692E65">
        <w:rPr>
          <w:sz w:val="24"/>
          <w:szCs w:val="24"/>
        </w:rPr>
        <w:t xml:space="preserve"> </w:t>
      </w:r>
      <w:r w:rsidRPr="003D5DB7">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7"/>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F3291" w:rsidRPr="003D5DB7" w:rsidRDefault="00BF3291" w:rsidP="009A565F">
      <w:pPr>
        <w:pStyle w:val="27"/>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различать основные признаки планетарной модели атома, нуклонной модели атомного ядра;</w:t>
      </w:r>
    </w:p>
    <w:p w:rsidR="00BF3291" w:rsidRPr="003D5DB7" w:rsidRDefault="00BF3291" w:rsidP="009A565F">
      <w:pPr>
        <w:pStyle w:val="27"/>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соотносить энергию связи атомных ядер с дефектом массы;</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Элементы астрономии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7"/>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F3291" w:rsidRPr="003D5DB7" w:rsidRDefault="00BF3291" w:rsidP="009A565F">
      <w:pPr>
        <w:pStyle w:val="27"/>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понимать различия между гелиоцентрической и геоцентрической системами мира;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 xml:space="preserve">указывать общие свойства и отличия планет земной группы и планет-гигантов; </w:t>
      </w:r>
      <w:r w:rsidRPr="003D5DB7">
        <w:rPr>
          <w:sz w:val="24"/>
          <w:szCs w:val="24"/>
        </w:rPr>
        <w:lastRenderedPageBreak/>
        <w:t>малых тел Солнечной системы и больших планет; пользоваться картой звездного неба при наблюдениях звездного неба;</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различать основные характеристики звезд (размер, цвет, температура) соотносить цвет звезды с ее температурой;</w:t>
      </w:r>
    </w:p>
    <w:p w:rsidR="00F6265D" w:rsidRPr="001F692C" w:rsidRDefault="00BF3291" w:rsidP="00F6695A">
      <w:pPr>
        <w:pStyle w:val="102"/>
        <w:numPr>
          <w:ilvl w:val="0"/>
          <w:numId w:val="187"/>
        </w:numPr>
        <w:shd w:val="clear" w:color="auto" w:fill="auto"/>
        <w:tabs>
          <w:tab w:val="left" w:pos="1000"/>
        </w:tabs>
        <w:spacing w:after="139" w:line="240" w:lineRule="auto"/>
        <w:rPr>
          <w:b/>
          <w:sz w:val="24"/>
          <w:szCs w:val="24"/>
        </w:rPr>
      </w:pPr>
      <w:r w:rsidRPr="003D5DB7">
        <w:rPr>
          <w:sz w:val="24"/>
          <w:szCs w:val="24"/>
        </w:rPr>
        <w:t>различать гипотезы о происхождении Солнечной системы.</w:t>
      </w:r>
    </w:p>
    <w:p w:rsidR="0070376E" w:rsidRPr="00F6695A" w:rsidRDefault="0070376E" w:rsidP="00F6695A">
      <w:pPr>
        <w:pStyle w:val="27"/>
        <w:shd w:val="clear" w:color="auto" w:fill="auto"/>
        <w:spacing w:after="139"/>
        <w:ind w:firstLine="0"/>
      </w:pPr>
      <w:r w:rsidRPr="00D24859">
        <w:rPr>
          <w:b/>
          <w:sz w:val="24"/>
          <w:szCs w:val="24"/>
        </w:rPr>
        <w:t>1.3. Система оценки достижения планируемых результатов освоения ООП ООО</w:t>
      </w:r>
    </w:p>
    <w:p w:rsidR="0070376E" w:rsidRPr="00D24859" w:rsidRDefault="0070376E" w:rsidP="00F70BEC">
      <w:pPr>
        <w:pStyle w:val="a6"/>
        <w:numPr>
          <w:ilvl w:val="2"/>
          <w:numId w:val="27"/>
        </w:numPr>
        <w:spacing w:after="0" w:line="240" w:lineRule="auto"/>
        <w:rPr>
          <w:rFonts w:ascii="Times New Roman" w:hAnsi="Times New Roman"/>
          <w:b/>
          <w:sz w:val="24"/>
          <w:szCs w:val="24"/>
        </w:rPr>
      </w:pPr>
      <w:r w:rsidRPr="00D24859">
        <w:rPr>
          <w:rFonts w:ascii="Times New Roman" w:hAnsi="Times New Roman"/>
          <w:b/>
          <w:sz w:val="24"/>
          <w:szCs w:val="24"/>
        </w:rPr>
        <w:t>Общие положения</w:t>
      </w:r>
    </w:p>
    <w:p w:rsidR="0070376E" w:rsidRPr="00D24859" w:rsidRDefault="0070376E" w:rsidP="00AA0E5F">
      <w:pPr>
        <w:spacing w:after="0"/>
        <w:jc w:val="both"/>
        <w:rPr>
          <w:rFonts w:ascii="Times New Roman" w:hAnsi="Times New Roman"/>
          <w:sz w:val="24"/>
          <w:szCs w:val="24"/>
        </w:rPr>
      </w:pPr>
      <w:r w:rsidRPr="00D24859">
        <w:rPr>
          <w:rFonts w:ascii="Times New Roman" w:hAnsi="Times New Roman"/>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w:t>
      </w:r>
      <w:r w:rsidRPr="00D24859">
        <w:rPr>
          <w:rFonts w:ascii="Times New Roman" w:hAnsi="Times New Roman"/>
          <w:iCs/>
          <w:sz w:val="24"/>
          <w:szCs w:val="24"/>
        </w:rPr>
        <w:t>обеспечение качества образования</w:t>
      </w:r>
      <w:r w:rsidRPr="00D24859">
        <w:rPr>
          <w:rFonts w:ascii="Times New Roman" w:hAnsi="Times New Roman"/>
          <w:i/>
          <w:iCs/>
          <w:sz w:val="24"/>
          <w:szCs w:val="24"/>
        </w:rPr>
        <w:t xml:space="preserve">, </w:t>
      </w:r>
      <w:r w:rsidRPr="00D24859">
        <w:rPr>
          <w:rFonts w:ascii="Times New Roman" w:hAnsi="Times New Roman"/>
          <w:iCs/>
          <w:sz w:val="24"/>
          <w:szCs w:val="24"/>
        </w:rPr>
        <w:t xml:space="preserve">что </w:t>
      </w:r>
      <w:r w:rsidRPr="00D24859">
        <w:rPr>
          <w:rFonts w:ascii="Times New Roman" w:hAnsi="Times New Roman"/>
          <w:sz w:val="24"/>
          <w:szCs w:val="24"/>
        </w:rPr>
        <w:t>предполагает вовлечённость в оценочную деятельность  как педагогов, так и обучающихся (рис. 1).</w:t>
      </w:r>
    </w:p>
    <w:p w:rsidR="0070376E" w:rsidRPr="00D24859" w:rsidRDefault="0070376E" w:rsidP="001F692C">
      <w:pPr>
        <w:spacing w:after="0"/>
        <w:jc w:val="both"/>
        <w:rPr>
          <w:rFonts w:ascii="Times New Roman" w:hAnsi="Times New Roman"/>
          <w:sz w:val="24"/>
          <w:szCs w:val="24"/>
        </w:rPr>
      </w:pPr>
      <w:r w:rsidRPr="00D24859">
        <w:rPr>
          <w:rFonts w:ascii="Times New Roman" w:hAnsi="Times New Roman"/>
          <w:sz w:val="24"/>
          <w:szCs w:val="24"/>
        </w:rPr>
        <w:t xml:space="preserve">    Система оценки достижения планируемых результатов (далее – система оценки) является частью системы оценки и управлен</w:t>
      </w:r>
      <w:r w:rsidR="001F692C">
        <w:rPr>
          <w:rFonts w:ascii="Times New Roman" w:hAnsi="Times New Roman"/>
          <w:sz w:val="24"/>
          <w:szCs w:val="24"/>
        </w:rPr>
        <w:t xml:space="preserve">ия качеством образования в </w:t>
      </w:r>
      <w:r w:rsidR="00B217C3">
        <w:rPr>
          <w:rFonts w:ascii="Times New Roman" w:hAnsi="Times New Roman"/>
          <w:sz w:val="24"/>
          <w:szCs w:val="24"/>
        </w:rPr>
        <w:t>МК</w:t>
      </w:r>
      <w:r w:rsidR="00B217C3" w:rsidRPr="00D24859">
        <w:rPr>
          <w:rFonts w:ascii="Times New Roman" w:hAnsi="Times New Roman"/>
          <w:sz w:val="24"/>
          <w:szCs w:val="24"/>
        </w:rPr>
        <w:t xml:space="preserve">ОУ </w:t>
      </w:r>
      <w:r w:rsidR="00B217C3">
        <w:rPr>
          <w:rFonts w:ascii="Times New Roman" w:hAnsi="Times New Roman"/>
          <w:sz w:val="24"/>
          <w:szCs w:val="24"/>
        </w:rPr>
        <w:t>«Совхозная</w:t>
      </w:r>
      <w:r w:rsidR="00B217C3" w:rsidRPr="00D24859">
        <w:rPr>
          <w:rFonts w:ascii="Times New Roman" w:hAnsi="Times New Roman"/>
          <w:sz w:val="24"/>
          <w:szCs w:val="24"/>
        </w:rPr>
        <w:t xml:space="preserve"> СОШ</w:t>
      </w:r>
      <w:r w:rsidR="00B217C3">
        <w:rPr>
          <w:rFonts w:ascii="Times New Roman" w:hAnsi="Times New Roman"/>
          <w:sz w:val="24"/>
          <w:szCs w:val="24"/>
        </w:rPr>
        <w:t>»</w:t>
      </w:r>
      <w:r w:rsidR="00B217C3" w:rsidRPr="00D24859">
        <w:rPr>
          <w:rFonts w:ascii="Times New Roman" w:hAnsi="Times New Roman"/>
          <w:sz w:val="24"/>
          <w:szCs w:val="24"/>
        </w:rPr>
        <w:t xml:space="preserve">  </w:t>
      </w:r>
      <w:r w:rsidRPr="00D24859">
        <w:rPr>
          <w:rFonts w:ascii="Times New Roman" w:hAnsi="Times New Roman"/>
          <w:sz w:val="24"/>
          <w:szCs w:val="24"/>
        </w:rPr>
        <w:t xml:space="preserve">и служит основой при разработке </w:t>
      </w:r>
      <w:r w:rsidR="00B217C3">
        <w:rPr>
          <w:rFonts w:ascii="Times New Roman" w:hAnsi="Times New Roman"/>
          <w:sz w:val="24"/>
          <w:szCs w:val="24"/>
        </w:rPr>
        <w:t>МК</w:t>
      </w:r>
      <w:r w:rsidR="00B217C3" w:rsidRPr="00D24859">
        <w:rPr>
          <w:rFonts w:ascii="Times New Roman" w:hAnsi="Times New Roman"/>
          <w:sz w:val="24"/>
          <w:szCs w:val="24"/>
        </w:rPr>
        <w:t xml:space="preserve">ОУ </w:t>
      </w:r>
      <w:r w:rsidR="00B217C3">
        <w:rPr>
          <w:rFonts w:ascii="Times New Roman" w:hAnsi="Times New Roman"/>
          <w:sz w:val="24"/>
          <w:szCs w:val="24"/>
        </w:rPr>
        <w:t>«Совхозная</w:t>
      </w:r>
      <w:r w:rsidR="00B217C3" w:rsidRPr="00D24859">
        <w:rPr>
          <w:rFonts w:ascii="Times New Roman" w:hAnsi="Times New Roman"/>
          <w:sz w:val="24"/>
          <w:szCs w:val="24"/>
        </w:rPr>
        <w:t xml:space="preserve"> СОШ</w:t>
      </w:r>
      <w:r w:rsidR="00B217C3">
        <w:rPr>
          <w:rFonts w:ascii="Times New Roman" w:hAnsi="Times New Roman"/>
          <w:sz w:val="24"/>
          <w:szCs w:val="24"/>
        </w:rPr>
        <w:t>»</w:t>
      </w:r>
      <w:r w:rsidR="00B217C3" w:rsidRPr="00D24859">
        <w:rPr>
          <w:rFonts w:ascii="Times New Roman" w:hAnsi="Times New Roman"/>
          <w:sz w:val="24"/>
          <w:szCs w:val="24"/>
        </w:rPr>
        <w:t xml:space="preserve">  </w:t>
      </w:r>
      <w:r w:rsidRPr="00D24859">
        <w:rPr>
          <w:rFonts w:ascii="Times New Roman" w:hAnsi="Times New Roman"/>
          <w:sz w:val="24"/>
          <w:szCs w:val="24"/>
        </w:rPr>
        <w:t>собственного "Положения об оценке образовательных достижений обучающихся".</w:t>
      </w:r>
    </w:p>
    <w:p w:rsidR="0070376E" w:rsidRPr="00D24859" w:rsidRDefault="00D07ECE" w:rsidP="00FD0D41">
      <w:pPr>
        <w:jc w:val="center"/>
        <w:rPr>
          <w:rFonts w:ascii="Times New Roman" w:hAnsi="Times New Roman"/>
          <w:sz w:val="24"/>
          <w:szCs w:val="24"/>
        </w:rPr>
      </w:pPr>
      <w:r>
        <w:rPr>
          <w:rFonts w:ascii="Times New Roman" w:hAnsi="Times New Roman"/>
          <w:noProof/>
          <w:sz w:val="24"/>
          <w:szCs w:val="24"/>
        </w:rPr>
        <w:pict>
          <v:roundrect id="AutoShape 62" o:spid="_x0000_s1026" style="position:absolute;left:0;text-align:left;margin-left:33.45pt;margin-top:9.5pt;width:398.25pt;height:32.05pt;z-index:2515763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" fillcolor="#f79646" strokecolor="#f2f2f2" strokeweight="3pt">
            <v:shadow on="t" color="#974706" opacity=".5" offset="1pt"/>
            <v:textbox>
              <w:txbxContent>
                <w:p w:rsidR="00D82E90" w:rsidRPr="00555BEB" w:rsidRDefault="00D82E90" w:rsidP="0070376E">
                  <w:pPr>
                    <w:jc w:val="center"/>
                    <w:rPr>
                      <w:rFonts w:ascii="Times New Roman" w:hAnsi="Times New Roman"/>
                      <w:b/>
                    </w:rPr>
                  </w:pPr>
                  <w:r w:rsidRPr="00555BEB">
                    <w:rPr>
                      <w:rFonts w:ascii="Times New Roman" w:hAnsi="Times New Roman"/>
                      <w:b/>
                    </w:rPr>
                    <w:t>Планируемые результаты: структура, назначение и особенности</w:t>
                  </w:r>
                </w:p>
              </w:txbxContent>
            </v:textbox>
          </v:roundrect>
        </w:pict>
      </w:r>
    </w:p>
    <w:p w:rsidR="0070376E" w:rsidRPr="00D24859" w:rsidRDefault="0070376E" w:rsidP="0070376E">
      <w:pPr>
        <w:jc w:val="center"/>
        <w:rPr>
          <w:rFonts w:ascii="Times New Roman" w:hAnsi="Times New Roman"/>
          <w:sz w:val="24"/>
          <w:szCs w:val="24"/>
        </w:rPr>
      </w:pPr>
    </w:p>
    <w:p w:rsidR="0070376E" w:rsidRPr="00D24859" w:rsidRDefault="00D07ECE" w:rsidP="0070376E">
      <w:pPr>
        <w:jc w:val="center"/>
        <w:rPr>
          <w:rFonts w:ascii="Times New Roman" w:hAnsi="Times New Roman"/>
          <w:sz w:val="24"/>
          <w:szCs w:val="24"/>
        </w:rPr>
      </w:pPr>
      <w:r>
        <w:rPr>
          <w:rFonts w:ascii="Times New Roman" w:hAnsi="Times New Roman"/>
          <w:noProof/>
          <w:sz w:val="24"/>
          <w:szCs w:val="24"/>
        </w:rPr>
        <w:pict>
          <v:roundrect id="AutoShape 63" o:spid="_x0000_s1027" style="position:absolute;left:0;text-align:left;margin-left:172.2pt;margin-top:9.7pt;width:129.75pt;height:70.35pt;z-index:251577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" fillcolor="#c0504d" strokecolor="#f2f2f2" strokeweight="3pt">
            <v:shadow on="t" color="#622423" opacity=".5" offset="1pt"/>
            <v:textbox>
              <w:txbxContent>
                <w:p w:rsidR="00D82E90" w:rsidRPr="00555BEB" w:rsidRDefault="00D82E90" w:rsidP="0070376E">
                  <w:pPr>
                    <w:jc w:val="center"/>
                    <w:rPr>
                      <w:rFonts w:ascii="Times New Roman" w:hAnsi="Times New Roman"/>
                      <w:b/>
                      <w:sz w:val="18"/>
                      <w:szCs w:val="18"/>
                    </w:rPr>
                  </w:pPr>
                  <w:r w:rsidRPr="00555BEB">
                    <w:rPr>
                      <w:rFonts w:ascii="Times New Roman" w:hAnsi="Times New Roman"/>
                      <w:b/>
                      <w:sz w:val="18"/>
                      <w:szCs w:val="18"/>
                    </w:rPr>
                    <w:t>В результате обучения выпускник научится/получит возможность научиться</w:t>
                  </w:r>
                </w:p>
              </w:txbxContent>
            </v:textbox>
          </v:roundrect>
        </w:pict>
      </w:r>
      <w:r>
        <w:rPr>
          <w:rFonts w:ascii="Times New Roman" w:hAnsi="Times New Roman"/>
          <w:noProof/>
          <w:sz w:val="24"/>
          <w:szCs w:val="24"/>
        </w:rPr>
        <w:pict>
          <v:roundrect id="AutoShape 73" o:spid="_x0000_s1028" style="position:absolute;left:0;text-align:left;margin-left:386pt;margin-top:4.35pt;width:87pt;height:35.25pt;z-index:251587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" fillcolor="#b2a1c7" strokecolor="#b2a1c7" strokeweight="1pt">
            <v:fill color2="#e5dfec" angle="135" focus="50%" type="gradient"/>
            <v:shadow on="t" color="#3f3151" opacity=".5" offset="1pt"/>
            <v:textbox>
              <w:txbxContent>
                <w:p w:rsidR="00D82E90" w:rsidRPr="00555BEB" w:rsidRDefault="00D82E90" w:rsidP="0070376E">
                  <w:pPr>
                    <w:jc w:val="center"/>
                    <w:rPr>
                      <w:rFonts w:ascii="Times New Roman" w:hAnsi="Times New Roman"/>
                      <w:sz w:val="18"/>
                      <w:szCs w:val="18"/>
                    </w:rPr>
                  </w:pPr>
                  <w:r w:rsidRPr="00555BEB">
                    <w:rPr>
                      <w:rFonts w:ascii="Times New Roman" w:hAnsi="Times New Roman"/>
                      <w:sz w:val="18"/>
                      <w:szCs w:val="18"/>
                    </w:rPr>
                    <w:t>Инструктивно-методический</w:t>
                  </w:r>
                </w:p>
              </w:txbxContent>
            </v:textbox>
          </v:roundrect>
        </w:pict>
      </w:r>
      <w:r>
        <w:rPr>
          <w:rFonts w:ascii="Times New Roman" w:hAnsi="Times New Roman"/>
          <w:noProof/>
          <w:sz w:val="24"/>
          <w:szCs w:val="24"/>
        </w:rPr>
        <w:pict>
          <v:roundrect id="AutoShape 71" o:spid="_x0000_s1029" style="position:absolute;left:0;text-align:left;margin-left:-13.8pt;margin-top:4.35pt;width:78pt;height:30pt;z-index:251585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" fillcolor="#b2a1c7" strokecolor="#b2a1c7" strokeweight="1pt">
            <v:fill color2="#e5dfec" angle="135" focus="50%" type="gradient"/>
            <v:shadow on="t" color="#3f3151" opacity=".5" offset="1pt"/>
            <v:textbox>
              <w:txbxContent>
                <w:p w:rsidR="00D82E90" w:rsidRPr="00555BEB" w:rsidRDefault="00D82E90" w:rsidP="0070376E">
                  <w:pPr>
                    <w:jc w:val="center"/>
                    <w:rPr>
                      <w:rFonts w:ascii="Times New Roman" w:hAnsi="Times New Roman"/>
                      <w:sz w:val="18"/>
                      <w:szCs w:val="18"/>
                    </w:rPr>
                  </w:pPr>
                  <w:r w:rsidRPr="00555BEB">
                    <w:rPr>
                      <w:rFonts w:ascii="Times New Roman" w:hAnsi="Times New Roman"/>
                      <w:sz w:val="18"/>
                      <w:szCs w:val="18"/>
                    </w:rPr>
                    <w:t>Нормативный</w:t>
                  </w:r>
                </w:p>
              </w:txbxContent>
            </v:textbox>
          </v:roundrect>
        </w:pict>
      </w:r>
    </w:p>
    <w:p w:rsidR="0070376E" w:rsidRPr="00D24859" w:rsidRDefault="0070376E" w:rsidP="0070376E">
      <w:pPr>
        <w:jc w:val="center"/>
        <w:rPr>
          <w:rFonts w:ascii="Times New Roman" w:hAnsi="Times New Roman"/>
          <w:sz w:val="24"/>
          <w:szCs w:val="24"/>
        </w:rPr>
      </w:pPr>
    </w:p>
    <w:p w:rsidR="0070376E" w:rsidRPr="00D24859" w:rsidRDefault="00D07ECE" w:rsidP="0070376E">
      <w:pPr>
        <w:jc w:val="center"/>
        <w:rPr>
          <w:rFonts w:ascii="Times New Roman" w:hAnsi="Times New Roman"/>
          <w:sz w:val="24"/>
          <w:szCs w:val="24"/>
        </w:rPr>
      </w:pPr>
      <w:r w:rsidRPr="00D07ECE">
        <w:rPr>
          <w:rFonts w:ascii="Times New Roman" w:hAnsi="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8" o:spid="_x0000_s1232" type="#_x0000_t55" style="position:absolute;left:0;text-align:left;margin-left:355.2pt;margin-top:6.75pt;width:46.5pt;height:11.05pt;rotation:-10042435fd;flip:y;z-index:251602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" fillcolor="#b2a1c7" strokecolor="#b2a1c7" strokeweight="1pt">
            <v:fill color2="#e5dfec" angle="135" focus="50%" type="gradient"/>
            <v:shadow on="t" color="#3f3151" opacity=".5" offset="1pt"/>
          </v:shape>
        </w:pict>
      </w:r>
      <w:r w:rsidRPr="00D07ECE">
        <w:rPr>
          <w:rFonts w:ascii="Times New Roman" w:hAnsi="Times New Roman"/>
          <w:b/>
          <w:noProof/>
          <w:sz w:val="24"/>
          <w:szCs w:val="24"/>
        </w:rPr>
        <w:pict>
          <v:shape id="AutoShape 87" o:spid="_x0000_s1231" type="#_x0000_t55" style="position:absolute;left:0;text-align:left;margin-left:48.5pt;margin-top:.85pt;width:46.5pt;height:11.05pt;rotation:-1531156fd;flip:y;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" fillcolor="#b2a1c7" strokecolor="#b2a1c7" strokeweight="1pt">
            <v:fill color2="#e5dfec" angle="135" focus="50%" type="gradient"/>
            <v:shadow on="t" color="#3f3151" opacity=".5" offset="1pt"/>
          </v:shape>
        </w:pict>
      </w:r>
    </w:p>
    <w:p w:rsidR="0070376E" w:rsidRPr="00D24859" w:rsidRDefault="00D07ECE" w:rsidP="001F692C">
      <w:pPr>
        <w:rPr>
          <w:rFonts w:ascii="Times New Roman" w:hAnsi="Times New Roman"/>
          <w:b/>
          <w:sz w:val="24"/>
          <w:szCs w:val="24"/>
        </w:rPr>
      </w:pPr>
      <w:r>
        <w:rPr>
          <w:rFonts w:ascii="Times New Roman" w:hAnsi="Times New Roman"/>
          <w:b/>
          <w:noProof/>
          <w:sz w:val="24"/>
          <w:szCs w:val="24"/>
        </w:rPr>
        <w:pict>
          <v:shapetype id="_x0000_t32" coordsize="21600,21600" o:spt="32" o:oned="t" path="m,l21600,21600e" filled="f">
            <v:path arrowok="t" fillok="f" o:connecttype="none"/>
            <o:lock v:ext="edit" shapetype="t"/>
          </v:shapetype>
          <v:shape id="AutoShape 78" o:spid="_x0000_s1230" type="#_x0000_t32" style="position:absolute;margin-left:104.75pt;margin-top:25.6pt;width:.05pt;height:10.45pt;flip:y;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zM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VKk&#10;hSE9HbyOudF8ET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" strokecolor="#17365d" strokeweight="2.5pt"/>
        </w:pict>
      </w:r>
      <w:r>
        <w:rPr>
          <w:rFonts w:ascii="Times New Roman" w:hAnsi="Times New Roman"/>
          <w:b/>
          <w:noProof/>
          <w:sz w:val="24"/>
          <w:szCs w:val="24"/>
        </w:rPr>
        <w:pict>
          <v:shape id="AutoShape 86" o:spid="_x0000_s1229" type="#_x0000_t32" style="position:absolute;margin-left:425.65pt;margin-top:165.2pt;width:.05pt;height:10.45pt;flip:y;z-index:25160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7g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FKk&#10;hSE9HbyOudFiFj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" strokecolor="#17365d" strokeweight="2.5pt"/>
        </w:pict>
      </w:r>
      <w:r>
        <w:rPr>
          <w:rFonts w:ascii="Times New Roman" w:hAnsi="Times New Roman"/>
          <w:b/>
          <w:noProof/>
          <w:sz w:val="24"/>
          <w:szCs w:val="24"/>
        </w:rPr>
        <w:pict>
          <v:shape id="AutoShape 85" o:spid="_x0000_s1228" type="#_x0000_t32" style="position:absolute;margin-left:285.4pt;margin-top:165.2pt;width:.05pt;height:10.45pt;flip:y;z-index:25159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" strokecolor="#17365d" strokeweight="2.5pt"/>
        </w:pict>
      </w:r>
      <w:r>
        <w:rPr>
          <w:rFonts w:ascii="Times New Roman" w:hAnsi="Times New Roman"/>
          <w:b/>
          <w:noProof/>
          <w:sz w:val="24"/>
          <w:szCs w:val="24"/>
        </w:rPr>
        <w:pict>
          <v:shape id="AutoShape 84" o:spid="_x0000_s1227" type="#_x0000_t32" style="position:absolute;margin-left:164.7pt;margin-top:165.2pt;width:.05pt;height:10.45pt;flip:y;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" strokecolor="#17365d" strokeweight="2.5pt"/>
        </w:pict>
      </w:r>
      <w:r>
        <w:rPr>
          <w:rFonts w:ascii="Times New Roman" w:hAnsi="Times New Roman"/>
          <w:b/>
          <w:noProof/>
          <w:sz w:val="24"/>
          <w:szCs w:val="24"/>
        </w:rPr>
        <w:pict>
          <v:shape id="AutoShape 83" o:spid="_x0000_s1226" type="#_x0000_t32" style="position:absolute;margin-left:48.45pt;margin-top:165.2pt;width:.05pt;height:10.45pt;flip:y;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" strokecolor="#17365d" strokeweight="2.5pt"/>
        </w:pict>
      </w:r>
      <w:r>
        <w:rPr>
          <w:rFonts w:ascii="Times New Roman" w:hAnsi="Times New Roman"/>
          <w:b/>
          <w:noProof/>
          <w:sz w:val="24"/>
          <w:szCs w:val="24"/>
        </w:rPr>
        <w:pict>
          <v:shape id="AutoShape 77" o:spid="_x0000_s1225" type="#_x0000_t32" style="position:absolute;margin-left:236.7pt;margin-top:4.7pt;width:.05pt;height:10.45pt;flip:y;z-index:25159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" strokecolor="#17365d" strokeweight="2.5pt"/>
        </w:pict>
      </w:r>
    </w:p>
    <w:p w:rsidR="0070376E" w:rsidRPr="00D24859" w:rsidRDefault="00D07ECE" w:rsidP="0070376E">
      <w:pPr>
        <w:jc w:val="center"/>
        <w:rPr>
          <w:rFonts w:ascii="Times New Roman" w:hAnsi="Times New Roman"/>
          <w:b/>
          <w:sz w:val="24"/>
          <w:szCs w:val="24"/>
        </w:rPr>
      </w:pPr>
      <w:r>
        <w:rPr>
          <w:rFonts w:ascii="Times New Roman" w:hAnsi="Times New Roman"/>
          <w:b/>
          <w:noProof/>
          <w:sz w:val="24"/>
          <w:szCs w:val="24"/>
        </w:rPr>
        <w:pict>
          <v:shape id="AutoShape 79" o:spid="_x0000_s1224" type="#_x0000_t32" style="position:absolute;left:0;text-align:left;margin-left:379.9pt;margin-top:1.4pt;width:.05pt;height:10.45pt;flip:y;z-index:25159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" strokecolor="#17365d" strokeweight="2.5pt"/>
        </w:pict>
      </w:r>
      <w:r>
        <w:rPr>
          <w:rFonts w:ascii="Times New Roman" w:hAnsi="Times New Roman"/>
          <w:b/>
          <w:noProof/>
          <w:sz w:val="24"/>
          <w:szCs w:val="24"/>
        </w:rPr>
        <w:pict>
          <v:shape id="AutoShape 76" o:spid="_x0000_s1223" type="#_x0000_t32" style="position:absolute;left:0;text-align:left;margin-left:104.7pt;margin-top:1.35pt;width:275.25pt;height:.05pt;z-index:25159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" strokecolor="#17365d" strokeweight="2.5pt"/>
        </w:pict>
      </w:r>
      <w:r w:rsidRPr="00D07ECE">
        <w:rPr>
          <w:rFonts w:ascii="Times New Roman" w:hAnsi="Times New Roman"/>
          <w:noProof/>
          <w:sz w:val="24"/>
          <w:szCs w:val="24"/>
        </w:rPr>
        <w:pict>
          <v:roundrect id="AutoShape 64" o:spid="_x0000_s1030" style="position:absolute;left:0;text-align:left;margin-left:42.45pt;margin-top:9.6pt;width:129.75pt;height:60.75pt;z-index:251578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" fillcolor="#9bbb59" strokecolor="#f2f2f2" strokeweight="3pt">
            <v:shadow on="t" color="#4e6128" opacity=".5" offset="1pt"/>
            <v:textbox>
              <w:txbxContent>
                <w:p w:rsidR="00D82E90" w:rsidRPr="00555BEB" w:rsidRDefault="00D82E90" w:rsidP="0070376E">
                  <w:pPr>
                    <w:jc w:val="center"/>
                    <w:rPr>
                      <w:rFonts w:ascii="Times New Roman" w:hAnsi="Times New Roman"/>
                      <w:b/>
                      <w:sz w:val="18"/>
                      <w:szCs w:val="18"/>
                    </w:rPr>
                  </w:pPr>
                  <w:r w:rsidRPr="00555BEB">
                    <w:rPr>
                      <w:rFonts w:ascii="Times New Roman" w:hAnsi="Times New Roman"/>
                      <w:b/>
                      <w:sz w:val="18"/>
                      <w:szCs w:val="18"/>
                    </w:rPr>
                    <w:t>Обобщенная форма:</w:t>
                  </w:r>
                </w:p>
                <w:p w:rsidR="00D82E90" w:rsidRPr="00BA055C" w:rsidRDefault="00D82E90" w:rsidP="0070376E">
                  <w:pPr>
                    <w:jc w:val="center"/>
                    <w:rPr>
                      <w:b/>
                      <w:sz w:val="18"/>
                      <w:szCs w:val="18"/>
                    </w:rPr>
                  </w:pPr>
                  <w:r w:rsidRPr="00555BEB">
                    <w:rPr>
                      <w:rFonts w:ascii="Times New Roman" w:hAnsi="Times New Roman"/>
                      <w:b/>
                      <w:sz w:val="18"/>
                      <w:szCs w:val="18"/>
                    </w:rPr>
                    <w:t>все группы пользователей</w:t>
                  </w:r>
                </w:p>
              </w:txbxContent>
            </v:textbox>
          </v:roundrect>
        </w:pict>
      </w:r>
      <w:r>
        <w:rPr>
          <w:rFonts w:ascii="Times New Roman" w:hAnsi="Times New Roman"/>
          <w:b/>
          <w:noProof/>
          <w:sz w:val="24"/>
          <w:szCs w:val="24"/>
        </w:rPr>
        <w:pict>
          <v:shapetype id="_x0000_t4" coordsize="21600,21600" o:spt="4" path="m10800,l,10800,10800,21600,21600,10800xe">
            <v:stroke joinstyle="miter"/>
            <v:path gradientshapeok="t" o:connecttype="rect" textboxrect="5400,5400,16200,16200"/>
          </v:shapetype>
          <v:shape id="AutoShape 75" o:spid="_x0000_s1031" type="#_x0000_t4" style="position:absolute;left:0;text-align:left;margin-left:187.2pt;margin-top:16.35pt;width:98.25pt;height:60pt;z-index:251589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" fillcolor="#f79646" stroked="f" strokeweight="0">
            <v:fill color2="#df6a09" focusposition=".5,.5" focussize="" focus="100%" type="gradientRadial"/>
            <v:shadow on="t" color="#974706" offset="1pt"/>
            <v:textbox>
              <w:txbxContent>
                <w:p w:rsidR="00D82E90" w:rsidRPr="00555BEB" w:rsidRDefault="00D82E90" w:rsidP="0070376E">
                  <w:pPr>
                    <w:jc w:val="center"/>
                    <w:rPr>
                      <w:rFonts w:ascii="Times New Roman" w:hAnsi="Times New Roman"/>
                      <w:b/>
                      <w:sz w:val="16"/>
                      <w:szCs w:val="16"/>
                    </w:rPr>
                  </w:pPr>
                  <w:r w:rsidRPr="00555BEB">
                    <w:rPr>
                      <w:rFonts w:ascii="Times New Roman" w:hAnsi="Times New Roman"/>
                      <w:b/>
                      <w:sz w:val="16"/>
                      <w:szCs w:val="16"/>
                    </w:rPr>
                    <w:t>Целевой компонент</w:t>
                  </w:r>
                </w:p>
              </w:txbxContent>
            </v:textbox>
          </v:shape>
        </w:pict>
      </w:r>
      <w:r w:rsidRPr="00D07ECE">
        <w:rPr>
          <w:rFonts w:ascii="Times New Roman" w:hAnsi="Times New Roman"/>
          <w:noProof/>
          <w:sz w:val="24"/>
          <w:szCs w:val="24"/>
        </w:rPr>
        <w:pict>
          <v:roundrect id="AutoShape 65" o:spid="_x0000_s1032" style="position:absolute;left:0;text-align:left;margin-left:301.95pt;margin-top:9.6pt;width:129.75pt;height:60.75pt;z-index:251579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" fillcolor="#9bbb59" strokecolor="#f2f2f2" strokeweight="3pt">
            <v:shadow on="t" color="#4e6128" opacity=".5" offset="1pt"/>
            <v:textbox>
              <w:txbxContent>
                <w:p w:rsidR="00D82E90" w:rsidRPr="00555BEB" w:rsidRDefault="00D82E90" w:rsidP="0070376E">
                  <w:pPr>
                    <w:jc w:val="center"/>
                    <w:rPr>
                      <w:rFonts w:ascii="Times New Roman" w:hAnsi="Times New Roman"/>
                      <w:b/>
                      <w:sz w:val="18"/>
                      <w:szCs w:val="18"/>
                    </w:rPr>
                  </w:pPr>
                  <w:r w:rsidRPr="00555BEB">
                    <w:rPr>
                      <w:rFonts w:ascii="Times New Roman" w:hAnsi="Times New Roman"/>
                      <w:b/>
                      <w:sz w:val="18"/>
                      <w:szCs w:val="18"/>
                    </w:rPr>
                    <w:t>Технологическая форма:</w:t>
                  </w:r>
                </w:p>
                <w:p w:rsidR="00D82E90" w:rsidRPr="00555BEB" w:rsidRDefault="00D82E90" w:rsidP="00F70BEC">
                  <w:pPr>
                    <w:pStyle w:val="a6"/>
                    <w:numPr>
                      <w:ilvl w:val="0"/>
                      <w:numId w:val="17"/>
                    </w:numPr>
                    <w:spacing w:after="0" w:line="240" w:lineRule="auto"/>
                    <w:rPr>
                      <w:rFonts w:ascii="Times New Roman" w:hAnsi="Times New Roman"/>
                      <w:b/>
                      <w:sz w:val="18"/>
                      <w:szCs w:val="18"/>
                    </w:rPr>
                  </w:pPr>
                  <w:r w:rsidRPr="00555BEB">
                    <w:rPr>
                      <w:rFonts w:ascii="Times New Roman" w:hAnsi="Times New Roman"/>
                      <w:b/>
                      <w:sz w:val="18"/>
                      <w:szCs w:val="18"/>
                    </w:rPr>
                    <w:t>педагоги</w:t>
                  </w:r>
                </w:p>
                <w:p w:rsidR="00D82E90" w:rsidRPr="00555BEB" w:rsidRDefault="00D82E90" w:rsidP="00F70BEC">
                  <w:pPr>
                    <w:pStyle w:val="a6"/>
                    <w:numPr>
                      <w:ilvl w:val="0"/>
                      <w:numId w:val="17"/>
                    </w:numPr>
                    <w:spacing w:after="0" w:line="240" w:lineRule="auto"/>
                    <w:rPr>
                      <w:rFonts w:ascii="Times New Roman" w:hAnsi="Times New Roman"/>
                      <w:b/>
                      <w:sz w:val="18"/>
                      <w:szCs w:val="18"/>
                    </w:rPr>
                  </w:pPr>
                  <w:r w:rsidRPr="00555BEB">
                    <w:rPr>
                      <w:rFonts w:ascii="Times New Roman" w:hAnsi="Times New Roman"/>
                      <w:b/>
                      <w:sz w:val="18"/>
                      <w:szCs w:val="18"/>
                    </w:rPr>
                    <w:t>обучающиеся</w:t>
                  </w:r>
                </w:p>
                <w:p w:rsidR="00D82E90" w:rsidRPr="00BA055C" w:rsidRDefault="00D82E90" w:rsidP="00F70BEC">
                  <w:pPr>
                    <w:pStyle w:val="a6"/>
                    <w:numPr>
                      <w:ilvl w:val="0"/>
                      <w:numId w:val="17"/>
                    </w:numPr>
                    <w:spacing w:after="0" w:line="240" w:lineRule="auto"/>
                    <w:rPr>
                      <w:b/>
                      <w:sz w:val="18"/>
                      <w:szCs w:val="18"/>
                    </w:rPr>
                  </w:pPr>
                  <w:r w:rsidRPr="00BA055C">
                    <w:rPr>
                      <w:b/>
                      <w:sz w:val="18"/>
                      <w:szCs w:val="18"/>
                    </w:rPr>
                    <w:t>родители</w:t>
                  </w:r>
                </w:p>
              </w:txbxContent>
            </v:textbox>
          </v:roundrect>
        </w:pict>
      </w:r>
    </w:p>
    <w:p w:rsidR="0070376E" w:rsidRPr="00D24859" w:rsidRDefault="0070376E" w:rsidP="0070376E">
      <w:pPr>
        <w:jc w:val="center"/>
        <w:rPr>
          <w:rFonts w:ascii="Times New Roman" w:hAnsi="Times New Roman"/>
          <w:b/>
          <w:sz w:val="24"/>
          <w:szCs w:val="24"/>
        </w:rPr>
      </w:pPr>
    </w:p>
    <w:p w:rsidR="0070376E" w:rsidRPr="00D24859" w:rsidRDefault="0070376E" w:rsidP="0070376E">
      <w:pPr>
        <w:jc w:val="center"/>
        <w:rPr>
          <w:rFonts w:ascii="Times New Roman" w:hAnsi="Times New Roman"/>
          <w:b/>
          <w:sz w:val="24"/>
          <w:szCs w:val="24"/>
        </w:rPr>
      </w:pPr>
    </w:p>
    <w:p w:rsidR="0070376E" w:rsidRPr="00D24859" w:rsidRDefault="00D07ECE" w:rsidP="0070376E">
      <w:pPr>
        <w:jc w:val="center"/>
        <w:rPr>
          <w:rFonts w:ascii="Times New Roman" w:hAnsi="Times New Roman"/>
          <w:b/>
          <w:sz w:val="24"/>
          <w:szCs w:val="24"/>
        </w:rPr>
      </w:pPr>
      <w:r w:rsidRPr="00D07ECE">
        <w:rPr>
          <w:rFonts w:ascii="Times New Roman" w:hAnsi="Times New Roman"/>
          <w:noProof/>
          <w:sz w:val="24"/>
          <w:szCs w:val="24"/>
        </w:rPr>
        <w:pict>
          <v:roundrect id="AutoShape 74" o:spid="_x0000_s1033" style="position:absolute;left:0;text-align:left;margin-left:409.2pt;margin-top:3.75pt;width:79.5pt;height:54.75pt;z-index:251588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" fillcolor="#fabf8f" strokecolor="#fabf8f" strokeweight="1pt">
            <v:fill color2="#fde9d9" angle="135" focus="50%" type="gradient"/>
            <v:shadow on="t" color="#974706" opacity=".5" offset="1pt"/>
            <v:textbox>
              <w:txbxContent>
                <w:p w:rsidR="00D82E90" w:rsidRPr="00FC430A" w:rsidRDefault="00D82E90" w:rsidP="00FC430A">
                  <w:pPr>
                    <w:pStyle w:val="a8"/>
                    <w:jc w:val="center"/>
                    <w:rPr>
                      <w:sz w:val="18"/>
                      <w:szCs w:val="18"/>
                    </w:rPr>
                  </w:pPr>
                  <w:r w:rsidRPr="00FC430A">
                    <w:rPr>
                      <w:sz w:val="18"/>
                      <w:szCs w:val="18"/>
                    </w:rPr>
                    <w:t>Основа для организации учебного процесса</w:t>
                  </w:r>
                </w:p>
              </w:txbxContent>
            </v:textbox>
          </v:roundrect>
        </w:pict>
      </w:r>
      <w:r w:rsidRPr="00D07ECE">
        <w:rPr>
          <w:rFonts w:ascii="Times New Roman" w:hAnsi="Times New Roman"/>
          <w:noProof/>
          <w:sz w:val="24"/>
          <w:szCs w:val="24"/>
        </w:rPr>
        <w:pict>
          <v:roundrect id="AutoShape 72" o:spid="_x0000_s1034" style="position:absolute;left:0;text-align:left;margin-left:-13.8pt;margin-top:7.5pt;width:71.25pt;height:41.8pt;z-index:251586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" fillcolor="#fabf8f" strokecolor="#fabf8f" strokeweight="1pt">
            <v:fill color2="#fde9d9" angle="135" focus="50%" type="gradient"/>
            <v:shadow on="t" color="#974706" opacity=".5" offset="1pt"/>
            <v:textbox>
              <w:txbxContent>
                <w:p w:rsidR="00D82E90" w:rsidRPr="00555BEB" w:rsidRDefault="00D82E90" w:rsidP="0070376E">
                  <w:pPr>
                    <w:jc w:val="center"/>
                    <w:rPr>
                      <w:rFonts w:ascii="Times New Roman" w:hAnsi="Times New Roman"/>
                      <w:b/>
                      <w:sz w:val="18"/>
                      <w:szCs w:val="18"/>
                    </w:rPr>
                  </w:pPr>
                  <w:r w:rsidRPr="00555BEB">
                    <w:rPr>
                      <w:rFonts w:ascii="Times New Roman" w:hAnsi="Times New Roman"/>
                      <w:sz w:val="18"/>
                      <w:szCs w:val="18"/>
                    </w:rPr>
                    <w:t>Основа для оценки</w:t>
                  </w:r>
                </w:p>
              </w:txbxContent>
            </v:textbox>
          </v:roundrect>
        </w:pict>
      </w:r>
    </w:p>
    <w:p w:rsidR="0070376E" w:rsidRPr="00D24859" w:rsidRDefault="0070376E" w:rsidP="0070376E">
      <w:pPr>
        <w:jc w:val="center"/>
        <w:rPr>
          <w:rFonts w:ascii="Times New Roman" w:hAnsi="Times New Roman"/>
          <w:b/>
          <w:sz w:val="24"/>
          <w:szCs w:val="24"/>
        </w:rPr>
      </w:pPr>
    </w:p>
    <w:p w:rsidR="0070376E" w:rsidRPr="00D24859" w:rsidRDefault="00D07ECE" w:rsidP="00B217C3">
      <w:pPr>
        <w:rPr>
          <w:rFonts w:ascii="Times New Roman" w:hAnsi="Times New Roman"/>
          <w:b/>
          <w:sz w:val="24"/>
          <w:szCs w:val="24"/>
        </w:rPr>
      </w:pPr>
      <w:r>
        <w:rPr>
          <w:rFonts w:ascii="Times New Roman" w:hAnsi="Times New Roman"/>
          <w:b/>
          <w:noProof/>
          <w:sz w:val="24"/>
          <w:szCs w:val="24"/>
        </w:rPr>
        <w:pict>
          <v:shape id="AutoShape 81" o:spid="_x0000_s1222" type="#_x0000_t32" style="position:absolute;margin-left:379.95pt;margin-top:7.35pt;width:.05pt;height:23.55pt;flip:y;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" strokecolor="#17365d" strokeweight="2.5pt"/>
        </w:pict>
      </w:r>
      <w:r>
        <w:rPr>
          <w:rFonts w:ascii="Times New Roman" w:hAnsi="Times New Roman"/>
          <w:b/>
          <w:noProof/>
          <w:sz w:val="24"/>
          <w:szCs w:val="24"/>
        </w:rPr>
        <w:pict>
          <v:shape id="AutoShape 80" o:spid="_x0000_s1221" type="#_x0000_t32" style="position:absolute;margin-left:104.65pt;margin-top:7.35pt;width:.05pt;height:23.55pt;flip:y;z-index:25159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" strokecolor="#17365d" strokeweight="2.5pt"/>
        </w:pict>
      </w:r>
      <w:r w:rsidRPr="00D07ECE">
        <w:rPr>
          <w:rFonts w:ascii="Times New Roman" w:hAnsi="Times New Roman"/>
          <w:noProof/>
          <w:sz w:val="24"/>
          <w:szCs w:val="24"/>
        </w:rPr>
        <w:pict>
          <v:roundrect id="AutoShape 66" o:spid="_x0000_s1035" style="position:absolute;margin-left:57.45pt;margin-top:15.3pt;width:366.75pt;height:55.3pt;z-index:251580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" fillcolor="#c0504d" strokecolor="#f2f2f2" strokeweight="3pt">
            <v:shadow on="t" color="#622423" opacity=".5" offset="1pt"/>
            <v:textbox>
              <w:txbxContent>
                <w:p w:rsidR="00D82E90" w:rsidRPr="00555BEB" w:rsidRDefault="00D82E90" w:rsidP="0070376E">
                  <w:pPr>
                    <w:jc w:val="center"/>
                    <w:rPr>
                      <w:rFonts w:ascii="Times New Roman" w:hAnsi="Times New Roman"/>
                      <w:b/>
                    </w:rPr>
                  </w:pPr>
                  <w:r w:rsidRPr="00555BEB">
                    <w:rPr>
                      <w:rFonts w:ascii="Times New Roman" w:hAnsi="Times New Roman"/>
                      <w:b/>
                    </w:rPr>
                    <w:t>Система оценки:</w:t>
                  </w:r>
                </w:p>
                <w:p w:rsidR="00D82E90" w:rsidRPr="00BA055C" w:rsidRDefault="00D82E90" w:rsidP="0070376E">
                  <w:pPr>
                    <w:jc w:val="center"/>
                    <w:rPr>
                      <w:b/>
                    </w:rPr>
                  </w:pPr>
                  <w:r w:rsidRPr="00555BEB">
                    <w:rPr>
                      <w:rFonts w:ascii="Times New Roman" w:hAnsi="Times New Roman"/>
                      <w:b/>
                      <w:sz w:val="24"/>
                      <w:szCs w:val="24"/>
                    </w:rPr>
                    <w:t xml:space="preserve">умения, примеры учебных заданий и ситуаций, характеризующие </w:t>
                  </w:r>
                  <w:r w:rsidRPr="00BA055C">
                    <w:rPr>
                      <w:b/>
                    </w:rPr>
                    <w:t>достижение планируемых результатов</w:t>
                  </w:r>
                </w:p>
              </w:txbxContent>
            </v:textbox>
          </v:roundrect>
        </w:pict>
      </w:r>
    </w:p>
    <w:p w:rsidR="0070376E" w:rsidRPr="00D24859" w:rsidRDefault="0070376E" w:rsidP="0070376E">
      <w:pPr>
        <w:jc w:val="center"/>
        <w:rPr>
          <w:rFonts w:ascii="Times New Roman" w:hAnsi="Times New Roman"/>
          <w:b/>
          <w:sz w:val="24"/>
          <w:szCs w:val="24"/>
        </w:rPr>
      </w:pPr>
    </w:p>
    <w:p w:rsidR="0070376E" w:rsidRPr="00D24859" w:rsidRDefault="0070376E" w:rsidP="0070376E">
      <w:pPr>
        <w:jc w:val="center"/>
        <w:rPr>
          <w:rFonts w:ascii="Times New Roman" w:hAnsi="Times New Roman"/>
          <w:b/>
          <w:sz w:val="24"/>
          <w:szCs w:val="24"/>
        </w:rPr>
      </w:pPr>
    </w:p>
    <w:p w:rsidR="0070376E" w:rsidRPr="00D24859" w:rsidRDefault="00D07ECE" w:rsidP="00FD0D41">
      <w:pPr>
        <w:jc w:val="center"/>
        <w:rPr>
          <w:rFonts w:ascii="Times New Roman" w:hAnsi="Times New Roman"/>
          <w:b/>
          <w:sz w:val="24"/>
          <w:szCs w:val="24"/>
        </w:rPr>
      </w:pPr>
      <w:r w:rsidRPr="00D07ECE">
        <w:rPr>
          <w:rFonts w:ascii="Times New Roman" w:hAnsi="Times New Roman"/>
          <w:noProof/>
          <w:sz w:val="24"/>
          <w:szCs w:val="24"/>
        </w:rPr>
        <w:pict>
          <v:roundrect id="AutoShape 68" o:spid="_x0000_s1036" style="position:absolute;left:0;text-align:left;margin-left:109.2pt;margin-top:17.3pt;width:104.25pt;height:131.4pt;z-index:251582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" fillcolor="#c0504d" strokecolor="#c0504d" strokeweight="10pt">
            <v:stroke linestyle="thinThin"/>
            <v:shadow color="#868686"/>
            <v:textbox>
              <w:txbxContent>
                <w:p w:rsidR="00D82E90" w:rsidRPr="00555BEB" w:rsidRDefault="00D82E90" w:rsidP="0070376E">
                  <w:pPr>
                    <w:jc w:val="center"/>
                    <w:rPr>
                      <w:rFonts w:ascii="Times New Roman" w:hAnsi="Times New Roman"/>
                      <w:b/>
                      <w:sz w:val="18"/>
                      <w:szCs w:val="18"/>
                    </w:rPr>
                  </w:pPr>
                  <w:r w:rsidRPr="00555BEB">
                    <w:rPr>
                      <w:rFonts w:ascii="Times New Roman" w:hAnsi="Times New Roman"/>
                      <w:b/>
                      <w:sz w:val="18"/>
                      <w:szCs w:val="18"/>
                    </w:rPr>
                    <w:t>Могут успешно выполнять задания базового уровня при итоговой оценке</w:t>
                  </w:r>
                </w:p>
              </w:txbxContent>
            </v:textbox>
          </v:roundrect>
        </w:pict>
      </w:r>
      <w:r w:rsidRPr="00D07ECE">
        <w:rPr>
          <w:rFonts w:ascii="Times New Roman" w:hAnsi="Times New Roman"/>
          <w:noProof/>
          <w:sz w:val="24"/>
          <w:szCs w:val="24"/>
        </w:rPr>
        <w:pict>
          <v:roundrect id="AutoShape 67" o:spid="_x0000_s1037" style="position:absolute;left:0;text-align:left;margin-left:-14.5pt;margin-top:17.3pt;width:109.5pt;height:131.4pt;z-index:251581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" fillcolor="#c0504d" strokecolor="#c0504d" strokeweight="10pt">
            <v:stroke linestyle="thinThin"/>
            <v:shadow color="#868686"/>
            <v:textbox>
              <w:txbxContent>
                <w:p w:rsidR="00D82E90" w:rsidRPr="00555BEB" w:rsidRDefault="00D82E90" w:rsidP="0070376E">
                  <w:pPr>
                    <w:jc w:val="center"/>
                    <w:rPr>
                      <w:rFonts w:ascii="Times New Roman" w:hAnsi="Times New Roman"/>
                      <w:b/>
                      <w:sz w:val="18"/>
                      <w:szCs w:val="18"/>
                    </w:rPr>
                  </w:pPr>
                  <w:r w:rsidRPr="00555BEB">
                    <w:rPr>
                      <w:rFonts w:ascii="Times New Roman" w:hAnsi="Times New Roman"/>
                      <w:b/>
                      <w:sz w:val="18"/>
                      <w:szCs w:val="18"/>
                    </w:rPr>
                    <w:t>Могут успешно выполнять задания различной сложности при итоговой оценке и в ходе неперсонифицированных процедур</w:t>
                  </w:r>
                </w:p>
              </w:txbxContent>
            </v:textbox>
          </v:roundrect>
        </w:pict>
      </w:r>
      <w:r w:rsidRPr="00D07ECE">
        <w:rPr>
          <w:rFonts w:ascii="Times New Roman" w:hAnsi="Times New Roman"/>
          <w:noProof/>
          <w:sz w:val="24"/>
          <w:szCs w:val="24"/>
        </w:rPr>
        <w:pict>
          <v:roundrect id="AutoShape 70" o:spid="_x0000_s1038" style="position:absolute;left:0;text-align:left;margin-left:355.95pt;margin-top:17.3pt;width:103.5pt;height:131.4pt;z-index:251584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" fillcolor="#c0504d" strokecolor="#c0504d" strokeweight="10pt">
            <v:stroke linestyle="thinThin"/>
            <v:shadow color="#868686"/>
            <v:textbox>
              <w:txbxContent>
                <w:p w:rsidR="00D82E90" w:rsidRPr="00097A1E" w:rsidRDefault="00D82E90" w:rsidP="0070376E">
                  <w:pPr>
                    <w:jc w:val="center"/>
                    <w:rPr>
                      <w:b/>
                      <w:sz w:val="16"/>
                      <w:szCs w:val="16"/>
                    </w:rPr>
                  </w:pPr>
                  <w:r w:rsidRPr="00555BEB">
                    <w:rPr>
                      <w:rFonts w:ascii="Times New Roman" w:hAnsi="Times New Roman"/>
                      <w:b/>
                      <w:sz w:val="18"/>
                      <w:szCs w:val="18"/>
                    </w:rPr>
                    <w:t>Могут успешно и полностью самостоятельно действовать в учебных ситуациях</w:t>
                  </w:r>
                  <w:r>
                    <w:rPr>
                      <w:rFonts w:ascii="Times New Roman" w:hAnsi="Times New Roman"/>
                      <w:b/>
                      <w:sz w:val="18"/>
                      <w:szCs w:val="18"/>
                    </w:rPr>
                    <w:t xml:space="preserve"> типа…</w:t>
                  </w:r>
                </w:p>
              </w:txbxContent>
            </v:textbox>
          </v:roundrect>
        </w:pict>
      </w:r>
      <w:r w:rsidRPr="00D07ECE">
        <w:rPr>
          <w:rFonts w:ascii="Times New Roman" w:hAnsi="Times New Roman"/>
          <w:noProof/>
          <w:sz w:val="24"/>
          <w:szCs w:val="24"/>
        </w:rPr>
        <w:pict>
          <v:roundrect id="AutoShape 69" o:spid="_x0000_s1039" style="position:absolute;left:0;text-align:left;margin-left:226.95pt;margin-top:17.3pt;width:114pt;height:124.95pt;z-index:251583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" fillcolor="#c0504d" strokecolor="#c0504d" strokeweight="10pt">
            <v:stroke linestyle="thinThin"/>
            <v:shadow color="#868686"/>
            <v:textbox>
              <w:txbxContent>
                <w:p w:rsidR="00D82E90" w:rsidRPr="00555BEB" w:rsidRDefault="00D82E90" w:rsidP="0070376E">
                  <w:pPr>
                    <w:jc w:val="center"/>
                    <w:rPr>
                      <w:rFonts w:ascii="Times New Roman" w:hAnsi="Times New Roman"/>
                      <w:b/>
                      <w:sz w:val="18"/>
                      <w:szCs w:val="18"/>
                    </w:rPr>
                  </w:pPr>
                  <w:r w:rsidRPr="00555BEB">
                    <w:rPr>
                      <w:rFonts w:ascii="Times New Roman" w:hAnsi="Times New Roman"/>
                      <w:b/>
                      <w:sz w:val="18"/>
                      <w:szCs w:val="18"/>
                    </w:rPr>
                    <w:t>Могут успешно (самостоятельно или с помощью учителя, сверстников) действовать в учебных ситуациях типа…</w:t>
                  </w:r>
                </w:p>
              </w:txbxContent>
            </v:textbox>
          </v:roundrect>
        </w:pict>
      </w:r>
      <w:r>
        <w:rPr>
          <w:rFonts w:ascii="Times New Roman" w:hAnsi="Times New Roman"/>
          <w:b/>
          <w:noProof/>
          <w:sz w:val="24"/>
          <w:szCs w:val="24"/>
        </w:rPr>
        <w:pict>
          <v:shape id="AutoShape 82" o:spid="_x0000_s1220" type="#_x0000_t32" style="position:absolute;left:0;text-align:left;margin-left:48.45pt;margin-top:13.35pt;width:377.25pt;height:.05pt;z-index:25159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2pJQ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" strokecolor="#17365d" strokeweight="2.5pt"/>
        </w:pict>
      </w:r>
    </w:p>
    <w:p w:rsidR="0070376E" w:rsidRPr="00D24859" w:rsidRDefault="0070376E" w:rsidP="0070376E">
      <w:pPr>
        <w:jc w:val="center"/>
        <w:rPr>
          <w:rFonts w:ascii="Times New Roman" w:hAnsi="Times New Roman"/>
          <w:b/>
          <w:sz w:val="24"/>
          <w:szCs w:val="24"/>
        </w:rPr>
      </w:pPr>
    </w:p>
    <w:p w:rsidR="0070376E" w:rsidRDefault="0070376E" w:rsidP="0070376E">
      <w:pPr>
        <w:pStyle w:val="aa"/>
        <w:tabs>
          <w:tab w:val="left" w:pos="709"/>
        </w:tabs>
        <w:jc w:val="both"/>
      </w:pPr>
    </w:p>
    <w:p w:rsidR="00B6547D" w:rsidRDefault="00B6547D" w:rsidP="0070376E">
      <w:pPr>
        <w:pStyle w:val="aa"/>
        <w:tabs>
          <w:tab w:val="left" w:pos="709"/>
        </w:tabs>
        <w:jc w:val="both"/>
      </w:pPr>
    </w:p>
    <w:p w:rsidR="00B6547D" w:rsidRDefault="00B6547D" w:rsidP="0070376E">
      <w:pPr>
        <w:pStyle w:val="aa"/>
        <w:tabs>
          <w:tab w:val="left" w:pos="709"/>
        </w:tabs>
        <w:jc w:val="both"/>
      </w:pPr>
    </w:p>
    <w:p w:rsidR="00B6547D" w:rsidRDefault="00B6547D" w:rsidP="0070376E">
      <w:pPr>
        <w:pStyle w:val="aa"/>
        <w:tabs>
          <w:tab w:val="left" w:pos="709"/>
        </w:tabs>
        <w:jc w:val="both"/>
      </w:pPr>
    </w:p>
    <w:p w:rsidR="00B6547D" w:rsidRDefault="00B6547D" w:rsidP="0070376E">
      <w:pPr>
        <w:pStyle w:val="aa"/>
        <w:tabs>
          <w:tab w:val="left" w:pos="709"/>
        </w:tabs>
        <w:jc w:val="both"/>
      </w:pPr>
    </w:p>
    <w:p w:rsidR="00B6547D" w:rsidRDefault="00B6547D" w:rsidP="0070376E">
      <w:pPr>
        <w:pStyle w:val="aa"/>
        <w:tabs>
          <w:tab w:val="left" w:pos="709"/>
        </w:tabs>
        <w:jc w:val="both"/>
      </w:pPr>
    </w:p>
    <w:p w:rsidR="00B6547D" w:rsidRDefault="00B6547D" w:rsidP="0070376E">
      <w:pPr>
        <w:pStyle w:val="aa"/>
        <w:tabs>
          <w:tab w:val="left" w:pos="709"/>
        </w:tabs>
        <w:jc w:val="both"/>
      </w:pPr>
    </w:p>
    <w:p w:rsidR="00FC430A" w:rsidRPr="00D24859" w:rsidRDefault="00FC430A" w:rsidP="0070376E">
      <w:pPr>
        <w:pStyle w:val="aa"/>
        <w:tabs>
          <w:tab w:val="left" w:pos="709"/>
        </w:tabs>
        <w:jc w:val="both"/>
      </w:pPr>
    </w:p>
    <w:p w:rsidR="0070376E" w:rsidRPr="00D24859" w:rsidRDefault="0070376E" w:rsidP="00555BEB">
      <w:pPr>
        <w:spacing w:after="0"/>
        <w:jc w:val="both"/>
        <w:rPr>
          <w:rFonts w:ascii="Times New Roman" w:hAnsi="Times New Roman"/>
          <w:b/>
          <w:sz w:val="24"/>
          <w:szCs w:val="24"/>
        </w:rPr>
      </w:pPr>
      <w:r w:rsidRPr="00D24859">
        <w:rPr>
          <w:rFonts w:ascii="Times New Roman" w:hAnsi="Times New Roman"/>
          <w:b/>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w:t>
      </w:r>
    </w:p>
    <w:p w:rsidR="0070376E" w:rsidRPr="00D24859" w:rsidRDefault="0070376E" w:rsidP="00555BEB">
      <w:pPr>
        <w:spacing w:after="0"/>
        <w:jc w:val="both"/>
        <w:rPr>
          <w:rFonts w:ascii="Times New Roman" w:hAnsi="Times New Roman"/>
          <w:b/>
          <w:sz w:val="24"/>
          <w:szCs w:val="24"/>
        </w:rPr>
      </w:pP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1) </w:t>
      </w:r>
      <w:r w:rsidRPr="00D24859">
        <w:rPr>
          <w:rFonts w:ascii="Times New Roman" w:hAnsi="Times New Roman"/>
          <w:b/>
          <w:sz w:val="24"/>
          <w:szCs w:val="24"/>
        </w:rPr>
        <w:t>определяет основные направления и цели оценочной деятельности,</w:t>
      </w:r>
      <w:r w:rsidRPr="00D24859">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2) </w:t>
      </w:r>
      <w:r w:rsidRPr="00D24859">
        <w:rPr>
          <w:rFonts w:ascii="Times New Roman" w:hAnsi="Times New Roman"/>
          <w:b/>
          <w:sz w:val="24"/>
          <w:szCs w:val="24"/>
        </w:rPr>
        <w:t>ориентирует образовательную деятельность на духовно-нравственное развитие и воспитание обучающихся</w:t>
      </w:r>
      <w:r w:rsidRPr="00D24859">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3) </w:t>
      </w:r>
      <w:r w:rsidRPr="00D24859">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D24859">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4) </w:t>
      </w:r>
      <w:r w:rsidRPr="00D24859">
        <w:rPr>
          <w:rFonts w:ascii="Times New Roman" w:hAnsi="Times New Roman"/>
          <w:b/>
          <w:sz w:val="24"/>
          <w:szCs w:val="24"/>
        </w:rPr>
        <w:t>обеспечивает оценку динамики индивидуальных достижений обучающихся</w:t>
      </w:r>
      <w:r w:rsidRPr="00D24859">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5) </w:t>
      </w:r>
      <w:r w:rsidRPr="00D24859">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D24859">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6) </w:t>
      </w:r>
      <w:r w:rsidRPr="00D24859">
        <w:rPr>
          <w:rFonts w:ascii="Times New Roman" w:hAnsi="Times New Roman"/>
          <w:b/>
          <w:sz w:val="24"/>
          <w:szCs w:val="24"/>
        </w:rPr>
        <w:t>позволяет использовать результаты итоговой оценки выпускников</w:t>
      </w:r>
      <w:r w:rsidRPr="00D24859">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D24859">
        <w:rPr>
          <w:rFonts w:ascii="Times New Roman" w:hAnsi="Times New Roman"/>
          <w:b/>
          <w:sz w:val="24"/>
          <w:szCs w:val="24"/>
        </w:rPr>
        <w:t>как основы для оценки деятельности образовательной организации и системы образования разного уровня.</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24859">
        <w:rPr>
          <w:rFonts w:ascii="Times New Roman" w:hAnsi="Times New Roman"/>
          <w:b/>
          <w:sz w:val="24"/>
          <w:szCs w:val="24"/>
        </w:rPr>
        <w:t>функциями</w:t>
      </w:r>
      <w:r w:rsidRPr="00D24859">
        <w:rPr>
          <w:rFonts w:ascii="Times New Roman" w:hAnsi="Times New Roman"/>
          <w:sz w:val="24"/>
          <w:szCs w:val="24"/>
        </w:rPr>
        <w:t xml:space="preserve"> являются </w:t>
      </w:r>
      <w:r w:rsidRPr="00D24859">
        <w:rPr>
          <w:rFonts w:ascii="Times New Roman" w:hAnsi="Times New Roman"/>
          <w:b/>
          <w:i/>
          <w:sz w:val="24"/>
          <w:szCs w:val="24"/>
        </w:rPr>
        <w:t>ориентация образовательной деятельности</w:t>
      </w:r>
      <w:r w:rsidRPr="00D24859">
        <w:rPr>
          <w:rFonts w:ascii="Times New Roman" w:hAnsi="Times New Roman"/>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D24859">
        <w:rPr>
          <w:rFonts w:ascii="Times New Roman" w:hAnsi="Times New Roman"/>
          <w:b/>
          <w:i/>
          <w:sz w:val="24"/>
          <w:szCs w:val="24"/>
        </w:rPr>
        <w:t>обратной связи</w:t>
      </w:r>
      <w:r w:rsidRPr="00D24859">
        <w:rPr>
          <w:rFonts w:ascii="Times New Roman" w:hAnsi="Times New Roman"/>
          <w:sz w:val="24"/>
          <w:szCs w:val="24"/>
        </w:rPr>
        <w:t xml:space="preserve">, позволяющей осуществлять </w:t>
      </w:r>
      <w:r w:rsidRPr="00D24859">
        <w:rPr>
          <w:rFonts w:ascii="Times New Roman" w:hAnsi="Times New Roman"/>
          <w:b/>
          <w:i/>
          <w:sz w:val="24"/>
          <w:szCs w:val="24"/>
        </w:rPr>
        <w:t>управление образовательной деятельностью.</w:t>
      </w:r>
    </w:p>
    <w:p w:rsidR="0070376E" w:rsidRPr="00D24859" w:rsidRDefault="0070376E" w:rsidP="00555BEB">
      <w:pPr>
        <w:spacing w:after="0"/>
        <w:jc w:val="both"/>
        <w:rPr>
          <w:rFonts w:ascii="Times New Roman" w:hAnsi="Times New Roman"/>
          <w:sz w:val="24"/>
          <w:szCs w:val="24"/>
        </w:rPr>
      </w:pP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    Основными </w:t>
      </w:r>
      <w:r w:rsidRPr="00D24859">
        <w:rPr>
          <w:rFonts w:ascii="Times New Roman" w:hAnsi="Times New Roman"/>
          <w:b/>
          <w:sz w:val="24"/>
          <w:szCs w:val="24"/>
        </w:rPr>
        <w:t>направлениями и целями</w:t>
      </w:r>
      <w:r w:rsidRPr="00D24859">
        <w:rPr>
          <w:rFonts w:ascii="Times New Roman" w:hAnsi="Times New Roman"/>
          <w:sz w:val="24"/>
          <w:szCs w:val="24"/>
        </w:rPr>
        <w:t xml:space="preserve"> оценочной деятельности в образовательной организации в соответствии с требованиями ФГОС ООО являются:</w:t>
      </w:r>
    </w:p>
    <w:p w:rsidR="0070376E" w:rsidRPr="00D24859" w:rsidRDefault="0070376E" w:rsidP="00F70BEC">
      <w:pPr>
        <w:pStyle w:val="a6"/>
        <w:numPr>
          <w:ilvl w:val="0"/>
          <w:numId w:val="20"/>
        </w:numPr>
        <w:spacing w:after="0" w:line="240" w:lineRule="auto"/>
        <w:jc w:val="both"/>
        <w:rPr>
          <w:rFonts w:ascii="Times New Roman" w:hAnsi="Times New Roman"/>
          <w:sz w:val="24"/>
          <w:szCs w:val="24"/>
        </w:rPr>
      </w:pPr>
      <w:r w:rsidRPr="00D24859">
        <w:rPr>
          <w:rFonts w:ascii="Times New Roman" w:hAnsi="Times New Roman"/>
          <w:sz w:val="24"/>
          <w:szCs w:val="24"/>
        </w:rPr>
        <w:t>оценка образовательных достижений обучающихся</w:t>
      </w:r>
      <w:r w:rsidR="001F692C">
        <w:rPr>
          <w:rFonts w:ascii="Times New Roman" w:hAnsi="Times New Roman"/>
          <w:sz w:val="24"/>
          <w:szCs w:val="24"/>
        </w:rPr>
        <w:t xml:space="preserve"> </w:t>
      </w:r>
      <w:r w:rsidRPr="00D24859">
        <w:rPr>
          <w:rFonts w:ascii="Times New Roman" w:hAnsi="Times New Roman"/>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0376E" w:rsidRPr="00D24859" w:rsidRDefault="0070376E" w:rsidP="00F70BEC">
      <w:pPr>
        <w:pStyle w:val="a6"/>
        <w:numPr>
          <w:ilvl w:val="0"/>
          <w:numId w:val="20"/>
        </w:numPr>
        <w:spacing w:after="0" w:line="240" w:lineRule="auto"/>
        <w:jc w:val="both"/>
        <w:rPr>
          <w:rFonts w:ascii="Times New Roman" w:hAnsi="Times New Roman"/>
          <w:sz w:val="24"/>
          <w:szCs w:val="24"/>
        </w:rPr>
      </w:pPr>
      <w:r w:rsidRPr="00D24859">
        <w:rPr>
          <w:rFonts w:ascii="Times New Roman" w:hAnsi="Times New Roman"/>
          <w:sz w:val="24"/>
          <w:szCs w:val="24"/>
        </w:rPr>
        <w:t>оценка результатов деятельности педагогических кадров</w:t>
      </w:r>
      <w:r w:rsidR="001F692C">
        <w:rPr>
          <w:rFonts w:ascii="Times New Roman" w:hAnsi="Times New Roman"/>
          <w:sz w:val="24"/>
          <w:szCs w:val="24"/>
        </w:rPr>
        <w:t xml:space="preserve"> </w:t>
      </w:r>
      <w:r w:rsidRPr="00D24859">
        <w:rPr>
          <w:rFonts w:ascii="Times New Roman" w:hAnsi="Times New Roman"/>
          <w:sz w:val="24"/>
          <w:szCs w:val="24"/>
        </w:rPr>
        <w:t>как основа аттестационных процедур;</w:t>
      </w:r>
    </w:p>
    <w:p w:rsidR="0070376E" w:rsidRPr="00D24859" w:rsidRDefault="0070376E" w:rsidP="00F70BEC">
      <w:pPr>
        <w:pStyle w:val="a6"/>
        <w:numPr>
          <w:ilvl w:val="0"/>
          <w:numId w:val="20"/>
        </w:numPr>
        <w:spacing w:after="0" w:line="240" w:lineRule="auto"/>
        <w:jc w:val="both"/>
        <w:rPr>
          <w:rFonts w:ascii="Times New Roman" w:hAnsi="Times New Roman"/>
          <w:sz w:val="24"/>
          <w:szCs w:val="24"/>
        </w:rPr>
      </w:pPr>
      <w:r w:rsidRPr="00D24859">
        <w:rPr>
          <w:rFonts w:ascii="Times New Roman" w:hAnsi="Times New Roman"/>
          <w:sz w:val="24"/>
          <w:szCs w:val="24"/>
        </w:rPr>
        <w:t>оценка результатов деятельности образовательной организации</w:t>
      </w:r>
      <w:r w:rsidR="001F692C">
        <w:rPr>
          <w:rFonts w:ascii="Times New Roman" w:hAnsi="Times New Roman"/>
          <w:sz w:val="24"/>
          <w:szCs w:val="24"/>
        </w:rPr>
        <w:t xml:space="preserve"> </w:t>
      </w:r>
      <w:r w:rsidR="0027245B" w:rsidRPr="00D24859">
        <w:rPr>
          <w:rFonts w:ascii="Times New Roman" w:hAnsi="Times New Roman"/>
          <w:sz w:val="24"/>
          <w:szCs w:val="24"/>
        </w:rPr>
        <w:t>как основа ак</w:t>
      </w:r>
      <w:r w:rsidRPr="00D24859">
        <w:rPr>
          <w:rFonts w:ascii="Times New Roman" w:hAnsi="Times New Roman"/>
          <w:sz w:val="24"/>
          <w:szCs w:val="24"/>
        </w:rPr>
        <w:t>кредитационных процедур.</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    Основным </w:t>
      </w:r>
      <w:r w:rsidRPr="00D24859">
        <w:rPr>
          <w:rFonts w:ascii="Times New Roman" w:hAnsi="Times New Roman"/>
          <w:b/>
          <w:sz w:val="24"/>
          <w:szCs w:val="24"/>
        </w:rPr>
        <w:t>объектом</w:t>
      </w:r>
      <w:r w:rsidRPr="00D24859">
        <w:rPr>
          <w:rFonts w:ascii="Times New Roman" w:hAnsi="Times New Roman"/>
          <w:sz w:val="24"/>
          <w:szCs w:val="24"/>
        </w:rPr>
        <w:t xml:space="preserve"> системы оценки, ее </w:t>
      </w:r>
      <w:r w:rsidRPr="00D24859">
        <w:rPr>
          <w:rFonts w:ascii="Times New Roman" w:hAnsi="Times New Roman"/>
          <w:b/>
          <w:sz w:val="24"/>
          <w:szCs w:val="24"/>
        </w:rPr>
        <w:t>содержательной и критериальной базой</w:t>
      </w:r>
      <w:r w:rsidRPr="00D24859">
        <w:rPr>
          <w:rFonts w:ascii="Times New Roman" w:hAnsi="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    Система оценки включает процедуры внутренней и внешней оценки.</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b/>
          <w:sz w:val="24"/>
          <w:szCs w:val="24"/>
        </w:rPr>
        <w:t xml:space="preserve">    Внутренняя оценка</w:t>
      </w:r>
      <w:r w:rsidR="001F692C">
        <w:rPr>
          <w:rFonts w:ascii="Times New Roman" w:hAnsi="Times New Roman"/>
          <w:b/>
          <w:sz w:val="24"/>
          <w:szCs w:val="24"/>
        </w:rPr>
        <w:t xml:space="preserve"> </w:t>
      </w:r>
      <w:r w:rsidRPr="00D24859">
        <w:rPr>
          <w:rFonts w:ascii="Times New Roman" w:hAnsi="Times New Roman"/>
          <w:sz w:val="24"/>
          <w:szCs w:val="24"/>
        </w:rPr>
        <w:t>включает:</w:t>
      </w:r>
    </w:p>
    <w:p w:rsidR="0070376E" w:rsidRPr="00D24859" w:rsidRDefault="0070376E" w:rsidP="00F70BEC">
      <w:pPr>
        <w:pStyle w:val="a6"/>
        <w:numPr>
          <w:ilvl w:val="0"/>
          <w:numId w:val="21"/>
        </w:numPr>
        <w:spacing w:after="0" w:line="240" w:lineRule="auto"/>
        <w:jc w:val="both"/>
        <w:rPr>
          <w:rFonts w:ascii="Times New Roman" w:hAnsi="Times New Roman"/>
          <w:sz w:val="24"/>
          <w:szCs w:val="24"/>
        </w:rPr>
      </w:pPr>
      <w:r w:rsidRPr="00D24859">
        <w:rPr>
          <w:rFonts w:ascii="Times New Roman" w:hAnsi="Times New Roman"/>
          <w:sz w:val="24"/>
          <w:szCs w:val="24"/>
        </w:rPr>
        <w:t>стартовую диагностику,</w:t>
      </w:r>
    </w:p>
    <w:p w:rsidR="0070376E" w:rsidRPr="00D24859" w:rsidRDefault="0070376E" w:rsidP="00F70BEC">
      <w:pPr>
        <w:pStyle w:val="a6"/>
        <w:numPr>
          <w:ilvl w:val="0"/>
          <w:numId w:val="21"/>
        </w:numPr>
        <w:spacing w:after="0" w:line="240" w:lineRule="auto"/>
        <w:jc w:val="both"/>
        <w:rPr>
          <w:rFonts w:ascii="Times New Roman" w:hAnsi="Times New Roman"/>
          <w:sz w:val="24"/>
          <w:szCs w:val="24"/>
        </w:rPr>
      </w:pPr>
      <w:r w:rsidRPr="00D24859">
        <w:rPr>
          <w:rFonts w:ascii="Times New Roman" w:hAnsi="Times New Roman"/>
          <w:sz w:val="24"/>
          <w:szCs w:val="24"/>
        </w:rPr>
        <w:t>текущую и тематическую оценку,</w:t>
      </w:r>
    </w:p>
    <w:p w:rsidR="0070376E" w:rsidRPr="00D24859" w:rsidRDefault="0070376E" w:rsidP="00F70BEC">
      <w:pPr>
        <w:pStyle w:val="a6"/>
        <w:numPr>
          <w:ilvl w:val="0"/>
          <w:numId w:val="21"/>
        </w:numPr>
        <w:spacing w:after="0" w:line="240" w:lineRule="auto"/>
        <w:jc w:val="both"/>
        <w:rPr>
          <w:rFonts w:ascii="Times New Roman" w:hAnsi="Times New Roman"/>
          <w:sz w:val="24"/>
          <w:szCs w:val="24"/>
        </w:rPr>
      </w:pPr>
      <w:r w:rsidRPr="00D24859">
        <w:rPr>
          <w:rFonts w:ascii="Times New Roman" w:hAnsi="Times New Roman"/>
          <w:sz w:val="24"/>
          <w:szCs w:val="24"/>
        </w:rPr>
        <w:lastRenderedPageBreak/>
        <w:t>портфолио,</w:t>
      </w:r>
    </w:p>
    <w:p w:rsidR="0070376E" w:rsidRPr="00D24859" w:rsidRDefault="0070376E" w:rsidP="00F70BEC">
      <w:pPr>
        <w:pStyle w:val="a6"/>
        <w:numPr>
          <w:ilvl w:val="0"/>
          <w:numId w:val="21"/>
        </w:numPr>
        <w:spacing w:after="0" w:line="240" w:lineRule="auto"/>
        <w:jc w:val="both"/>
        <w:rPr>
          <w:rFonts w:ascii="Times New Roman" w:hAnsi="Times New Roman"/>
          <w:sz w:val="24"/>
          <w:szCs w:val="24"/>
        </w:rPr>
      </w:pPr>
      <w:r w:rsidRPr="00D24859">
        <w:rPr>
          <w:rFonts w:ascii="Times New Roman" w:hAnsi="Times New Roman"/>
          <w:sz w:val="24"/>
          <w:szCs w:val="24"/>
        </w:rPr>
        <w:t>внутришкольный мониторинг образовательных достижений,</w:t>
      </w:r>
    </w:p>
    <w:p w:rsidR="0070376E" w:rsidRPr="00D24859" w:rsidRDefault="0070376E" w:rsidP="00F70BEC">
      <w:pPr>
        <w:pStyle w:val="a6"/>
        <w:numPr>
          <w:ilvl w:val="0"/>
          <w:numId w:val="21"/>
        </w:numPr>
        <w:spacing w:after="0" w:line="240" w:lineRule="auto"/>
        <w:jc w:val="both"/>
        <w:rPr>
          <w:rFonts w:ascii="Times New Roman" w:hAnsi="Times New Roman"/>
          <w:sz w:val="24"/>
          <w:szCs w:val="24"/>
        </w:rPr>
      </w:pPr>
      <w:r w:rsidRPr="00D24859">
        <w:rPr>
          <w:rFonts w:ascii="Times New Roman" w:hAnsi="Times New Roman"/>
          <w:sz w:val="24"/>
          <w:szCs w:val="24"/>
        </w:rPr>
        <w:t>промежуточную аттестацию обучающихся.</w:t>
      </w:r>
    </w:p>
    <w:p w:rsidR="0070376E" w:rsidRPr="00D24859" w:rsidRDefault="0070376E" w:rsidP="00555BEB">
      <w:pPr>
        <w:spacing w:after="0"/>
        <w:jc w:val="both"/>
        <w:rPr>
          <w:rFonts w:ascii="Times New Roman" w:hAnsi="Times New Roman"/>
          <w:sz w:val="24"/>
          <w:szCs w:val="24"/>
        </w:rPr>
      </w:pPr>
      <w:r w:rsidRPr="00D24859">
        <w:rPr>
          <w:rFonts w:ascii="Times New Roman" w:hAnsi="Times New Roman"/>
          <w:sz w:val="24"/>
          <w:szCs w:val="24"/>
        </w:rPr>
        <w:t xml:space="preserve">К </w:t>
      </w:r>
      <w:r w:rsidRPr="00D24859">
        <w:rPr>
          <w:rFonts w:ascii="Times New Roman" w:hAnsi="Times New Roman"/>
          <w:b/>
          <w:sz w:val="24"/>
          <w:szCs w:val="24"/>
        </w:rPr>
        <w:t>внешним процедурам</w:t>
      </w:r>
      <w:r w:rsidRPr="00D24859">
        <w:rPr>
          <w:rFonts w:ascii="Times New Roman" w:hAnsi="Times New Roman"/>
          <w:sz w:val="24"/>
          <w:szCs w:val="24"/>
        </w:rPr>
        <w:t xml:space="preserve"> относятся:</w:t>
      </w:r>
    </w:p>
    <w:p w:rsidR="0070376E" w:rsidRPr="00D24859" w:rsidRDefault="0070376E" w:rsidP="00F70BEC">
      <w:pPr>
        <w:pStyle w:val="a6"/>
        <w:numPr>
          <w:ilvl w:val="0"/>
          <w:numId w:val="22"/>
        </w:numPr>
        <w:spacing w:after="0" w:line="240" w:lineRule="auto"/>
        <w:jc w:val="both"/>
        <w:rPr>
          <w:rFonts w:ascii="Times New Roman" w:hAnsi="Times New Roman"/>
          <w:sz w:val="24"/>
          <w:szCs w:val="24"/>
        </w:rPr>
      </w:pPr>
      <w:r w:rsidRPr="00D24859">
        <w:rPr>
          <w:rFonts w:ascii="Times New Roman" w:hAnsi="Times New Roman"/>
          <w:sz w:val="24"/>
          <w:szCs w:val="24"/>
        </w:rPr>
        <w:t>государственная итоговая аттестация,</w:t>
      </w:r>
    </w:p>
    <w:p w:rsidR="0070376E" w:rsidRPr="00D24859" w:rsidRDefault="0070376E" w:rsidP="00F70BEC">
      <w:pPr>
        <w:pStyle w:val="a6"/>
        <w:numPr>
          <w:ilvl w:val="0"/>
          <w:numId w:val="22"/>
        </w:numPr>
        <w:spacing w:after="0" w:line="240" w:lineRule="auto"/>
        <w:jc w:val="both"/>
        <w:rPr>
          <w:rFonts w:ascii="Times New Roman" w:hAnsi="Times New Roman"/>
          <w:sz w:val="24"/>
          <w:szCs w:val="24"/>
        </w:rPr>
      </w:pPr>
      <w:r w:rsidRPr="00D24859">
        <w:rPr>
          <w:rFonts w:ascii="Times New Roman" w:hAnsi="Times New Roman"/>
          <w:sz w:val="24"/>
          <w:szCs w:val="24"/>
        </w:rPr>
        <w:t>независимая оценка качества образования;</w:t>
      </w:r>
    </w:p>
    <w:p w:rsidR="0070376E" w:rsidRPr="00D24859" w:rsidRDefault="0070376E" w:rsidP="00F70BEC">
      <w:pPr>
        <w:pStyle w:val="a6"/>
        <w:numPr>
          <w:ilvl w:val="0"/>
          <w:numId w:val="22"/>
        </w:numPr>
        <w:spacing w:after="0" w:line="240" w:lineRule="auto"/>
        <w:jc w:val="both"/>
        <w:rPr>
          <w:rFonts w:ascii="Times New Roman" w:hAnsi="Times New Roman"/>
          <w:sz w:val="24"/>
          <w:szCs w:val="24"/>
        </w:rPr>
      </w:pPr>
      <w:r w:rsidRPr="00D24859">
        <w:rPr>
          <w:rFonts w:ascii="Times New Roman" w:hAnsi="Times New Roman"/>
          <w:sz w:val="24"/>
          <w:szCs w:val="24"/>
        </w:rPr>
        <w:t>мониторинговые исследования муниципального, регионального и федерального уровней.</w:t>
      </w:r>
    </w:p>
    <w:p w:rsidR="0070376E" w:rsidRPr="00D24859" w:rsidRDefault="0070376E" w:rsidP="001F692C">
      <w:pPr>
        <w:spacing w:after="0"/>
        <w:jc w:val="both"/>
        <w:rPr>
          <w:rFonts w:ascii="Times New Roman" w:hAnsi="Times New Roman"/>
          <w:sz w:val="24"/>
          <w:szCs w:val="24"/>
        </w:rPr>
      </w:pPr>
      <w:r w:rsidRPr="00D24859">
        <w:rPr>
          <w:rFonts w:ascii="Times New Roman" w:hAnsi="Times New Roman"/>
          <w:sz w:val="24"/>
          <w:szCs w:val="24"/>
        </w:rPr>
        <w:t>Полученные данные используются для оценки состояния и тенденций развития системы образования разного уровня (рис. 2).</w:t>
      </w:r>
    </w:p>
    <w:p w:rsidR="0070376E" w:rsidRPr="00D24859" w:rsidRDefault="00D07ECE" w:rsidP="0070376E">
      <w:pPr>
        <w:jc w:val="center"/>
        <w:rPr>
          <w:rFonts w:ascii="Times New Roman" w:hAnsi="Times New Roman"/>
          <w:sz w:val="24"/>
          <w:szCs w:val="24"/>
        </w:rPr>
      </w:pPr>
      <w:r>
        <w:rPr>
          <w:rFonts w:ascii="Times New Roman" w:hAnsi="Times New Roman"/>
          <w:noProof/>
          <w:sz w:val="24"/>
          <w:szCs w:val="24"/>
        </w:rPr>
        <w:pict>
          <v:roundrect id="AutoShape 89" o:spid="_x0000_s1040" style="position:absolute;left:0;text-align:left;margin-left:36.45pt;margin-top:2.65pt;width:362.25pt;height:36.75pt;z-index:2516039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" fillcolor="#c0504d" strokecolor="#f2f2f2" strokeweight="3pt">
            <v:shadow on="t" color="#622423" opacity=".5" offset="1pt"/>
            <v:textbox>
              <w:txbxContent>
                <w:p w:rsidR="00D82E90" w:rsidRPr="001F692C" w:rsidRDefault="00D82E90" w:rsidP="0070376E">
                  <w:pPr>
                    <w:jc w:val="center"/>
                    <w:rPr>
                      <w:rFonts w:ascii="Times New Roman" w:hAnsi="Times New Roman"/>
                      <w:b/>
                    </w:rPr>
                  </w:pPr>
                  <w:r w:rsidRPr="001F692C">
                    <w:rPr>
                      <w:rFonts w:ascii="Times New Roman" w:hAnsi="Times New Roman"/>
                      <w:b/>
                    </w:rPr>
                    <w:t>Система оценки достижения планируемых результатов</w:t>
                  </w:r>
                </w:p>
              </w:txbxContent>
            </v:textbox>
          </v:roundrect>
        </w:pict>
      </w:r>
    </w:p>
    <w:p w:rsidR="0070376E" w:rsidRPr="00D24859" w:rsidRDefault="0070376E" w:rsidP="0070376E">
      <w:pPr>
        <w:jc w:val="center"/>
        <w:rPr>
          <w:rFonts w:ascii="Times New Roman" w:hAnsi="Times New Roman"/>
          <w:sz w:val="24"/>
          <w:szCs w:val="24"/>
        </w:rPr>
      </w:pPr>
    </w:p>
    <w:p w:rsidR="0070376E" w:rsidRPr="00D24859" w:rsidRDefault="00D07ECE" w:rsidP="0070376E">
      <w:pPr>
        <w:jc w:val="center"/>
        <w:rPr>
          <w:rFonts w:ascii="Times New Roman" w:hAnsi="Times New Roman"/>
          <w:sz w:val="24"/>
          <w:szCs w:val="24"/>
        </w:rPr>
      </w:pPr>
      <w:r>
        <w:rPr>
          <w:rFonts w:ascii="Times New Roman" w:hAnsi="Times New Roman"/>
          <w:noProof/>
          <w:sz w:val="24"/>
          <w:szCs w:val="24"/>
        </w:rPr>
        <w:pict>
          <v:roundrect id="AutoShape 96" o:spid="_x0000_s1041" style="position:absolute;left:0;text-align:left;margin-left:259.2pt;margin-top:1.05pt;width:189pt;height:73.5pt;z-index:251611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" fillcolor="#c2d69b" strokecolor="#c2d69b" strokeweight="1pt">
            <v:fill color2="#eaf1dd" angle="135" focus="50%" type="gradient"/>
            <v:shadow on="t" color="#4e6128" opacity=".5" offset="1pt"/>
            <v:textbox>
              <w:txbxContent>
                <w:p w:rsidR="00D82E90" w:rsidRPr="001F692C" w:rsidRDefault="00D82E90" w:rsidP="0070376E">
                  <w:pPr>
                    <w:jc w:val="center"/>
                    <w:rPr>
                      <w:rFonts w:ascii="Times New Roman" w:hAnsi="Times New Roman"/>
                      <w:b/>
                    </w:rPr>
                  </w:pPr>
                  <w:r w:rsidRPr="001F692C">
                    <w:rPr>
                      <w:rFonts w:ascii="Times New Roman" w:hAnsi="Times New Roman"/>
                      <w:b/>
                    </w:rPr>
                    <w:t>Соотношение внутренней и внешней оценки в итоговой оценке, ее состав зависит от уровня обучения</w:t>
                  </w:r>
                </w:p>
              </w:txbxContent>
            </v:textbox>
          </v:roundrect>
        </w:pict>
      </w:r>
      <w:r>
        <w:rPr>
          <w:rFonts w:ascii="Times New Roman" w:hAnsi="Times New Roman"/>
          <w:noProof/>
          <w:sz w:val="24"/>
          <w:szCs w:val="24"/>
        </w:rPr>
        <w:pict>
          <v:roundrect id="AutoShape 90" o:spid="_x0000_s1042" style="position:absolute;left:0;text-align:left;margin-left:-18.65pt;margin-top:1.45pt;width:183.75pt;height:51pt;z-index:251604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" fillcolor="#9bbb59" strokecolor="#f2f2f2" strokeweight="3pt">
            <v:shadow on="t" color="#4e6128" opacity=".5" offset="1pt"/>
            <v:textbox>
              <w:txbxContent>
                <w:p w:rsidR="00D82E90" w:rsidRPr="001F692C" w:rsidRDefault="00D82E90" w:rsidP="0070376E">
                  <w:pPr>
                    <w:jc w:val="center"/>
                    <w:rPr>
                      <w:rFonts w:ascii="Times New Roman" w:hAnsi="Times New Roman"/>
                      <w:b/>
                      <w:color w:val="C00000"/>
                    </w:rPr>
                  </w:pPr>
                  <w:r w:rsidRPr="001F692C">
                    <w:rPr>
                      <w:rFonts w:ascii="Times New Roman" w:hAnsi="Times New Roman"/>
                      <w:b/>
                      <w:color w:val="C00000"/>
                    </w:rPr>
                    <w:t>Внешняя оценка:</w:t>
                  </w:r>
                </w:p>
                <w:p w:rsidR="00D82E90" w:rsidRPr="001F692C" w:rsidRDefault="00D82E90" w:rsidP="0070376E">
                  <w:pPr>
                    <w:jc w:val="center"/>
                    <w:rPr>
                      <w:rFonts w:ascii="Times New Roman" w:hAnsi="Times New Roman"/>
                      <w:b/>
                    </w:rPr>
                  </w:pPr>
                  <w:r w:rsidRPr="001F692C">
                    <w:rPr>
                      <w:rFonts w:ascii="Times New Roman" w:hAnsi="Times New Roman"/>
                      <w:b/>
                    </w:rPr>
                    <w:t>государственные службы</w:t>
                  </w:r>
                </w:p>
              </w:txbxContent>
            </v:textbox>
          </v:roundrect>
        </w:pict>
      </w:r>
    </w:p>
    <w:p w:rsidR="0070376E" w:rsidRPr="00D24859" w:rsidRDefault="0070376E" w:rsidP="0070376E">
      <w:pPr>
        <w:jc w:val="center"/>
        <w:rPr>
          <w:rFonts w:ascii="Times New Roman" w:hAnsi="Times New Roman"/>
          <w:sz w:val="24"/>
          <w:szCs w:val="24"/>
        </w:rPr>
      </w:pPr>
    </w:p>
    <w:p w:rsidR="0070376E" w:rsidRPr="00D24859" w:rsidRDefault="00D07ECE" w:rsidP="0070376E">
      <w:pPr>
        <w:jc w:val="center"/>
        <w:rPr>
          <w:rFonts w:ascii="Times New Roman" w:hAnsi="Times New Roman"/>
          <w:sz w:val="24"/>
          <w:szCs w:val="24"/>
        </w:rPr>
      </w:pPr>
      <w:r>
        <w:rPr>
          <w:rFonts w:ascii="Times New Roman" w:hAnsi="Times New Roman"/>
          <w:noProof/>
          <w:sz w:val="24"/>
          <w:szCs w:val="24"/>
        </w:rPr>
        <w:pict>
          <v:roundrect id="AutoShape 91" o:spid="_x0000_s1043" style="position:absolute;left:0;text-align:left;margin-left:105.1pt;margin-top:10.55pt;width:114.75pt;height:60.75pt;z-index:251606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" fillcolor="#fabf8f" strokecolor="#fabf8f" strokeweight="1pt">
            <v:fill color2="#fde9d9" angle="135" focus="50%" type="gradient"/>
            <v:shadow on="t" color="#974706" opacity=".5" offset="1pt"/>
            <v:textbox>
              <w:txbxContent>
                <w:p w:rsidR="00D82E90" w:rsidRPr="001F692C" w:rsidRDefault="00D82E90" w:rsidP="0070376E">
                  <w:pPr>
                    <w:jc w:val="center"/>
                    <w:rPr>
                      <w:rFonts w:ascii="Times New Roman" w:hAnsi="Times New Roman"/>
                    </w:rPr>
                  </w:pPr>
                  <w:r w:rsidRPr="001F692C">
                    <w:rPr>
                      <w:rFonts w:ascii="Times New Roman" w:hAnsi="Times New Roman"/>
                    </w:rPr>
                    <w:t>Аккредитация ОО,</w:t>
                  </w:r>
                </w:p>
                <w:p w:rsidR="00D82E90" w:rsidRPr="001F692C" w:rsidRDefault="00D82E90" w:rsidP="0070376E">
                  <w:pPr>
                    <w:jc w:val="center"/>
                    <w:rPr>
                      <w:rFonts w:ascii="Times New Roman" w:hAnsi="Times New Roman"/>
                    </w:rPr>
                  </w:pPr>
                  <w:r w:rsidRPr="001F692C">
                    <w:rPr>
                      <w:rFonts w:ascii="Times New Roman" w:hAnsi="Times New Roman"/>
                    </w:rPr>
                    <w:t>аттестация кадров</w:t>
                  </w:r>
                </w:p>
              </w:txbxContent>
            </v:textbox>
          </v:roundrect>
        </w:pict>
      </w:r>
      <w:r>
        <w:rPr>
          <w:rFonts w:ascii="Times New Roman" w:hAnsi="Times New Roman"/>
          <w:noProof/>
          <w:sz w:val="24"/>
          <w:szCs w:val="24"/>
        </w:rPr>
        <w:pict>
          <v:roundrect id="AutoShape 92" o:spid="_x0000_s1044" style="position:absolute;left:0;text-align:left;margin-left:-29.75pt;margin-top:10.25pt;width:96.75pt;height:55.5pt;z-index:251607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" fillcolor="#fabf8f" strokecolor="#fabf8f" strokeweight="1pt">
            <v:fill color2="#fde9d9" angle="135" focus="50%" type="gradient"/>
            <v:shadow on="t" color="#974706" opacity=".5" offset="1pt"/>
            <v:textbox>
              <w:txbxContent>
                <w:p w:rsidR="00D82E90" w:rsidRPr="001F692C" w:rsidRDefault="00D82E90" w:rsidP="0070376E">
                  <w:pPr>
                    <w:jc w:val="center"/>
                    <w:rPr>
                      <w:rFonts w:ascii="Times New Roman" w:hAnsi="Times New Roman"/>
                    </w:rPr>
                  </w:pPr>
                  <w:r w:rsidRPr="001F692C">
                    <w:rPr>
                      <w:rFonts w:ascii="Times New Roman" w:hAnsi="Times New Roman"/>
                    </w:rPr>
                    <w:t>Мониторинг системы образования</w:t>
                  </w:r>
                </w:p>
              </w:txbxContent>
            </v:textbox>
          </v:roundrect>
        </w:pict>
      </w:r>
    </w:p>
    <w:p w:rsidR="0070376E" w:rsidRPr="00D24859" w:rsidRDefault="00D07ECE" w:rsidP="0070376E">
      <w:pPr>
        <w:jc w:val="center"/>
        <w:rPr>
          <w:rFonts w:ascii="Times New Roman" w:hAnsi="Times New Roman"/>
          <w:sz w:val="24"/>
          <w:szCs w:val="24"/>
        </w:rPr>
      </w:pPr>
      <w:r>
        <w:rPr>
          <w:rFonts w:ascii="Times New Roman" w:hAnsi="Times New Roman"/>
          <w:noProof/>
          <w:sz w:val="24"/>
          <w:szCs w:val="24"/>
        </w:rPr>
        <w:pict>
          <v:shape id="AutoShape 97" o:spid="_x0000_s1219" type="#_x0000_t55" style="position:absolute;left:0;text-align:left;margin-left:333.65pt;margin-top:20.55pt;width:92.8pt;height:11.05pt;rotation:-10042435fd;flip:y;z-index:251612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" fillcolor="#c2d69b" strokecolor="#c2d69b" strokeweight="1pt">
            <v:fill color2="#eaf1dd" angle="135" focus="50%" type="gradient"/>
            <v:shadow on="t" color="#4e6128" opacity=".5" offset="1pt"/>
          </v:shape>
        </w:pict>
      </w:r>
    </w:p>
    <w:p w:rsidR="00EF29BF" w:rsidRDefault="00EF29BF" w:rsidP="0070376E">
      <w:pPr>
        <w:jc w:val="center"/>
        <w:rPr>
          <w:rFonts w:ascii="Times New Roman" w:hAnsi="Times New Roman"/>
          <w:sz w:val="24"/>
          <w:szCs w:val="24"/>
        </w:rPr>
      </w:pPr>
    </w:p>
    <w:p w:rsidR="0070376E" w:rsidRPr="00D24859" w:rsidRDefault="00D07ECE" w:rsidP="0070376E">
      <w:pPr>
        <w:jc w:val="center"/>
        <w:rPr>
          <w:rFonts w:ascii="Times New Roman" w:hAnsi="Times New Roman"/>
          <w:sz w:val="24"/>
          <w:szCs w:val="24"/>
        </w:rPr>
      </w:pPr>
      <w:r>
        <w:rPr>
          <w:rFonts w:ascii="Times New Roman" w:hAnsi="Times New Roman"/>
          <w:noProof/>
          <w:sz w:val="24"/>
          <w:szCs w:val="24"/>
        </w:rPr>
        <w:pict>
          <v:roundrect id="AutoShape 93" o:spid="_x0000_s1045" style="position:absolute;left:0;text-align:left;margin-left:-13.3pt;margin-top:19.55pt;width:477pt;height:119.25pt;z-index:251608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" fillcolor="#c2d69b" strokecolor="#c2d69b" strokeweight="1pt">
            <v:fill color2="#eaf1dd" angle="135" focus="50%" type="gradient"/>
            <v:shadow on="t" color="#4e6128" opacity=".5" offset="1pt"/>
            <v:textbox>
              <w:txbxContent>
                <w:p w:rsidR="00D82E90" w:rsidRPr="001F692C" w:rsidRDefault="00D82E90" w:rsidP="0070376E">
                  <w:pPr>
                    <w:rPr>
                      <w:rFonts w:ascii="Times New Roman" w:hAnsi="Times New Roman"/>
                    </w:rPr>
                  </w:pPr>
                  <w:r w:rsidRPr="001F692C">
                    <w:rPr>
                      <w:rFonts w:ascii="Times New Roman" w:hAnsi="Times New Roman"/>
                    </w:rPr>
                    <w:t>Государственная итоговая аттестация/итоговая оценка:</w:t>
                  </w:r>
                </w:p>
                <w:p w:rsidR="00D82E90" w:rsidRPr="001F692C" w:rsidRDefault="00D82E90" w:rsidP="00F70BEC">
                  <w:pPr>
                    <w:pStyle w:val="a6"/>
                    <w:numPr>
                      <w:ilvl w:val="0"/>
                      <w:numId w:val="18"/>
                    </w:numPr>
                    <w:spacing w:after="0" w:line="240" w:lineRule="auto"/>
                    <w:rPr>
                      <w:rFonts w:ascii="Times New Roman" w:hAnsi="Times New Roman"/>
                    </w:rPr>
                  </w:pPr>
                  <w:r w:rsidRPr="001F692C">
                    <w:rPr>
                      <w:rFonts w:ascii="Times New Roman" w:hAnsi="Times New Roman"/>
                    </w:rPr>
                    <w:t>обеспечивает связь внешней и внутренней оценки и является основой для всех процедур внешней оценки</w:t>
                  </w:r>
                </w:p>
                <w:p w:rsidR="00D82E90" w:rsidRPr="001F692C" w:rsidRDefault="00D82E90" w:rsidP="00F70BEC">
                  <w:pPr>
                    <w:pStyle w:val="a6"/>
                    <w:numPr>
                      <w:ilvl w:val="0"/>
                      <w:numId w:val="18"/>
                    </w:numPr>
                    <w:spacing w:after="0" w:line="240" w:lineRule="auto"/>
                    <w:rPr>
                      <w:rFonts w:ascii="Times New Roman" w:hAnsi="Times New Roman"/>
                    </w:rPr>
                  </w:pPr>
                  <w:r w:rsidRPr="001F692C">
                    <w:rPr>
                      <w:rFonts w:ascii="Times New Roman" w:hAnsi="Times New Roman"/>
                    </w:rPr>
                    <w:t>строится на основе:</w:t>
                  </w:r>
                </w:p>
                <w:p w:rsidR="00D82E90" w:rsidRPr="001F692C" w:rsidRDefault="00D82E90" w:rsidP="0070376E">
                  <w:pPr>
                    <w:pStyle w:val="a6"/>
                    <w:rPr>
                      <w:rFonts w:ascii="Times New Roman" w:hAnsi="Times New Roman"/>
                    </w:rPr>
                  </w:pPr>
                  <w:r w:rsidRPr="001F692C">
                    <w:rPr>
                      <w:rFonts w:ascii="Times New Roman" w:hAnsi="Times New Roman"/>
                    </w:rPr>
                    <w:t>- накопленной текущей оценки</w:t>
                  </w:r>
                </w:p>
                <w:p w:rsidR="00D82E90" w:rsidRPr="001F692C" w:rsidRDefault="00D82E90" w:rsidP="0070376E">
                  <w:pPr>
                    <w:pStyle w:val="a6"/>
                    <w:rPr>
                      <w:rFonts w:ascii="Times New Roman" w:hAnsi="Times New Roman"/>
                    </w:rPr>
                  </w:pPr>
                  <w:r w:rsidRPr="001F692C">
                    <w:rPr>
                      <w:rFonts w:ascii="Times New Roman" w:hAnsi="Times New Roman"/>
                    </w:rPr>
                    <w:t>- оценки за итоговые работы</w:t>
                  </w:r>
                </w:p>
                <w:p w:rsidR="00D82E90" w:rsidRPr="001F692C" w:rsidRDefault="00D82E90" w:rsidP="0070376E">
                  <w:pPr>
                    <w:pStyle w:val="a6"/>
                    <w:rPr>
                      <w:rFonts w:ascii="Times New Roman" w:hAnsi="Times New Roman"/>
                    </w:rPr>
                  </w:pPr>
                  <w:r w:rsidRPr="001F692C">
                    <w:rPr>
                      <w:rFonts w:ascii="Times New Roman" w:hAnsi="Times New Roman"/>
                    </w:rPr>
                    <w:t>- оценки за подготовку и презентацию проектной работы</w:t>
                  </w:r>
                </w:p>
              </w:txbxContent>
            </v:textbox>
          </v:roundrect>
        </w:pict>
      </w:r>
    </w:p>
    <w:p w:rsidR="0070376E" w:rsidRPr="00D24859" w:rsidRDefault="0070376E" w:rsidP="0070376E">
      <w:pPr>
        <w:jc w:val="center"/>
        <w:rPr>
          <w:rFonts w:ascii="Times New Roman" w:hAnsi="Times New Roman"/>
          <w:sz w:val="24"/>
          <w:szCs w:val="24"/>
        </w:rPr>
      </w:pPr>
    </w:p>
    <w:p w:rsidR="0070376E" w:rsidRPr="00D24859" w:rsidRDefault="0070376E" w:rsidP="0070376E">
      <w:pPr>
        <w:jc w:val="center"/>
        <w:rPr>
          <w:rFonts w:ascii="Times New Roman" w:hAnsi="Times New Roman"/>
          <w:sz w:val="24"/>
          <w:szCs w:val="24"/>
        </w:rPr>
      </w:pPr>
    </w:p>
    <w:p w:rsidR="0070376E" w:rsidRPr="00D24859" w:rsidRDefault="0070376E" w:rsidP="0070376E">
      <w:pPr>
        <w:jc w:val="center"/>
        <w:rPr>
          <w:rFonts w:ascii="Times New Roman" w:hAnsi="Times New Roman"/>
          <w:sz w:val="24"/>
          <w:szCs w:val="24"/>
        </w:rPr>
      </w:pPr>
    </w:p>
    <w:p w:rsidR="0070376E" w:rsidRPr="00D24859" w:rsidRDefault="0070376E" w:rsidP="0070376E">
      <w:pPr>
        <w:jc w:val="center"/>
        <w:rPr>
          <w:rFonts w:ascii="Times New Roman" w:hAnsi="Times New Roman"/>
          <w:sz w:val="24"/>
          <w:szCs w:val="24"/>
        </w:rPr>
      </w:pPr>
    </w:p>
    <w:p w:rsidR="0070376E" w:rsidRPr="00D24859" w:rsidRDefault="0070376E" w:rsidP="0070376E">
      <w:pPr>
        <w:jc w:val="center"/>
        <w:rPr>
          <w:rFonts w:ascii="Times New Roman" w:hAnsi="Times New Roman"/>
          <w:sz w:val="24"/>
          <w:szCs w:val="24"/>
        </w:rPr>
      </w:pPr>
    </w:p>
    <w:p w:rsidR="0070376E" w:rsidRPr="00D24859" w:rsidRDefault="00D07ECE" w:rsidP="0070376E">
      <w:pPr>
        <w:jc w:val="center"/>
        <w:rPr>
          <w:rFonts w:ascii="Times New Roman" w:hAnsi="Times New Roman"/>
          <w:sz w:val="24"/>
          <w:szCs w:val="24"/>
        </w:rPr>
      </w:pPr>
      <w:r>
        <w:rPr>
          <w:rFonts w:ascii="Times New Roman" w:hAnsi="Times New Roman"/>
          <w:noProof/>
          <w:sz w:val="24"/>
          <w:szCs w:val="24"/>
        </w:rPr>
        <w:pict>
          <v:roundrect id="AutoShape 95" o:spid="_x0000_s1046" style="position:absolute;left:0;text-align:left;margin-left:255.45pt;margin-top:23.55pt;width:182.25pt;height:45.75pt;z-index:251610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" fillcolor="#9bbb59" strokecolor="#f2f2f2" strokeweight="3pt">
            <v:shadow on="t" color="#4e6128" opacity=".5" offset="1pt"/>
            <v:textbox>
              <w:txbxContent>
                <w:p w:rsidR="00D82E90" w:rsidRPr="001F692C" w:rsidRDefault="00D82E90" w:rsidP="0070376E">
                  <w:pPr>
                    <w:jc w:val="center"/>
                    <w:rPr>
                      <w:rFonts w:ascii="Times New Roman" w:hAnsi="Times New Roman"/>
                      <w:b/>
                    </w:rPr>
                  </w:pPr>
                  <w:r w:rsidRPr="001F692C">
                    <w:rPr>
                      <w:rFonts w:ascii="Times New Roman" w:hAnsi="Times New Roman"/>
                      <w:b/>
                      <w:color w:val="C00000"/>
                    </w:rPr>
                    <w:t>Накопленная оценка</w:t>
                  </w:r>
                  <w:r w:rsidRPr="001F692C">
                    <w:rPr>
                      <w:rFonts w:ascii="Times New Roman" w:hAnsi="Times New Roman"/>
                      <w:b/>
                    </w:rPr>
                    <w:t xml:space="preserve"> (портфель достижений)</w:t>
                  </w:r>
                </w:p>
              </w:txbxContent>
            </v:textbox>
          </v:roundrect>
        </w:pict>
      </w:r>
      <w:r>
        <w:rPr>
          <w:rFonts w:ascii="Times New Roman" w:hAnsi="Times New Roman"/>
          <w:noProof/>
          <w:sz w:val="24"/>
          <w:szCs w:val="24"/>
        </w:rPr>
        <w:pict>
          <v:roundrect id="AutoShape 94" o:spid="_x0000_s1047" style="position:absolute;left:0;text-align:left;margin-left:8.35pt;margin-top:18.7pt;width:182.25pt;height:45.75pt;z-index:251609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" fillcolor="#9bbb59" strokecolor="#f2f2f2" strokeweight="3pt">
            <v:shadow on="t" color="#4e6128" opacity=".5" offset="1pt"/>
            <v:textbox>
              <w:txbxContent>
                <w:p w:rsidR="00D82E90" w:rsidRPr="001F692C" w:rsidRDefault="00D82E90" w:rsidP="0070376E">
                  <w:pPr>
                    <w:jc w:val="center"/>
                    <w:rPr>
                      <w:rFonts w:ascii="Times New Roman" w:hAnsi="Times New Roman"/>
                      <w:b/>
                    </w:rPr>
                  </w:pPr>
                  <w:r w:rsidRPr="001F692C">
                    <w:rPr>
                      <w:rFonts w:ascii="Times New Roman" w:hAnsi="Times New Roman"/>
                      <w:b/>
                      <w:color w:val="C00000"/>
                    </w:rPr>
                    <w:t>Внутренняя оценка</w:t>
                  </w:r>
                  <w:r w:rsidRPr="001F692C">
                    <w:rPr>
                      <w:rFonts w:ascii="Times New Roman" w:hAnsi="Times New Roman"/>
                      <w:b/>
                    </w:rPr>
                    <w:t>: учитель, ученик, ОО и родители</w:t>
                  </w:r>
                </w:p>
              </w:txbxContent>
            </v:textbox>
          </v:roundrect>
        </w:pict>
      </w:r>
    </w:p>
    <w:p w:rsidR="0070376E" w:rsidRPr="00D24859" w:rsidRDefault="0070376E" w:rsidP="0070376E">
      <w:pPr>
        <w:jc w:val="center"/>
        <w:rPr>
          <w:rFonts w:ascii="Times New Roman" w:hAnsi="Times New Roman"/>
          <w:sz w:val="24"/>
          <w:szCs w:val="24"/>
        </w:rPr>
      </w:pPr>
    </w:p>
    <w:p w:rsidR="0070376E" w:rsidRPr="00D24859" w:rsidRDefault="0070376E" w:rsidP="0070376E">
      <w:pPr>
        <w:jc w:val="center"/>
        <w:rPr>
          <w:rFonts w:ascii="Times New Roman" w:hAnsi="Times New Roman"/>
          <w:sz w:val="24"/>
          <w:szCs w:val="24"/>
        </w:rPr>
      </w:pPr>
    </w:p>
    <w:p w:rsidR="0070376E" w:rsidRPr="00D24859" w:rsidRDefault="0070376E" w:rsidP="00410AF3">
      <w:pPr>
        <w:rPr>
          <w:rFonts w:ascii="Times New Roman" w:hAnsi="Times New Roman"/>
          <w:b/>
          <w:sz w:val="24"/>
          <w:szCs w:val="24"/>
        </w:rPr>
      </w:pPr>
      <w:r w:rsidRPr="00D24859">
        <w:rPr>
          <w:rFonts w:ascii="Times New Roman" w:hAnsi="Times New Roman"/>
          <w:b/>
          <w:sz w:val="24"/>
          <w:szCs w:val="24"/>
        </w:rPr>
        <w:t>Рис. 2.</w:t>
      </w:r>
      <w:r w:rsidRPr="00D24859">
        <w:rPr>
          <w:rFonts w:ascii="Times New Roman" w:hAnsi="Times New Roman"/>
          <w:sz w:val="24"/>
          <w:szCs w:val="24"/>
        </w:rPr>
        <w:t xml:space="preserve"> Система оценки достижения планируемых результатов</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b/>
          <w:sz w:val="24"/>
          <w:szCs w:val="24"/>
        </w:rPr>
        <w:t xml:space="preserve">     Системно-деятельностный подход</w:t>
      </w:r>
      <w:r w:rsidRPr="00D24859">
        <w:rPr>
          <w:rFonts w:ascii="Times New Roman" w:hAnsi="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0376E" w:rsidRPr="00D24859" w:rsidRDefault="0070376E" w:rsidP="006A607A">
      <w:pPr>
        <w:spacing w:after="0"/>
        <w:jc w:val="both"/>
        <w:rPr>
          <w:rFonts w:ascii="Times New Roman" w:hAnsi="Times New Roman"/>
          <w:bCs/>
          <w:sz w:val="24"/>
          <w:szCs w:val="24"/>
        </w:rPr>
      </w:pPr>
      <w:r w:rsidRPr="00D24859">
        <w:rPr>
          <w:rFonts w:ascii="Times New Roman" w:hAnsi="Times New Roman"/>
          <w:b/>
          <w:bCs/>
          <w:sz w:val="24"/>
          <w:szCs w:val="24"/>
        </w:rPr>
        <w:t xml:space="preserve">     Уровневый подход</w:t>
      </w:r>
      <w:r w:rsidR="00D907B3">
        <w:rPr>
          <w:rFonts w:ascii="Times New Roman" w:hAnsi="Times New Roman"/>
          <w:b/>
          <w:bCs/>
          <w:sz w:val="24"/>
          <w:szCs w:val="24"/>
        </w:rPr>
        <w:t xml:space="preserve"> </w:t>
      </w:r>
      <w:r w:rsidRPr="00D24859">
        <w:rPr>
          <w:rFonts w:ascii="Times New Roman" w:hAnsi="Times New Roman"/>
          <w:bCs/>
          <w:sz w:val="24"/>
          <w:szCs w:val="24"/>
        </w:rPr>
        <w:t xml:space="preserve">служит важнейшей основой для организации индивидуальной работы с учащимися. </w:t>
      </w:r>
      <w:r w:rsidRPr="00D24859">
        <w:rPr>
          <w:rFonts w:ascii="Times New Roman" w:hAnsi="Times New Roman"/>
          <w:sz w:val="24"/>
          <w:szCs w:val="24"/>
        </w:rPr>
        <w:t xml:space="preserve">Он реализуется как по отношению </w:t>
      </w:r>
      <w:r w:rsidRPr="00D24859">
        <w:rPr>
          <w:rFonts w:ascii="Times New Roman" w:hAnsi="Times New Roman"/>
          <w:bCs/>
          <w:sz w:val="24"/>
          <w:szCs w:val="24"/>
        </w:rPr>
        <w:t>к содержанию оценки, так и к представлению и интерпретации результатов измерений.</w:t>
      </w:r>
    </w:p>
    <w:p w:rsidR="0070376E" w:rsidRPr="00D24859" w:rsidRDefault="0070376E" w:rsidP="006A607A">
      <w:pPr>
        <w:spacing w:after="0"/>
        <w:jc w:val="both"/>
        <w:rPr>
          <w:rFonts w:ascii="Times New Roman" w:hAnsi="Times New Roman"/>
          <w:bCs/>
          <w:sz w:val="24"/>
          <w:szCs w:val="24"/>
        </w:rPr>
      </w:pPr>
      <w:r w:rsidRPr="00D24859">
        <w:rPr>
          <w:rFonts w:ascii="Times New Roman" w:hAnsi="Times New Roman"/>
          <w:b/>
          <w:bCs/>
          <w:sz w:val="24"/>
          <w:szCs w:val="24"/>
        </w:rPr>
        <w:lastRenderedPageBreak/>
        <w:t xml:space="preserve">     Уровневый подход к содержанию оценки</w:t>
      </w:r>
      <w:r w:rsidR="00D907B3">
        <w:rPr>
          <w:rFonts w:ascii="Times New Roman" w:hAnsi="Times New Roman"/>
          <w:b/>
          <w:bCs/>
          <w:sz w:val="24"/>
          <w:szCs w:val="24"/>
        </w:rPr>
        <w:t xml:space="preserve"> </w:t>
      </w:r>
      <w:r w:rsidRPr="00D24859">
        <w:rPr>
          <w:rFonts w:ascii="Times New Roman" w:hAnsi="Times New Roman"/>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D24859">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D24859">
        <w:rPr>
          <w:rFonts w:ascii="Times New Roman" w:hAnsi="Times New Roman"/>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D24859">
        <w:rPr>
          <w:rFonts w:ascii="Times New Roman" w:hAnsi="Times New Roman"/>
          <w:sz w:val="24"/>
          <w:szCs w:val="24"/>
        </w:rPr>
        <w:t xml:space="preserve"> планируемых результатах, представленных в блоках «Выпускник научится» и </w:t>
      </w:r>
      <w:r w:rsidRPr="00D24859">
        <w:rPr>
          <w:rFonts w:ascii="Times New Roman" w:hAnsi="Times New Roman"/>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70376E" w:rsidRPr="00D24859" w:rsidRDefault="0070376E" w:rsidP="006A607A">
      <w:pPr>
        <w:spacing w:after="0"/>
        <w:jc w:val="both"/>
        <w:rPr>
          <w:rFonts w:ascii="Times New Roman" w:hAnsi="Times New Roman"/>
          <w:bCs/>
          <w:sz w:val="24"/>
          <w:szCs w:val="24"/>
        </w:rPr>
      </w:pPr>
      <w:r w:rsidRPr="00D24859">
        <w:rPr>
          <w:rFonts w:ascii="Times New Roman" w:hAnsi="Times New Roman"/>
          <w:b/>
          <w:bCs/>
          <w:sz w:val="24"/>
          <w:szCs w:val="24"/>
        </w:rPr>
        <w:t xml:space="preserve">   Уровневый подход к представлению и интерпретации результатов</w:t>
      </w:r>
      <w:r w:rsidR="00B6547D">
        <w:rPr>
          <w:rFonts w:ascii="Times New Roman" w:hAnsi="Times New Roman"/>
          <w:b/>
          <w:bCs/>
          <w:sz w:val="24"/>
          <w:szCs w:val="24"/>
        </w:rPr>
        <w:t xml:space="preserve"> </w:t>
      </w:r>
      <w:r w:rsidRPr="00D24859">
        <w:rPr>
          <w:rFonts w:ascii="Times New Roman" w:hAnsi="Times New Roman"/>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D24859">
        <w:rPr>
          <w:rFonts w:ascii="Times New Roman" w:hAnsi="Times New Roman"/>
          <w:sz w:val="24"/>
          <w:szCs w:val="24"/>
        </w:rPr>
        <w:t>Овладение базовым уровнем является достаточным для продолжения обучения и усвоения последующего материала.</w:t>
      </w:r>
    </w:p>
    <w:p w:rsidR="0070376E" w:rsidRPr="00D24859" w:rsidRDefault="0070376E" w:rsidP="006A607A">
      <w:pPr>
        <w:spacing w:after="0"/>
        <w:jc w:val="both"/>
        <w:rPr>
          <w:rFonts w:ascii="Times New Roman" w:hAnsi="Times New Roman"/>
          <w:bCs/>
          <w:sz w:val="24"/>
          <w:szCs w:val="24"/>
        </w:rPr>
      </w:pPr>
      <w:r w:rsidRPr="00D24859">
        <w:rPr>
          <w:rFonts w:ascii="Times New Roman" w:hAnsi="Times New Roman"/>
          <w:b/>
          <w:bCs/>
          <w:sz w:val="24"/>
          <w:szCs w:val="24"/>
        </w:rPr>
        <w:t xml:space="preserve">    Комплексный подход</w:t>
      </w:r>
      <w:r w:rsidRPr="00D24859">
        <w:rPr>
          <w:rFonts w:ascii="Times New Roman" w:hAnsi="Times New Roman"/>
          <w:bCs/>
          <w:sz w:val="24"/>
          <w:szCs w:val="24"/>
        </w:rPr>
        <w:t xml:space="preserve"> к оценке образовательных достижений реализуется путём оценки трёх групп результатов: </w:t>
      </w:r>
    </w:p>
    <w:p w:rsidR="0070376E" w:rsidRPr="00D24859" w:rsidRDefault="0070376E" w:rsidP="00F70BEC">
      <w:pPr>
        <w:pStyle w:val="a6"/>
        <w:numPr>
          <w:ilvl w:val="0"/>
          <w:numId w:val="23"/>
        </w:numPr>
        <w:spacing w:after="0" w:line="240" w:lineRule="auto"/>
        <w:jc w:val="both"/>
        <w:rPr>
          <w:rFonts w:ascii="Times New Roman" w:hAnsi="Times New Roman"/>
          <w:bCs/>
          <w:sz w:val="24"/>
          <w:szCs w:val="24"/>
        </w:rPr>
      </w:pPr>
      <w:r w:rsidRPr="00D24859">
        <w:rPr>
          <w:rFonts w:ascii="Times New Roman" w:hAnsi="Times New Roman"/>
          <w:bCs/>
          <w:sz w:val="24"/>
          <w:szCs w:val="24"/>
        </w:rPr>
        <w:t>предметных, личностных, метапредметных (регулятивных, коммуникативных и познавательных универсальных учебных действий);</w:t>
      </w:r>
    </w:p>
    <w:p w:rsidR="0070376E" w:rsidRPr="00D24859" w:rsidRDefault="0070376E" w:rsidP="00F70BEC">
      <w:pPr>
        <w:pStyle w:val="a6"/>
        <w:numPr>
          <w:ilvl w:val="0"/>
          <w:numId w:val="23"/>
        </w:numPr>
        <w:spacing w:after="0" w:line="240" w:lineRule="auto"/>
        <w:jc w:val="both"/>
        <w:rPr>
          <w:rFonts w:ascii="Times New Roman" w:hAnsi="Times New Roman"/>
          <w:bCs/>
          <w:sz w:val="24"/>
          <w:szCs w:val="24"/>
        </w:rPr>
      </w:pPr>
      <w:r w:rsidRPr="00D24859">
        <w:rPr>
          <w:rFonts w:ascii="Times New Roman" w:hAnsi="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0376E" w:rsidRPr="00D24859" w:rsidRDefault="0070376E" w:rsidP="00F70BEC">
      <w:pPr>
        <w:pStyle w:val="a6"/>
        <w:numPr>
          <w:ilvl w:val="0"/>
          <w:numId w:val="23"/>
        </w:numPr>
        <w:spacing w:after="0" w:line="240" w:lineRule="auto"/>
        <w:jc w:val="both"/>
        <w:rPr>
          <w:rFonts w:ascii="Times New Roman" w:hAnsi="Times New Roman"/>
          <w:bCs/>
          <w:sz w:val="24"/>
          <w:szCs w:val="24"/>
        </w:rPr>
      </w:pPr>
      <w:r w:rsidRPr="00D24859">
        <w:rPr>
          <w:rFonts w:ascii="Times New Roman" w:hAnsi="Times New Roman"/>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B6547D" w:rsidRPr="00B6547D" w:rsidRDefault="0070376E" w:rsidP="00B6547D">
      <w:pPr>
        <w:pStyle w:val="a6"/>
        <w:numPr>
          <w:ilvl w:val="0"/>
          <w:numId w:val="23"/>
        </w:numPr>
        <w:spacing w:after="0" w:line="240" w:lineRule="auto"/>
        <w:ind w:firstLine="709"/>
        <w:jc w:val="both"/>
        <w:rPr>
          <w:rFonts w:ascii="Times New Roman" w:hAnsi="Times New Roman"/>
          <w:sz w:val="24"/>
          <w:szCs w:val="24"/>
        </w:rPr>
      </w:pPr>
      <w:r w:rsidRPr="003D5DB7">
        <w:rPr>
          <w:rFonts w:ascii="Times New Roman" w:hAnsi="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0376E" w:rsidRPr="00B6547D" w:rsidRDefault="00D07ECE" w:rsidP="00B6547D">
      <w:pPr>
        <w:pStyle w:val="a6"/>
        <w:numPr>
          <w:ilvl w:val="0"/>
          <w:numId w:val="23"/>
        </w:numPr>
        <w:spacing w:after="0" w:line="240" w:lineRule="auto"/>
        <w:ind w:firstLine="709"/>
        <w:jc w:val="both"/>
        <w:rPr>
          <w:rFonts w:ascii="Times New Roman" w:hAnsi="Times New Roman"/>
          <w:sz w:val="24"/>
          <w:szCs w:val="24"/>
        </w:rPr>
      </w:pPr>
      <w:r w:rsidRPr="00D07ECE">
        <w:rPr>
          <w:b/>
          <w:noProof/>
        </w:rPr>
        <w:pict>
          <v:roundrect id="AutoShape 98" o:spid="_x0000_s1048" style="position:absolute;left:0;text-align:left;margin-left:48.45pt;margin-top:13.4pt;width:362.25pt;height:56.25pt;z-index:251613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yw4PY8CAAAe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D82E90" w:rsidRPr="005E639C" w:rsidRDefault="00D82E90" w:rsidP="0070376E">
                  <w:pPr>
                    <w:jc w:val="center"/>
                    <w:rPr>
                      <w:rFonts w:ascii="Times New Roman" w:hAnsi="Times New Roman"/>
                      <w:b/>
                      <w:color w:val="FFFF00"/>
                    </w:rPr>
                  </w:pPr>
                  <w:r w:rsidRPr="005E639C">
                    <w:rPr>
                      <w:rFonts w:ascii="Times New Roman" w:hAnsi="Times New Roman"/>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70376E" w:rsidRPr="00D24859" w:rsidRDefault="0070376E" w:rsidP="0070376E">
      <w:pPr>
        <w:ind w:firstLine="709"/>
        <w:jc w:val="both"/>
        <w:rPr>
          <w:rFonts w:ascii="Times New Roman" w:hAnsi="Times New Roman"/>
          <w:b/>
          <w:noProof/>
          <w:sz w:val="24"/>
          <w:szCs w:val="24"/>
        </w:rPr>
      </w:pPr>
    </w:p>
    <w:p w:rsidR="0070376E" w:rsidRPr="00D24859" w:rsidRDefault="0070376E" w:rsidP="00555BEB">
      <w:pPr>
        <w:jc w:val="both"/>
        <w:rPr>
          <w:rFonts w:ascii="Times New Roman" w:hAnsi="Times New Roman"/>
          <w:b/>
          <w:noProof/>
          <w:sz w:val="24"/>
          <w:szCs w:val="24"/>
        </w:rPr>
      </w:pPr>
    </w:p>
    <w:p w:rsidR="0070376E" w:rsidRPr="00D24859" w:rsidRDefault="0070376E" w:rsidP="0070376E">
      <w:pPr>
        <w:ind w:firstLine="709"/>
        <w:jc w:val="both"/>
        <w:rPr>
          <w:rFonts w:ascii="Times New Roman" w:hAnsi="Times New Roman"/>
          <w:b/>
          <w:noProof/>
          <w:sz w:val="24"/>
          <w:szCs w:val="24"/>
        </w:rPr>
      </w:pPr>
    </w:p>
    <w:p w:rsidR="0070376E" w:rsidRPr="00D24859" w:rsidRDefault="00D07ECE" w:rsidP="0070376E">
      <w:pPr>
        <w:ind w:firstLine="709"/>
        <w:jc w:val="both"/>
        <w:rPr>
          <w:rFonts w:ascii="Times New Roman" w:hAnsi="Times New Roman"/>
          <w:b/>
          <w:sz w:val="24"/>
          <w:szCs w:val="24"/>
        </w:rPr>
      </w:pPr>
      <w:r>
        <w:rPr>
          <w:rFonts w:ascii="Times New Roman" w:hAnsi="Times New Roman"/>
          <w:b/>
          <w:noProof/>
          <w:sz w:val="24"/>
          <w:szCs w:val="24"/>
        </w:rPr>
        <w:pict>
          <v:roundrect id="AutoShape 99" o:spid="_x0000_s1049" style="position:absolute;left:0;text-align:left;margin-left:82.95pt;margin-top:1.15pt;width:297pt;height:30pt;z-index:2516142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" fillcolor="#9bbb59" strokecolor="#f2f2f2" strokeweight="3pt">
            <v:shadow on="t" color="#4e6128" opacity=".5" offset="1pt"/>
            <v:textbox>
              <w:txbxContent>
                <w:p w:rsidR="00D82E90" w:rsidRPr="005E639C" w:rsidRDefault="00D82E90" w:rsidP="0070376E">
                  <w:pPr>
                    <w:jc w:val="center"/>
                    <w:rPr>
                      <w:rFonts w:ascii="Times New Roman" w:hAnsi="Times New Roman"/>
                      <w:b/>
                      <w:color w:val="000000"/>
                    </w:rPr>
                  </w:pPr>
                  <w:r w:rsidRPr="005E639C">
                    <w:rPr>
                      <w:rFonts w:ascii="Times New Roman" w:hAnsi="Times New Roman"/>
                      <w:b/>
                      <w:color w:val="000000"/>
                    </w:rPr>
                    <w:t>Образовательные результаты</w:t>
                  </w:r>
                </w:p>
              </w:txbxContent>
            </v:textbox>
          </v:roundrect>
        </w:pict>
      </w:r>
    </w:p>
    <w:p w:rsidR="0070376E" w:rsidRPr="00D24859" w:rsidRDefault="0070376E" w:rsidP="0070376E">
      <w:pPr>
        <w:ind w:firstLine="709"/>
        <w:jc w:val="both"/>
        <w:rPr>
          <w:rFonts w:ascii="Times New Roman" w:hAnsi="Times New Roman"/>
          <w:b/>
          <w:sz w:val="24"/>
          <w:szCs w:val="24"/>
        </w:rPr>
      </w:pPr>
    </w:p>
    <w:p w:rsidR="0070376E" w:rsidRPr="00D24859" w:rsidRDefault="0070376E" w:rsidP="0070376E">
      <w:pPr>
        <w:ind w:firstLine="709"/>
        <w:jc w:val="both"/>
        <w:rPr>
          <w:rFonts w:ascii="Times New Roman" w:hAnsi="Times New Roman"/>
          <w:b/>
          <w:sz w:val="24"/>
          <w:szCs w:val="24"/>
        </w:rPr>
      </w:pPr>
    </w:p>
    <w:p w:rsidR="0070376E" w:rsidRPr="00D24859" w:rsidRDefault="00D07ECE" w:rsidP="0070376E">
      <w:pPr>
        <w:ind w:firstLine="709"/>
        <w:jc w:val="both"/>
        <w:rPr>
          <w:rFonts w:ascii="Times New Roman" w:hAnsi="Times New Roman"/>
          <w:b/>
          <w:sz w:val="24"/>
          <w:szCs w:val="24"/>
        </w:rPr>
      </w:pPr>
      <w:r>
        <w:rPr>
          <w:rFonts w:ascii="Times New Roman" w:hAnsi="Times New Roman"/>
          <w:b/>
          <w:noProof/>
          <w:sz w:val="24"/>
          <w:szCs w:val="24"/>
        </w:rPr>
        <w:pict>
          <v:roundrect id="AutoShape 100" o:spid="_x0000_s1050" style="position:absolute;left:0;text-align:left;margin-left:-19.1pt;margin-top:4pt;width:140.25pt;height:41.25pt;z-index:251615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" fillcolor="#f79646" strokecolor="#f2f2f2" strokeweight="3pt">
            <v:shadow on="t" color="#974706" opacity=".5" offset="1pt"/>
            <v:textbox>
              <w:txbxContent>
                <w:p w:rsidR="00D82E90" w:rsidRPr="005E639C" w:rsidRDefault="00D82E90" w:rsidP="0070376E">
                  <w:pPr>
                    <w:jc w:val="center"/>
                    <w:rPr>
                      <w:rFonts w:ascii="Times New Roman" w:hAnsi="Times New Roman"/>
                      <w:b/>
                      <w:sz w:val="20"/>
                      <w:szCs w:val="20"/>
                    </w:rPr>
                  </w:pPr>
                  <w:r w:rsidRPr="005E639C">
                    <w:rPr>
                      <w:rFonts w:ascii="Times New Roman" w:hAnsi="Times New Roman"/>
                      <w:b/>
                      <w:sz w:val="20"/>
                      <w:szCs w:val="20"/>
                    </w:rPr>
                    <w:t>Познавательная деятельность/результаты</w:t>
                  </w:r>
                </w:p>
              </w:txbxContent>
            </v:textbox>
          </v:roundrect>
        </w:pict>
      </w:r>
      <w:r>
        <w:rPr>
          <w:rFonts w:ascii="Times New Roman" w:hAnsi="Times New Roman"/>
          <w:b/>
          <w:noProof/>
          <w:sz w:val="24"/>
          <w:szCs w:val="24"/>
        </w:rPr>
        <w:pict>
          <v:shape id="AutoShape 104" o:spid="_x0000_s1218" type="#_x0000_t55" style="position:absolute;left:0;text-align:left;margin-left:112.2pt;margin-top:8.3pt;width:39.8pt;height:6.95pt;rotation:-722747fd;flip:y;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101" o:spid="_x0000_s1051" style="position:absolute;left:0;text-align:left;margin-left:334.15pt;margin-top:7.75pt;width:147.05pt;height:41.25pt;z-index:2516162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" fillcolor="#f79646" strokecolor="#f2f2f2" strokeweight="3pt">
            <v:shadow on="t" color="#974706" opacity=".5" offset="1pt"/>
            <v:textbox>
              <w:txbxContent>
                <w:p w:rsidR="00D82E90" w:rsidRPr="005E639C" w:rsidRDefault="00D82E90" w:rsidP="0070376E">
                  <w:pPr>
                    <w:jc w:val="center"/>
                    <w:rPr>
                      <w:rFonts w:ascii="Times New Roman" w:hAnsi="Times New Roman"/>
                      <w:b/>
                      <w:sz w:val="20"/>
                      <w:szCs w:val="20"/>
                    </w:rPr>
                  </w:pPr>
                  <w:r w:rsidRPr="005E639C">
                    <w:rPr>
                      <w:rFonts w:ascii="Times New Roman" w:hAnsi="Times New Roman"/>
                      <w:b/>
                      <w:sz w:val="20"/>
                      <w:szCs w:val="20"/>
                    </w:rPr>
                    <w:t>Регулятивная деятельность/результаты</w:t>
                  </w:r>
                </w:p>
              </w:txbxContent>
            </v:textbox>
          </v:roundrect>
        </w:pict>
      </w:r>
      <w:r>
        <w:rPr>
          <w:rFonts w:ascii="Times New Roman" w:hAnsi="Times New Roman"/>
          <w:b/>
          <w:noProof/>
          <w:sz w:val="24"/>
          <w:szCs w:val="24"/>
        </w:rPr>
        <w:pict>
          <v:roundrect id="AutoShape 60" o:spid="_x0000_s1052" style="position:absolute;left:0;text-align:left;margin-left:147.45pt;margin-top:.25pt;width:163.5pt;height:63.75pt;z-index:251574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" fillcolor="#9bbb59" stroked="f" strokeweight="0">
            <v:fill color2="#74903b" focusposition=".5,.5" focussize="" focus="100%" type="gradientRadial"/>
            <v:shadow on="t" color="#4e6128" offset="1pt"/>
            <v:textbox>
              <w:txbxContent>
                <w:p w:rsidR="00D82E90" w:rsidRDefault="00D82E90" w:rsidP="0070376E">
                  <w:pPr>
                    <w:jc w:val="center"/>
                    <w:rPr>
                      <w:b/>
                    </w:rPr>
                  </w:pPr>
                </w:p>
                <w:p w:rsidR="00D82E90" w:rsidRPr="005C104C" w:rsidRDefault="00D82E90" w:rsidP="0070376E">
                  <w:pPr>
                    <w:jc w:val="center"/>
                    <w:rPr>
                      <w:b/>
                      <w:sz w:val="28"/>
                      <w:szCs w:val="28"/>
                    </w:rPr>
                  </w:pPr>
                  <w:r w:rsidRPr="005E639C">
                    <w:rPr>
                      <w:rFonts w:ascii="Times New Roman" w:hAnsi="Times New Roman"/>
                      <w:b/>
                      <w:sz w:val="28"/>
                      <w:szCs w:val="28"/>
                    </w:rPr>
                    <w:t>Метапредметные</w:t>
                  </w:r>
                  <w:r w:rsidRPr="005C104C">
                    <w:rPr>
                      <w:b/>
                      <w:sz w:val="28"/>
                      <w:szCs w:val="28"/>
                    </w:rPr>
                    <w:t xml:space="preserve"> результаты</w:t>
                  </w:r>
                </w:p>
              </w:txbxContent>
            </v:textbox>
          </v:roundrect>
        </w:pict>
      </w:r>
    </w:p>
    <w:p w:rsidR="0070376E" w:rsidRPr="00D24859" w:rsidRDefault="00D07ECE" w:rsidP="0070376E">
      <w:pPr>
        <w:ind w:firstLine="709"/>
        <w:jc w:val="both"/>
        <w:rPr>
          <w:rFonts w:ascii="Times New Roman" w:hAnsi="Times New Roman"/>
          <w:b/>
          <w:sz w:val="24"/>
          <w:szCs w:val="24"/>
        </w:rPr>
      </w:pPr>
      <w:r>
        <w:rPr>
          <w:rFonts w:ascii="Times New Roman" w:hAnsi="Times New Roman"/>
          <w:b/>
          <w:noProof/>
          <w:sz w:val="24"/>
          <w:szCs w:val="24"/>
        </w:rPr>
        <w:pict>
          <v:shape id="AutoShape 105" o:spid="_x0000_s1217" type="#_x0000_t55" style="position:absolute;left:0;text-align:left;margin-left:305.65pt;margin-top:1.45pt;width:38.95pt;height:6.95pt;rotation:-10623346fd;flip:y;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" fillcolor="#fabf8f" strokecolor="#f79646" strokeweight="1pt">
            <v:fill color2="#f79646" focus="50%" type="gradient"/>
            <v:shadow on="t" color="#974706" offset="1pt"/>
          </v:shape>
        </w:pict>
      </w:r>
    </w:p>
    <w:p w:rsidR="0070376E" w:rsidRPr="00D24859" w:rsidRDefault="0070376E" w:rsidP="0070376E">
      <w:pPr>
        <w:ind w:firstLine="709"/>
        <w:jc w:val="both"/>
        <w:rPr>
          <w:rFonts w:ascii="Times New Roman" w:hAnsi="Times New Roman"/>
          <w:b/>
          <w:sz w:val="24"/>
          <w:szCs w:val="24"/>
        </w:rPr>
      </w:pPr>
    </w:p>
    <w:p w:rsidR="0070376E" w:rsidRPr="00D24859" w:rsidRDefault="0070376E" w:rsidP="0070376E">
      <w:pPr>
        <w:ind w:firstLine="709"/>
        <w:jc w:val="both"/>
        <w:rPr>
          <w:rFonts w:ascii="Times New Roman" w:hAnsi="Times New Roman"/>
          <w:b/>
          <w:sz w:val="24"/>
          <w:szCs w:val="24"/>
        </w:rPr>
      </w:pPr>
    </w:p>
    <w:p w:rsidR="0070376E" w:rsidRPr="00D24859" w:rsidRDefault="00D07ECE" w:rsidP="0070376E">
      <w:pPr>
        <w:ind w:firstLine="709"/>
        <w:jc w:val="both"/>
        <w:rPr>
          <w:rFonts w:ascii="Times New Roman" w:hAnsi="Times New Roman"/>
          <w:b/>
          <w:sz w:val="24"/>
          <w:szCs w:val="24"/>
        </w:rPr>
      </w:pPr>
      <w:r>
        <w:rPr>
          <w:rFonts w:ascii="Times New Roman" w:hAnsi="Times New Roman"/>
          <w:b/>
          <w:noProof/>
          <w:sz w:val="24"/>
          <w:szCs w:val="24"/>
        </w:rPr>
        <w:pict>
          <v:shape id="AutoShape 61" o:spid="_x0000_s1216" type="#_x0000_t55" style="position:absolute;left:0;text-align:left;margin-left:187.55pt;margin-top:1.8pt;width:76.95pt;height:6.95pt;rotation:-5970060fd;flip:y;z-index:25157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" fillcolor="#fabf8f" strokecolor="#f79646" strokeweight="1pt">
            <v:fill color2="#f79646" focus="50%" type="gradient"/>
            <v:shadow on="t" color="#974706" offset="1pt"/>
          </v:shape>
        </w:pict>
      </w:r>
    </w:p>
    <w:p w:rsidR="0070376E" w:rsidRPr="00D24859" w:rsidRDefault="00D07ECE" w:rsidP="0070376E">
      <w:pPr>
        <w:ind w:firstLine="709"/>
        <w:jc w:val="both"/>
        <w:rPr>
          <w:rFonts w:ascii="Times New Roman" w:hAnsi="Times New Roman"/>
          <w:b/>
          <w:sz w:val="24"/>
          <w:szCs w:val="24"/>
        </w:rPr>
      </w:pPr>
      <w:r>
        <w:rPr>
          <w:rFonts w:ascii="Times New Roman" w:hAnsi="Times New Roman"/>
          <w:b/>
          <w:noProof/>
          <w:sz w:val="24"/>
          <w:szCs w:val="24"/>
        </w:rPr>
        <w:lastRenderedPageBreak/>
        <w:pict>
          <v:roundrect id="AutoShape 102" o:spid="_x0000_s1053" style="position:absolute;left:0;text-align:left;margin-left:147.45pt;margin-top:23pt;width:163.5pt;height:28.5pt;z-index:2516172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" fillcolor="#f79646" strokecolor="#f2f2f2" strokeweight="3pt">
            <v:shadow on="t" color="#974706" opacity=".5" offset="1pt"/>
            <v:textbox>
              <w:txbxContent>
                <w:p w:rsidR="00D82E90" w:rsidRPr="005E639C" w:rsidRDefault="00D82E90" w:rsidP="0070376E">
                  <w:pPr>
                    <w:jc w:val="center"/>
                    <w:rPr>
                      <w:rFonts w:ascii="Times New Roman" w:hAnsi="Times New Roman"/>
                      <w:b/>
                    </w:rPr>
                  </w:pPr>
                  <w:r w:rsidRPr="005E639C">
                    <w:rPr>
                      <w:rFonts w:ascii="Times New Roman" w:hAnsi="Times New Roman"/>
                      <w:b/>
                    </w:rPr>
                    <w:t>Личностные результаты</w:t>
                  </w:r>
                </w:p>
              </w:txbxContent>
            </v:textbox>
          </v:roundrect>
        </w:pict>
      </w:r>
    </w:p>
    <w:p w:rsidR="0070376E" w:rsidRPr="00D24859" w:rsidRDefault="0070376E" w:rsidP="0070376E">
      <w:pPr>
        <w:ind w:firstLine="709"/>
        <w:jc w:val="both"/>
        <w:rPr>
          <w:rFonts w:ascii="Times New Roman" w:hAnsi="Times New Roman"/>
          <w:b/>
          <w:sz w:val="24"/>
          <w:szCs w:val="24"/>
        </w:rPr>
      </w:pPr>
    </w:p>
    <w:p w:rsidR="0070376E" w:rsidRPr="00D24859" w:rsidRDefault="0070376E" w:rsidP="0070376E">
      <w:pPr>
        <w:ind w:firstLine="709"/>
        <w:jc w:val="center"/>
        <w:rPr>
          <w:rFonts w:ascii="Times New Roman" w:hAnsi="Times New Roman"/>
          <w:b/>
          <w:sz w:val="24"/>
          <w:szCs w:val="24"/>
        </w:rPr>
      </w:pPr>
    </w:p>
    <w:p w:rsidR="0070376E" w:rsidRPr="00D24859" w:rsidRDefault="00D07ECE" w:rsidP="0070376E">
      <w:pPr>
        <w:ind w:firstLine="709"/>
        <w:jc w:val="center"/>
        <w:rPr>
          <w:rFonts w:ascii="Times New Roman" w:hAnsi="Times New Roman"/>
          <w:b/>
          <w:sz w:val="24"/>
          <w:szCs w:val="24"/>
        </w:rPr>
      </w:pPr>
      <w:r>
        <w:rPr>
          <w:rFonts w:ascii="Times New Roman" w:hAnsi="Times New Roman"/>
          <w:b/>
          <w:noProof/>
          <w:sz w:val="24"/>
          <w:szCs w:val="24"/>
        </w:rPr>
        <w:pict>
          <v:roundrect id="AutoShape 103" o:spid="_x0000_s1054" style="position:absolute;left:0;text-align:left;margin-left:147.45pt;margin-top:8.4pt;width:163.5pt;height:28.5pt;z-index:2516183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" fillcolor="#f79646" strokecolor="#f2f2f2" strokeweight="3pt">
            <v:shadow on="t" color="#974706" opacity=".5" offset="1pt"/>
            <v:textbox>
              <w:txbxContent>
                <w:p w:rsidR="00D82E90" w:rsidRPr="005E639C" w:rsidRDefault="00D82E90" w:rsidP="0070376E">
                  <w:pPr>
                    <w:jc w:val="center"/>
                    <w:rPr>
                      <w:rFonts w:ascii="Times New Roman" w:hAnsi="Times New Roman"/>
                      <w:b/>
                    </w:rPr>
                  </w:pPr>
                  <w:r w:rsidRPr="005E639C">
                    <w:rPr>
                      <w:rFonts w:ascii="Times New Roman" w:hAnsi="Times New Roman"/>
                      <w:b/>
                    </w:rPr>
                    <w:t>Ключевые компетенции</w:t>
                  </w:r>
                </w:p>
              </w:txbxContent>
            </v:textbox>
          </v:roundrect>
        </w:pict>
      </w:r>
    </w:p>
    <w:p w:rsidR="00AD339C" w:rsidRPr="00D24859" w:rsidRDefault="00AD339C" w:rsidP="00D907B3">
      <w:pPr>
        <w:rPr>
          <w:rFonts w:ascii="Times New Roman" w:hAnsi="Times New Roman"/>
          <w:b/>
          <w:sz w:val="24"/>
          <w:szCs w:val="24"/>
        </w:rPr>
      </w:pPr>
    </w:p>
    <w:p w:rsidR="0070376E" w:rsidRPr="00D24859" w:rsidRDefault="0070376E" w:rsidP="0070376E">
      <w:pPr>
        <w:ind w:firstLine="709"/>
        <w:jc w:val="center"/>
        <w:rPr>
          <w:rFonts w:ascii="Times New Roman" w:hAnsi="Times New Roman"/>
          <w:sz w:val="24"/>
          <w:szCs w:val="24"/>
        </w:rPr>
      </w:pPr>
      <w:r w:rsidRPr="00D24859">
        <w:rPr>
          <w:rFonts w:ascii="Times New Roman" w:hAnsi="Times New Roman"/>
          <w:b/>
          <w:sz w:val="24"/>
          <w:szCs w:val="24"/>
        </w:rPr>
        <w:t>Рис. 3</w:t>
      </w:r>
      <w:r w:rsidRPr="00D24859">
        <w:rPr>
          <w:rFonts w:ascii="Times New Roman" w:hAnsi="Times New Roman"/>
          <w:sz w:val="24"/>
          <w:szCs w:val="24"/>
        </w:rPr>
        <w:t>.  Система оценки образовательных результатов</w:t>
      </w:r>
    </w:p>
    <w:p w:rsidR="0070376E" w:rsidRPr="00D24859" w:rsidRDefault="0070376E" w:rsidP="006A607A">
      <w:pPr>
        <w:spacing w:after="0"/>
        <w:ind w:firstLine="709"/>
        <w:jc w:val="both"/>
        <w:rPr>
          <w:rFonts w:ascii="Times New Roman" w:hAnsi="Times New Roman"/>
          <w:b/>
          <w:sz w:val="24"/>
          <w:szCs w:val="24"/>
        </w:rPr>
      </w:pP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b/>
          <w:sz w:val="24"/>
          <w:szCs w:val="24"/>
        </w:rPr>
        <w:t>В текущей оценочной деятельности</w:t>
      </w:r>
      <w:r w:rsidR="0027245B" w:rsidRPr="00D24859">
        <w:rPr>
          <w:rFonts w:ascii="Times New Roman" w:hAnsi="Times New Roman"/>
          <w:sz w:val="24"/>
          <w:szCs w:val="24"/>
        </w:rPr>
        <w:t xml:space="preserve"> соотносятся</w:t>
      </w:r>
      <w:r w:rsidRPr="00D24859">
        <w:rPr>
          <w:rFonts w:ascii="Times New Roman" w:hAnsi="Times New Roman"/>
          <w:sz w:val="24"/>
          <w:szCs w:val="24"/>
        </w:rPr>
        <w:t xml:space="preserve"> результаты, продемонстрированные учеником, с оценками типа:</w:t>
      </w:r>
    </w:p>
    <w:p w:rsidR="0070376E" w:rsidRPr="00D24859" w:rsidRDefault="0070376E" w:rsidP="00F70BEC">
      <w:pPr>
        <w:pStyle w:val="a6"/>
        <w:numPr>
          <w:ilvl w:val="0"/>
          <w:numId w:val="7"/>
        </w:numPr>
        <w:spacing w:after="0" w:line="240" w:lineRule="auto"/>
        <w:jc w:val="both"/>
        <w:rPr>
          <w:rFonts w:ascii="Times New Roman" w:hAnsi="Times New Roman"/>
          <w:sz w:val="24"/>
          <w:szCs w:val="24"/>
        </w:rPr>
      </w:pPr>
      <w:r w:rsidRPr="00D24859">
        <w:rPr>
          <w:rFonts w:ascii="Times New Roman" w:hAnsi="Times New Roman"/>
          <w:b/>
          <w:sz w:val="24"/>
          <w:szCs w:val="24"/>
        </w:rPr>
        <w:t>«зачёт/незачёт» («удовлетворительно/неудовлетворительно»),</w:t>
      </w:r>
      <w:r w:rsidRPr="00D24859">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0376E" w:rsidRPr="00D24859" w:rsidRDefault="0070376E" w:rsidP="00F70BEC">
      <w:pPr>
        <w:pStyle w:val="a6"/>
        <w:numPr>
          <w:ilvl w:val="0"/>
          <w:numId w:val="7"/>
        </w:numPr>
        <w:spacing w:after="0" w:line="240" w:lineRule="auto"/>
        <w:jc w:val="both"/>
        <w:rPr>
          <w:rFonts w:ascii="Times New Roman" w:hAnsi="Times New Roman"/>
          <w:sz w:val="24"/>
          <w:szCs w:val="24"/>
        </w:rPr>
      </w:pPr>
      <w:r w:rsidRPr="00D24859">
        <w:rPr>
          <w:rFonts w:ascii="Times New Roman" w:hAnsi="Times New Roman"/>
          <w:b/>
          <w:sz w:val="24"/>
          <w:szCs w:val="24"/>
        </w:rPr>
        <w:t xml:space="preserve">«хорошо», «отлично»  – </w:t>
      </w:r>
      <w:r w:rsidRPr="00D24859">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0376E" w:rsidRPr="00D24859" w:rsidRDefault="0027245B" w:rsidP="006A607A">
      <w:pPr>
        <w:spacing w:after="0"/>
        <w:jc w:val="both"/>
        <w:rPr>
          <w:rFonts w:ascii="Times New Roman" w:hAnsi="Times New Roman"/>
          <w:sz w:val="24"/>
          <w:szCs w:val="24"/>
        </w:rPr>
      </w:pPr>
      <w:r w:rsidRPr="00D24859">
        <w:rPr>
          <w:rFonts w:ascii="Times New Roman" w:hAnsi="Times New Roman"/>
          <w:b/>
          <w:sz w:val="24"/>
          <w:szCs w:val="24"/>
        </w:rPr>
        <w:t xml:space="preserve"> Используется традиционная система</w:t>
      </w:r>
      <w:r w:rsidR="0070376E" w:rsidRPr="00D24859">
        <w:rPr>
          <w:rFonts w:ascii="Times New Roman" w:hAnsi="Times New Roman"/>
          <w:b/>
          <w:sz w:val="24"/>
          <w:szCs w:val="24"/>
        </w:rPr>
        <w:t xml:space="preserve"> отметок по 5 балльной шкале,</w:t>
      </w:r>
      <w:r w:rsidR="0070376E" w:rsidRPr="00D24859">
        <w:rPr>
          <w:rFonts w:ascii="Times New Roman" w:hAnsi="Times New Roman"/>
          <w:sz w:val="24"/>
          <w:szCs w:val="24"/>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ООО и соотносится с оценкой «удовлетворительно» (зачёт).</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0376E"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D907B3" w:rsidRPr="00D24859" w:rsidRDefault="00D907B3" w:rsidP="006A607A">
      <w:pPr>
        <w:spacing w:after="0"/>
        <w:jc w:val="both"/>
        <w:rPr>
          <w:rStyle w:val="dash041e005f0441005f043d005f043e005f0432005f043d005f043e005f0439005f0020005f0442005f0435005f043a005f0441005f0442005f0020005f0441005f0020005f043e005f0442005f0441005f0442005f0443005f043f005f043e005f043char1"/>
        </w:rPr>
      </w:pPr>
    </w:p>
    <w:p w:rsidR="0070376E" w:rsidRPr="00D24859" w:rsidRDefault="0070376E" w:rsidP="006A607A">
      <w:pPr>
        <w:spacing w:after="0"/>
        <w:ind w:firstLine="709"/>
        <w:jc w:val="both"/>
        <w:rPr>
          <w:rStyle w:val="dash041e005f0441005f043d005f043e005f0432005f043d005f043e005f0439005f0020005f0442005f0435005f043a005f0441005f0442005f0020005f0441005f0020005f043e005f0442005f0441005f0442005f0443005f043f005f043e005f043char1"/>
        </w:rPr>
      </w:pPr>
    </w:p>
    <w:p w:rsidR="0070376E" w:rsidRPr="00D24859" w:rsidRDefault="0070376E" w:rsidP="00F70BEC">
      <w:pPr>
        <w:pStyle w:val="a6"/>
        <w:numPr>
          <w:ilvl w:val="2"/>
          <w:numId w:val="27"/>
        </w:numPr>
        <w:spacing w:after="0" w:line="240" w:lineRule="auto"/>
        <w:jc w:val="both"/>
        <w:rPr>
          <w:rFonts w:ascii="Times New Roman" w:hAnsi="Times New Roman"/>
          <w:b/>
          <w:sz w:val="24"/>
          <w:szCs w:val="24"/>
        </w:rPr>
      </w:pPr>
      <w:r w:rsidRPr="00D24859">
        <w:rPr>
          <w:rFonts w:ascii="Times New Roman" w:hAnsi="Times New Roman"/>
          <w:b/>
          <w:sz w:val="24"/>
          <w:szCs w:val="24"/>
        </w:rPr>
        <w:t>Особенности оценки личностных результатов</w:t>
      </w:r>
    </w:p>
    <w:p w:rsidR="0070376E" w:rsidRPr="00D24859" w:rsidRDefault="0070376E" w:rsidP="006A607A">
      <w:pPr>
        <w:spacing w:after="0"/>
        <w:rPr>
          <w:rFonts w:ascii="Times New Roman" w:hAnsi="Times New Roman"/>
          <w:sz w:val="24"/>
          <w:szCs w:val="24"/>
        </w:rPr>
      </w:pP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0376E" w:rsidRPr="00D24859" w:rsidRDefault="0070376E" w:rsidP="006A607A">
      <w:pPr>
        <w:spacing w:after="0"/>
        <w:jc w:val="both"/>
        <w:rPr>
          <w:rFonts w:ascii="Times New Roman" w:hAnsi="Times New Roman"/>
          <w:bCs/>
          <w:iCs/>
          <w:sz w:val="24"/>
          <w:szCs w:val="24"/>
        </w:rPr>
      </w:pPr>
      <w:r w:rsidRPr="00D24859">
        <w:rPr>
          <w:rFonts w:ascii="Times New Roman" w:hAnsi="Times New Roman"/>
          <w:bCs/>
          <w:iCs/>
          <w:sz w:val="24"/>
          <w:szCs w:val="24"/>
        </w:rPr>
        <w:t xml:space="preserve">    Основным объектом оценки личностных результатов в основной школе служит сформированность </w:t>
      </w:r>
      <w:r w:rsidRPr="00D24859">
        <w:rPr>
          <w:rFonts w:ascii="Times New Roman" w:hAnsi="Times New Roman"/>
          <w:sz w:val="24"/>
          <w:szCs w:val="24"/>
        </w:rPr>
        <w:t>универсальных учебных действий, включаемых в следующие три основные</w:t>
      </w:r>
      <w:r w:rsidRPr="00D24859">
        <w:rPr>
          <w:rFonts w:ascii="Times New Roman" w:hAnsi="Times New Roman"/>
          <w:bCs/>
          <w:iCs/>
          <w:sz w:val="24"/>
          <w:szCs w:val="24"/>
        </w:rPr>
        <w:t xml:space="preserve"> блока:</w:t>
      </w:r>
    </w:p>
    <w:p w:rsidR="0070376E" w:rsidRPr="00D24859" w:rsidRDefault="0070376E" w:rsidP="006A607A">
      <w:pPr>
        <w:spacing w:after="0"/>
        <w:jc w:val="both"/>
        <w:rPr>
          <w:rFonts w:ascii="Times New Roman" w:hAnsi="Times New Roman"/>
          <w:iCs/>
          <w:sz w:val="24"/>
          <w:szCs w:val="24"/>
        </w:rPr>
      </w:pPr>
      <w:r w:rsidRPr="00D24859">
        <w:rPr>
          <w:rFonts w:ascii="Times New Roman" w:hAnsi="Times New Roman"/>
          <w:sz w:val="24"/>
          <w:szCs w:val="24"/>
        </w:rPr>
        <w:t>1) сформированность основ гражданской идентичности личности;</w:t>
      </w:r>
    </w:p>
    <w:p w:rsidR="0070376E" w:rsidRPr="00D24859" w:rsidRDefault="0070376E" w:rsidP="006A607A">
      <w:pPr>
        <w:spacing w:after="0"/>
        <w:jc w:val="both"/>
        <w:rPr>
          <w:rFonts w:ascii="Times New Roman" w:hAnsi="Times New Roman"/>
          <w:iCs/>
          <w:sz w:val="24"/>
          <w:szCs w:val="24"/>
        </w:rPr>
      </w:pPr>
      <w:r w:rsidRPr="00D24859">
        <w:rPr>
          <w:rFonts w:ascii="Times New Roman" w:hAnsi="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0376E" w:rsidRPr="00D24859" w:rsidRDefault="0070376E" w:rsidP="006A607A">
      <w:pPr>
        <w:spacing w:after="0"/>
        <w:jc w:val="both"/>
        <w:rPr>
          <w:rFonts w:ascii="Times New Roman" w:hAnsi="Times New Roman"/>
          <w:sz w:val="24"/>
          <w:szCs w:val="24"/>
        </w:rPr>
      </w:pPr>
      <w:r w:rsidRPr="00D24859">
        <w:rPr>
          <w:rStyle w:val="dash041e005f0431005f044b005f0447005f043d005f044b005f0439005f005fchar1char1"/>
        </w:rPr>
        <w:t>3) </w:t>
      </w:r>
      <w:r w:rsidRPr="00D24859">
        <w:rPr>
          <w:rFonts w:ascii="Times New Roman" w:hAnsi="Times New Roman"/>
          <w:sz w:val="24"/>
          <w:szCs w:val="24"/>
        </w:rPr>
        <w:t xml:space="preserve">сформированность </w:t>
      </w:r>
      <w:r w:rsidRPr="00D2485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24859">
        <w:rPr>
          <w:rFonts w:ascii="Times New Roman" w:hAnsi="Times New Roman"/>
          <w:sz w:val="24"/>
          <w:szCs w:val="24"/>
        </w:rPr>
        <w:t>.</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w:t>
      </w:r>
      <w:r w:rsidRPr="00D24859">
        <w:rPr>
          <w:rFonts w:ascii="Times New Roman" w:hAnsi="Times New Roman"/>
          <w:sz w:val="24"/>
          <w:szCs w:val="24"/>
        </w:rPr>
        <w:lastRenderedPageBreak/>
        <w:t xml:space="preserve">образовательных систем разного уровня. </w:t>
      </w:r>
      <w:r w:rsidRPr="00D24859">
        <w:rPr>
          <w:rFonts w:ascii="Times New Roman" w:hAnsi="Times New Roman"/>
          <w:bCs/>
          <w:iCs/>
          <w:sz w:val="24"/>
          <w:szCs w:val="24"/>
        </w:rPr>
        <w:t xml:space="preserve">Поэтому оценка </w:t>
      </w:r>
      <w:r w:rsidRPr="00D24859">
        <w:rPr>
          <w:rFonts w:ascii="Times New Roman" w:hAnsi="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w:t>
      </w:r>
    </w:p>
    <w:p w:rsidR="0070376E" w:rsidRPr="00D24859" w:rsidRDefault="0070376E" w:rsidP="006A607A">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4253"/>
        <w:gridCol w:w="1984"/>
        <w:gridCol w:w="2092"/>
      </w:tblGrid>
      <w:tr w:rsidR="0070376E" w:rsidRPr="00D85F98" w:rsidTr="00D85F98">
        <w:tc>
          <w:tcPr>
            <w:tcW w:w="1242" w:type="dxa"/>
          </w:tcPr>
          <w:p w:rsidR="0070376E" w:rsidRPr="00D85F98" w:rsidRDefault="0070376E" w:rsidP="00D85F98">
            <w:pPr>
              <w:spacing w:after="0" w:line="240" w:lineRule="auto"/>
              <w:jc w:val="center"/>
              <w:rPr>
                <w:rFonts w:ascii="Times New Roman" w:hAnsi="Times New Roman"/>
                <w:b/>
                <w:sz w:val="24"/>
                <w:szCs w:val="24"/>
              </w:rPr>
            </w:pPr>
            <w:r w:rsidRPr="00D85F98">
              <w:rPr>
                <w:rFonts w:ascii="Times New Roman" w:hAnsi="Times New Roman"/>
                <w:b/>
                <w:sz w:val="24"/>
                <w:szCs w:val="24"/>
              </w:rPr>
              <w:t>Класс</w:t>
            </w:r>
          </w:p>
        </w:tc>
        <w:tc>
          <w:tcPr>
            <w:tcW w:w="4253" w:type="dxa"/>
          </w:tcPr>
          <w:p w:rsidR="0070376E" w:rsidRPr="00D85F98" w:rsidRDefault="0070376E" w:rsidP="00D85F98">
            <w:pPr>
              <w:spacing w:after="0" w:line="240" w:lineRule="auto"/>
              <w:jc w:val="center"/>
              <w:rPr>
                <w:rFonts w:ascii="Times New Roman" w:hAnsi="Times New Roman"/>
                <w:b/>
                <w:sz w:val="24"/>
                <w:szCs w:val="24"/>
              </w:rPr>
            </w:pPr>
            <w:r w:rsidRPr="00D85F98">
              <w:rPr>
                <w:rFonts w:ascii="Times New Roman" w:hAnsi="Times New Roman"/>
                <w:b/>
                <w:sz w:val="24"/>
                <w:szCs w:val="24"/>
              </w:rPr>
              <w:t>Отдельные личностные результаты</w:t>
            </w:r>
          </w:p>
        </w:tc>
        <w:tc>
          <w:tcPr>
            <w:tcW w:w="1984" w:type="dxa"/>
          </w:tcPr>
          <w:p w:rsidR="0070376E" w:rsidRPr="00D85F98" w:rsidRDefault="0070376E" w:rsidP="00D85F98">
            <w:pPr>
              <w:spacing w:after="0" w:line="240" w:lineRule="auto"/>
              <w:jc w:val="center"/>
              <w:rPr>
                <w:rFonts w:ascii="Times New Roman" w:hAnsi="Times New Roman"/>
                <w:b/>
                <w:sz w:val="24"/>
                <w:szCs w:val="24"/>
              </w:rPr>
            </w:pPr>
            <w:r w:rsidRPr="00D85F98">
              <w:rPr>
                <w:rFonts w:ascii="Times New Roman" w:hAnsi="Times New Roman"/>
                <w:b/>
                <w:sz w:val="24"/>
                <w:szCs w:val="24"/>
              </w:rPr>
              <w:t>Методика</w:t>
            </w:r>
          </w:p>
        </w:tc>
        <w:tc>
          <w:tcPr>
            <w:tcW w:w="2092" w:type="dxa"/>
          </w:tcPr>
          <w:p w:rsidR="0070376E" w:rsidRPr="00D85F98" w:rsidRDefault="0070376E" w:rsidP="00D85F98">
            <w:pPr>
              <w:spacing w:after="0" w:line="240" w:lineRule="auto"/>
              <w:jc w:val="center"/>
              <w:rPr>
                <w:rFonts w:ascii="Times New Roman" w:hAnsi="Times New Roman"/>
                <w:b/>
                <w:sz w:val="24"/>
                <w:szCs w:val="24"/>
              </w:rPr>
            </w:pPr>
            <w:r w:rsidRPr="00D85F98">
              <w:rPr>
                <w:rFonts w:ascii="Times New Roman" w:hAnsi="Times New Roman"/>
                <w:b/>
                <w:sz w:val="24"/>
                <w:szCs w:val="24"/>
              </w:rPr>
              <w:t>Частотность проведения</w:t>
            </w:r>
          </w:p>
        </w:tc>
      </w:tr>
      <w:tr w:rsidR="0070376E" w:rsidRPr="00D85F98" w:rsidTr="00D85F98">
        <w:tc>
          <w:tcPr>
            <w:tcW w:w="1242" w:type="dxa"/>
            <w:vMerge w:val="restart"/>
          </w:tcPr>
          <w:p w:rsidR="0070376E" w:rsidRPr="00D85F98" w:rsidRDefault="00F746B2" w:rsidP="00D85F98">
            <w:pPr>
              <w:spacing w:after="0" w:line="240" w:lineRule="auto"/>
              <w:jc w:val="both"/>
              <w:rPr>
                <w:rFonts w:ascii="Times New Roman" w:hAnsi="Times New Roman"/>
                <w:sz w:val="24"/>
                <w:szCs w:val="24"/>
              </w:rPr>
            </w:pPr>
            <w:r w:rsidRPr="00D85F98">
              <w:rPr>
                <w:rFonts w:ascii="Times New Roman" w:hAnsi="Times New Roman"/>
                <w:sz w:val="24"/>
                <w:szCs w:val="24"/>
              </w:rPr>
              <w:t>5 -9</w:t>
            </w:r>
          </w:p>
        </w:tc>
        <w:tc>
          <w:tcPr>
            <w:tcW w:w="4253"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соблюдение норм и правил поведения, принятых в образовательной организации</w:t>
            </w:r>
          </w:p>
          <w:p w:rsidR="0070376E" w:rsidRPr="00D85F98" w:rsidRDefault="0070376E" w:rsidP="00D85F98">
            <w:pPr>
              <w:spacing w:after="0" w:line="240" w:lineRule="auto"/>
              <w:jc w:val="both"/>
              <w:rPr>
                <w:rFonts w:ascii="Times New Roman" w:hAnsi="Times New Roman"/>
                <w:sz w:val="24"/>
                <w:szCs w:val="24"/>
              </w:rPr>
            </w:pPr>
          </w:p>
        </w:tc>
        <w:tc>
          <w:tcPr>
            <w:tcW w:w="1984" w:type="dxa"/>
            <w:vMerge w:val="restart"/>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 xml:space="preserve">Анкетирование </w:t>
            </w:r>
          </w:p>
          <w:p w:rsidR="0070376E" w:rsidRPr="00D85F98" w:rsidRDefault="0070376E" w:rsidP="00D85F98">
            <w:pPr>
              <w:spacing w:after="0" w:line="240" w:lineRule="auto"/>
              <w:jc w:val="both"/>
              <w:rPr>
                <w:rFonts w:ascii="Times New Roman" w:hAnsi="Times New Roman"/>
                <w:sz w:val="24"/>
                <w:szCs w:val="24"/>
              </w:rPr>
            </w:pPr>
          </w:p>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Педагогическое наблюдение</w:t>
            </w:r>
          </w:p>
        </w:tc>
        <w:tc>
          <w:tcPr>
            <w:tcW w:w="2092"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Один раз в год</w:t>
            </w:r>
          </w:p>
        </w:tc>
      </w:tr>
      <w:tr w:rsidR="0070376E" w:rsidRPr="00D85F98" w:rsidTr="00D85F98">
        <w:tc>
          <w:tcPr>
            <w:tcW w:w="1242" w:type="dxa"/>
            <w:vMerge/>
          </w:tcPr>
          <w:p w:rsidR="0070376E" w:rsidRPr="00D85F98" w:rsidRDefault="0070376E" w:rsidP="00D85F98">
            <w:pPr>
              <w:spacing w:after="0" w:line="240" w:lineRule="auto"/>
              <w:jc w:val="both"/>
              <w:rPr>
                <w:rFonts w:ascii="Times New Roman" w:hAnsi="Times New Roman"/>
                <w:sz w:val="24"/>
                <w:szCs w:val="24"/>
              </w:rPr>
            </w:pPr>
          </w:p>
        </w:tc>
        <w:tc>
          <w:tcPr>
            <w:tcW w:w="4253"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ответственности за результаты обучения</w:t>
            </w:r>
          </w:p>
        </w:tc>
        <w:tc>
          <w:tcPr>
            <w:tcW w:w="1984" w:type="dxa"/>
            <w:vMerge/>
          </w:tcPr>
          <w:p w:rsidR="0070376E" w:rsidRPr="00D85F98" w:rsidRDefault="0070376E" w:rsidP="00D85F98">
            <w:pPr>
              <w:spacing w:after="0" w:line="240" w:lineRule="auto"/>
              <w:jc w:val="both"/>
              <w:rPr>
                <w:rFonts w:ascii="Times New Roman" w:hAnsi="Times New Roman"/>
                <w:sz w:val="24"/>
                <w:szCs w:val="24"/>
              </w:rPr>
            </w:pPr>
          </w:p>
        </w:tc>
        <w:tc>
          <w:tcPr>
            <w:tcW w:w="2092"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Один раз в год</w:t>
            </w:r>
          </w:p>
        </w:tc>
      </w:tr>
    </w:tbl>
    <w:p w:rsidR="0070376E" w:rsidRPr="00D24859" w:rsidRDefault="0070376E" w:rsidP="006A607A">
      <w:pPr>
        <w:spacing w:after="0"/>
        <w:jc w:val="both"/>
        <w:rPr>
          <w:rFonts w:ascii="Times New Roman" w:hAnsi="Times New Roman"/>
          <w:sz w:val="24"/>
          <w:szCs w:val="24"/>
        </w:rPr>
      </w:pPr>
    </w:p>
    <w:p w:rsidR="0070376E" w:rsidRPr="00D24859" w:rsidRDefault="0070376E" w:rsidP="006A607A">
      <w:pPr>
        <w:spacing w:after="0"/>
        <w:jc w:val="both"/>
        <w:rPr>
          <w:rFonts w:ascii="Times New Roman" w:hAnsi="Times New Roman"/>
          <w:b/>
          <w:sz w:val="24"/>
          <w:szCs w:val="24"/>
        </w:rPr>
      </w:pPr>
      <w:r w:rsidRPr="00D24859">
        <w:rPr>
          <w:rFonts w:ascii="Times New Roman" w:hAnsi="Times New Roman"/>
          <w:sz w:val="24"/>
          <w:szCs w:val="24"/>
        </w:rPr>
        <w:t xml:space="preserve">    Внутришкольный мониторинг организуется администрацией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00B6547D" w:rsidRPr="00D24859">
        <w:rPr>
          <w:rFonts w:ascii="Times New Roman" w:hAnsi="Times New Roman"/>
          <w:sz w:val="24"/>
          <w:szCs w:val="24"/>
        </w:rPr>
        <w:t xml:space="preserve">  </w:t>
      </w:r>
      <w:r w:rsidRPr="00D24859">
        <w:rPr>
          <w:rFonts w:ascii="Times New Roman" w:hAnsi="Times New Roman"/>
          <w:sz w:val="24"/>
          <w:szCs w:val="24"/>
        </w:rPr>
        <w:t>и осуществляется классным</w:t>
      </w:r>
      <w:r w:rsidR="0027245B" w:rsidRPr="00D24859">
        <w:rPr>
          <w:rFonts w:ascii="Times New Roman" w:hAnsi="Times New Roman"/>
          <w:sz w:val="24"/>
          <w:szCs w:val="24"/>
        </w:rPr>
        <w:t>и руководителями</w:t>
      </w:r>
      <w:r w:rsidRPr="00D24859">
        <w:rPr>
          <w:rFonts w:ascii="Times New Roman" w:hAnsi="Times New Roman"/>
          <w:sz w:val="24"/>
          <w:szCs w:val="24"/>
        </w:rPr>
        <w:t xml:space="preserve">  на основе ежедневных наблюдений в ходе учебных занятий и внеурочной деятельности и </w:t>
      </w:r>
      <w:r w:rsidRPr="00D24859">
        <w:rPr>
          <w:rFonts w:ascii="Times New Roman" w:hAnsi="Times New Roman"/>
          <w:b/>
          <w:sz w:val="24"/>
          <w:szCs w:val="24"/>
        </w:rPr>
        <w:t>не представляют угрозы личности, психологической безопасности обучающихся</w:t>
      </w:r>
      <w:r w:rsidRPr="00D24859">
        <w:rPr>
          <w:rFonts w:ascii="Times New Roman" w:hAnsi="Times New Roman"/>
          <w:sz w:val="24"/>
          <w:szCs w:val="24"/>
        </w:rPr>
        <w:t xml:space="preserve">, которые обобщаются в конце учебного года и представляются в виде характеристики. </w:t>
      </w:r>
      <w:r w:rsidRPr="00D24859">
        <w:rPr>
          <w:rFonts w:ascii="Times New Roman" w:hAnsi="Times New Roman"/>
          <w:b/>
          <w:sz w:val="24"/>
          <w:szCs w:val="24"/>
        </w:rPr>
        <w:t xml:space="preserve">Любое использование данных, полученных в ходе мониторинговых исследований, осуществляется только в соответствии с </w:t>
      </w:r>
      <w:r w:rsidRPr="00D24859">
        <w:rPr>
          <w:rFonts w:ascii="Times New Roman" w:hAnsi="Times New Roman"/>
          <w:b/>
          <w:bCs/>
          <w:sz w:val="24"/>
          <w:szCs w:val="24"/>
        </w:rPr>
        <w:t xml:space="preserve">Федеральным </w:t>
      </w:r>
      <w:r w:rsidRPr="00D24859">
        <w:rPr>
          <w:rFonts w:ascii="Times New Roman" w:hAnsi="Times New Roman"/>
          <w:b/>
          <w:sz w:val="24"/>
          <w:szCs w:val="24"/>
        </w:rPr>
        <w:t>законом от 17.07.2006 № 152-ФЗ «О персональных данных».</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Результаты мониторинга качества образования обуславливают разработку формы фиксации личностных достижен</w:t>
      </w:r>
      <w:r w:rsidR="00F861CD">
        <w:rPr>
          <w:rFonts w:ascii="Times New Roman" w:hAnsi="Times New Roman"/>
          <w:sz w:val="24"/>
          <w:szCs w:val="24"/>
        </w:rPr>
        <w:t>ий детей. В настоящее время в</w:t>
      </w:r>
      <w:r w:rsidR="00B6547D" w:rsidRPr="00B6547D">
        <w:rPr>
          <w:rFonts w:ascii="Times New Roman" w:hAnsi="Times New Roman"/>
          <w:sz w:val="24"/>
          <w:szCs w:val="24"/>
        </w:rPr>
        <w:t xml:space="preserve">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00B6547D" w:rsidRPr="00D24859">
        <w:rPr>
          <w:rFonts w:ascii="Times New Roman" w:hAnsi="Times New Roman"/>
          <w:sz w:val="24"/>
          <w:szCs w:val="24"/>
        </w:rPr>
        <w:t xml:space="preserve">  </w:t>
      </w:r>
      <w:r w:rsidR="00F861CD">
        <w:rPr>
          <w:rFonts w:ascii="Times New Roman" w:hAnsi="Times New Roman"/>
          <w:sz w:val="24"/>
          <w:szCs w:val="24"/>
        </w:rPr>
        <w:t xml:space="preserve"> </w:t>
      </w:r>
      <w:r w:rsidRPr="00D24859">
        <w:rPr>
          <w:rFonts w:ascii="Times New Roman" w:hAnsi="Times New Roman"/>
          <w:sz w:val="24"/>
          <w:szCs w:val="24"/>
        </w:rPr>
        <w:t>разработано положение о портфолио (портфеле достижений) обучающегося</w:t>
      </w:r>
      <w:r w:rsidR="00962BD5" w:rsidRPr="00D24859">
        <w:rPr>
          <w:rFonts w:ascii="Times New Roman" w:hAnsi="Times New Roman"/>
          <w:sz w:val="24"/>
          <w:szCs w:val="24"/>
        </w:rPr>
        <w:t>)</w:t>
      </w:r>
      <w:r w:rsidRPr="00D24859">
        <w:rPr>
          <w:rFonts w:ascii="Times New Roman" w:hAnsi="Times New Roman"/>
          <w:sz w:val="24"/>
          <w:szCs w:val="24"/>
        </w:rPr>
        <w:t xml:space="preserve">.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70376E" w:rsidRPr="00D24859" w:rsidRDefault="0070376E" w:rsidP="006A607A">
      <w:pPr>
        <w:spacing w:after="0"/>
        <w:ind w:firstLine="709"/>
        <w:jc w:val="both"/>
        <w:rPr>
          <w:rFonts w:ascii="Times New Roman" w:hAnsi="Times New Roman"/>
          <w:sz w:val="24"/>
          <w:szCs w:val="24"/>
        </w:rPr>
      </w:pPr>
      <w:r w:rsidRPr="00D24859">
        <w:rPr>
          <w:rFonts w:ascii="Times New Roman" w:hAnsi="Times New Roman"/>
          <w:sz w:val="24"/>
          <w:szCs w:val="24"/>
        </w:rPr>
        <w:t xml:space="preserve">В </w:t>
      </w:r>
      <w:r w:rsidRPr="00D24859">
        <w:rPr>
          <w:rFonts w:ascii="Times New Roman" w:hAnsi="Times New Roman"/>
          <w:b/>
          <w:sz w:val="24"/>
          <w:szCs w:val="24"/>
        </w:rPr>
        <w:t>портфолио</w:t>
      </w:r>
      <w:r w:rsidRPr="00D24859">
        <w:rPr>
          <w:rFonts w:ascii="Times New Roman" w:hAnsi="Times New Roman"/>
          <w:sz w:val="24"/>
          <w:szCs w:val="24"/>
        </w:rPr>
        <w:t xml:space="preserve"> фиксируется </w:t>
      </w:r>
    </w:p>
    <w:p w:rsidR="0070376E" w:rsidRPr="00D24859" w:rsidRDefault="0070376E" w:rsidP="00F70BEC">
      <w:pPr>
        <w:pStyle w:val="a6"/>
        <w:numPr>
          <w:ilvl w:val="0"/>
          <w:numId w:val="11"/>
        </w:numPr>
        <w:spacing w:after="0" w:line="240" w:lineRule="auto"/>
        <w:jc w:val="both"/>
        <w:rPr>
          <w:rFonts w:ascii="Times New Roman" w:hAnsi="Times New Roman"/>
          <w:sz w:val="24"/>
          <w:szCs w:val="24"/>
        </w:rPr>
      </w:pPr>
      <w:r w:rsidRPr="00D24859">
        <w:rPr>
          <w:rFonts w:ascii="Times New Roman" w:hAnsi="Times New Roman"/>
          <w:sz w:val="24"/>
          <w:szCs w:val="24"/>
        </w:rPr>
        <w:t xml:space="preserve">уровень освоения образовательной программы по виду деятельности, которым занимается обучающийся; </w:t>
      </w:r>
    </w:p>
    <w:p w:rsidR="0070376E" w:rsidRPr="00D24859" w:rsidRDefault="0070376E" w:rsidP="00F70BEC">
      <w:pPr>
        <w:pStyle w:val="a6"/>
        <w:numPr>
          <w:ilvl w:val="0"/>
          <w:numId w:val="11"/>
        </w:numPr>
        <w:spacing w:after="0" w:line="240" w:lineRule="auto"/>
        <w:jc w:val="both"/>
        <w:rPr>
          <w:rFonts w:ascii="Times New Roman" w:hAnsi="Times New Roman"/>
          <w:sz w:val="24"/>
          <w:szCs w:val="24"/>
        </w:rPr>
      </w:pPr>
      <w:r w:rsidRPr="00D24859">
        <w:rPr>
          <w:rFonts w:ascii="Times New Roman" w:hAnsi="Times New Roman"/>
          <w:sz w:val="24"/>
          <w:szCs w:val="24"/>
        </w:rPr>
        <w:t xml:space="preserve">особенности развития познавательных процессов, входящих в структуру специальных способностей; </w:t>
      </w:r>
    </w:p>
    <w:p w:rsidR="0070376E" w:rsidRPr="00D24859" w:rsidRDefault="0070376E" w:rsidP="00F70BEC">
      <w:pPr>
        <w:pStyle w:val="a6"/>
        <w:numPr>
          <w:ilvl w:val="0"/>
          <w:numId w:val="11"/>
        </w:numPr>
        <w:spacing w:after="0" w:line="240" w:lineRule="auto"/>
        <w:jc w:val="both"/>
        <w:rPr>
          <w:rFonts w:ascii="Times New Roman" w:hAnsi="Times New Roman"/>
          <w:sz w:val="24"/>
          <w:szCs w:val="24"/>
        </w:rPr>
      </w:pPr>
      <w:r w:rsidRPr="00D24859">
        <w:rPr>
          <w:rFonts w:ascii="Times New Roman" w:hAnsi="Times New Roman"/>
          <w:sz w:val="24"/>
          <w:szCs w:val="24"/>
        </w:rPr>
        <w:t xml:space="preserve">некоторые личностные характеристики (мотивация, ценностные ориентации, самооценка); </w:t>
      </w:r>
    </w:p>
    <w:p w:rsidR="0070376E" w:rsidRPr="00D24859" w:rsidRDefault="0070376E" w:rsidP="00F70BEC">
      <w:pPr>
        <w:pStyle w:val="a6"/>
        <w:numPr>
          <w:ilvl w:val="0"/>
          <w:numId w:val="11"/>
        </w:numPr>
        <w:spacing w:after="0" w:line="240" w:lineRule="auto"/>
        <w:jc w:val="both"/>
        <w:rPr>
          <w:rFonts w:ascii="Times New Roman" w:hAnsi="Times New Roman"/>
          <w:sz w:val="24"/>
          <w:szCs w:val="24"/>
        </w:rPr>
      </w:pPr>
      <w:r w:rsidRPr="00D24859">
        <w:rPr>
          <w:rFonts w:ascii="Times New Roman" w:hAnsi="Times New Roman"/>
          <w:sz w:val="24"/>
          <w:szCs w:val="24"/>
        </w:rPr>
        <w:t xml:space="preserve">результаты участия в фестивалях, смотрах, конкурсах, олимпиадах и т.п.  </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Кроме того, отражаются успехи обучающегося, полезные дела, которые он сделал для себя, своих родных, друзей и окружающих людей. </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обучающиеся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p>
    <w:p w:rsidR="0070376E" w:rsidRPr="00D24859" w:rsidRDefault="0070376E" w:rsidP="006A607A">
      <w:pPr>
        <w:spacing w:after="0"/>
        <w:ind w:firstLine="709"/>
        <w:jc w:val="center"/>
        <w:rPr>
          <w:rFonts w:ascii="Times New Roman" w:hAnsi="Times New Roman"/>
          <w:b/>
          <w:color w:val="17365D"/>
          <w:sz w:val="24"/>
          <w:szCs w:val="24"/>
        </w:rPr>
      </w:pPr>
      <w:r w:rsidRPr="00D24859">
        <w:rPr>
          <w:rFonts w:ascii="Times New Roman" w:hAnsi="Times New Roman"/>
          <w:b/>
          <w:color w:val="17365D"/>
          <w:sz w:val="24"/>
          <w:szCs w:val="24"/>
        </w:rPr>
        <w:t>Оценка личностных результатов развития обучающихся.</w:t>
      </w:r>
    </w:p>
    <w:p w:rsidR="0070376E" w:rsidRPr="00D24859" w:rsidRDefault="0070376E" w:rsidP="006A607A">
      <w:pPr>
        <w:spacing w:after="0"/>
        <w:ind w:firstLine="709"/>
        <w:jc w:val="center"/>
        <w:rPr>
          <w:rFonts w:ascii="Times New Roman" w:hAnsi="Times New Roman"/>
          <w:b/>
          <w:color w:val="17365D"/>
          <w:sz w:val="24"/>
          <w:szCs w:val="24"/>
        </w:rPr>
      </w:pPr>
      <w:r w:rsidRPr="00D24859">
        <w:rPr>
          <w:rFonts w:ascii="Times New Roman" w:hAnsi="Times New Roman"/>
          <w:b/>
          <w:color w:val="17365D"/>
          <w:sz w:val="24"/>
          <w:szCs w:val="24"/>
        </w:rPr>
        <w:t>Общеучебные и универсальные учебные действия</w:t>
      </w:r>
    </w:p>
    <w:p w:rsidR="0070376E" w:rsidRPr="00D24859" w:rsidRDefault="0070376E" w:rsidP="006A607A">
      <w:pPr>
        <w:spacing w:after="0"/>
        <w:ind w:firstLine="709"/>
        <w:jc w:val="both"/>
        <w:rPr>
          <w:rFonts w:ascii="Times New Roman" w:hAnsi="Times New Roman"/>
          <w:color w:val="17365D"/>
          <w:sz w:val="24"/>
          <w:szCs w:val="24"/>
        </w:rPr>
      </w:pPr>
    </w:p>
    <w:tbl>
      <w:tblPr>
        <w:tblW w:w="9606" w:type="dxa"/>
        <w:tblBorders>
          <w:insideH w:val="single" w:sz="4" w:space="0" w:color="FFFFFF"/>
        </w:tblBorders>
        <w:tblLook w:val="04A0"/>
      </w:tblPr>
      <w:tblGrid>
        <w:gridCol w:w="534"/>
        <w:gridCol w:w="6804"/>
        <w:gridCol w:w="2268"/>
      </w:tblGrid>
      <w:tr w:rsidR="0070376E" w:rsidRPr="00D85F98" w:rsidTr="00AA0E5F">
        <w:tc>
          <w:tcPr>
            <w:tcW w:w="7338" w:type="dxa"/>
            <w:gridSpan w:val="2"/>
            <w:shd w:val="clear" w:color="auto" w:fill="D6E3BC"/>
          </w:tcPr>
          <w:p w:rsidR="0070376E" w:rsidRPr="00D85F98" w:rsidRDefault="0070376E" w:rsidP="00155F27">
            <w:pPr>
              <w:spacing w:after="0"/>
              <w:rPr>
                <w:rFonts w:ascii="Times New Roman" w:hAnsi="Times New Roman"/>
                <w:b/>
                <w:bCs/>
                <w:sz w:val="24"/>
                <w:szCs w:val="24"/>
              </w:rPr>
            </w:pPr>
            <w:r w:rsidRPr="00D85F98">
              <w:rPr>
                <w:rFonts w:ascii="Times New Roman" w:hAnsi="Times New Roman"/>
                <w:bCs/>
                <w:sz w:val="24"/>
                <w:szCs w:val="24"/>
              </w:rPr>
              <w:lastRenderedPageBreak/>
              <w:t>Блок 1. Учебно-организационные действия</w:t>
            </w:r>
          </w:p>
        </w:tc>
        <w:tc>
          <w:tcPr>
            <w:tcW w:w="2268" w:type="dxa"/>
            <w:shd w:val="clear" w:color="auto" w:fill="D6E3BC"/>
          </w:tcPr>
          <w:p w:rsidR="0070376E" w:rsidRPr="00D85F98" w:rsidRDefault="0070376E" w:rsidP="006A607A">
            <w:pPr>
              <w:spacing w:after="0"/>
              <w:jc w:val="center"/>
              <w:rPr>
                <w:rFonts w:ascii="Times New Roman" w:hAnsi="Times New Roman"/>
                <w:b/>
                <w:bCs/>
                <w:color w:val="000000"/>
                <w:sz w:val="24"/>
                <w:szCs w:val="24"/>
              </w:rPr>
            </w:pPr>
            <w:r w:rsidRPr="00D85F98">
              <w:rPr>
                <w:rFonts w:ascii="Times New Roman" w:hAnsi="Times New Roman"/>
                <w:bCs/>
                <w:color w:val="000000"/>
                <w:sz w:val="24"/>
                <w:szCs w:val="24"/>
              </w:rPr>
              <w:t xml:space="preserve">Самооценка </w:t>
            </w:r>
          </w:p>
          <w:p w:rsidR="0070376E" w:rsidRPr="00D85F98" w:rsidRDefault="0070376E" w:rsidP="006A607A">
            <w:pPr>
              <w:spacing w:after="0"/>
              <w:jc w:val="center"/>
              <w:rPr>
                <w:rFonts w:ascii="Times New Roman" w:hAnsi="Times New Roman"/>
                <w:b/>
                <w:bCs/>
                <w:color w:val="000000"/>
                <w:sz w:val="24"/>
                <w:szCs w:val="24"/>
              </w:rPr>
            </w:pPr>
            <w:r w:rsidRPr="00D85F98">
              <w:rPr>
                <w:rFonts w:ascii="Times New Roman" w:hAnsi="Times New Roman"/>
                <w:bCs/>
                <w:color w:val="000000"/>
                <w:sz w:val="24"/>
                <w:szCs w:val="24"/>
              </w:rPr>
              <w:t>(2 – всегда, 1 – редко, 0 – не владею)</w:t>
            </w:r>
          </w:p>
        </w:tc>
      </w:tr>
      <w:tr w:rsidR="0070376E" w:rsidRPr="00D85F98" w:rsidTr="00AA0E5F">
        <w:tc>
          <w:tcPr>
            <w:tcW w:w="534" w:type="dxa"/>
            <w:shd w:val="clear" w:color="auto" w:fill="76923C"/>
          </w:tcPr>
          <w:p w:rsidR="0070376E" w:rsidRPr="00D85F98" w:rsidRDefault="0070376E" w:rsidP="00F70BEC">
            <w:pPr>
              <w:pStyle w:val="a6"/>
              <w:numPr>
                <w:ilvl w:val="0"/>
                <w:numId w:val="12"/>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Умею ставить учебную задачу</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2"/>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Понимаю последовательность действий</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2"/>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Сравниваю полученные результаты с учебной задачей</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2"/>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Оцениваю свою деятельность</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2"/>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Оцениваю деятельность одноклассников</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2"/>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Правильно оформляю работы и веду тетради</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9606" w:type="dxa"/>
            <w:gridSpan w:val="3"/>
            <w:shd w:val="clear" w:color="auto" w:fill="76923C"/>
          </w:tcPr>
          <w:p w:rsidR="0070376E" w:rsidRPr="00D85F98" w:rsidRDefault="0070376E" w:rsidP="00155F27">
            <w:pPr>
              <w:spacing w:after="0"/>
              <w:jc w:val="both"/>
              <w:rPr>
                <w:rFonts w:ascii="Times New Roman" w:hAnsi="Times New Roman"/>
                <w:b/>
                <w:color w:val="FFFFFF"/>
                <w:sz w:val="24"/>
                <w:szCs w:val="24"/>
              </w:rPr>
            </w:pPr>
            <w:r w:rsidRPr="00D85F98">
              <w:rPr>
                <w:rFonts w:ascii="Times New Roman" w:hAnsi="Times New Roman"/>
                <w:b/>
                <w:color w:val="FFFFFF"/>
                <w:sz w:val="24"/>
                <w:szCs w:val="24"/>
              </w:rPr>
              <w:t>Спланируй на предстоящий год те действия, которые тебе кажутся наиболее важными (обведи порядковый номер в таблице)</w:t>
            </w:r>
          </w:p>
        </w:tc>
      </w:tr>
      <w:tr w:rsidR="0070376E" w:rsidRPr="00D85F98" w:rsidTr="00AA0E5F">
        <w:tc>
          <w:tcPr>
            <w:tcW w:w="9606" w:type="dxa"/>
            <w:gridSpan w:val="3"/>
            <w:shd w:val="clear" w:color="auto" w:fill="76923C"/>
          </w:tcPr>
          <w:p w:rsidR="0070376E" w:rsidRPr="00D85F98" w:rsidRDefault="0070376E" w:rsidP="006A607A">
            <w:pPr>
              <w:spacing w:after="0"/>
              <w:jc w:val="both"/>
              <w:rPr>
                <w:rFonts w:ascii="Times New Roman" w:hAnsi="Times New Roman"/>
                <w:b/>
                <w:color w:val="FFFFFF"/>
                <w:sz w:val="24"/>
                <w:szCs w:val="24"/>
              </w:rPr>
            </w:pPr>
          </w:p>
        </w:tc>
      </w:tr>
      <w:tr w:rsidR="0070376E" w:rsidRPr="00D85F98" w:rsidTr="00AA0E5F">
        <w:tc>
          <w:tcPr>
            <w:tcW w:w="7338" w:type="dxa"/>
            <w:gridSpan w:val="2"/>
            <w:shd w:val="clear" w:color="auto" w:fill="76923C"/>
          </w:tcPr>
          <w:p w:rsidR="00155F27" w:rsidRPr="00D85F98" w:rsidRDefault="00155F27" w:rsidP="006A607A">
            <w:pPr>
              <w:spacing w:after="0"/>
              <w:jc w:val="center"/>
              <w:rPr>
                <w:rFonts w:ascii="Times New Roman" w:hAnsi="Times New Roman"/>
                <w:b/>
                <w:color w:val="FFFFFF"/>
                <w:sz w:val="24"/>
                <w:szCs w:val="24"/>
              </w:rPr>
            </w:pPr>
          </w:p>
          <w:p w:rsidR="00155F27" w:rsidRPr="00D85F98" w:rsidRDefault="00155F27" w:rsidP="006A607A">
            <w:pPr>
              <w:spacing w:after="0"/>
              <w:jc w:val="center"/>
              <w:rPr>
                <w:rFonts w:ascii="Times New Roman" w:hAnsi="Times New Roman"/>
                <w:b/>
                <w:color w:val="FFFFFF"/>
                <w:sz w:val="24"/>
                <w:szCs w:val="24"/>
              </w:rPr>
            </w:pPr>
          </w:p>
          <w:p w:rsidR="00155F27" w:rsidRPr="00D85F98" w:rsidRDefault="00155F27" w:rsidP="006A607A">
            <w:pPr>
              <w:spacing w:after="0"/>
              <w:jc w:val="center"/>
              <w:rPr>
                <w:rFonts w:ascii="Times New Roman" w:hAnsi="Times New Roman"/>
                <w:b/>
                <w:color w:val="FFFFFF"/>
                <w:sz w:val="24"/>
                <w:szCs w:val="24"/>
              </w:rPr>
            </w:pPr>
          </w:p>
          <w:p w:rsidR="00155F27" w:rsidRPr="00D85F98" w:rsidRDefault="00155F27" w:rsidP="006A607A">
            <w:pPr>
              <w:spacing w:after="0"/>
              <w:jc w:val="center"/>
              <w:rPr>
                <w:rFonts w:ascii="Times New Roman" w:hAnsi="Times New Roman"/>
                <w:b/>
                <w:color w:val="FFFFFF"/>
                <w:sz w:val="24"/>
                <w:szCs w:val="24"/>
              </w:rPr>
            </w:pPr>
          </w:p>
          <w:p w:rsidR="0070376E" w:rsidRPr="00D85F98" w:rsidRDefault="0070376E" w:rsidP="006A607A">
            <w:pPr>
              <w:spacing w:after="0"/>
              <w:jc w:val="center"/>
              <w:rPr>
                <w:rFonts w:ascii="Times New Roman" w:hAnsi="Times New Roman"/>
                <w:b/>
                <w:color w:val="FFFFFF"/>
                <w:sz w:val="24"/>
                <w:szCs w:val="24"/>
              </w:rPr>
            </w:pPr>
            <w:r w:rsidRPr="00D85F98">
              <w:rPr>
                <w:rFonts w:ascii="Times New Roman" w:hAnsi="Times New Roman"/>
                <w:b/>
                <w:color w:val="FFFFFF"/>
                <w:sz w:val="24"/>
                <w:szCs w:val="24"/>
              </w:rPr>
              <w:t>Блок 2. Учебно-информационные действия</w:t>
            </w:r>
          </w:p>
        </w:tc>
        <w:tc>
          <w:tcPr>
            <w:tcW w:w="2268" w:type="dxa"/>
            <w:shd w:val="clear" w:color="auto" w:fill="CDDDAC"/>
          </w:tcPr>
          <w:p w:rsidR="00155F27" w:rsidRPr="00D85F98" w:rsidRDefault="00155F27" w:rsidP="006A607A">
            <w:pPr>
              <w:spacing w:after="0"/>
              <w:jc w:val="center"/>
              <w:rPr>
                <w:rFonts w:ascii="Times New Roman" w:hAnsi="Times New Roman"/>
                <w:b/>
                <w:color w:val="000000"/>
                <w:sz w:val="24"/>
                <w:szCs w:val="24"/>
              </w:rPr>
            </w:pPr>
          </w:p>
          <w:p w:rsidR="00155F27" w:rsidRPr="00D85F98" w:rsidRDefault="00155F27" w:rsidP="006A607A">
            <w:pPr>
              <w:spacing w:after="0"/>
              <w:jc w:val="center"/>
              <w:rPr>
                <w:rFonts w:ascii="Times New Roman" w:hAnsi="Times New Roman"/>
                <w:b/>
                <w:color w:val="000000"/>
                <w:sz w:val="24"/>
                <w:szCs w:val="24"/>
              </w:rPr>
            </w:pPr>
          </w:p>
          <w:p w:rsidR="00155F27" w:rsidRPr="00D85F98" w:rsidRDefault="00155F27" w:rsidP="006A607A">
            <w:pPr>
              <w:spacing w:after="0"/>
              <w:jc w:val="center"/>
              <w:rPr>
                <w:rFonts w:ascii="Times New Roman" w:hAnsi="Times New Roman"/>
                <w:b/>
                <w:color w:val="000000"/>
                <w:sz w:val="24"/>
                <w:szCs w:val="24"/>
              </w:rPr>
            </w:pPr>
          </w:p>
          <w:p w:rsidR="00155F27" w:rsidRPr="00D85F98" w:rsidRDefault="00155F27" w:rsidP="006A607A">
            <w:pPr>
              <w:spacing w:after="0"/>
              <w:jc w:val="center"/>
              <w:rPr>
                <w:rFonts w:ascii="Times New Roman" w:hAnsi="Times New Roman"/>
                <w:b/>
                <w:color w:val="000000"/>
                <w:sz w:val="24"/>
                <w:szCs w:val="24"/>
              </w:rPr>
            </w:pPr>
          </w:p>
          <w:p w:rsidR="0070376E" w:rsidRPr="00D85F98" w:rsidRDefault="0070376E" w:rsidP="00155F27">
            <w:pPr>
              <w:spacing w:after="0"/>
              <w:rPr>
                <w:rFonts w:ascii="Times New Roman" w:hAnsi="Times New Roman"/>
                <w:b/>
                <w:color w:val="000000"/>
                <w:sz w:val="24"/>
                <w:szCs w:val="24"/>
              </w:rPr>
            </w:pPr>
            <w:r w:rsidRPr="00D85F98">
              <w:rPr>
                <w:rFonts w:ascii="Times New Roman" w:hAnsi="Times New Roman"/>
                <w:b/>
                <w:color w:val="000000"/>
                <w:sz w:val="24"/>
                <w:szCs w:val="24"/>
              </w:rPr>
              <w:t xml:space="preserve">Самооценка </w:t>
            </w:r>
          </w:p>
          <w:p w:rsidR="0070376E" w:rsidRPr="00D85F98" w:rsidRDefault="0070376E" w:rsidP="006A607A">
            <w:pPr>
              <w:spacing w:after="0"/>
              <w:jc w:val="center"/>
              <w:rPr>
                <w:rFonts w:ascii="Times New Roman" w:hAnsi="Times New Roman"/>
                <w:b/>
                <w:color w:val="000000"/>
                <w:sz w:val="24"/>
                <w:szCs w:val="24"/>
              </w:rPr>
            </w:pPr>
            <w:r w:rsidRPr="00D85F98">
              <w:rPr>
                <w:rFonts w:ascii="Times New Roman" w:hAnsi="Times New Roman"/>
                <w:b/>
                <w:color w:val="000000"/>
                <w:sz w:val="24"/>
                <w:szCs w:val="24"/>
              </w:rPr>
              <w:t>(2 – всегда, 1 – редко, 0 – не владею)</w:t>
            </w:r>
          </w:p>
        </w:tc>
      </w:tr>
      <w:tr w:rsidR="0070376E" w:rsidRPr="00D85F98" w:rsidTr="00AA0E5F">
        <w:tc>
          <w:tcPr>
            <w:tcW w:w="534" w:type="dxa"/>
            <w:shd w:val="clear" w:color="auto" w:fill="76923C"/>
          </w:tcPr>
          <w:p w:rsidR="0070376E" w:rsidRPr="00D85F98" w:rsidRDefault="0070376E" w:rsidP="00F70BEC">
            <w:pPr>
              <w:pStyle w:val="a6"/>
              <w:numPr>
                <w:ilvl w:val="0"/>
                <w:numId w:val="13"/>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Работаю с учебником</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3"/>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Работаю с дополнительной информацией</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3"/>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Составляю на основании текста таблицы, схемы, графики</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3"/>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Осуществляю наблюдение за объектом в соответствии с алгоритмом</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3"/>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Владею различными видами пересказа</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3"/>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Различаю повествование, рассуждение, описание</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9606" w:type="dxa"/>
            <w:gridSpan w:val="3"/>
            <w:shd w:val="clear" w:color="auto" w:fill="76923C"/>
          </w:tcPr>
          <w:p w:rsidR="0070376E" w:rsidRPr="00D85F98" w:rsidRDefault="0070376E" w:rsidP="006A607A">
            <w:pPr>
              <w:pStyle w:val="a6"/>
              <w:spacing w:after="0"/>
              <w:jc w:val="both"/>
              <w:rPr>
                <w:rFonts w:ascii="Times New Roman" w:hAnsi="Times New Roman"/>
                <w:b/>
                <w:color w:val="FFFFFF"/>
                <w:sz w:val="24"/>
                <w:szCs w:val="24"/>
              </w:rPr>
            </w:pPr>
          </w:p>
          <w:p w:rsidR="0070376E" w:rsidRPr="00D85F98" w:rsidRDefault="0070376E" w:rsidP="006A607A">
            <w:pPr>
              <w:pStyle w:val="a6"/>
              <w:spacing w:after="0"/>
              <w:jc w:val="both"/>
              <w:rPr>
                <w:rFonts w:ascii="Times New Roman" w:hAnsi="Times New Roman"/>
                <w:b/>
                <w:color w:val="FFFFFF"/>
                <w:sz w:val="24"/>
                <w:szCs w:val="24"/>
              </w:rPr>
            </w:pPr>
            <w:r w:rsidRPr="00D85F98">
              <w:rPr>
                <w:rFonts w:ascii="Times New Roman" w:hAnsi="Times New Roman"/>
                <w:b/>
                <w:color w:val="FFFFFF"/>
                <w:sz w:val="24"/>
                <w:szCs w:val="24"/>
              </w:rPr>
              <w:t>Спланируй на предстоящий год те действия, которые тебе кажутся наиболее важными (обведи порядковый номер в таблице)</w:t>
            </w:r>
          </w:p>
          <w:p w:rsidR="0070376E" w:rsidRPr="00D85F98" w:rsidRDefault="0070376E" w:rsidP="006A607A">
            <w:pPr>
              <w:spacing w:after="0"/>
              <w:jc w:val="both"/>
              <w:rPr>
                <w:rFonts w:ascii="Times New Roman" w:hAnsi="Times New Roman"/>
                <w:color w:val="FFFFFF"/>
                <w:sz w:val="24"/>
                <w:szCs w:val="24"/>
              </w:rPr>
            </w:pPr>
          </w:p>
        </w:tc>
      </w:tr>
      <w:tr w:rsidR="0070376E" w:rsidRPr="00D85F98" w:rsidTr="00AA0E5F">
        <w:tc>
          <w:tcPr>
            <w:tcW w:w="9606" w:type="dxa"/>
            <w:gridSpan w:val="3"/>
            <w:shd w:val="clear" w:color="auto" w:fill="76923C"/>
          </w:tcPr>
          <w:p w:rsidR="0070376E" w:rsidRPr="00D85F98" w:rsidRDefault="0070376E" w:rsidP="006A607A">
            <w:pPr>
              <w:spacing w:after="0"/>
              <w:jc w:val="both"/>
              <w:rPr>
                <w:rFonts w:ascii="Times New Roman" w:hAnsi="Times New Roman"/>
                <w:b/>
                <w:color w:val="FFFFFF"/>
                <w:sz w:val="24"/>
                <w:szCs w:val="24"/>
              </w:rPr>
            </w:pPr>
          </w:p>
        </w:tc>
      </w:tr>
      <w:tr w:rsidR="0070376E" w:rsidRPr="00D85F98" w:rsidTr="00AA0E5F">
        <w:tc>
          <w:tcPr>
            <w:tcW w:w="7338" w:type="dxa"/>
            <w:gridSpan w:val="2"/>
            <w:shd w:val="clear" w:color="auto" w:fill="76923C"/>
          </w:tcPr>
          <w:p w:rsidR="0070376E" w:rsidRPr="00D85F98" w:rsidRDefault="0070376E" w:rsidP="006A607A">
            <w:pPr>
              <w:spacing w:after="0"/>
              <w:jc w:val="center"/>
              <w:rPr>
                <w:rFonts w:ascii="Times New Roman" w:hAnsi="Times New Roman"/>
                <w:b/>
                <w:color w:val="FFFFFF"/>
                <w:sz w:val="24"/>
                <w:szCs w:val="24"/>
              </w:rPr>
            </w:pPr>
            <w:r w:rsidRPr="00D85F98">
              <w:rPr>
                <w:rFonts w:ascii="Times New Roman" w:hAnsi="Times New Roman"/>
                <w:b/>
                <w:color w:val="FFFFFF"/>
                <w:sz w:val="24"/>
                <w:szCs w:val="24"/>
              </w:rPr>
              <w:t>Блок 3. Учебно-логические действия</w:t>
            </w:r>
          </w:p>
        </w:tc>
        <w:tc>
          <w:tcPr>
            <w:tcW w:w="2268" w:type="dxa"/>
            <w:shd w:val="clear" w:color="auto" w:fill="EAF1DD"/>
          </w:tcPr>
          <w:p w:rsidR="0070376E" w:rsidRPr="00D85F98" w:rsidRDefault="0070376E" w:rsidP="006A607A">
            <w:pPr>
              <w:spacing w:after="0"/>
              <w:jc w:val="center"/>
              <w:rPr>
                <w:rFonts w:ascii="Times New Roman" w:hAnsi="Times New Roman"/>
                <w:b/>
                <w:color w:val="000000"/>
                <w:sz w:val="24"/>
                <w:szCs w:val="24"/>
              </w:rPr>
            </w:pPr>
            <w:r w:rsidRPr="00D85F98">
              <w:rPr>
                <w:rFonts w:ascii="Times New Roman" w:hAnsi="Times New Roman"/>
                <w:b/>
                <w:color w:val="000000"/>
                <w:sz w:val="24"/>
                <w:szCs w:val="24"/>
              </w:rPr>
              <w:t xml:space="preserve">Самооценка </w:t>
            </w:r>
          </w:p>
          <w:p w:rsidR="0070376E" w:rsidRPr="00D85F98" w:rsidRDefault="0070376E" w:rsidP="006A607A">
            <w:pPr>
              <w:spacing w:after="0"/>
              <w:jc w:val="center"/>
              <w:rPr>
                <w:rFonts w:ascii="Times New Roman" w:hAnsi="Times New Roman"/>
                <w:b/>
                <w:color w:val="000000"/>
                <w:sz w:val="24"/>
                <w:szCs w:val="24"/>
              </w:rPr>
            </w:pPr>
            <w:r w:rsidRPr="00D85F98">
              <w:rPr>
                <w:rFonts w:ascii="Times New Roman" w:hAnsi="Times New Roman"/>
                <w:b/>
                <w:color w:val="000000"/>
                <w:sz w:val="24"/>
                <w:szCs w:val="24"/>
              </w:rPr>
              <w:t>(2 – всегда, 1 – редко, 0 – не владею)</w:t>
            </w:r>
          </w:p>
        </w:tc>
      </w:tr>
      <w:tr w:rsidR="0070376E" w:rsidRPr="00D85F98" w:rsidTr="00AA0E5F">
        <w:tc>
          <w:tcPr>
            <w:tcW w:w="534" w:type="dxa"/>
            <w:shd w:val="clear" w:color="auto" w:fill="76923C"/>
          </w:tcPr>
          <w:p w:rsidR="0070376E" w:rsidRPr="00D85F98" w:rsidRDefault="0070376E" w:rsidP="00F70BEC">
            <w:pPr>
              <w:pStyle w:val="a6"/>
              <w:numPr>
                <w:ilvl w:val="0"/>
                <w:numId w:val="14"/>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Умею выделять главное в учебной статье или тексте</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4"/>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Составляю простой план к статье или план действий</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4"/>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Сравниваю факты, явления, события по заданным критериям</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4"/>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Даю определение по существенным признакам</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4"/>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Высказываю суждения и подтверждаю их фактами</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4"/>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Обобщаю, подытоживаю информацию</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9606" w:type="dxa"/>
            <w:gridSpan w:val="3"/>
            <w:shd w:val="clear" w:color="auto" w:fill="76923C"/>
          </w:tcPr>
          <w:p w:rsidR="0070376E" w:rsidRPr="00D85F98" w:rsidRDefault="0070376E" w:rsidP="006A607A">
            <w:pPr>
              <w:pStyle w:val="a6"/>
              <w:spacing w:after="0"/>
              <w:jc w:val="both"/>
              <w:rPr>
                <w:rFonts w:ascii="Times New Roman" w:hAnsi="Times New Roman"/>
                <w:b/>
                <w:color w:val="FFFFFF"/>
                <w:sz w:val="24"/>
                <w:szCs w:val="24"/>
              </w:rPr>
            </w:pPr>
          </w:p>
          <w:p w:rsidR="0070376E" w:rsidRPr="00D85F98" w:rsidRDefault="0070376E" w:rsidP="006A607A">
            <w:pPr>
              <w:pStyle w:val="a6"/>
              <w:spacing w:after="0"/>
              <w:jc w:val="both"/>
              <w:rPr>
                <w:rFonts w:ascii="Times New Roman" w:hAnsi="Times New Roman"/>
                <w:b/>
                <w:color w:val="FFFFFF"/>
                <w:sz w:val="24"/>
                <w:szCs w:val="24"/>
              </w:rPr>
            </w:pPr>
            <w:r w:rsidRPr="00D85F98">
              <w:rPr>
                <w:rFonts w:ascii="Times New Roman" w:hAnsi="Times New Roman"/>
                <w:b/>
                <w:color w:val="FFFFFF"/>
                <w:sz w:val="24"/>
                <w:szCs w:val="24"/>
              </w:rPr>
              <w:t>Спланируй на предстоящий год те действия, которые тебе кажутся наиболее важными (обведи порядковый номер в таблице)</w:t>
            </w:r>
          </w:p>
          <w:p w:rsidR="0070376E" w:rsidRPr="00D85F98" w:rsidRDefault="0070376E" w:rsidP="006A607A">
            <w:pPr>
              <w:spacing w:after="0"/>
              <w:jc w:val="both"/>
              <w:rPr>
                <w:rFonts w:ascii="Times New Roman" w:hAnsi="Times New Roman"/>
                <w:color w:val="FFFFFF"/>
                <w:sz w:val="24"/>
                <w:szCs w:val="24"/>
              </w:rPr>
            </w:pPr>
          </w:p>
        </w:tc>
      </w:tr>
      <w:tr w:rsidR="0070376E" w:rsidRPr="00D85F98" w:rsidTr="00AA0E5F">
        <w:tc>
          <w:tcPr>
            <w:tcW w:w="9606" w:type="dxa"/>
            <w:gridSpan w:val="3"/>
            <w:shd w:val="clear" w:color="auto" w:fill="76923C"/>
          </w:tcPr>
          <w:p w:rsidR="0070376E" w:rsidRPr="00D85F98" w:rsidRDefault="0070376E" w:rsidP="006A607A">
            <w:pPr>
              <w:spacing w:after="0"/>
              <w:jc w:val="both"/>
              <w:rPr>
                <w:rFonts w:ascii="Times New Roman" w:hAnsi="Times New Roman"/>
                <w:b/>
                <w:color w:val="FFFFFF"/>
                <w:sz w:val="24"/>
                <w:szCs w:val="24"/>
              </w:rPr>
            </w:pPr>
          </w:p>
        </w:tc>
      </w:tr>
      <w:tr w:rsidR="0070376E" w:rsidRPr="00D85F98" w:rsidTr="00AA0E5F">
        <w:tc>
          <w:tcPr>
            <w:tcW w:w="7338" w:type="dxa"/>
            <w:gridSpan w:val="2"/>
            <w:shd w:val="clear" w:color="auto" w:fill="76923C"/>
          </w:tcPr>
          <w:p w:rsidR="0070376E" w:rsidRPr="00D85F98" w:rsidRDefault="0070376E" w:rsidP="006A607A">
            <w:pPr>
              <w:spacing w:after="0"/>
              <w:jc w:val="center"/>
              <w:rPr>
                <w:rFonts w:ascii="Times New Roman" w:hAnsi="Times New Roman"/>
                <w:b/>
                <w:color w:val="FFFFFF"/>
                <w:sz w:val="24"/>
                <w:szCs w:val="24"/>
              </w:rPr>
            </w:pPr>
            <w:r w:rsidRPr="00D85F98">
              <w:rPr>
                <w:rFonts w:ascii="Times New Roman" w:hAnsi="Times New Roman"/>
                <w:b/>
                <w:color w:val="FFFFFF"/>
                <w:sz w:val="24"/>
                <w:szCs w:val="24"/>
              </w:rPr>
              <w:t>Блок 4. Учебно-коммуникативные действия</w:t>
            </w:r>
          </w:p>
        </w:tc>
        <w:tc>
          <w:tcPr>
            <w:tcW w:w="2268" w:type="dxa"/>
            <w:shd w:val="clear" w:color="auto" w:fill="CDDDAC"/>
          </w:tcPr>
          <w:p w:rsidR="0070376E" w:rsidRPr="00D85F98" w:rsidRDefault="0070376E" w:rsidP="006A607A">
            <w:pPr>
              <w:spacing w:after="0"/>
              <w:jc w:val="center"/>
              <w:rPr>
                <w:rFonts w:ascii="Times New Roman" w:hAnsi="Times New Roman"/>
                <w:b/>
                <w:color w:val="000000"/>
                <w:sz w:val="24"/>
                <w:szCs w:val="24"/>
              </w:rPr>
            </w:pPr>
            <w:r w:rsidRPr="00D85F98">
              <w:rPr>
                <w:rFonts w:ascii="Times New Roman" w:hAnsi="Times New Roman"/>
                <w:b/>
                <w:color w:val="000000"/>
                <w:sz w:val="24"/>
                <w:szCs w:val="24"/>
              </w:rPr>
              <w:t xml:space="preserve">Самооценка </w:t>
            </w:r>
          </w:p>
          <w:p w:rsidR="0070376E" w:rsidRPr="00D85F98" w:rsidRDefault="0070376E" w:rsidP="006A607A">
            <w:pPr>
              <w:spacing w:after="0"/>
              <w:jc w:val="center"/>
              <w:rPr>
                <w:rFonts w:ascii="Times New Roman" w:hAnsi="Times New Roman"/>
                <w:b/>
                <w:color w:val="000000"/>
                <w:sz w:val="24"/>
                <w:szCs w:val="24"/>
              </w:rPr>
            </w:pPr>
            <w:r w:rsidRPr="00D85F98">
              <w:rPr>
                <w:rFonts w:ascii="Times New Roman" w:hAnsi="Times New Roman"/>
                <w:b/>
                <w:color w:val="000000"/>
                <w:sz w:val="24"/>
                <w:szCs w:val="24"/>
              </w:rPr>
              <w:t>(2 – всегда, 1 – редко, 0 – не владею)</w:t>
            </w:r>
          </w:p>
        </w:tc>
      </w:tr>
      <w:tr w:rsidR="0070376E" w:rsidRPr="00D85F98" w:rsidTr="00AA0E5F">
        <w:tc>
          <w:tcPr>
            <w:tcW w:w="534" w:type="dxa"/>
            <w:shd w:val="clear" w:color="auto" w:fill="76923C"/>
          </w:tcPr>
          <w:p w:rsidR="0070376E" w:rsidRPr="00D85F98" w:rsidRDefault="0070376E" w:rsidP="00F70BEC">
            <w:pPr>
              <w:pStyle w:val="a6"/>
              <w:numPr>
                <w:ilvl w:val="0"/>
                <w:numId w:val="15"/>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Умею высказывать свои суждения</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5"/>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Задаю уточняющие вопросы</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5"/>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Слушаю других</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5"/>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Распределяю работу при совместной деятельности</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5"/>
              </w:numPr>
              <w:spacing w:after="0" w:line="240" w:lineRule="auto"/>
              <w:jc w:val="both"/>
              <w:rPr>
                <w:rFonts w:ascii="Times New Roman" w:hAnsi="Times New Roman"/>
                <w:color w:val="FFFFFF"/>
                <w:sz w:val="24"/>
                <w:szCs w:val="24"/>
              </w:rPr>
            </w:pPr>
          </w:p>
        </w:tc>
        <w:tc>
          <w:tcPr>
            <w:tcW w:w="6804" w:type="dxa"/>
            <w:shd w:val="clear" w:color="auto" w:fill="EAF1DD"/>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Участвую в учебном диалоге</w:t>
            </w:r>
          </w:p>
        </w:tc>
        <w:tc>
          <w:tcPr>
            <w:tcW w:w="2268" w:type="dxa"/>
            <w:shd w:val="clear" w:color="auto" w:fill="EAF1DD"/>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534" w:type="dxa"/>
            <w:shd w:val="clear" w:color="auto" w:fill="76923C"/>
          </w:tcPr>
          <w:p w:rsidR="0070376E" w:rsidRPr="00D85F98" w:rsidRDefault="0070376E" w:rsidP="00F70BEC">
            <w:pPr>
              <w:pStyle w:val="a6"/>
              <w:numPr>
                <w:ilvl w:val="0"/>
                <w:numId w:val="15"/>
              </w:numPr>
              <w:spacing w:after="0" w:line="240" w:lineRule="auto"/>
              <w:jc w:val="both"/>
              <w:rPr>
                <w:rFonts w:ascii="Times New Roman" w:hAnsi="Times New Roman"/>
                <w:color w:val="FFFFFF"/>
                <w:sz w:val="24"/>
                <w:szCs w:val="24"/>
              </w:rPr>
            </w:pPr>
          </w:p>
        </w:tc>
        <w:tc>
          <w:tcPr>
            <w:tcW w:w="6804" w:type="dxa"/>
            <w:shd w:val="clear" w:color="auto" w:fill="CDDDAC"/>
          </w:tcPr>
          <w:p w:rsidR="0070376E" w:rsidRPr="00D85F98" w:rsidRDefault="0070376E" w:rsidP="006A607A">
            <w:pPr>
              <w:spacing w:after="0"/>
              <w:jc w:val="both"/>
              <w:rPr>
                <w:rFonts w:ascii="Times New Roman" w:hAnsi="Times New Roman"/>
                <w:color w:val="000000"/>
                <w:sz w:val="24"/>
                <w:szCs w:val="24"/>
              </w:rPr>
            </w:pPr>
            <w:r w:rsidRPr="00D85F98">
              <w:rPr>
                <w:rFonts w:ascii="Times New Roman" w:hAnsi="Times New Roman"/>
                <w:color w:val="000000"/>
                <w:sz w:val="24"/>
                <w:szCs w:val="24"/>
              </w:rPr>
              <w:t>Организовываю работу в группе</w:t>
            </w:r>
          </w:p>
        </w:tc>
        <w:tc>
          <w:tcPr>
            <w:tcW w:w="2268" w:type="dxa"/>
            <w:shd w:val="clear" w:color="auto" w:fill="CDDDAC"/>
          </w:tcPr>
          <w:p w:rsidR="0070376E" w:rsidRPr="00D85F98" w:rsidRDefault="0070376E" w:rsidP="006A607A">
            <w:pPr>
              <w:spacing w:after="0"/>
              <w:jc w:val="both"/>
              <w:rPr>
                <w:rFonts w:ascii="Times New Roman" w:hAnsi="Times New Roman"/>
                <w:color w:val="000000"/>
                <w:sz w:val="24"/>
                <w:szCs w:val="24"/>
              </w:rPr>
            </w:pPr>
          </w:p>
        </w:tc>
      </w:tr>
      <w:tr w:rsidR="0070376E" w:rsidRPr="00D85F98" w:rsidTr="00AA0E5F">
        <w:tc>
          <w:tcPr>
            <w:tcW w:w="9606" w:type="dxa"/>
            <w:gridSpan w:val="3"/>
            <w:shd w:val="clear" w:color="auto" w:fill="76923C"/>
          </w:tcPr>
          <w:p w:rsidR="0070376E" w:rsidRPr="00D85F98" w:rsidRDefault="0070376E" w:rsidP="006A607A">
            <w:pPr>
              <w:pStyle w:val="a6"/>
              <w:spacing w:after="0"/>
              <w:jc w:val="both"/>
              <w:rPr>
                <w:rFonts w:ascii="Times New Roman" w:hAnsi="Times New Roman"/>
                <w:b/>
                <w:color w:val="FFFFFF"/>
                <w:sz w:val="24"/>
                <w:szCs w:val="24"/>
              </w:rPr>
            </w:pPr>
          </w:p>
          <w:p w:rsidR="0070376E" w:rsidRPr="00D85F98" w:rsidRDefault="0070376E" w:rsidP="006A607A">
            <w:pPr>
              <w:pStyle w:val="a6"/>
              <w:spacing w:after="0"/>
              <w:jc w:val="both"/>
              <w:rPr>
                <w:rFonts w:ascii="Times New Roman" w:hAnsi="Times New Roman"/>
                <w:b/>
                <w:color w:val="FFFFFF"/>
                <w:sz w:val="24"/>
                <w:szCs w:val="24"/>
              </w:rPr>
            </w:pPr>
            <w:r w:rsidRPr="00D85F98">
              <w:rPr>
                <w:rFonts w:ascii="Times New Roman" w:hAnsi="Times New Roman"/>
                <w:b/>
                <w:color w:val="FFFFFF"/>
                <w:sz w:val="24"/>
                <w:szCs w:val="24"/>
              </w:rPr>
              <w:t>Спланируй на предстоящий год те действия, которые тебе кажутся наиболее важными (обведи порядковый номер в таблице)</w:t>
            </w:r>
          </w:p>
          <w:p w:rsidR="0070376E" w:rsidRPr="00D85F98" w:rsidRDefault="0070376E" w:rsidP="006A607A">
            <w:pPr>
              <w:spacing w:after="0"/>
              <w:jc w:val="both"/>
              <w:rPr>
                <w:rFonts w:ascii="Times New Roman" w:hAnsi="Times New Roman"/>
                <w:color w:val="FFFFFF"/>
                <w:sz w:val="24"/>
                <w:szCs w:val="24"/>
              </w:rPr>
            </w:pPr>
          </w:p>
        </w:tc>
      </w:tr>
    </w:tbl>
    <w:p w:rsidR="003D5DB7" w:rsidRDefault="003D5DB7" w:rsidP="00B6547D">
      <w:pPr>
        <w:pStyle w:val="a8"/>
        <w:jc w:val="both"/>
        <w:rPr>
          <w:sz w:val="24"/>
          <w:szCs w:val="24"/>
        </w:rPr>
      </w:pPr>
    </w:p>
    <w:p w:rsidR="0070376E" w:rsidRPr="00D24859" w:rsidRDefault="0070376E" w:rsidP="006A607A">
      <w:pPr>
        <w:pStyle w:val="a8"/>
        <w:ind w:left="720"/>
        <w:jc w:val="both"/>
        <w:rPr>
          <w:sz w:val="24"/>
          <w:szCs w:val="24"/>
        </w:rPr>
      </w:pPr>
      <w:r w:rsidRPr="00D24859">
        <w:rPr>
          <w:sz w:val="24"/>
          <w:szCs w:val="24"/>
        </w:rPr>
        <w:t xml:space="preserve">Кроме того, в портфолио содержатся такие разделы, как: </w:t>
      </w:r>
    </w:p>
    <w:p w:rsidR="0070376E" w:rsidRPr="00D24859" w:rsidRDefault="0070376E" w:rsidP="00F70BEC">
      <w:pPr>
        <w:pStyle w:val="a8"/>
        <w:numPr>
          <w:ilvl w:val="0"/>
          <w:numId w:val="19"/>
        </w:numPr>
        <w:jc w:val="both"/>
        <w:rPr>
          <w:sz w:val="24"/>
          <w:szCs w:val="24"/>
        </w:rPr>
      </w:pPr>
      <w:r w:rsidRPr="00D24859">
        <w:rPr>
          <w:sz w:val="24"/>
          <w:szCs w:val="24"/>
        </w:rPr>
        <w:t>«Социально-личностное развитие ученика»: характеристика ученика, сведения о родителях, интересы и увлечения, классные поручения. Заполняется в свободной форме. Ученик ежегодно проводит самоанализ собственных планов и итогов года, ставит цели и анализирует достижения.</w:t>
      </w:r>
    </w:p>
    <w:p w:rsidR="0070376E" w:rsidRPr="00D24859" w:rsidRDefault="0070376E" w:rsidP="00F70BEC">
      <w:pPr>
        <w:pStyle w:val="a8"/>
        <w:numPr>
          <w:ilvl w:val="0"/>
          <w:numId w:val="19"/>
        </w:numPr>
        <w:jc w:val="both"/>
        <w:rPr>
          <w:sz w:val="24"/>
          <w:szCs w:val="24"/>
        </w:rPr>
      </w:pPr>
      <w:r w:rsidRPr="00D24859">
        <w:rPr>
          <w:sz w:val="24"/>
          <w:szCs w:val="24"/>
        </w:rPr>
        <w:t xml:space="preserve">«Учебно-познавательное развитие ученика»: достижения ученика в различных предметных областях, успехи в проектной и исследовательской деятельности, материалы и листы наблюдений, фиксирование достигнутых результатов, результаты стартовой диагностики, промежуточных и итоговых стандартизированных работ по предметам.  </w:t>
      </w:r>
    </w:p>
    <w:p w:rsidR="0070376E" w:rsidRPr="00D24859" w:rsidRDefault="0070376E" w:rsidP="00F70BEC">
      <w:pPr>
        <w:pStyle w:val="a8"/>
        <w:numPr>
          <w:ilvl w:val="0"/>
          <w:numId w:val="19"/>
        </w:numPr>
        <w:jc w:val="both"/>
        <w:rPr>
          <w:sz w:val="24"/>
          <w:szCs w:val="24"/>
        </w:rPr>
      </w:pPr>
      <w:r w:rsidRPr="00D24859">
        <w:rPr>
          <w:sz w:val="24"/>
          <w:szCs w:val="24"/>
        </w:rPr>
        <w:t>«Моё творчество»: творческие работы: рисунки, сказки, стихи. Если выполнена объемная работа (поделка), нужно поместить ее фотографию.  Если работа принимала участие в выставке или участвовала в конкурсе, также необходимо дать информацию об этом мероприятии: название, когда, где и кем проводилось. При возможности  дополнить это сообщение фотографией. Если событие освещалось в СМИ или Интернете - надо найти эту информацию. Если проводилось Интернет-порталом, сделать распечатку тематической странички.</w:t>
      </w:r>
    </w:p>
    <w:p w:rsidR="0070376E" w:rsidRPr="00D24859" w:rsidRDefault="0070376E" w:rsidP="00F70BEC">
      <w:pPr>
        <w:pStyle w:val="a8"/>
        <w:numPr>
          <w:ilvl w:val="0"/>
          <w:numId w:val="19"/>
        </w:numPr>
        <w:jc w:val="both"/>
        <w:rPr>
          <w:sz w:val="24"/>
          <w:szCs w:val="24"/>
        </w:rPr>
      </w:pPr>
      <w:r w:rsidRPr="00D24859">
        <w:rPr>
          <w:sz w:val="24"/>
          <w:szCs w:val="24"/>
        </w:rPr>
        <w:t>«Физическое  развитие  ребенка»: фиксирование достигнутых результатов в спорте, участие в соревнованиях, спортивных  конкурсах и т.д.</w:t>
      </w:r>
    </w:p>
    <w:p w:rsidR="0070376E" w:rsidRPr="00D24859" w:rsidRDefault="0070376E" w:rsidP="00F70BEC">
      <w:pPr>
        <w:pStyle w:val="a8"/>
        <w:numPr>
          <w:ilvl w:val="0"/>
          <w:numId w:val="19"/>
        </w:numPr>
        <w:jc w:val="both"/>
        <w:rPr>
          <w:sz w:val="24"/>
          <w:szCs w:val="24"/>
        </w:rPr>
      </w:pPr>
      <w:r w:rsidRPr="00D24859">
        <w:rPr>
          <w:sz w:val="24"/>
          <w:szCs w:val="24"/>
        </w:rPr>
        <w:t>«Духовно-нравственное развитие ребенка»: участие в социальных акциях, конкурсах, проектах;</w:t>
      </w:r>
    </w:p>
    <w:p w:rsidR="0070376E" w:rsidRPr="00D24859" w:rsidRDefault="0070376E" w:rsidP="00F70BEC">
      <w:pPr>
        <w:pStyle w:val="a8"/>
        <w:numPr>
          <w:ilvl w:val="0"/>
          <w:numId w:val="19"/>
        </w:numPr>
        <w:jc w:val="both"/>
        <w:rPr>
          <w:sz w:val="24"/>
          <w:szCs w:val="24"/>
        </w:rPr>
      </w:pPr>
      <w:r w:rsidRPr="00D24859">
        <w:rPr>
          <w:sz w:val="24"/>
          <w:szCs w:val="24"/>
        </w:rPr>
        <w:t>опросники, анкеты и памятки.</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Таким образом, портфолио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обучающихся; формировать умение учиться – ставить цели, планировать и организовывать собственную учебную деятельность.</w:t>
      </w:r>
    </w:p>
    <w:p w:rsidR="0070376E" w:rsidRPr="00D24859" w:rsidRDefault="0070376E" w:rsidP="006A607A">
      <w:pPr>
        <w:spacing w:after="0"/>
        <w:ind w:firstLine="709"/>
        <w:jc w:val="both"/>
        <w:rPr>
          <w:rFonts w:ascii="Times New Roman" w:hAnsi="Times New Roman"/>
          <w:sz w:val="24"/>
          <w:szCs w:val="24"/>
        </w:rPr>
      </w:pPr>
      <w:r w:rsidRPr="00D24859">
        <w:rPr>
          <w:rFonts w:ascii="Times New Roman" w:hAnsi="Times New Roman"/>
          <w:sz w:val="24"/>
          <w:szCs w:val="24"/>
        </w:rPr>
        <w:t xml:space="preserve">Основные разделы «Портфолио» («Портфеля достижений»): </w:t>
      </w:r>
    </w:p>
    <w:p w:rsidR="0070376E" w:rsidRPr="00D24859" w:rsidRDefault="0070376E" w:rsidP="00F70BEC">
      <w:pPr>
        <w:pStyle w:val="a6"/>
        <w:numPr>
          <w:ilvl w:val="0"/>
          <w:numId w:val="16"/>
        </w:numPr>
        <w:spacing w:after="0" w:line="240" w:lineRule="auto"/>
        <w:jc w:val="both"/>
        <w:rPr>
          <w:rFonts w:ascii="Times New Roman" w:hAnsi="Times New Roman"/>
          <w:sz w:val="24"/>
          <w:szCs w:val="24"/>
        </w:rPr>
      </w:pPr>
      <w:r w:rsidRPr="00D24859">
        <w:rPr>
          <w:rFonts w:ascii="Times New Roman" w:hAnsi="Times New Roman"/>
          <w:sz w:val="24"/>
          <w:szCs w:val="24"/>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70376E" w:rsidRPr="00D24859" w:rsidRDefault="0070376E" w:rsidP="00F70BEC">
      <w:pPr>
        <w:pStyle w:val="a6"/>
        <w:numPr>
          <w:ilvl w:val="0"/>
          <w:numId w:val="16"/>
        </w:numPr>
        <w:spacing w:after="0" w:line="240" w:lineRule="auto"/>
        <w:jc w:val="both"/>
        <w:rPr>
          <w:rFonts w:ascii="Times New Roman" w:hAnsi="Times New Roman"/>
          <w:sz w:val="24"/>
          <w:szCs w:val="24"/>
        </w:rPr>
      </w:pPr>
      <w:r w:rsidRPr="00D24859">
        <w:rPr>
          <w:rFonts w:ascii="Times New Roman" w:hAnsi="Times New Roman"/>
          <w:sz w:val="24"/>
          <w:szCs w:val="24"/>
        </w:rPr>
        <w:t>показатели метапредметных результатов;</w:t>
      </w:r>
    </w:p>
    <w:p w:rsidR="0070376E" w:rsidRPr="00D24859" w:rsidRDefault="0070376E" w:rsidP="00F70BEC">
      <w:pPr>
        <w:pStyle w:val="a6"/>
        <w:numPr>
          <w:ilvl w:val="0"/>
          <w:numId w:val="16"/>
        </w:numPr>
        <w:spacing w:after="0" w:line="240" w:lineRule="auto"/>
        <w:jc w:val="both"/>
        <w:rPr>
          <w:rFonts w:ascii="Times New Roman" w:hAnsi="Times New Roman"/>
          <w:sz w:val="24"/>
          <w:szCs w:val="24"/>
        </w:rPr>
      </w:pPr>
      <w:r w:rsidRPr="00D24859">
        <w:rPr>
          <w:rFonts w:ascii="Times New Roman" w:hAnsi="Times New Roman"/>
          <w:sz w:val="24"/>
          <w:szCs w:val="24"/>
        </w:rPr>
        <w:t xml:space="preserve">показатели личностных результатов (прежде всего во внеучебной деятельности). </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w:t>
      </w:r>
      <w:r w:rsidRPr="00D24859">
        <w:rPr>
          <w:rFonts w:ascii="Times New Roman" w:hAnsi="Times New Roman"/>
          <w:sz w:val="24"/>
          <w:szCs w:val="24"/>
        </w:rPr>
        <w:lastRenderedPageBreak/>
        <w:t>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«хорошо»,  «отлично», «превосходно».</w:t>
      </w:r>
    </w:p>
    <w:p w:rsidR="0070376E" w:rsidRPr="00D24859" w:rsidRDefault="0070376E" w:rsidP="006A607A">
      <w:pPr>
        <w:spacing w:after="0"/>
        <w:ind w:firstLine="709"/>
        <w:jc w:val="both"/>
        <w:rPr>
          <w:rFonts w:ascii="Times New Roman" w:hAnsi="Times New Roman"/>
          <w:b/>
          <w:sz w:val="24"/>
          <w:szCs w:val="24"/>
        </w:rPr>
      </w:pPr>
      <w:r w:rsidRPr="00D24859">
        <w:rPr>
          <w:rFonts w:ascii="Times New Roman" w:hAnsi="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iCs/>
          <w:sz w:val="24"/>
          <w:szCs w:val="24"/>
        </w:rPr>
        <w:t>стартовая, промежуточная, итоговая диагностика, не носящая оценочный характер</w:t>
      </w:r>
      <w:r w:rsidRPr="00D24859">
        <w:rPr>
          <w:rFonts w:ascii="Times New Roman" w:hAnsi="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iCs/>
          <w:sz w:val="24"/>
          <w:szCs w:val="24"/>
        </w:rPr>
        <w:t>психологические тесты и диагностики</w:t>
      </w:r>
      <w:r w:rsidRPr="00D24859">
        <w:rPr>
          <w:rFonts w:ascii="Times New Roman" w:hAnsi="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iCs/>
          <w:sz w:val="24"/>
          <w:szCs w:val="24"/>
        </w:rPr>
        <w:t>творческие работы</w:t>
      </w:r>
      <w:r w:rsidRPr="00D24859">
        <w:rPr>
          <w:rFonts w:ascii="Times New Roman" w:hAnsi="Times New Roman"/>
          <w:sz w:val="24"/>
          <w:szCs w:val="24"/>
        </w:rPr>
        <w:t>, включая учебные исследования и учебные проекты;</w:t>
      </w:r>
    </w:p>
    <w:p w:rsidR="00155F27" w:rsidRPr="00F6695A" w:rsidRDefault="0070376E" w:rsidP="006A607A">
      <w:pPr>
        <w:numPr>
          <w:ilvl w:val="0"/>
          <w:numId w:val="9"/>
        </w:numPr>
        <w:spacing w:after="0" w:line="240" w:lineRule="auto"/>
        <w:jc w:val="both"/>
        <w:rPr>
          <w:rFonts w:ascii="Times New Roman" w:hAnsi="Times New Roman"/>
          <w:sz w:val="24"/>
          <w:szCs w:val="24"/>
        </w:rPr>
      </w:pPr>
      <w:r w:rsidRPr="00F6695A">
        <w:rPr>
          <w:rFonts w:ascii="Times New Roman" w:hAnsi="Times New Roman"/>
          <w:sz w:val="24"/>
          <w:szCs w:val="24"/>
        </w:rPr>
        <w:t>«Портфолио» («Портфель достижений»).</w:t>
      </w:r>
    </w:p>
    <w:p w:rsidR="00B6547D" w:rsidRPr="00B6547D" w:rsidRDefault="0070376E" w:rsidP="00F70BEC">
      <w:pPr>
        <w:pStyle w:val="a6"/>
        <w:numPr>
          <w:ilvl w:val="2"/>
          <w:numId w:val="27"/>
        </w:numPr>
        <w:spacing w:after="0" w:line="240" w:lineRule="auto"/>
        <w:jc w:val="both"/>
        <w:rPr>
          <w:rFonts w:ascii="Times New Roman" w:hAnsi="Times New Roman"/>
          <w:sz w:val="24"/>
          <w:szCs w:val="24"/>
        </w:rPr>
      </w:pPr>
      <w:r w:rsidRPr="00155F27">
        <w:rPr>
          <w:rFonts w:ascii="Times New Roman" w:hAnsi="Times New Roman"/>
          <w:b/>
          <w:sz w:val="24"/>
          <w:szCs w:val="24"/>
        </w:rPr>
        <w:t>Особенности оценки метапредметных результатов</w:t>
      </w:r>
      <w:r w:rsidR="00B6547D">
        <w:rPr>
          <w:rFonts w:ascii="Times New Roman" w:hAnsi="Times New Roman"/>
          <w:b/>
          <w:sz w:val="24"/>
          <w:szCs w:val="24"/>
        </w:rPr>
        <w:t>.</w:t>
      </w:r>
      <w:r w:rsidRPr="00155F27">
        <w:rPr>
          <w:rFonts w:ascii="Times New Roman" w:hAnsi="Times New Roman"/>
          <w:b/>
          <w:sz w:val="24"/>
          <w:szCs w:val="24"/>
        </w:rPr>
        <w:t xml:space="preserve">   </w:t>
      </w:r>
    </w:p>
    <w:p w:rsidR="0070376E" w:rsidRPr="00155F27" w:rsidRDefault="0070376E" w:rsidP="00B6547D">
      <w:pPr>
        <w:pStyle w:val="a6"/>
        <w:spacing w:after="0" w:line="240" w:lineRule="auto"/>
        <w:ind w:left="284"/>
        <w:jc w:val="both"/>
        <w:rPr>
          <w:rFonts w:ascii="Times New Roman" w:hAnsi="Times New Roman"/>
          <w:sz w:val="24"/>
          <w:szCs w:val="24"/>
        </w:rPr>
      </w:pPr>
      <w:r w:rsidRPr="00155F27">
        <w:rPr>
          <w:rFonts w:ascii="Times New Roman" w:hAnsi="Times New Roman"/>
          <w:b/>
          <w:sz w:val="24"/>
          <w:szCs w:val="24"/>
        </w:rPr>
        <w:t xml:space="preserve"> </w:t>
      </w:r>
      <w:r w:rsidRPr="00155F27">
        <w:rPr>
          <w:rFonts w:ascii="Times New Roman" w:hAnsi="Times New Roman"/>
          <w:sz w:val="24"/>
          <w:szCs w:val="24"/>
        </w:rPr>
        <w:t xml:space="preserve">Оценка метапредметных результатов </w:t>
      </w:r>
      <w:r w:rsidRPr="00155F27">
        <w:rPr>
          <w:rFonts w:ascii="Times New Roman" w:hAnsi="Times New Roman"/>
          <w:bCs/>
          <w:sz w:val="24"/>
          <w:szCs w:val="24"/>
        </w:rPr>
        <w:t xml:space="preserve">представляет собой оценку достижения </w:t>
      </w:r>
      <w:r w:rsidRPr="00155F27">
        <w:rPr>
          <w:rFonts w:ascii="Times New Roman" w:hAnsi="Times New Roman"/>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Достижение метапредметных результатов обеспечивается за счёт основных компонентов образовательной деятельности – учебных предметов.</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b/>
          <w:i/>
          <w:sz w:val="24"/>
          <w:szCs w:val="24"/>
        </w:rPr>
        <w:t xml:space="preserve">    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Pr="00D24859">
        <w:rPr>
          <w:rFonts w:ascii="Times New Roman" w:hAnsi="Times New Roman"/>
          <w:sz w:val="24"/>
          <w:szCs w:val="24"/>
        </w:rPr>
        <w:t xml:space="preserve"> т. е. таких умственных действий обучающихся, которые направлены на анализ и управление своей познавательной деятельностью. </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Основным </w:t>
      </w:r>
      <w:r w:rsidRPr="00D24859">
        <w:rPr>
          <w:rFonts w:ascii="Times New Roman" w:hAnsi="Times New Roman"/>
          <w:b/>
          <w:sz w:val="24"/>
          <w:szCs w:val="24"/>
        </w:rPr>
        <w:t>объектом и предметом</w:t>
      </w:r>
      <w:r w:rsidRPr="00D24859">
        <w:rPr>
          <w:rFonts w:ascii="Times New Roman" w:hAnsi="Times New Roman"/>
          <w:sz w:val="24"/>
          <w:szCs w:val="24"/>
        </w:rPr>
        <w:t xml:space="preserve"> оценки метапредметных результатов являются:</w:t>
      </w:r>
    </w:p>
    <w:p w:rsidR="0070376E" w:rsidRPr="00D24859" w:rsidRDefault="0070376E" w:rsidP="00F70BEC">
      <w:pPr>
        <w:pStyle w:val="a6"/>
        <w:numPr>
          <w:ilvl w:val="0"/>
          <w:numId w:val="24"/>
        </w:numPr>
        <w:spacing w:after="0" w:line="240" w:lineRule="auto"/>
        <w:jc w:val="both"/>
        <w:rPr>
          <w:rFonts w:ascii="Times New Roman" w:hAnsi="Times New Roman"/>
          <w:sz w:val="24"/>
          <w:szCs w:val="24"/>
        </w:rPr>
      </w:pPr>
      <w:r w:rsidRPr="00D24859">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70376E" w:rsidRPr="00D24859" w:rsidRDefault="0070376E" w:rsidP="00F70BEC">
      <w:pPr>
        <w:pStyle w:val="a6"/>
        <w:numPr>
          <w:ilvl w:val="0"/>
          <w:numId w:val="24"/>
        </w:numPr>
        <w:spacing w:after="0" w:line="240" w:lineRule="auto"/>
        <w:jc w:val="both"/>
        <w:rPr>
          <w:rFonts w:ascii="Times New Roman" w:hAnsi="Times New Roman"/>
          <w:sz w:val="24"/>
          <w:szCs w:val="24"/>
        </w:rPr>
      </w:pPr>
      <w:r w:rsidRPr="00D24859">
        <w:rPr>
          <w:rFonts w:ascii="Times New Roman" w:hAnsi="Times New Roman"/>
          <w:sz w:val="24"/>
          <w:szCs w:val="24"/>
        </w:rPr>
        <w:t>способность работать с информацией;</w:t>
      </w:r>
    </w:p>
    <w:p w:rsidR="0070376E" w:rsidRPr="00D24859" w:rsidRDefault="0070376E" w:rsidP="00F70BEC">
      <w:pPr>
        <w:pStyle w:val="a6"/>
        <w:numPr>
          <w:ilvl w:val="0"/>
          <w:numId w:val="24"/>
        </w:numPr>
        <w:spacing w:after="0" w:line="240" w:lineRule="auto"/>
        <w:jc w:val="both"/>
        <w:rPr>
          <w:rFonts w:ascii="Times New Roman" w:hAnsi="Times New Roman"/>
          <w:sz w:val="24"/>
          <w:szCs w:val="24"/>
        </w:rPr>
      </w:pPr>
      <w:r w:rsidRPr="00D24859">
        <w:rPr>
          <w:rFonts w:ascii="Times New Roman" w:hAnsi="Times New Roman"/>
          <w:sz w:val="24"/>
          <w:szCs w:val="24"/>
        </w:rPr>
        <w:t>способность к сотрудничеству и коммуникации;</w:t>
      </w:r>
    </w:p>
    <w:p w:rsidR="0070376E" w:rsidRPr="00D24859" w:rsidRDefault="0070376E" w:rsidP="00F70BEC">
      <w:pPr>
        <w:pStyle w:val="a6"/>
        <w:numPr>
          <w:ilvl w:val="0"/>
          <w:numId w:val="24"/>
        </w:numPr>
        <w:spacing w:after="0" w:line="240" w:lineRule="auto"/>
        <w:jc w:val="both"/>
        <w:rPr>
          <w:rFonts w:ascii="Times New Roman" w:hAnsi="Times New Roman"/>
          <w:sz w:val="24"/>
          <w:szCs w:val="24"/>
        </w:rPr>
      </w:pPr>
      <w:r w:rsidRPr="00D24859">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70376E" w:rsidRPr="00D24859" w:rsidRDefault="0070376E" w:rsidP="00F70BEC">
      <w:pPr>
        <w:pStyle w:val="a6"/>
        <w:numPr>
          <w:ilvl w:val="0"/>
          <w:numId w:val="24"/>
        </w:numPr>
        <w:spacing w:after="0" w:line="240" w:lineRule="auto"/>
        <w:jc w:val="both"/>
        <w:rPr>
          <w:rFonts w:ascii="Times New Roman" w:hAnsi="Times New Roman"/>
          <w:sz w:val="24"/>
          <w:szCs w:val="24"/>
        </w:rPr>
      </w:pPr>
      <w:r w:rsidRPr="00D24859">
        <w:rPr>
          <w:rFonts w:ascii="Times New Roman" w:hAnsi="Times New Roman"/>
          <w:sz w:val="24"/>
          <w:szCs w:val="24"/>
        </w:rPr>
        <w:t>способность и готовность к использованию ИКТ в целях обучения и развития;</w:t>
      </w:r>
    </w:p>
    <w:p w:rsidR="0070376E" w:rsidRPr="00D24859" w:rsidRDefault="0070376E" w:rsidP="00F70BEC">
      <w:pPr>
        <w:pStyle w:val="a6"/>
        <w:numPr>
          <w:ilvl w:val="0"/>
          <w:numId w:val="24"/>
        </w:numPr>
        <w:spacing w:after="0" w:line="240" w:lineRule="auto"/>
        <w:jc w:val="both"/>
        <w:rPr>
          <w:rFonts w:ascii="Times New Roman" w:hAnsi="Times New Roman"/>
          <w:sz w:val="24"/>
          <w:szCs w:val="24"/>
        </w:rPr>
      </w:pPr>
      <w:r w:rsidRPr="00D24859">
        <w:rPr>
          <w:rFonts w:ascii="Times New Roman" w:hAnsi="Times New Roman"/>
          <w:sz w:val="24"/>
          <w:szCs w:val="24"/>
        </w:rPr>
        <w:t>способность к самоорганизации, саморегуляции и рефлексии.</w:t>
      </w:r>
    </w:p>
    <w:p w:rsidR="0070376E" w:rsidRPr="00D24859" w:rsidRDefault="0070376E" w:rsidP="006A607A">
      <w:pPr>
        <w:spacing w:after="0"/>
        <w:jc w:val="both"/>
        <w:rPr>
          <w:rFonts w:ascii="Times New Roman" w:hAnsi="Times New Roman"/>
          <w:sz w:val="24"/>
          <w:szCs w:val="24"/>
        </w:rPr>
      </w:pPr>
    </w:p>
    <w:p w:rsidR="0070376E" w:rsidRPr="00D24859" w:rsidRDefault="0070376E" w:rsidP="006A607A">
      <w:pPr>
        <w:spacing w:after="0"/>
        <w:jc w:val="both"/>
        <w:rPr>
          <w:rFonts w:ascii="Times New Roman" w:hAnsi="Times New Roman"/>
          <w:i/>
          <w:sz w:val="24"/>
          <w:szCs w:val="24"/>
        </w:rPr>
      </w:pPr>
      <w:r w:rsidRPr="00D24859">
        <w:rPr>
          <w:rFonts w:ascii="Times New Roman" w:hAnsi="Times New Roman"/>
          <w:sz w:val="24"/>
          <w:szCs w:val="24"/>
        </w:rPr>
        <w:t xml:space="preserve">    Оценка достижения метапредметных результатов осуществляется администрацией</w:t>
      </w:r>
      <w:r w:rsidR="00B6547D" w:rsidRPr="00B6547D">
        <w:rPr>
          <w:rFonts w:ascii="Times New Roman" w:hAnsi="Times New Roman"/>
          <w:sz w:val="24"/>
          <w:szCs w:val="24"/>
        </w:rPr>
        <w:t xml:space="preserve">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00B6547D" w:rsidRPr="00D24859">
        <w:rPr>
          <w:rFonts w:ascii="Times New Roman" w:hAnsi="Times New Roman"/>
          <w:sz w:val="24"/>
          <w:szCs w:val="24"/>
        </w:rPr>
        <w:t xml:space="preserve">  </w:t>
      </w:r>
      <w:r w:rsidR="00F861CD" w:rsidRPr="00F861CD">
        <w:rPr>
          <w:rFonts w:ascii="Times New Roman" w:hAnsi="Times New Roman"/>
          <w:sz w:val="24"/>
          <w:szCs w:val="24"/>
        </w:rPr>
        <w:t xml:space="preserve"> </w:t>
      </w:r>
      <w:r w:rsidRPr="00D24859">
        <w:rPr>
          <w:rFonts w:ascii="Times New Roman" w:hAnsi="Times New Roman"/>
          <w:sz w:val="24"/>
          <w:szCs w:val="24"/>
        </w:rPr>
        <w:t xml:space="preserve">в ходе </w:t>
      </w:r>
      <w:r w:rsidRPr="00D24859">
        <w:rPr>
          <w:rFonts w:ascii="Times New Roman" w:hAnsi="Times New Roman"/>
          <w:b/>
          <w:sz w:val="24"/>
          <w:szCs w:val="24"/>
        </w:rPr>
        <w:t>внутришкольного мониторинга</w:t>
      </w:r>
      <w:r w:rsidRPr="00D24859">
        <w:rPr>
          <w:rFonts w:ascii="Times New Roman" w:hAnsi="Times New Roman"/>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w:t>
      </w:r>
      <w:r w:rsidR="00F861CD">
        <w:rPr>
          <w:rFonts w:ascii="Times New Roman" w:hAnsi="Times New Roman"/>
          <w:sz w:val="24"/>
          <w:szCs w:val="24"/>
        </w:rPr>
        <w:t xml:space="preserve"> </w:t>
      </w:r>
      <w:r w:rsidRPr="00D24859">
        <w:rPr>
          <w:rFonts w:ascii="Times New Roman" w:hAnsi="Times New Roman"/>
          <w:sz w:val="24"/>
          <w:szCs w:val="24"/>
        </w:rPr>
        <w:t>компетентности, сформированности регулятивных, коммуникативных и познавательных учебных действий</w:t>
      </w:r>
      <w:r w:rsidRPr="00D24859">
        <w:rPr>
          <w:rFonts w:ascii="Times New Roman" w:hAnsi="Times New Roman"/>
          <w:i/>
          <w:sz w:val="24"/>
          <w:szCs w:val="24"/>
        </w:rPr>
        <w:t>.</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Наиболее адекватными формами оценки </w:t>
      </w:r>
    </w:p>
    <w:p w:rsidR="0070376E" w:rsidRPr="00D24859" w:rsidRDefault="0070376E" w:rsidP="00F70BEC">
      <w:pPr>
        <w:pStyle w:val="a6"/>
        <w:numPr>
          <w:ilvl w:val="0"/>
          <w:numId w:val="25"/>
        </w:numPr>
        <w:spacing w:after="0" w:line="240" w:lineRule="auto"/>
        <w:jc w:val="both"/>
        <w:rPr>
          <w:rFonts w:ascii="Times New Roman" w:hAnsi="Times New Roman"/>
          <w:sz w:val="24"/>
          <w:szCs w:val="24"/>
        </w:rPr>
      </w:pPr>
      <w:r w:rsidRPr="00D24859">
        <w:rPr>
          <w:rFonts w:ascii="Times New Roman" w:hAnsi="Times New Roman"/>
          <w:sz w:val="24"/>
          <w:szCs w:val="24"/>
        </w:rPr>
        <w:t>читательской грамотности служит письменная работа на межпредметной основе;</w:t>
      </w:r>
    </w:p>
    <w:p w:rsidR="0070376E" w:rsidRPr="00D24859" w:rsidRDefault="0070376E" w:rsidP="00F70BEC">
      <w:pPr>
        <w:pStyle w:val="a6"/>
        <w:numPr>
          <w:ilvl w:val="0"/>
          <w:numId w:val="25"/>
        </w:numPr>
        <w:spacing w:after="0" w:line="240" w:lineRule="auto"/>
        <w:jc w:val="both"/>
        <w:rPr>
          <w:rFonts w:ascii="Times New Roman" w:hAnsi="Times New Roman"/>
          <w:sz w:val="24"/>
          <w:szCs w:val="24"/>
        </w:rPr>
      </w:pPr>
      <w:r w:rsidRPr="00D24859">
        <w:rPr>
          <w:rFonts w:ascii="Times New Roman" w:hAnsi="Times New Roman"/>
          <w:sz w:val="24"/>
          <w:szCs w:val="24"/>
        </w:rPr>
        <w:t>ИКТ-</w:t>
      </w:r>
      <w:r w:rsidR="00F861CD">
        <w:rPr>
          <w:rFonts w:ascii="Times New Roman" w:hAnsi="Times New Roman"/>
          <w:sz w:val="24"/>
          <w:szCs w:val="24"/>
        </w:rPr>
        <w:t xml:space="preserve"> </w:t>
      </w:r>
      <w:r w:rsidRPr="00D24859">
        <w:rPr>
          <w:rFonts w:ascii="Times New Roman" w:hAnsi="Times New Roman"/>
          <w:sz w:val="24"/>
          <w:szCs w:val="24"/>
        </w:rPr>
        <w:t>компетентности – практическая работа в сочетании с письменной (компьютеризованной) частью;</w:t>
      </w:r>
    </w:p>
    <w:p w:rsidR="0070376E" w:rsidRPr="00D24859" w:rsidRDefault="0070376E" w:rsidP="00F70BEC">
      <w:pPr>
        <w:pStyle w:val="a6"/>
        <w:numPr>
          <w:ilvl w:val="0"/>
          <w:numId w:val="25"/>
        </w:numPr>
        <w:spacing w:after="0" w:line="240" w:lineRule="auto"/>
        <w:jc w:val="both"/>
        <w:rPr>
          <w:rFonts w:ascii="Times New Roman" w:hAnsi="Times New Roman"/>
          <w:sz w:val="24"/>
          <w:szCs w:val="24"/>
        </w:rPr>
      </w:pPr>
      <w:r w:rsidRPr="00D24859">
        <w:rPr>
          <w:rFonts w:ascii="Times New Roman" w:hAnsi="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Каждый из перечисленных видов диагностик проводится с периодичностью не менее, чем один раз в два года.</w:t>
      </w:r>
    </w:p>
    <w:p w:rsidR="0070376E" w:rsidRPr="00D24859" w:rsidRDefault="00962BD5" w:rsidP="006A607A">
      <w:pPr>
        <w:spacing w:after="0"/>
        <w:jc w:val="both"/>
        <w:rPr>
          <w:rFonts w:ascii="Times New Roman" w:hAnsi="Times New Roman"/>
          <w:sz w:val="24"/>
          <w:szCs w:val="24"/>
        </w:rPr>
      </w:pPr>
      <w:r w:rsidRPr="00D24859">
        <w:rPr>
          <w:rFonts w:ascii="Times New Roman" w:hAnsi="Times New Roman"/>
          <w:sz w:val="24"/>
          <w:szCs w:val="24"/>
        </w:rPr>
        <w:t xml:space="preserve">     П</w:t>
      </w:r>
      <w:r w:rsidR="0070376E" w:rsidRPr="00D24859">
        <w:rPr>
          <w:rFonts w:ascii="Times New Roman" w:hAnsi="Times New Roman"/>
          <w:sz w:val="24"/>
          <w:szCs w:val="24"/>
        </w:rPr>
        <w:t xml:space="preserve">роцедурой </w:t>
      </w:r>
      <w:r w:rsidR="0070376E" w:rsidRPr="00D24859">
        <w:rPr>
          <w:rFonts w:ascii="Times New Roman" w:hAnsi="Times New Roman"/>
          <w:b/>
          <w:sz w:val="24"/>
          <w:szCs w:val="24"/>
        </w:rPr>
        <w:t>итоговой оценки</w:t>
      </w:r>
      <w:r w:rsidR="0070376E" w:rsidRPr="00D24859">
        <w:rPr>
          <w:rFonts w:ascii="Times New Roman" w:hAnsi="Times New Roman"/>
          <w:sz w:val="24"/>
          <w:szCs w:val="24"/>
        </w:rPr>
        <w:t xml:space="preserve"> достижения мет</w:t>
      </w:r>
      <w:r w:rsidRPr="00D24859">
        <w:rPr>
          <w:rFonts w:ascii="Times New Roman" w:hAnsi="Times New Roman"/>
          <w:sz w:val="24"/>
          <w:szCs w:val="24"/>
        </w:rPr>
        <w:t>апредметных результатов возможна</w:t>
      </w:r>
      <w:r w:rsidR="00F861CD">
        <w:rPr>
          <w:rFonts w:ascii="Times New Roman" w:hAnsi="Times New Roman"/>
          <w:sz w:val="24"/>
          <w:szCs w:val="24"/>
        </w:rPr>
        <w:t xml:space="preserve"> </w:t>
      </w:r>
      <w:r w:rsidR="0070376E" w:rsidRPr="00D24859">
        <w:rPr>
          <w:rFonts w:ascii="Times New Roman" w:hAnsi="Times New Roman"/>
          <w:b/>
          <w:sz w:val="24"/>
          <w:szCs w:val="24"/>
        </w:rPr>
        <w:t>защита итогового индивидуального проекта</w:t>
      </w:r>
      <w:r w:rsidR="0070376E" w:rsidRPr="00D24859">
        <w:rPr>
          <w:rFonts w:ascii="Times New Roman" w:hAnsi="Times New Roman"/>
          <w:sz w:val="24"/>
          <w:szCs w:val="24"/>
        </w:rPr>
        <w:t>.</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w:t>
      </w:r>
      <w:r w:rsidRPr="00D24859">
        <w:rPr>
          <w:rFonts w:ascii="Times New Roman" w:hAnsi="Times New Roman"/>
          <w:sz w:val="24"/>
          <w:szCs w:val="24"/>
        </w:rPr>
        <w:lastRenderedPageBreak/>
        <w:t>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Результатом (продуктом) проектной деятельности может быть любая из следующих работ:</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б) художественная творческая работа(в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в) материальный объект, макет, иное конструкторское изделие;</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г) отчётные материалы по социальному проекту, которые могут включать как тексты, так и мультимедийные продукты.</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0376E" w:rsidRPr="00D24859" w:rsidRDefault="0070376E" w:rsidP="006A607A">
      <w:pPr>
        <w:spacing w:after="0"/>
        <w:jc w:val="both"/>
        <w:rPr>
          <w:rFonts w:ascii="Times New Roman" w:hAnsi="Times New Roman"/>
          <w:sz w:val="24"/>
          <w:szCs w:val="24"/>
        </w:rPr>
      </w:pPr>
      <w:r w:rsidRPr="00D24859">
        <w:rPr>
          <w:rFonts w:ascii="Times New Roman" w:hAnsi="Times New Roman"/>
          <w:sz w:val="24"/>
          <w:szCs w:val="24"/>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0376E" w:rsidRPr="00D24859" w:rsidRDefault="0070376E" w:rsidP="006A607A">
      <w:pPr>
        <w:suppressAutoHyphens/>
        <w:spacing w:after="0"/>
        <w:ind w:firstLine="709"/>
        <w:jc w:val="center"/>
        <w:outlineLvl w:val="0"/>
        <w:rPr>
          <w:rFonts w:ascii="Times New Roman" w:hAnsi="Times New Roman"/>
          <w:b/>
          <w:sz w:val="24"/>
          <w:szCs w:val="24"/>
        </w:rPr>
      </w:pPr>
    </w:p>
    <w:p w:rsidR="0070376E" w:rsidRPr="00D24859" w:rsidRDefault="0070376E" w:rsidP="006A607A">
      <w:pPr>
        <w:suppressAutoHyphens/>
        <w:spacing w:after="0"/>
        <w:ind w:firstLine="709"/>
        <w:jc w:val="center"/>
        <w:outlineLvl w:val="0"/>
        <w:rPr>
          <w:rFonts w:ascii="Times New Roman" w:hAnsi="Times New Roman"/>
          <w:b/>
          <w:sz w:val="24"/>
          <w:szCs w:val="24"/>
        </w:rPr>
      </w:pPr>
      <w:r w:rsidRPr="00D24859">
        <w:rPr>
          <w:rFonts w:ascii="Times New Roman" w:hAnsi="Times New Roman"/>
          <w:b/>
          <w:sz w:val="24"/>
          <w:szCs w:val="24"/>
        </w:rPr>
        <w:t>Особенности оценки индивидуального проекта</w:t>
      </w:r>
    </w:p>
    <w:p w:rsidR="0070376E" w:rsidRPr="00D24859" w:rsidRDefault="0070376E" w:rsidP="006A607A">
      <w:pPr>
        <w:suppressAutoHyphens/>
        <w:spacing w:after="0"/>
        <w:jc w:val="both"/>
        <w:rPr>
          <w:rFonts w:ascii="Times New Roman" w:hAnsi="Times New Roman"/>
          <w:b/>
          <w:sz w:val="24"/>
          <w:szCs w:val="24"/>
        </w:rPr>
      </w:pPr>
    </w:p>
    <w:p w:rsidR="0070376E" w:rsidRPr="00D24859" w:rsidRDefault="0070376E" w:rsidP="006A607A">
      <w:pPr>
        <w:suppressAutoHyphens/>
        <w:spacing w:after="0"/>
        <w:jc w:val="both"/>
        <w:rPr>
          <w:rFonts w:ascii="Times New Roman" w:hAnsi="Times New Roman"/>
          <w:sz w:val="24"/>
          <w:szCs w:val="24"/>
        </w:rPr>
      </w:pPr>
      <w:r w:rsidRPr="00D24859">
        <w:rPr>
          <w:rFonts w:ascii="Times New Roman" w:hAnsi="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D24859" w:rsidRDefault="0070376E" w:rsidP="006A607A">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0376E" w:rsidRPr="00D24859" w:rsidRDefault="0070376E" w:rsidP="006A607A">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В соответствии с целями подготовки проекта </w:t>
      </w:r>
      <w:r w:rsidRPr="00D24859">
        <w:rPr>
          <w:rFonts w:ascii="Times New Roman" w:hAnsi="Times New Roman"/>
          <w:b/>
          <w:sz w:val="24"/>
          <w:szCs w:val="24"/>
        </w:rPr>
        <w:t>образовательной организацией для каждого обучающегося разрабатываются план, программа подготовки проекта</w:t>
      </w:r>
      <w:r w:rsidRPr="00D24859">
        <w:rPr>
          <w:rFonts w:ascii="Times New Roman" w:hAnsi="Times New Roman"/>
          <w:sz w:val="24"/>
          <w:szCs w:val="24"/>
        </w:rPr>
        <w:t>, которые, как минимум, должны включать требования по следующим рубрикам:</w:t>
      </w:r>
    </w:p>
    <w:p w:rsidR="0070376E" w:rsidRPr="00D24859" w:rsidRDefault="0070376E" w:rsidP="00F70BEC">
      <w:pPr>
        <w:pStyle w:val="ac"/>
        <w:numPr>
          <w:ilvl w:val="1"/>
          <w:numId w:val="10"/>
        </w:numPr>
        <w:spacing w:line="240" w:lineRule="auto"/>
        <w:rPr>
          <w:sz w:val="24"/>
          <w:szCs w:val="24"/>
        </w:rPr>
      </w:pPr>
      <w:r w:rsidRPr="00D24859">
        <w:rPr>
          <w:sz w:val="24"/>
          <w:szCs w:val="24"/>
        </w:rPr>
        <w:t>организация проектной деятельности;</w:t>
      </w:r>
    </w:p>
    <w:p w:rsidR="0070376E" w:rsidRPr="00D24859" w:rsidRDefault="0070376E" w:rsidP="00F70BEC">
      <w:pPr>
        <w:pStyle w:val="ac"/>
        <w:numPr>
          <w:ilvl w:val="1"/>
          <w:numId w:val="10"/>
        </w:numPr>
        <w:spacing w:line="240" w:lineRule="auto"/>
        <w:rPr>
          <w:sz w:val="24"/>
          <w:szCs w:val="24"/>
        </w:rPr>
      </w:pPr>
      <w:r w:rsidRPr="00D24859">
        <w:rPr>
          <w:sz w:val="24"/>
          <w:szCs w:val="24"/>
        </w:rPr>
        <w:t>содержание и направленность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защита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критерии оценки проектной деятельности.</w:t>
      </w:r>
    </w:p>
    <w:p w:rsidR="0070376E" w:rsidRPr="00D24859" w:rsidRDefault="0070376E" w:rsidP="006A607A">
      <w:pPr>
        <w:tabs>
          <w:tab w:val="left" w:pos="357"/>
        </w:tabs>
        <w:suppressAutoHyphens/>
        <w:spacing w:after="0"/>
        <w:jc w:val="both"/>
        <w:rPr>
          <w:rFonts w:ascii="Times New Roman" w:hAnsi="Times New Roman"/>
          <w:sz w:val="24"/>
          <w:szCs w:val="24"/>
        </w:rPr>
      </w:pPr>
      <w:r w:rsidRPr="00D24859">
        <w:rPr>
          <w:rFonts w:ascii="Times New Roman" w:hAnsi="Times New Roman"/>
          <w:b/>
          <w:sz w:val="24"/>
          <w:szCs w:val="24"/>
        </w:rPr>
        <w:t>Требования к организации проектной деятельности</w:t>
      </w:r>
      <w:r w:rsidRPr="00D24859">
        <w:rPr>
          <w:rFonts w:ascii="Times New Roman" w:hAnsi="Times New Roman"/>
          <w:sz w:val="24"/>
          <w:szCs w:val="24"/>
        </w:rPr>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w:t>
      </w:r>
      <w:r w:rsidR="00F861CD" w:rsidRPr="00F861CD">
        <w:rPr>
          <w:rFonts w:ascii="Times New Roman" w:hAnsi="Times New Roman"/>
          <w:sz w:val="24"/>
          <w:szCs w:val="24"/>
        </w:rPr>
        <w:t xml:space="preserve">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Pr="00D24859">
        <w:rPr>
          <w:rFonts w:ascii="Times New Roman" w:hAnsi="Times New Roman"/>
          <w:sz w:val="24"/>
          <w:szCs w:val="24"/>
        </w:rPr>
        <w:t xml:space="preserve">, план реализации проекта разрабатывается обучающимся совместно с руководителем проекта. </w:t>
      </w:r>
    </w:p>
    <w:p w:rsidR="0070376E" w:rsidRPr="00D24859" w:rsidRDefault="0070376E" w:rsidP="006A607A">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lastRenderedPageBreak/>
        <w:t xml:space="preserve">    В разделе о </w:t>
      </w:r>
      <w:r w:rsidRPr="00D24859">
        <w:rPr>
          <w:rFonts w:ascii="Times New Roman" w:hAnsi="Times New Roman"/>
          <w:b/>
          <w:sz w:val="24"/>
          <w:szCs w:val="24"/>
        </w:rPr>
        <w:t>требованиях к содержанию и направленности проекта</w:t>
      </w:r>
      <w:r w:rsidRPr="00D24859">
        <w:rPr>
          <w:rFonts w:ascii="Times New Roman" w:hAnsi="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70376E" w:rsidRPr="00D24859" w:rsidRDefault="0070376E" w:rsidP="006A607A">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В </w:t>
      </w:r>
      <w:r w:rsidRPr="00D24859">
        <w:rPr>
          <w:rFonts w:ascii="Times New Roman" w:hAnsi="Times New Roman"/>
          <w:b/>
          <w:sz w:val="24"/>
          <w:szCs w:val="24"/>
        </w:rPr>
        <w:t>состав материалов,</w:t>
      </w:r>
      <w:r w:rsidRPr="00D24859">
        <w:rPr>
          <w:rFonts w:ascii="Times New Roman" w:hAnsi="Times New Roman"/>
          <w:sz w:val="24"/>
          <w:szCs w:val="24"/>
        </w:rPr>
        <w:t xml:space="preserve"> которые должны быть подготовлены по завершению проекта для его защиты, в обязательном порядке включаются:</w:t>
      </w:r>
    </w:p>
    <w:p w:rsidR="0070376E" w:rsidRPr="00D24859" w:rsidRDefault="0070376E" w:rsidP="006A607A">
      <w:pPr>
        <w:tabs>
          <w:tab w:val="left" w:pos="357"/>
        </w:tabs>
        <w:suppressAutoHyphens/>
        <w:spacing w:after="0"/>
        <w:ind w:firstLine="709"/>
        <w:jc w:val="both"/>
        <w:rPr>
          <w:rFonts w:ascii="Times New Roman" w:hAnsi="Times New Roman"/>
          <w:sz w:val="24"/>
          <w:szCs w:val="24"/>
        </w:rPr>
      </w:pPr>
      <w:r w:rsidRPr="00D24859">
        <w:rPr>
          <w:rFonts w:ascii="Times New Roman" w:hAnsi="Times New Roman"/>
          <w:sz w:val="24"/>
          <w:szCs w:val="24"/>
        </w:rPr>
        <w:t xml:space="preserve">1) выносимый на защиту </w:t>
      </w:r>
      <w:r w:rsidRPr="00D24859">
        <w:rPr>
          <w:rFonts w:ascii="Times New Roman" w:hAnsi="Times New Roman"/>
          <w:b/>
          <w:sz w:val="24"/>
          <w:szCs w:val="24"/>
        </w:rPr>
        <w:t>продукт проектной деятельности,</w:t>
      </w:r>
      <w:r w:rsidRPr="00D24859">
        <w:rPr>
          <w:rFonts w:ascii="Times New Roman" w:hAnsi="Times New Roman"/>
          <w:sz w:val="24"/>
          <w:szCs w:val="24"/>
        </w:rPr>
        <w:t xml:space="preserve"> представленный в одной из описанных выше форм; </w:t>
      </w:r>
    </w:p>
    <w:p w:rsidR="0070376E" w:rsidRPr="00D24859" w:rsidRDefault="0070376E" w:rsidP="006A607A">
      <w:pPr>
        <w:tabs>
          <w:tab w:val="left" w:pos="357"/>
        </w:tabs>
        <w:suppressAutoHyphens/>
        <w:spacing w:after="0"/>
        <w:ind w:firstLine="709"/>
        <w:jc w:val="both"/>
        <w:rPr>
          <w:rFonts w:ascii="Times New Roman" w:hAnsi="Times New Roman"/>
          <w:sz w:val="24"/>
          <w:szCs w:val="24"/>
        </w:rPr>
      </w:pPr>
      <w:r w:rsidRPr="00D24859">
        <w:rPr>
          <w:rFonts w:ascii="Times New Roman" w:hAnsi="Times New Roman"/>
          <w:sz w:val="24"/>
          <w:szCs w:val="24"/>
        </w:rPr>
        <w:t xml:space="preserve">2) подготовленная обучающимся </w:t>
      </w:r>
      <w:r w:rsidRPr="00D24859">
        <w:rPr>
          <w:rFonts w:ascii="Times New Roman" w:hAnsi="Times New Roman"/>
          <w:b/>
          <w:sz w:val="24"/>
          <w:szCs w:val="24"/>
        </w:rPr>
        <w:t>краткая пояснительная записка к проекту</w:t>
      </w:r>
      <w:r w:rsidRPr="00D24859">
        <w:rPr>
          <w:rFonts w:ascii="Times New Roman" w:hAnsi="Times New Roman"/>
          <w:sz w:val="24"/>
          <w:szCs w:val="24"/>
        </w:rPr>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70376E" w:rsidRPr="00D24859" w:rsidRDefault="0070376E" w:rsidP="006A607A">
      <w:pPr>
        <w:tabs>
          <w:tab w:val="left" w:pos="357"/>
        </w:tabs>
        <w:suppressAutoHyphens/>
        <w:spacing w:after="0"/>
        <w:ind w:firstLine="709"/>
        <w:jc w:val="both"/>
        <w:rPr>
          <w:rFonts w:ascii="Times New Roman" w:hAnsi="Times New Roman"/>
          <w:sz w:val="24"/>
          <w:szCs w:val="24"/>
        </w:rPr>
      </w:pPr>
      <w:r w:rsidRPr="00D24859">
        <w:rPr>
          <w:rFonts w:ascii="Times New Roman" w:hAnsi="Times New Roman"/>
          <w:sz w:val="24"/>
          <w:szCs w:val="24"/>
        </w:rPr>
        <w:t>3) </w:t>
      </w:r>
      <w:r w:rsidRPr="00D24859">
        <w:rPr>
          <w:rFonts w:ascii="Times New Roman" w:hAnsi="Times New Roman"/>
          <w:b/>
          <w:sz w:val="24"/>
          <w:szCs w:val="24"/>
        </w:rPr>
        <w:t>краткий отзыв руководителя,</w:t>
      </w:r>
      <w:r w:rsidRPr="00D24859">
        <w:rPr>
          <w:rFonts w:ascii="Times New Roman" w:hAnsi="Times New Roman"/>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0376E" w:rsidRPr="00D24859" w:rsidRDefault="0070376E" w:rsidP="006A607A">
      <w:pPr>
        <w:tabs>
          <w:tab w:val="left" w:pos="357"/>
        </w:tabs>
        <w:suppressAutoHyphens/>
        <w:spacing w:after="0"/>
        <w:ind w:firstLine="709"/>
        <w:jc w:val="both"/>
        <w:rPr>
          <w:rFonts w:ascii="Times New Roman" w:hAnsi="Times New Roman"/>
          <w:sz w:val="24"/>
          <w:szCs w:val="24"/>
        </w:rPr>
      </w:pPr>
      <w:r w:rsidRPr="00D24859">
        <w:rPr>
          <w:rFonts w:ascii="Times New Roman" w:hAnsi="Times New Roman"/>
          <w:b/>
          <w:sz w:val="24"/>
          <w:szCs w:val="24"/>
        </w:rPr>
        <w:t>Критерии оценки проектной работы</w:t>
      </w:r>
      <w:r w:rsidRPr="00D24859">
        <w:rPr>
          <w:rFonts w:ascii="Times New Roman" w:hAnsi="Times New Roman"/>
          <w:sz w:val="24"/>
          <w:szCs w:val="24"/>
        </w:rPr>
        <w:t xml:space="preserve"> разработаны с учётом целей и задач проектной деятельности на данном этапе образования. </w:t>
      </w:r>
    </w:p>
    <w:p w:rsidR="0070376E" w:rsidRPr="00D24859" w:rsidRDefault="0070376E" w:rsidP="006A607A">
      <w:pPr>
        <w:tabs>
          <w:tab w:val="left" w:pos="357"/>
        </w:tabs>
        <w:suppressAutoHyphens/>
        <w:spacing w:after="0"/>
        <w:ind w:firstLine="709"/>
        <w:jc w:val="both"/>
        <w:rPr>
          <w:rFonts w:ascii="Times New Roman" w:hAnsi="Times New Roman"/>
          <w:b/>
          <w:sz w:val="24"/>
          <w:szCs w:val="24"/>
        </w:rPr>
      </w:pPr>
    </w:p>
    <w:p w:rsidR="0070376E" w:rsidRPr="00D24859" w:rsidRDefault="0070376E" w:rsidP="00946E46">
      <w:pPr>
        <w:tabs>
          <w:tab w:val="left" w:pos="357"/>
        </w:tabs>
        <w:suppressAutoHyphens/>
        <w:spacing w:after="0"/>
        <w:ind w:firstLine="709"/>
        <w:jc w:val="both"/>
        <w:rPr>
          <w:rFonts w:ascii="Times New Roman" w:hAnsi="Times New Roman"/>
          <w:b/>
          <w:sz w:val="24"/>
          <w:szCs w:val="24"/>
        </w:rPr>
      </w:pPr>
      <w:r w:rsidRPr="00D24859">
        <w:rPr>
          <w:rFonts w:ascii="Times New Roman" w:hAnsi="Times New Roman"/>
          <w:b/>
          <w:sz w:val="24"/>
          <w:szCs w:val="24"/>
        </w:rPr>
        <w:t>Индивидуальный проект целесообразно оценивать по следующим критериям:</w:t>
      </w:r>
    </w:p>
    <w:p w:rsidR="0070376E" w:rsidRPr="00D24859" w:rsidRDefault="0070376E" w:rsidP="00946E46">
      <w:pPr>
        <w:tabs>
          <w:tab w:val="left" w:pos="357"/>
        </w:tabs>
        <w:suppressAutoHyphens/>
        <w:spacing w:after="0"/>
        <w:ind w:firstLine="709"/>
        <w:jc w:val="both"/>
        <w:rPr>
          <w:rFonts w:ascii="Times New Roman" w:hAnsi="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5"/>
        <w:gridCol w:w="2942"/>
      </w:tblGrid>
      <w:tr w:rsidR="0070376E" w:rsidRPr="00D85F98" w:rsidTr="00D85F98">
        <w:tc>
          <w:tcPr>
            <w:tcW w:w="6805" w:type="dxa"/>
          </w:tcPr>
          <w:p w:rsidR="0070376E" w:rsidRPr="00D85F98" w:rsidRDefault="0070376E" w:rsidP="00D85F98">
            <w:pPr>
              <w:tabs>
                <w:tab w:val="left" w:pos="357"/>
              </w:tabs>
              <w:suppressAutoHyphens/>
              <w:spacing w:after="0" w:line="240" w:lineRule="auto"/>
              <w:jc w:val="center"/>
              <w:rPr>
                <w:rFonts w:ascii="Times New Roman" w:hAnsi="Times New Roman"/>
                <w:b/>
                <w:sz w:val="24"/>
                <w:szCs w:val="24"/>
              </w:rPr>
            </w:pPr>
          </w:p>
          <w:p w:rsidR="0070376E" w:rsidRPr="00D85F98" w:rsidRDefault="0070376E" w:rsidP="00D85F98">
            <w:pPr>
              <w:tabs>
                <w:tab w:val="left" w:pos="357"/>
              </w:tabs>
              <w:suppressAutoHyphens/>
              <w:spacing w:after="0" w:line="240" w:lineRule="auto"/>
              <w:jc w:val="center"/>
              <w:rPr>
                <w:rFonts w:ascii="Times New Roman" w:hAnsi="Times New Roman"/>
                <w:b/>
                <w:sz w:val="24"/>
                <w:szCs w:val="24"/>
              </w:rPr>
            </w:pPr>
            <w:r w:rsidRPr="00D85F98">
              <w:rPr>
                <w:rFonts w:ascii="Times New Roman" w:hAnsi="Times New Roman"/>
                <w:b/>
                <w:sz w:val="24"/>
                <w:szCs w:val="24"/>
              </w:rPr>
              <w:t>Критерий</w:t>
            </w:r>
          </w:p>
          <w:p w:rsidR="0070376E" w:rsidRPr="00D85F98" w:rsidRDefault="0070376E" w:rsidP="00D85F98">
            <w:pPr>
              <w:tabs>
                <w:tab w:val="left" w:pos="357"/>
              </w:tabs>
              <w:suppressAutoHyphens/>
              <w:spacing w:after="0" w:line="240" w:lineRule="auto"/>
              <w:jc w:val="center"/>
              <w:rPr>
                <w:rFonts w:ascii="Times New Roman" w:hAnsi="Times New Roman"/>
                <w:b/>
                <w:sz w:val="24"/>
                <w:szCs w:val="24"/>
              </w:rPr>
            </w:pPr>
          </w:p>
        </w:tc>
        <w:tc>
          <w:tcPr>
            <w:tcW w:w="2942" w:type="dxa"/>
          </w:tcPr>
          <w:p w:rsidR="0070376E" w:rsidRPr="00D85F98" w:rsidRDefault="0070376E" w:rsidP="00D85F98">
            <w:pPr>
              <w:tabs>
                <w:tab w:val="left" w:pos="357"/>
              </w:tabs>
              <w:suppressAutoHyphens/>
              <w:spacing w:after="0" w:line="240" w:lineRule="auto"/>
              <w:jc w:val="center"/>
              <w:rPr>
                <w:rFonts w:ascii="Times New Roman" w:hAnsi="Times New Roman"/>
                <w:b/>
                <w:sz w:val="24"/>
                <w:szCs w:val="24"/>
              </w:rPr>
            </w:pPr>
          </w:p>
          <w:p w:rsidR="0070376E" w:rsidRPr="00D85F98" w:rsidRDefault="0070376E" w:rsidP="00D85F98">
            <w:pPr>
              <w:tabs>
                <w:tab w:val="left" w:pos="357"/>
              </w:tabs>
              <w:suppressAutoHyphens/>
              <w:spacing w:after="0" w:line="240" w:lineRule="auto"/>
              <w:jc w:val="center"/>
              <w:rPr>
                <w:rFonts w:ascii="Times New Roman" w:hAnsi="Times New Roman"/>
                <w:b/>
                <w:sz w:val="24"/>
                <w:szCs w:val="24"/>
              </w:rPr>
            </w:pPr>
            <w:r w:rsidRPr="00D85F98">
              <w:rPr>
                <w:rFonts w:ascii="Times New Roman" w:hAnsi="Times New Roman"/>
                <w:b/>
                <w:sz w:val="24"/>
                <w:szCs w:val="24"/>
              </w:rPr>
              <w:t>Балл</w:t>
            </w:r>
          </w:p>
        </w:tc>
      </w:tr>
      <w:tr w:rsidR="0070376E" w:rsidRPr="00D85F98" w:rsidTr="00D85F98">
        <w:tc>
          <w:tcPr>
            <w:tcW w:w="6805" w:type="dxa"/>
          </w:tcPr>
          <w:p w:rsidR="0070376E" w:rsidRPr="00D85F98" w:rsidRDefault="0070376E" w:rsidP="00D85F98">
            <w:pPr>
              <w:pStyle w:val="ac"/>
              <w:spacing w:line="240" w:lineRule="auto"/>
              <w:ind w:firstLine="0"/>
              <w:rPr>
                <w:sz w:val="24"/>
                <w:szCs w:val="24"/>
              </w:rPr>
            </w:pPr>
            <w:r w:rsidRPr="00D85F98">
              <w:rPr>
                <w:b/>
                <w:sz w:val="24"/>
                <w:szCs w:val="24"/>
              </w:rPr>
              <w:t>1. Способность к самостоятельному приобретению знаний и решению проблем</w:t>
            </w:r>
            <w:r w:rsidRPr="00D85F98">
              <w:rPr>
                <w:sz w:val="24"/>
                <w:szCs w:val="24"/>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1-4  - базовый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7-9 – повышенный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10-12 – высокий уровень</w:t>
            </w:r>
          </w:p>
        </w:tc>
      </w:tr>
      <w:tr w:rsidR="0070376E" w:rsidRPr="00D85F98" w:rsidTr="00D85F98">
        <w:tc>
          <w:tcPr>
            <w:tcW w:w="6805" w:type="dxa"/>
          </w:tcPr>
          <w:p w:rsidR="0070376E" w:rsidRPr="00D85F98" w:rsidRDefault="0070376E" w:rsidP="00D85F98">
            <w:pPr>
              <w:pStyle w:val="ac"/>
              <w:spacing w:line="240" w:lineRule="auto"/>
              <w:ind w:firstLine="0"/>
              <w:rPr>
                <w:sz w:val="24"/>
                <w:szCs w:val="24"/>
              </w:rPr>
            </w:pPr>
            <w:r w:rsidRPr="00D85F98">
              <w:rPr>
                <w:b/>
                <w:sz w:val="24"/>
                <w:szCs w:val="24"/>
              </w:rPr>
              <w:t>2.Сформированность предметных знаний и способов действий</w:t>
            </w:r>
            <w:r w:rsidRPr="00D85F98">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tc>
        <w:tc>
          <w:tcPr>
            <w:tcW w:w="2942" w:type="dxa"/>
          </w:tcPr>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1-4  - базовый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7-9 – повышенный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10-12 – высокий уровень</w:t>
            </w:r>
          </w:p>
        </w:tc>
      </w:tr>
      <w:tr w:rsidR="0070376E" w:rsidRPr="00D85F98" w:rsidTr="00D85F98">
        <w:tc>
          <w:tcPr>
            <w:tcW w:w="6805" w:type="dxa"/>
          </w:tcPr>
          <w:p w:rsidR="0070376E" w:rsidRPr="00B6547D" w:rsidRDefault="0070376E" w:rsidP="00B6547D">
            <w:pPr>
              <w:pStyle w:val="ac"/>
              <w:spacing w:line="240" w:lineRule="auto"/>
              <w:ind w:firstLine="0"/>
              <w:rPr>
                <w:sz w:val="24"/>
                <w:szCs w:val="24"/>
              </w:rPr>
            </w:pPr>
            <w:r w:rsidRPr="00D85F98">
              <w:rPr>
                <w:b/>
                <w:sz w:val="24"/>
                <w:szCs w:val="24"/>
              </w:rPr>
              <w:t>3. Сформированность регулятивных действий</w:t>
            </w:r>
            <w:r w:rsidRPr="00D85F98">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2942" w:type="dxa"/>
          </w:tcPr>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1-4  - базовый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7-9 – повышенный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10-12 – высокий уровень</w:t>
            </w:r>
          </w:p>
        </w:tc>
      </w:tr>
      <w:tr w:rsidR="0070376E" w:rsidRPr="00D85F98" w:rsidTr="00D85F98">
        <w:tc>
          <w:tcPr>
            <w:tcW w:w="6805" w:type="dxa"/>
          </w:tcPr>
          <w:p w:rsidR="0070376E" w:rsidRPr="00D85F98" w:rsidRDefault="0070376E" w:rsidP="00D85F98">
            <w:pPr>
              <w:pStyle w:val="ac"/>
              <w:spacing w:line="240" w:lineRule="auto"/>
              <w:ind w:firstLine="0"/>
              <w:rPr>
                <w:sz w:val="24"/>
                <w:szCs w:val="24"/>
              </w:rPr>
            </w:pPr>
            <w:r w:rsidRPr="00D85F98">
              <w:rPr>
                <w:b/>
                <w:sz w:val="24"/>
                <w:szCs w:val="24"/>
              </w:rPr>
              <w:lastRenderedPageBreak/>
              <w:t>4. Сформированность коммуникативных действий</w:t>
            </w:r>
            <w:r w:rsidRPr="00D85F98">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p>
        </w:tc>
        <w:tc>
          <w:tcPr>
            <w:tcW w:w="2942" w:type="dxa"/>
          </w:tcPr>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1-4  - базовый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7-9 – повышенный уровень</w:t>
            </w:r>
          </w:p>
          <w:p w:rsidR="0070376E" w:rsidRPr="00D85F98" w:rsidRDefault="0070376E" w:rsidP="00D85F98">
            <w:pPr>
              <w:tabs>
                <w:tab w:val="left" w:pos="357"/>
              </w:tabs>
              <w:suppressAutoHyphens/>
              <w:spacing w:after="0" w:line="240" w:lineRule="auto"/>
              <w:jc w:val="both"/>
              <w:rPr>
                <w:rFonts w:ascii="Times New Roman" w:hAnsi="Times New Roman"/>
                <w:b/>
                <w:sz w:val="24"/>
                <w:szCs w:val="24"/>
              </w:rPr>
            </w:pPr>
            <w:r w:rsidRPr="00D85F98">
              <w:rPr>
                <w:rFonts w:ascii="Times New Roman" w:hAnsi="Times New Roman"/>
                <w:b/>
                <w:sz w:val="24"/>
                <w:szCs w:val="24"/>
              </w:rPr>
              <w:t>10-12 – высокий уровень</w:t>
            </w:r>
          </w:p>
        </w:tc>
      </w:tr>
      <w:tr w:rsidR="0070376E" w:rsidRPr="00D85F98" w:rsidTr="00D85F98">
        <w:tc>
          <w:tcPr>
            <w:tcW w:w="9747" w:type="dxa"/>
            <w:gridSpan w:val="2"/>
          </w:tcPr>
          <w:p w:rsidR="0070376E" w:rsidRPr="00D85F98" w:rsidRDefault="0070376E" w:rsidP="00D85F98">
            <w:pPr>
              <w:tabs>
                <w:tab w:val="left" w:pos="357"/>
              </w:tabs>
              <w:suppressAutoHyphens/>
              <w:spacing w:after="0" w:line="240" w:lineRule="auto"/>
              <w:jc w:val="center"/>
              <w:rPr>
                <w:rFonts w:ascii="Times New Roman" w:hAnsi="Times New Roman"/>
                <w:b/>
                <w:sz w:val="24"/>
                <w:szCs w:val="24"/>
              </w:rPr>
            </w:pPr>
          </w:p>
          <w:p w:rsidR="0070376E" w:rsidRPr="00D85F98" w:rsidRDefault="0070376E" w:rsidP="00D85F98">
            <w:pPr>
              <w:tabs>
                <w:tab w:val="left" w:pos="357"/>
              </w:tabs>
              <w:suppressAutoHyphens/>
              <w:spacing w:after="0" w:line="240" w:lineRule="auto"/>
              <w:jc w:val="center"/>
              <w:rPr>
                <w:rFonts w:ascii="Times New Roman" w:hAnsi="Times New Roman"/>
                <w:b/>
                <w:sz w:val="24"/>
                <w:szCs w:val="24"/>
              </w:rPr>
            </w:pPr>
            <w:r w:rsidRPr="00D85F98">
              <w:rPr>
                <w:rFonts w:ascii="Times New Roman" w:hAnsi="Times New Roman"/>
                <w:b/>
                <w:sz w:val="24"/>
                <w:szCs w:val="24"/>
              </w:rPr>
              <w:t>Средний балл выставляется в качестве отметки за предмет</w:t>
            </w:r>
          </w:p>
        </w:tc>
      </w:tr>
    </w:tbl>
    <w:p w:rsidR="0070376E" w:rsidRPr="00D24859" w:rsidRDefault="0070376E" w:rsidP="0070376E">
      <w:pPr>
        <w:pStyle w:val="ac"/>
        <w:spacing w:line="240" w:lineRule="auto"/>
        <w:ind w:firstLine="709"/>
        <w:rPr>
          <w:sz w:val="24"/>
          <w:szCs w:val="24"/>
        </w:rPr>
      </w:pPr>
    </w:p>
    <w:p w:rsidR="0070376E" w:rsidRPr="00D24859" w:rsidRDefault="0070376E" w:rsidP="008C1980">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70376E" w:rsidRPr="00D24859" w:rsidRDefault="0070376E" w:rsidP="008C1980">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При </w:t>
      </w:r>
      <w:r w:rsidRPr="00D24859">
        <w:rPr>
          <w:rFonts w:ascii="Times New Roman" w:hAnsi="Times New Roman"/>
          <w:b/>
          <w:sz w:val="24"/>
          <w:szCs w:val="24"/>
        </w:rPr>
        <w:t>интегральном описании</w:t>
      </w:r>
      <w:r w:rsidRPr="00D24859">
        <w:rPr>
          <w:rFonts w:ascii="Times New Roman" w:hAnsi="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0376E" w:rsidRPr="00D24859" w:rsidRDefault="0070376E" w:rsidP="008C1980">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При этом в соответствии с принятой системой оценки целесообразно выделять два уровня сформированности навыков проектной деятельности: </w:t>
      </w:r>
      <w:r w:rsidRPr="00D24859">
        <w:rPr>
          <w:rFonts w:ascii="Times New Roman" w:hAnsi="Times New Roman"/>
          <w:i/>
          <w:sz w:val="24"/>
          <w:szCs w:val="24"/>
        </w:rPr>
        <w:t xml:space="preserve">базовый </w:t>
      </w:r>
      <w:r w:rsidRPr="00D24859">
        <w:rPr>
          <w:rFonts w:ascii="Times New Roman" w:hAnsi="Times New Roman"/>
          <w:sz w:val="24"/>
          <w:szCs w:val="24"/>
        </w:rPr>
        <w:t>и</w:t>
      </w:r>
      <w:r w:rsidRPr="00D24859">
        <w:rPr>
          <w:rFonts w:ascii="Times New Roman" w:hAnsi="Times New Roman"/>
          <w:i/>
          <w:sz w:val="24"/>
          <w:szCs w:val="24"/>
        </w:rPr>
        <w:t xml:space="preserve"> повышенный</w:t>
      </w:r>
      <w:r w:rsidRPr="00D24859">
        <w:rPr>
          <w:rFonts w:ascii="Times New Roman" w:hAnsi="Times New Roman"/>
          <w:sz w:val="24"/>
          <w:szCs w:val="24"/>
        </w:rPr>
        <w:t xml:space="preserve">. Главное отличие выделенных уровней состоит в </w:t>
      </w:r>
      <w:r w:rsidRPr="00D24859">
        <w:rPr>
          <w:rFonts w:ascii="Times New Roman" w:hAnsi="Times New Roman"/>
          <w:b/>
          <w:sz w:val="24"/>
          <w:szCs w:val="24"/>
        </w:rPr>
        <w:t>степени самостоятельности</w:t>
      </w:r>
      <w:r w:rsidRPr="00D24859">
        <w:rPr>
          <w:rFonts w:ascii="Times New Roman" w:hAnsi="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70376E" w:rsidRPr="00D24859" w:rsidRDefault="0070376E" w:rsidP="008C1980">
      <w:pPr>
        <w:pStyle w:val="ac"/>
        <w:spacing w:line="240" w:lineRule="auto"/>
        <w:ind w:firstLine="0"/>
        <w:rPr>
          <w:sz w:val="24"/>
          <w:szCs w:val="24"/>
        </w:rPr>
      </w:pPr>
      <w:r w:rsidRPr="00D24859">
        <w:rPr>
          <w:sz w:val="24"/>
          <w:szCs w:val="24"/>
        </w:rPr>
        <w:t xml:space="preserve">    Ниже приводится примерное содержательное описание каждого из вышеназванных критериев.</w:t>
      </w:r>
    </w:p>
    <w:p w:rsidR="0070376E" w:rsidRPr="00D24859" w:rsidRDefault="0070376E" w:rsidP="008C1980">
      <w:pPr>
        <w:tabs>
          <w:tab w:val="left" w:pos="357"/>
        </w:tabs>
        <w:suppressAutoHyphens/>
        <w:spacing w:after="0"/>
        <w:ind w:firstLine="709"/>
        <w:jc w:val="center"/>
        <w:outlineLvl w:val="0"/>
        <w:rPr>
          <w:rFonts w:ascii="Times New Roman" w:hAnsi="Times New Roman"/>
          <w:b/>
          <w:color w:val="17365D"/>
          <w:sz w:val="24"/>
          <w:szCs w:val="24"/>
        </w:rPr>
      </w:pPr>
      <w:r w:rsidRPr="00D24859">
        <w:rPr>
          <w:rFonts w:ascii="Times New Roman" w:hAnsi="Times New Roman"/>
          <w:b/>
          <w:color w:val="17365D"/>
          <w:sz w:val="24"/>
          <w:szCs w:val="24"/>
        </w:rPr>
        <w:t>Примерное содержательное описание каждого критерия</w:t>
      </w:r>
    </w:p>
    <w:p w:rsidR="0070376E" w:rsidRPr="00D24859" w:rsidRDefault="0070376E" w:rsidP="008C1980">
      <w:pPr>
        <w:tabs>
          <w:tab w:val="left" w:pos="357"/>
        </w:tabs>
        <w:suppressAutoHyphens/>
        <w:spacing w:after="0"/>
        <w:ind w:firstLine="709"/>
        <w:jc w:val="center"/>
        <w:outlineLvl w:val="0"/>
        <w:rPr>
          <w:rFonts w:ascii="Times New Roman" w:hAnsi="Times New Roman"/>
          <w:b/>
          <w:sz w:val="24"/>
          <w:szCs w:val="24"/>
        </w:rPr>
      </w:pPr>
    </w:p>
    <w:tbl>
      <w:tblPr>
        <w:tblW w:w="0" w:type="auto"/>
        <w:tblBorders>
          <w:insideH w:val="single" w:sz="4" w:space="0" w:color="FFFFFF"/>
        </w:tblBorders>
        <w:tblLook w:val="04A0"/>
      </w:tblPr>
      <w:tblGrid>
        <w:gridCol w:w="2118"/>
        <w:gridCol w:w="3827"/>
        <w:gridCol w:w="3544"/>
      </w:tblGrid>
      <w:tr w:rsidR="0070376E" w:rsidRPr="00D85F98" w:rsidTr="00AA0E5F">
        <w:tc>
          <w:tcPr>
            <w:tcW w:w="2093" w:type="dxa"/>
            <w:vMerge w:val="restart"/>
            <w:shd w:val="clear" w:color="auto" w:fill="D6E3BC"/>
          </w:tcPr>
          <w:p w:rsidR="0070376E" w:rsidRPr="00D85F98" w:rsidRDefault="0070376E" w:rsidP="008C1980">
            <w:pPr>
              <w:tabs>
                <w:tab w:val="left" w:pos="357"/>
              </w:tabs>
              <w:suppressAutoHyphens/>
              <w:spacing w:after="0"/>
              <w:jc w:val="center"/>
              <w:outlineLvl w:val="0"/>
              <w:rPr>
                <w:rFonts w:ascii="Times New Roman" w:hAnsi="Times New Roman"/>
                <w:b/>
                <w:bCs/>
                <w:sz w:val="24"/>
                <w:szCs w:val="24"/>
              </w:rPr>
            </w:pPr>
            <w:r w:rsidRPr="00D85F98">
              <w:rPr>
                <w:rFonts w:ascii="Times New Roman" w:hAnsi="Times New Roman"/>
                <w:bCs/>
                <w:sz w:val="24"/>
                <w:szCs w:val="24"/>
              </w:rPr>
              <w:t>Критерий</w:t>
            </w:r>
          </w:p>
        </w:tc>
        <w:tc>
          <w:tcPr>
            <w:tcW w:w="7371" w:type="dxa"/>
            <w:gridSpan w:val="2"/>
            <w:shd w:val="clear" w:color="auto" w:fill="D6E3BC"/>
          </w:tcPr>
          <w:p w:rsidR="0070376E" w:rsidRPr="00D85F98" w:rsidRDefault="0070376E" w:rsidP="008C1980">
            <w:pPr>
              <w:pStyle w:val="ac"/>
              <w:spacing w:line="240" w:lineRule="auto"/>
              <w:ind w:firstLine="0"/>
              <w:jc w:val="center"/>
              <w:rPr>
                <w:b/>
                <w:bCs/>
                <w:color w:val="000000"/>
                <w:sz w:val="24"/>
                <w:szCs w:val="24"/>
                <w:lang w:eastAsia="en-US"/>
              </w:rPr>
            </w:pPr>
            <w:r w:rsidRPr="00D85F98">
              <w:rPr>
                <w:bCs/>
                <w:color w:val="000000"/>
                <w:sz w:val="24"/>
                <w:szCs w:val="24"/>
                <w:lang w:eastAsia="en-US"/>
              </w:rPr>
              <w:t>Уровни сформированности навыков проектной деятельности</w:t>
            </w:r>
          </w:p>
        </w:tc>
      </w:tr>
      <w:tr w:rsidR="0070376E" w:rsidRPr="00D85F98" w:rsidTr="00AA0E5F">
        <w:tc>
          <w:tcPr>
            <w:tcW w:w="2093" w:type="dxa"/>
            <w:vMerge/>
            <w:shd w:val="clear" w:color="auto" w:fill="76923C"/>
          </w:tcPr>
          <w:p w:rsidR="0070376E" w:rsidRPr="00D85F98" w:rsidRDefault="0070376E" w:rsidP="008C1980">
            <w:pPr>
              <w:tabs>
                <w:tab w:val="left" w:pos="357"/>
              </w:tabs>
              <w:suppressAutoHyphens/>
              <w:spacing w:after="0"/>
              <w:jc w:val="center"/>
              <w:outlineLvl w:val="0"/>
              <w:rPr>
                <w:rFonts w:ascii="Times New Roman" w:hAnsi="Times New Roman"/>
                <w:sz w:val="24"/>
                <w:szCs w:val="24"/>
              </w:rPr>
            </w:pPr>
          </w:p>
        </w:tc>
        <w:tc>
          <w:tcPr>
            <w:tcW w:w="3827" w:type="dxa"/>
            <w:shd w:val="clear" w:color="auto" w:fill="CDDDAC"/>
          </w:tcPr>
          <w:p w:rsidR="0070376E" w:rsidRPr="00D85F98" w:rsidRDefault="0070376E" w:rsidP="008C1980">
            <w:pPr>
              <w:tabs>
                <w:tab w:val="left" w:pos="357"/>
              </w:tabs>
              <w:suppressAutoHyphens/>
              <w:spacing w:after="0"/>
              <w:jc w:val="center"/>
              <w:rPr>
                <w:rFonts w:ascii="Times New Roman" w:hAnsi="Times New Roman"/>
                <w:b/>
                <w:color w:val="000000"/>
                <w:sz w:val="24"/>
                <w:szCs w:val="24"/>
              </w:rPr>
            </w:pPr>
            <w:r w:rsidRPr="00D85F98">
              <w:rPr>
                <w:rFonts w:ascii="Times New Roman" w:hAnsi="Times New Roman"/>
                <w:b/>
                <w:color w:val="000000"/>
                <w:sz w:val="24"/>
                <w:szCs w:val="24"/>
              </w:rPr>
              <w:t>Базовый</w:t>
            </w:r>
          </w:p>
        </w:tc>
        <w:tc>
          <w:tcPr>
            <w:tcW w:w="3544" w:type="dxa"/>
            <w:shd w:val="clear" w:color="auto" w:fill="CDDDAC"/>
          </w:tcPr>
          <w:p w:rsidR="0070376E" w:rsidRPr="00D85F98" w:rsidRDefault="0070376E" w:rsidP="008C1980">
            <w:pPr>
              <w:tabs>
                <w:tab w:val="left" w:pos="357"/>
              </w:tabs>
              <w:suppressAutoHyphens/>
              <w:spacing w:after="0"/>
              <w:jc w:val="center"/>
              <w:outlineLvl w:val="0"/>
              <w:rPr>
                <w:rFonts w:ascii="Times New Roman" w:hAnsi="Times New Roman"/>
                <w:color w:val="000000"/>
                <w:sz w:val="24"/>
                <w:szCs w:val="24"/>
              </w:rPr>
            </w:pPr>
            <w:r w:rsidRPr="00D85F98">
              <w:rPr>
                <w:rFonts w:ascii="Times New Roman" w:hAnsi="Times New Roman"/>
                <w:b/>
                <w:color w:val="000000"/>
                <w:sz w:val="24"/>
                <w:szCs w:val="24"/>
              </w:rPr>
              <w:t>Повышенный</w:t>
            </w:r>
          </w:p>
        </w:tc>
      </w:tr>
      <w:tr w:rsidR="0070376E" w:rsidRPr="00D85F98" w:rsidTr="00AA0E5F">
        <w:tc>
          <w:tcPr>
            <w:tcW w:w="2093" w:type="dxa"/>
            <w:shd w:val="clear" w:color="auto" w:fill="76923C"/>
          </w:tcPr>
          <w:p w:rsidR="0070376E" w:rsidRPr="00D85F98" w:rsidRDefault="0070376E" w:rsidP="008C1980">
            <w:pPr>
              <w:tabs>
                <w:tab w:val="left" w:pos="357"/>
              </w:tabs>
              <w:suppressAutoHyphens/>
              <w:spacing w:after="0"/>
              <w:rPr>
                <w:rFonts w:ascii="Times New Roman" w:hAnsi="Times New Roman"/>
                <w:b/>
                <w:sz w:val="24"/>
                <w:szCs w:val="24"/>
              </w:rPr>
            </w:pPr>
            <w:r w:rsidRPr="00D85F98">
              <w:rPr>
                <w:rFonts w:ascii="Times New Roman" w:hAnsi="Times New Roman"/>
                <w:b/>
                <w:sz w:val="24"/>
                <w:szCs w:val="24"/>
              </w:rPr>
              <w:t>Самостоятельное приобретение знаний и решение проблем</w:t>
            </w:r>
          </w:p>
        </w:tc>
        <w:tc>
          <w:tcPr>
            <w:tcW w:w="3827" w:type="dxa"/>
            <w:shd w:val="clear" w:color="auto" w:fill="EAF1DD"/>
          </w:tcPr>
          <w:p w:rsidR="0070376E" w:rsidRPr="00D85F98" w:rsidRDefault="0070376E" w:rsidP="008C1980">
            <w:pPr>
              <w:tabs>
                <w:tab w:val="left" w:pos="357"/>
              </w:tabs>
              <w:suppressAutoHyphens/>
              <w:spacing w:after="0"/>
              <w:jc w:val="both"/>
              <w:rPr>
                <w:rFonts w:ascii="Times New Roman" w:hAnsi="Times New Roman"/>
                <w:b/>
                <w:color w:val="000000"/>
                <w:sz w:val="24"/>
                <w:szCs w:val="24"/>
              </w:rPr>
            </w:pPr>
            <w:r w:rsidRPr="00D85F98">
              <w:rPr>
                <w:rFonts w:ascii="Times New Roman" w:hAnsi="Times New Roman"/>
                <w:color w:val="000000"/>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544" w:type="dxa"/>
            <w:shd w:val="clear" w:color="auto" w:fill="EAF1DD"/>
          </w:tcPr>
          <w:p w:rsidR="0070376E" w:rsidRPr="00D85F98" w:rsidRDefault="0070376E" w:rsidP="008C1980">
            <w:pPr>
              <w:tabs>
                <w:tab w:val="left" w:pos="-108"/>
              </w:tabs>
              <w:suppressAutoHyphens/>
              <w:spacing w:after="0"/>
              <w:jc w:val="both"/>
              <w:rPr>
                <w:rFonts w:ascii="Times New Roman" w:hAnsi="Times New Roman"/>
                <w:color w:val="000000"/>
                <w:sz w:val="24"/>
                <w:szCs w:val="24"/>
              </w:rPr>
            </w:pPr>
            <w:r w:rsidRPr="00D85F98">
              <w:rPr>
                <w:rFonts w:ascii="Times New Roman" w:hAnsi="Times New Roman"/>
                <w:color w:val="000000"/>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70376E" w:rsidRPr="00D85F98" w:rsidTr="00AA0E5F">
        <w:tc>
          <w:tcPr>
            <w:tcW w:w="2093" w:type="dxa"/>
            <w:shd w:val="clear" w:color="auto" w:fill="76923C"/>
          </w:tcPr>
          <w:p w:rsidR="0070376E" w:rsidRPr="00D85F98" w:rsidRDefault="0070376E" w:rsidP="008C1980">
            <w:pPr>
              <w:tabs>
                <w:tab w:val="left" w:pos="357"/>
              </w:tabs>
              <w:suppressAutoHyphens/>
              <w:spacing w:after="0"/>
              <w:rPr>
                <w:rFonts w:ascii="Times New Roman" w:hAnsi="Times New Roman"/>
                <w:b/>
                <w:sz w:val="24"/>
                <w:szCs w:val="24"/>
              </w:rPr>
            </w:pPr>
            <w:r w:rsidRPr="00D85F98">
              <w:rPr>
                <w:rFonts w:ascii="Times New Roman" w:hAnsi="Times New Roman"/>
                <w:b/>
                <w:sz w:val="24"/>
                <w:szCs w:val="24"/>
              </w:rPr>
              <w:t>Знание предмета</w:t>
            </w:r>
          </w:p>
        </w:tc>
        <w:tc>
          <w:tcPr>
            <w:tcW w:w="3827" w:type="dxa"/>
            <w:shd w:val="clear" w:color="auto" w:fill="CDDDAC"/>
          </w:tcPr>
          <w:p w:rsidR="0070376E" w:rsidRPr="00D85F98" w:rsidRDefault="0070376E" w:rsidP="008C1980">
            <w:pPr>
              <w:tabs>
                <w:tab w:val="left" w:pos="357"/>
              </w:tabs>
              <w:suppressAutoHyphens/>
              <w:spacing w:after="0"/>
              <w:jc w:val="both"/>
              <w:rPr>
                <w:rFonts w:ascii="Times New Roman" w:hAnsi="Times New Roman"/>
                <w:color w:val="000000"/>
                <w:sz w:val="24"/>
                <w:szCs w:val="24"/>
              </w:rPr>
            </w:pPr>
            <w:r w:rsidRPr="00D85F98">
              <w:rPr>
                <w:rFonts w:ascii="Times New Roman" w:hAnsi="Times New Roman"/>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544" w:type="dxa"/>
            <w:shd w:val="clear" w:color="auto" w:fill="CDDDAC"/>
          </w:tcPr>
          <w:p w:rsidR="0070376E" w:rsidRPr="00D85F98" w:rsidRDefault="0070376E" w:rsidP="008C1980">
            <w:pPr>
              <w:tabs>
                <w:tab w:val="left" w:pos="-108"/>
              </w:tabs>
              <w:suppressAutoHyphens/>
              <w:spacing w:after="0"/>
              <w:jc w:val="both"/>
              <w:rPr>
                <w:rFonts w:ascii="Times New Roman" w:hAnsi="Times New Roman"/>
                <w:color w:val="000000"/>
                <w:sz w:val="24"/>
                <w:szCs w:val="24"/>
              </w:rPr>
            </w:pPr>
            <w:r w:rsidRPr="00D85F98">
              <w:rPr>
                <w:rFonts w:ascii="Times New Roman" w:hAnsi="Times New Roman"/>
                <w:color w:val="000000"/>
                <w:sz w:val="24"/>
                <w:szCs w:val="24"/>
              </w:rPr>
              <w:t>Продемонстрировано свободное владение предметом проектной деятельности. Ошибки отсутствуют</w:t>
            </w:r>
          </w:p>
        </w:tc>
      </w:tr>
      <w:tr w:rsidR="0070376E" w:rsidRPr="00D85F98" w:rsidTr="00AA0E5F">
        <w:tc>
          <w:tcPr>
            <w:tcW w:w="2093" w:type="dxa"/>
            <w:shd w:val="clear" w:color="auto" w:fill="76923C"/>
          </w:tcPr>
          <w:p w:rsidR="0070376E" w:rsidRPr="00D85F98" w:rsidRDefault="0070376E" w:rsidP="008C1980">
            <w:pPr>
              <w:pStyle w:val="ac"/>
              <w:spacing w:line="240" w:lineRule="auto"/>
              <w:ind w:firstLine="0"/>
              <w:rPr>
                <w:sz w:val="24"/>
                <w:szCs w:val="24"/>
                <w:lang w:eastAsia="en-US"/>
              </w:rPr>
            </w:pPr>
            <w:r w:rsidRPr="00D85F98">
              <w:rPr>
                <w:b/>
                <w:sz w:val="24"/>
                <w:szCs w:val="24"/>
                <w:lang w:eastAsia="en-US"/>
              </w:rPr>
              <w:t>Регулятивные действия</w:t>
            </w:r>
          </w:p>
        </w:tc>
        <w:tc>
          <w:tcPr>
            <w:tcW w:w="3827" w:type="dxa"/>
            <w:shd w:val="clear" w:color="auto" w:fill="EAF1DD"/>
          </w:tcPr>
          <w:p w:rsidR="0070376E" w:rsidRPr="00D85F98" w:rsidRDefault="0070376E" w:rsidP="008C1980">
            <w:pPr>
              <w:tabs>
                <w:tab w:val="left" w:pos="357"/>
              </w:tabs>
              <w:suppressAutoHyphens/>
              <w:spacing w:after="0"/>
              <w:jc w:val="both"/>
              <w:rPr>
                <w:rFonts w:ascii="Times New Roman" w:hAnsi="Times New Roman"/>
                <w:color w:val="000000"/>
                <w:sz w:val="24"/>
                <w:szCs w:val="24"/>
              </w:rPr>
            </w:pPr>
            <w:r w:rsidRPr="00D85F98">
              <w:rPr>
                <w:rFonts w:ascii="Times New Roman" w:hAnsi="Times New Roman"/>
                <w:color w:val="000000"/>
                <w:sz w:val="24"/>
                <w:szCs w:val="24"/>
              </w:rPr>
              <w:t>Продемонстрированы навыки определения темы и планирования работы.</w:t>
            </w:r>
          </w:p>
          <w:p w:rsidR="0070376E" w:rsidRPr="00D85F98" w:rsidRDefault="0070376E" w:rsidP="008C1980">
            <w:pPr>
              <w:pStyle w:val="ac"/>
              <w:spacing w:line="240" w:lineRule="auto"/>
              <w:ind w:firstLine="0"/>
              <w:rPr>
                <w:color w:val="000000"/>
                <w:sz w:val="24"/>
                <w:szCs w:val="24"/>
                <w:lang w:eastAsia="en-US"/>
              </w:rPr>
            </w:pPr>
            <w:r w:rsidRPr="00D85F98">
              <w:rPr>
                <w:color w:val="000000"/>
                <w:sz w:val="24"/>
                <w:szCs w:val="24"/>
                <w:lang w:eastAsia="en-US"/>
              </w:rPr>
              <w:lastRenderedPageBreak/>
              <w:t>Работа доведена до конца и представлена комиссии;</w:t>
            </w:r>
          </w:p>
          <w:p w:rsidR="0070376E" w:rsidRPr="00D85F98" w:rsidRDefault="0070376E" w:rsidP="008C1980">
            <w:pPr>
              <w:pStyle w:val="ac"/>
              <w:spacing w:line="240" w:lineRule="auto"/>
              <w:ind w:firstLine="0"/>
              <w:rPr>
                <w:color w:val="000000"/>
                <w:sz w:val="24"/>
                <w:szCs w:val="24"/>
                <w:lang w:eastAsia="en-US"/>
              </w:rPr>
            </w:pPr>
            <w:r w:rsidRPr="00D85F98">
              <w:rPr>
                <w:color w:val="000000"/>
                <w:sz w:val="24"/>
                <w:szCs w:val="24"/>
                <w:lang w:eastAsia="en-U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544" w:type="dxa"/>
            <w:shd w:val="clear" w:color="auto" w:fill="EAF1DD"/>
          </w:tcPr>
          <w:p w:rsidR="0070376E" w:rsidRPr="00D85F98" w:rsidRDefault="0070376E" w:rsidP="008C1980">
            <w:pPr>
              <w:pStyle w:val="ac"/>
              <w:spacing w:line="240" w:lineRule="auto"/>
              <w:ind w:firstLine="0"/>
              <w:rPr>
                <w:color w:val="000000"/>
                <w:sz w:val="24"/>
                <w:szCs w:val="24"/>
                <w:lang w:eastAsia="en-US"/>
              </w:rPr>
            </w:pPr>
            <w:r w:rsidRPr="00D85F98">
              <w:rPr>
                <w:color w:val="000000"/>
                <w:sz w:val="24"/>
                <w:szCs w:val="24"/>
                <w:lang w:eastAsia="en-US"/>
              </w:rPr>
              <w:lastRenderedPageBreak/>
              <w:t xml:space="preserve">Работа тщательно спланирована и последовательно реализована, своевременно пройдены все необходимые этапы </w:t>
            </w:r>
            <w:r w:rsidRPr="00D85F98">
              <w:rPr>
                <w:color w:val="000000"/>
                <w:sz w:val="24"/>
                <w:szCs w:val="24"/>
                <w:lang w:eastAsia="en-US"/>
              </w:rPr>
              <w:lastRenderedPageBreak/>
              <w:t xml:space="preserve">обсуждения и представления. </w:t>
            </w:r>
          </w:p>
          <w:p w:rsidR="0070376E" w:rsidRPr="00D85F98" w:rsidRDefault="0070376E" w:rsidP="008C1980">
            <w:pPr>
              <w:pStyle w:val="ac"/>
              <w:spacing w:line="240" w:lineRule="auto"/>
              <w:ind w:firstLine="0"/>
              <w:rPr>
                <w:color w:val="000000"/>
                <w:sz w:val="24"/>
                <w:szCs w:val="24"/>
                <w:lang w:eastAsia="en-US"/>
              </w:rPr>
            </w:pPr>
            <w:r w:rsidRPr="00D85F98">
              <w:rPr>
                <w:color w:val="000000"/>
                <w:sz w:val="24"/>
                <w:szCs w:val="24"/>
                <w:lang w:eastAsia="en-US"/>
              </w:rPr>
              <w:t>Контроль и коррекция осуществлялись самостоятельно</w:t>
            </w:r>
          </w:p>
        </w:tc>
      </w:tr>
      <w:tr w:rsidR="0070376E" w:rsidRPr="00D85F98" w:rsidTr="00AA0E5F">
        <w:tc>
          <w:tcPr>
            <w:tcW w:w="2093" w:type="dxa"/>
            <w:shd w:val="clear" w:color="auto" w:fill="76923C"/>
          </w:tcPr>
          <w:p w:rsidR="0070376E" w:rsidRPr="00D85F98" w:rsidRDefault="0070376E" w:rsidP="008C1980">
            <w:pPr>
              <w:tabs>
                <w:tab w:val="left" w:pos="357"/>
              </w:tabs>
              <w:suppressAutoHyphens/>
              <w:spacing w:after="0"/>
              <w:rPr>
                <w:rFonts w:ascii="Times New Roman" w:hAnsi="Times New Roman"/>
                <w:b/>
                <w:sz w:val="24"/>
                <w:szCs w:val="24"/>
              </w:rPr>
            </w:pPr>
            <w:r w:rsidRPr="00D85F98">
              <w:rPr>
                <w:rFonts w:ascii="Times New Roman" w:hAnsi="Times New Roman"/>
                <w:b/>
                <w:sz w:val="24"/>
                <w:szCs w:val="24"/>
              </w:rPr>
              <w:lastRenderedPageBreak/>
              <w:t>Коммуникация</w:t>
            </w:r>
          </w:p>
        </w:tc>
        <w:tc>
          <w:tcPr>
            <w:tcW w:w="3827" w:type="dxa"/>
            <w:shd w:val="clear" w:color="auto" w:fill="CDDDAC"/>
          </w:tcPr>
          <w:p w:rsidR="0070376E" w:rsidRPr="00D85F98" w:rsidRDefault="0070376E" w:rsidP="008C1980">
            <w:pPr>
              <w:tabs>
                <w:tab w:val="left" w:pos="357"/>
              </w:tabs>
              <w:suppressAutoHyphens/>
              <w:spacing w:after="0"/>
              <w:jc w:val="both"/>
              <w:rPr>
                <w:rFonts w:ascii="Times New Roman" w:hAnsi="Times New Roman"/>
                <w:color w:val="000000"/>
                <w:sz w:val="24"/>
                <w:szCs w:val="24"/>
              </w:rPr>
            </w:pPr>
            <w:r w:rsidRPr="00D85F98">
              <w:rPr>
                <w:rFonts w:ascii="Times New Roman" w:hAnsi="Times New Roman"/>
                <w:color w:val="00000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544" w:type="dxa"/>
            <w:shd w:val="clear" w:color="auto" w:fill="CDDDAC"/>
          </w:tcPr>
          <w:p w:rsidR="0070376E" w:rsidRPr="00D85F98" w:rsidRDefault="0070376E" w:rsidP="008C1980">
            <w:pPr>
              <w:tabs>
                <w:tab w:val="left" w:pos="357"/>
              </w:tabs>
              <w:suppressAutoHyphens/>
              <w:spacing w:after="0"/>
              <w:jc w:val="both"/>
              <w:rPr>
                <w:rFonts w:ascii="Times New Roman" w:hAnsi="Times New Roman"/>
                <w:color w:val="000000"/>
                <w:sz w:val="24"/>
                <w:szCs w:val="24"/>
              </w:rPr>
            </w:pPr>
            <w:r w:rsidRPr="00D85F98">
              <w:rPr>
                <w:rFonts w:ascii="Times New Roman" w:hAnsi="Times New Roman"/>
                <w:color w:val="000000"/>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70376E" w:rsidRPr="00D24859" w:rsidRDefault="0070376E" w:rsidP="008C1980">
      <w:pPr>
        <w:tabs>
          <w:tab w:val="left" w:pos="0"/>
        </w:tabs>
        <w:suppressAutoHyphens/>
        <w:spacing w:after="0"/>
        <w:ind w:firstLine="709"/>
        <w:jc w:val="both"/>
        <w:rPr>
          <w:rFonts w:ascii="Times New Roman" w:hAnsi="Times New Roman"/>
          <w:sz w:val="24"/>
          <w:szCs w:val="24"/>
        </w:rPr>
      </w:pPr>
    </w:p>
    <w:p w:rsidR="0070376E" w:rsidRPr="00D24859" w:rsidRDefault="0070376E" w:rsidP="008C1980">
      <w:pPr>
        <w:tabs>
          <w:tab w:val="left" w:pos="0"/>
        </w:tabs>
        <w:suppressAutoHyphens/>
        <w:spacing w:after="0"/>
        <w:ind w:firstLine="709"/>
        <w:jc w:val="both"/>
        <w:rPr>
          <w:rFonts w:ascii="Times New Roman" w:hAnsi="Times New Roman"/>
          <w:sz w:val="24"/>
          <w:szCs w:val="24"/>
        </w:rPr>
      </w:pPr>
      <w:r w:rsidRPr="00D24859">
        <w:rPr>
          <w:rFonts w:ascii="Times New Roman" w:hAnsi="Times New Roman"/>
          <w:sz w:val="24"/>
          <w:szCs w:val="24"/>
        </w:rPr>
        <w:t>Решение о том, что проект выполнен на повышенном уровне, принимается при условии:</w:t>
      </w:r>
    </w:p>
    <w:p w:rsidR="0070376E" w:rsidRPr="00D24859" w:rsidRDefault="0070376E" w:rsidP="008C1980">
      <w:pPr>
        <w:tabs>
          <w:tab w:val="left" w:pos="0"/>
        </w:tabs>
        <w:suppressAutoHyphens/>
        <w:spacing w:after="0"/>
        <w:ind w:firstLine="709"/>
        <w:jc w:val="both"/>
        <w:rPr>
          <w:rFonts w:ascii="Times New Roman" w:hAnsi="Times New Roman"/>
          <w:sz w:val="24"/>
          <w:szCs w:val="24"/>
        </w:rPr>
      </w:pPr>
      <w:r w:rsidRPr="00D24859">
        <w:rPr>
          <w:rFonts w:ascii="Times New Roman" w:hAnsi="Times New Roman"/>
          <w:sz w:val="24"/>
          <w:szCs w:val="24"/>
        </w:rPr>
        <w:t xml:space="preserve">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70376E" w:rsidRPr="00D24859" w:rsidRDefault="0070376E" w:rsidP="008C1980">
      <w:pPr>
        <w:tabs>
          <w:tab w:val="left" w:pos="0"/>
        </w:tabs>
        <w:suppressAutoHyphens/>
        <w:spacing w:after="0"/>
        <w:ind w:firstLine="709"/>
        <w:jc w:val="both"/>
        <w:rPr>
          <w:rFonts w:ascii="Times New Roman" w:hAnsi="Times New Roman"/>
          <w:sz w:val="24"/>
          <w:szCs w:val="24"/>
        </w:rPr>
      </w:pPr>
      <w:r w:rsidRPr="00D24859">
        <w:rPr>
          <w:rFonts w:ascii="Times New Roman" w:hAnsi="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70376E" w:rsidRPr="00D24859" w:rsidRDefault="0070376E" w:rsidP="008C1980">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Решение о том, что проект выполнен на базовом уровне, принимается при условии: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0376E" w:rsidRPr="00D24859" w:rsidRDefault="0070376E" w:rsidP="008C1980">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3) даны ответы на вопросы.</w:t>
      </w:r>
    </w:p>
    <w:p w:rsidR="0070376E" w:rsidRPr="00D24859" w:rsidRDefault="0070376E" w:rsidP="008C1980">
      <w:pPr>
        <w:tabs>
          <w:tab w:val="left" w:pos="357"/>
        </w:tabs>
        <w:suppressAutoHyphens/>
        <w:spacing w:after="0"/>
        <w:jc w:val="both"/>
        <w:rPr>
          <w:rFonts w:ascii="Times New Roman" w:hAnsi="Times New Roman"/>
          <w:sz w:val="24"/>
          <w:szCs w:val="24"/>
        </w:rPr>
      </w:pPr>
      <w:r w:rsidRPr="00D24859">
        <w:rPr>
          <w:rFonts w:ascii="Times New Roman" w:hAnsi="Times New Roman"/>
          <w:sz w:val="24"/>
          <w:szCs w:val="24"/>
        </w:rPr>
        <w:t xml:space="preserve">    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0376E" w:rsidRPr="00D24859" w:rsidRDefault="0070376E" w:rsidP="008C1980">
      <w:pPr>
        <w:tabs>
          <w:tab w:val="left" w:pos="357"/>
        </w:tabs>
        <w:suppressAutoHyphens/>
        <w:spacing w:after="0"/>
        <w:ind w:firstLine="709"/>
        <w:jc w:val="both"/>
        <w:rPr>
          <w:rFonts w:ascii="Times New Roman" w:hAnsi="Times New Roman"/>
          <w:sz w:val="24"/>
          <w:szCs w:val="24"/>
        </w:rPr>
      </w:pPr>
      <w:r w:rsidRPr="00D24859">
        <w:rPr>
          <w:rFonts w:ascii="Times New Roman" w:hAnsi="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70376E" w:rsidRPr="00D24859" w:rsidRDefault="0070376E" w:rsidP="008C1980">
      <w:pPr>
        <w:spacing w:after="0"/>
        <w:jc w:val="both"/>
        <w:rPr>
          <w:rFonts w:ascii="Times New Roman" w:hAnsi="Times New Roman"/>
          <w:b/>
          <w:sz w:val="24"/>
          <w:szCs w:val="24"/>
        </w:rPr>
      </w:pPr>
      <w:r w:rsidRPr="00D24859">
        <w:rPr>
          <w:rFonts w:ascii="Times New Roman" w:hAnsi="Times New Roman"/>
          <w:b/>
          <w:sz w:val="24"/>
          <w:szCs w:val="24"/>
        </w:rPr>
        <w:t xml:space="preserve">    Инструментами динамики образовательных достижений выступают:</w:t>
      </w:r>
    </w:p>
    <w:p w:rsidR="0070376E" w:rsidRPr="00D24859" w:rsidRDefault="0070376E" w:rsidP="00F70BEC">
      <w:pPr>
        <w:numPr>
          <w:ilvl w:val="0"/>
          <w:numId w:val="8"/>
        </w:numPr>
        <w:spacing w:after="0" w:line="240" w:lineRule="auto"/>
        <w:jc w:val="both"/>
        <w:rPr>
          <w:rFonts w:ascii="Times New Roman" w:hAnsi="Times New Roman"/>
          <w:sz w:val="24"/>
          <w:szCs w:val="24"/>
        </w:rPr>
      </w:pPr>
      <w:r w:rsidRPr="00D24859">
        <w:rPr>
          <w:rFonts w:ascii="Times New Roman" w:hAnsi="Times New Roman"/>
          <w:sz w:val="24"/>
          <w:szCs w:val="24"/>
        </w:rPr>
        <w:t>«Портфолио» («Портфель достижений»);</w:t>
      </w:r>
    </w:p>
    <w:p w:rsidR="0070376E" w:rsidRDefault="0070376E" w:rsidP="00F70BEC">
      <w:pPr>
        <w:numPr>
          <w:ilvl w:val="0"/>
          <w:numId w:val="8"/>
        </w:numPr>
        <w:spacing w:after="0" w:line="240" w:lineRule="auto"/>
        <w:jc w:val="both"/>
        <w:rPr>
          <w:rFonts w:ascii="Times New Roman" w:hAnsi="Times New Roman"/>
          <w:sz w:val="24"/>
          <w:szCs w:val="24"/>
        </w:rPr>
      </w:pPr>
      <w:r w:rsidRPr="00D24859">
        <w:rPr>
          <w:rFonts w:ascii="Times New Roman" w:hAnsi="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155F27" w:rsidRPr="00D24859" w:rsidRDefault="00155F27" w:rsidP="00155F27">
      <w:pPr>
        <w:spacing w:after="0" w:line="240" w:lineRule="auto"/>
        <w:jc w:val="both"/>
        <w:rPr>
          <w:rFonts w:ascii="Times New Roman" w:hAnsi="Times New Roman"/>
          <w:sz w:val="24"/>
          <w:szCs w:val="24"/>
        </w:rPr>
      </w:pPr>
    </w:p>
    <w:p w:rsidR="0070376E" w:rsidRPr="00155F27" w:rsidRDefault="0070376E" w:rsidP="00F70BEC">
      <w:pPr>
        <w:pStyle w:val="a6"/>
        <w:numPr>
          <w:ilvl w:val="2"/>
          <w:numId w:val="27"/>
        </w:numPr>
        <w:spacing w:after="0" w:line="240" w:lineRule="auto"/>
        <w:jc w:val="both"/>
        <w:rPr>
          <w:rFonts w:ascii="Times New Roman" w:hAnsi="Times New Roman"/>
          <w:sz w:val="24"/>
          <w:szCs w:val="24"/>
        </w:rPr>
      </w:pPr>
      <w:r w:rsidRPr="00155F27">
        <w:rPr>
          <w:rFonts w:ascii="Times New Roman" w:hAnsi="Times New Roman"/>
          <w:b/>
          <w:sz w:val="24"/>
          <w:szCs w:val="24"/>
        </w:rPr>
        <w:t>Особенности оценки предметных результатов</w:t>
      </w:r>
    </w:p>
    <w:p w:rsidR="0070376E" w:rsidRPr="00D24859" w:rsidRDefault="0070376E" w:rsidP="008C1980">
      <w:pPr>
        <w:spacing w:after="0"/>
        <w:jc w:val="both"/>
        <w:rPr>
          <w:rFonts w:ascii="Times New Roman" w:hAnsi="Times New Roman"/>
          <w:sz w:val="24"/>
          <w:szCs w:val="24"/>
        </w:rPr>
      </w:pPr>
      <w:r w:rsidRPr="00D24859">
        <w:rPr>
          <w:rFonts w:ascii="Times New Roman" w:hAnsi="Times New Roman"/>
          <w:sz w:val="24"/>
          <w:szCs w:val="24"/>
        </w:rPr>
        <w:t xml:space="preserve">Оценка предметных результатов </w:t>
      </w:r>
      <w:r w:rsidRPr="00D24859">
        <w:rPr>
          <w:rFonts w:ascii="Times New Roman" w:hAnsi="Times New Roman"/>
          <w:bCs/>
          <w:sz w:val="24"/>
          <w:szCs w:val="24"/>
        </w:rPr>
        <w:t xml:space="preserve">представляет собой оценку достижения обучающимся </w:t>
      </w:r>
      <w:r w:rsidRPr="00D24859">
        <w:rPr>
          <w:rFonts w:ascii="Times New Roman" w:hAnsi="Times New Roman"/>
          <w:sz w:val="24"/>
          <w:szCs w:val="24"/>
        </w:rPr>
        <w:t>планируемых результатов по отдельным предметам.</w:t>
      </w:r>
    </w:p>
    <w:p w:rsidR="0070376E" w:rsidRPr="00D24859" w:rsidRDefault="0070376E" w:rsidP="008C1980">
      <w:pPr>
        <w:spacing w:after="0"/>
        <w:jc w:val="both"/>
        <w:rPr>
          <w:rFonts w:ascii="Times New Roman" w:hAnsi="Times New Roman"/>
          <w:sz w:val="24"/>
          <w:szCs w:val="24"/>
        </w:rPr>
      </w:pPr>
      <w:r w:rsidRPr="00D24859">
        <w:rPr>
          <w:rFonts w:ascii="Times New Roman" w:hAnsi="Times New Roman"/>
          <w:sz w:val="24"/>
          <w:szCs w:val="24"/>
        </w:rPr>
        <w:lastRenderedPageBreak/>
        <w:t xml:space="preserve">     Формирование этих результатов обеспечивается каждым учебным предметом.</w:t>
      </w:r>
    </w:p>
    <w:p w:rsidR="0070376E" w:rsidRPr="00D24859" w:rsidRDefault="0070376E" w:rsidP="008C1980">
      <w:pPr>
        <w:spacing w:after="0"/>
        <w:jc w:val="both"/>
        <w:rPr>
          <w:rFonts w:ascii="Times New Roman" w:hAnsi="Times New Roman"/>
          <w:sz w:val="24"/>
          <w:szCs w:val="24"/>
        </w:rPr>
      </w:pPr>
      <w:r w:rsidRPr="00D24859">
        <w:rPr>
          <w:rFonts w:ascii="Times New Roman" w:hAnsi="Times New Roman"/>
          <w:bCs/>
          <w:iCs/>
          <w:sz w:val="24"/>
          <w:szCs w:val="24"/>
        </w:rPr>
        <w:t xml:space="preserve">     Основным предметом оценки в соответствии с требованиями ФГОС ООО является </w:t>
      </w:r>
      <w:r w:rsidRPr="00D24859">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0376E" w:rsidRPr="00D24859" w:rsidRDefault="0070376E" w:rsidP="008C1980">
      <w:pPr>
        <w:spacing w:after="0"/>
        <w:jc w:val="both"/>
        <w:rPr>
          <w:rFonts w:ascii="Times New Roman" w:hAnsi="Times New Roman"/>
          <w:sz w:val="24"/>
          <w:szCs w:val="24"/>
        </w:rPr>
      </w:pPr>
      <w:r w:rsidRPr="00D24859">
        <w:rPr>
          <w:rFonts w:ascii="Times New Roman" w:hAnsi="Times New Roman"/>
          <w:sz w:val="24"/>
          <w:szCs w:val="24"/>
        </w:rPr>
        <w:t xml:space="preserve">    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00B6547D" w:rsidRPr="00D24859">
        <w:rPr>
          <w:rFonts w:ascii="Times New Roman" w:hAnsi="Times New Roman"/>
          <w:sz w:val="24"/>
          <w:szCs w:val="24"/>
        </w:rPr>
        <w:t xml:space="preserve">  </w:t>
      </w:r>
      <w:r w:rsidRPr="00D24859">
        <w:rPr>
          <w:rFonts w:ascii="Times New Roman" w:hAnsi="Times New Roman"/>
          <w:sz w:val="24"/>
          <w:szCs w:val="24"/>
        </w:rPr>
        <w:t>в ходе внутришкольного мониторинга.</w:t>
      </w:r>
    </w:p>
    <w:p w:rsidR="0070376E" w:rsidRPr="00D24859" w:rsidRDefault="0070376E" w:rsidP="008C1980">
      <w:pPr>
        <w:spacing w:after="0"/>
        <w:jc w:val="both"/>
        <w:rPr>
          <w:rFonts w:ascii="Times New Roman" w:eastAsia="@Arial Unicode MS" w:hAnsi="Times New Roman"/>
          <w:sz w:val="24"/>
          <w:szCs w:val="24"/>
        </w:rPr>
      </w:pPr>
      <w:r w:rsidRPr="00D24859">
        <w:rPr>
          <w:rFonts w:ascii="Times New Roman" w:eastAsia="@Arial Unicode MS" w:hAnsi="Times New Roman"/>
          <w:sz w:val="24"/>
          <w:szCs w:val="24"/>
        </w:rPr>
        <w:t xml:space="preserve">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r w:rsidRPr="00D24859">
        <w:rPr>
          <w:rFonts w:ascii="Times New Roman" w:hAnsi="Times New Roman"/>
          <w:sz w:val="24"/>
          <w:szCs w:val="24"/>
        </w:rPr>
        <w:t>Описание включает:</w:t>
      </w:r>
    </w:p>
    <w:p w:rsidR="0070376E" w:rsidRPr="00D24859" w:rsidRDefault="0070376E" w:rsidP="00F70BEC">
      <w:pPr>
        <w:pStyle w:val="a6"/>
        <w:numPr>
          <w:ilvl w:val="0"/>
          <w:numId w:val="26"/>
        </w:numPr>
        <w:spacing w:after="0" w:line="240" w:lineRule="auto"/>
        <w:jc w:val="both"/>
        <w:rPr>
          <w:rFonts w:ascii="Times New Roman" w:eastAsia="Calibri" w:hAnsi="Times New Roman"/>
          <w:sz w:val="24"/>
          <w:szCs w:val="24"/>
        </w:rPr>
      </w:pPr>
      <w:r w:rsidRPr="00D24859">
        <w:rPr>
          <w:rFonts w:ascii="Times New Roman" w:hAnsi="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0376E" w:rsidRPr="00D24859" w:rsidRDefault="0070376E" w:rsidP="00F70BEC">
      <w:pPr>
        <w:pStyle w:val="a6"/>
        <w:numPr>
          <w:ilvl w:val="0"/>
          <w:numId w:val="26"/>
        </w:numPr>
        <w:spacing w:after="0" w:line="240" w:lineRule="auto"/>
        <w:jc w:val="both"/>
        <w:rPr>
          <w:rFonts w:ascii="Times New Roman" w:hAnsi="Times New Roman"/>
          <w:sz w:val="24"/>
          <w:szCs w:val="24"/>
        </w:rPr>
      </w:pPr>
      <w:r w:rsidRPr="00D24859">
        <w:rPr>
          <w:rFonts w:ascii="Times New Roman" w:hAnsi="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0376E" w:rsidRPr="00D24859" w:rsidRDefault="0070376E" w:rsidP="00F70BEC">
      <w:pPr>
        <w:pStyle w:val="a6"/>
        <w:numPr>
          <w:ilvl w:val="0"/>
          <w:numId w:val="26"/>
        </w:numPr>
        <w:spacing w:after="0" w:line="240" w:lineRule="auto"/>
        <w:jc w:val="both"/>
        <w:rPr>
          <w:rFonts w:ascii="Times New Roman" w:hAnsi="Times New Roman"/>
          <w:sz w:val="24"/>
          <w:szCs w:val="24"/>
        </w:rPr>
      </w:pPr>
      <w:r w:rsidRPr="00D24859">
        <w:rPr>
          <w:rFonts w:ascii="Times New Roman" w:hAnsi="Times New Roman"/>
          <w:sz w:val="24"/>
          <w:szCs w:val="24"/>
        </w:rPr>
        <w:t>график контрольных мероприятий.</w:t>
      </w:r>
    </w:p>
    <w:p w:rsidR="0070376E" w:rsidRPr="00D24859" w:rsidRDefault="0070376E" w:rsidP="008C1980">
      <w:pPr>
        <w:spacing w:after="0"/>
        <w:jc w:val="both"/>
        <w:rPr>
          <w:rFonts w:ascii="Times New Roman" w:hAnsi="Times New Roman"/>
          <w:bCs/>
          <w:sz w:val="24"/>
          <w:szCs w:val="24"/>
        </w:rPr>
      </w:pPr>
    </w:p>
    <w:p w:rsidR="0070376E" w:rsidRPr="00D24859" w:rsidRDefault="0070376E" w:rsidP="008C1980">
      <w:pPr>
        <w:spacing w:after="0"/>
        <w:jc w:val="both"/>
        <w:rPr>
          <w:rFonts w:ascii="Times New Roman" w:hAnsi="Times New Roman"/>
          <w:sz w:val="24"/>
          <w:szCs w:val="24"/>
        </w:rPr>
      </w:pPr>
      <w:r w:rsidRPr="00D24859">
        <w:rPr>
          <w:rFonts w:ascii="Times New Roman" w:hAnsi="Times New Roman"/>
          <w:sz w:val="24"/>
          <w:szCs w:val="24"/>
        </w:rPr>
        <w:t xml:space="preserve">Система оценки предметных результатов предполагает </w:t>
      </w:r>
      <w:r w:rsidRPr="00D24859">
        <w:rPr>
          <w:rFonts w:ascii="Times New Roman" w:hAnsi="Times New Roman"/>
          <w:b/>
          <w:bCs/>
          <w:sz w:val="24"/>
          <w:szCs w:val="24"/>
        </w:rPr>
        <w:t>выделение базового уровня достижений как точки отсчёта</w:t>
      </w:r>
      <w:r w:rsidRPr="00D24859">
        <w:rPr>
          <w:rFonts w:ascii="Times New Roman" w:hAnsi="Times New Roman"/>
          <w:sz w:val="24"/>
          <w:szCs w:val="24"/>
        </w:rPr>
        <w:t xml:space="preserve"> при построении всей системы оценки.</w:t>
      </w:r>
    </w:p>
    <w:p w:rsidR="0070376E" w:rsidRPr="00B6547D" w:rsidRDefault="0070376E" w:rsidP="00B6547D">
      <w:pPr>
        <w:spacing w:after="0"/>
        <w:jc w:val="both"/>
        <w:rPr>
          <w:rFonts w:ascii="Times New Roman" w:hAnsi="Times New Roman"/>
          <w:sz w:val="24"/>
          <w:szCs w:val="24"/>
        </w:rPr>
      </w:pPr>
      <w:r w:rsidRPr="00D24859">
        <w:rPr>
          <w:rFonts w:ascii="Times New Roman" w:hAnsi="Times New Roman"/>
          <w:sz w:val="24"/>
          <w:szCs w:val="24"/>
        </w:rPr>
        <w:t xml:space="preserve">    Реальные достижения обучающихся могут соответствовать базовому уровню, а могут отличаться от него как в сторону превышения, так и в сторону </w:t>
      </w:r>
      <w:r w:rsidR="007F09D5">
        <w:rPr>
          <w:rFonts w:ascii="Times New Roman" w:hAnsi="Times New Roman"/>
          <w:sz w:val="24"/>
          <w:szCs w:val="24"/>
        </w:rPr>
        <w:t>«</w:t>
      </w:r>
      <w:r w:rsidRPr="00D24859">
        <w:rPr>
          <w:rFonts w:ascii="Times New Roman" w:hAnsi="Times New Roman"/>
          <w:sz w:val="24"/>
          <w:szCs w:val="24"/>
        </w:rPr>
        <w:t>недостижения</w:t>
      </w:r>
      <w:r w:rsidR="007F09D5">
        <w:rPr>
          <w:rFonts w:ascii="Times New Roman" w:hAnsi="Times New Roman"/>
          <w:sz w:val="24"/>
          <w:szCs w:val="24"/>
        </w:rPr>
        <w:t>»</w:t>
      </w:r>
      <w:r w:rsidRPr="00D24859">
        <w:rPr>
          <w:rFonts w:ascii="Times New Roman" w:hAnsi="Times New Roman"/>
          <w:sz w:val="24"/>
          <w:szCs w:val="24"/>
        </w:rPr>
        <w:t>.</w:t>
      </w:r>
    </w:p>
    <w:p w:rsidR="0070376E" w:rsidRPr="00D24859" w:rsidRDefault="0070376E" w:rsidP="008C1980">
      <w:pPr>
        <w:spacing w:after="0"/>
        <w:ind w:firstLine="709"/>
        <w:jc w:val="center"/>
        <w:rPr>
          <w:rFonts w:ascii="Times New Roman" w:hAnsi="Times New Roman"/>
          <w:b/>
          <w:sz w:val="24"/>
          <w:szCs w:val="24"/>
        </w:rPr>
      </w:pPr>
      <w:r w:rsidRPr="00D24859">
        <w:rPr>
          <w:rFonts w:ascii="Times New Roman" w:hAnsi="Times New Roman"/>
          <w:b/>
          <w:sz w:val="24"/>
          <w:szCs w:val="24"/>
        </w:rPr>
        <w:t>Уровни достижения планируемых результатов:</w:t>
      </w:r>
    </w:p>
    <w:p w:rsidR="0070376E" w:rsidRPr="00D24859" w:rsidRDefault="0070376E" w:rsidP="008C1980">
      <w:pPr>
        <w:spacing w:after="0"/>
        <w:ind w:firstLine="70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2"/>
        <w:gridCol w:w="4728"/>
        <w:gridCol w:w="3091"/>
      </w:tblGrid>
      <w:tr w:rsidR="0070376E" w:rsidRPr="00D85F98" w:rsidTr="00D85F98">
        <w:tc>
          <w:tcPr>
            <w:tcW w:w="1752" w:type="dxa"/>
          </w:tcPr>
          <w:p w:rsidR="0070376E" w:rsidRPr="00D85F98" w:rsidRDefault="0070376E" w:rsidP="00D85F98">
            <w:pPr>
              <w:spacing w:after="0" w:line="240" w:lineRule="auto"/>
              <w:jc w:val="center"/>
              <w:rPr>
                <w:rFonts w:ascii="Times New Roman" w:hAnsi="Times New Roman"/>
                <w:b/>
                <w:sz w:val="24"/>
                <w:szCs w:val="24"/>
              </w:rPr>
            </w:pPr>
            <w:r w:rsidRPr="00D85F98">
              <w:rPr>
                <w:rFonts w:ascii="Times New Roman" w:hAnsi="Times New Roman"/>
                <w:b/>
                <w:sz w:val="24"/>
                <w:szCs w:val="24"/>
              </w:rPr>
              <w:t>Уровень</w:t>
            </w:r>
          </w:p>
        </w:tc>
        <w:tc>
          <w:tcPr>
            <w:tcW w:w="4728" w:type="dxa"/>
          </w:tcPr>
          <w:p w:rsidR="0070376E" w:rsidRPr="00D85F98" w:rsidRDefault="0070376E" w:rsidP="00D85F98">
            <w:pPr>
              <w:spacing w:after="0" w:line="240" w:lineRule="auto"/>
              <w:jc w:val="center"/>
              <w:rPr>
                <w:rFonts w:ascii="Times New Roman" w:hAnsi="Times New Roman"/>
                <w:b/>
                <w:sz w:val="24"/>
                <w:szCs w:val="24"/>
              </w:rPr>
            </w:pPr>
            <w:r w:rsidRPr="00D85F98">
              <w:rPr>
                <w:rFonts w:ascii="Times New Roman" w:hAnsi="Times New Roman"/>
                <w:b/>
                <w:sz w:val="24"/>
                <w:szCs w:val="24"/>
              </w:rPr>
              <w:t>Характеристика</w:t>
            </w:r>
          </w:p>
          <w:p w:rsidR="0070376E" w:rsidRPr="00D85F98" w:rsidRDefault="0070376E" w:rsidP="00D85F98">
            <w:pPr>
              <w:spacing w:after="0" w:line="240" w:lineRule="auto"/>
              <w:jc w:val="center"/>
              <w:rPr>
                <w:rFonts w:ascii="Times New Roman" w:hAnsi="Times New Roman"/>
                <w:b/>
                <w:sz w:val="24"/>
                <w:szCs w:val="24"/>
              </w:rPr>
            </w:pPr>
          </w:p>
        </w:tc>
        <w:tc>
          <w:tcPr>
            <w:tcW w:w="3091" w:type="dxa"/>
          </w:tcPr>
          <w:p w:rsidR="0070376E" w:rsidRPr="00D85F98" w:rsidRDefault="0070376E" w:rsidP="00D85F98">
            <w:pPr>
              <w:spacing w:after="0" w:line="240" w:lineRule="auto"/>
              <w:jc w:val="center"/>
              <w:rPr>
                <w:rFonts w:ascii="Times New Roman" w:hAnsi="Times New Roman"/>
                <w:b/>
                <w:sz w:val="24"/>
                <w:szCs w:val="24"/>
              </w:rPr>
            </w:pPr>
            <w:r w:rsidRPr="00D85F98">
              <w:rPr>
                <w:rFonts w:ascii="Times New Roman" w:hAnsi="Times New Roman"/>
                <w:b/>
                <w:sz w:val="24"/>
                <w:szCs w:val="24"/>
              </w:rPr>
              <w:t>Отметка</w:t>
            </w:r>
          </w:p>
        </w:tc>
      </w:tr>
      <w:tr w:rsidR="0070376E" w:rsidRPr="00D85F98" w:rsidTr="00D85F98">
        <w:tc>
          <w:tcPr>
            <w:tcW w:w="1752" w:type="dxa"/>
          </w:tcPr>
          <w:p w:rsidR="0070376E" w:rsidRPr="00D85F98" w:rsidRDefault="0070376E" w:rsidP="00D85F98">
            <w:pPr>
              <w:spacing w:after="0" w:line="240" w:lineRule="auto"/>
              <w:jc w:val="both"/>
              <w:rPr>
                <w:rFonts w:ascii="Times New Roman" w:hAnsi="Times New Roman"/>
                <w:b/>
                <w:sz w:val="24"/>
                <w:szCs w:val="24"/>
              </w:rPr>
            </w:pPr>
            <w:r w:rsidRPr="00D85F98">
              <w:rPr>
                <w:rFonts w:ascii="Times New Roman" w:hAnsi="Times New Roman"/>
                <w:b/>
                <w:bCs/>
                <w:sz w:val="24"/>
                <w:szCs w:val="24"/>
              </w:rPr>
              <w:t>Базовый уровень достижений</w:t>
            </w:r>
          </w:p>
        </w:tc>
        <w:tc>
          <w:tcPr>
            <w:tcW w:w="4728" w:type="dxa"/>
          </w:tcPr>
          <w:p w:rsidR="0070376E" w:rsidRPr="00D85F98" w:rsidRDefault="0070376E" w:rsidP="00D85F98">
            <w:pPr>
              <w:spacing w:after="0" w:line="240" w:lineRule="auto"/>
              <w:jc w:val="both"/>
              <w:rPr>
                <w:rFonts w:ascii="Times New Roman" w:hAnsi="Times New Roman"/>
                <w:b/>
                <w:sz w:val="24"/>
                <w:szCs w:val="24"/>
              </w:rPr>
            </w:pPr>
            <w:r w:rsidRPr="00D85F98">
              <w:rPr>
                <w:rFonts w:ascii="Times New Roman" w:hAnsi="Times New Roman"/>
                <w:sz w:val="24"/>
                <w:szCs w:val="24"/>
              </w:rPr>
              <w:t>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c>
        <w:tc>
          <w:tcPr>
            <w:tcW w:w="3091"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«удовлетворительно» (или отметка «3», отметка «зачтено»)</w:t>
            </w:r>
          </w:p>
        </w:tc>
      </w:tr>
      <w:tr w:rsidR="0070376E" w:rsidRPr="00D85F98" w:rsidTr="00D85F98">
        <w:tc>
          <w:tcPr>
            <w:tcW w:w="1752" w:type="dxa"/>
          </w:tcPr>
          <w:p w:rsidR="0070376E" w:rsidRPr="00D85F98" w:rsidRDefault="0070376E" w:rsidP="00D85F98">
            <w:pPr>
              <w:spacing w:after="0" w:line="240" w:lineRule="auto"/>
              <w:jc w:val="both"/>
              <w:rPr>
                <w:rFonts w:ascii="Times New Roman" w:hAnsi="Times New Roman"/>
                <w:b/>
                <w:sz w:val="24"/>
                <w:szCs w:val="24"/>
              </w:rPr>
            </w:pPr>
            <w:r w:rsidRPr="00D85F98">
              <w:rPr>
                <w:rFonts w:ascii="Times New Roman" w:hAnsi="Times New Roman"/>
                <w:b/>
                <w:sz w:val="24"/>
                <w:szCs w:val="24"/>
              </w:rPr>
              <w:t>Выше базового</w:t>
            </w:r>
          </w:p>
        </w:tc>
        <w:tc>
          <w:tcPr>
            <w:tcW w:w="4728"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Усвоение опорной системы знаний на уровне осознанного произвольного овладения учебными действиями, кругозор, широта (или избирательность) интересов</w:t>
            </w:r>
          </w:p>
        </w:tc>
        <w:tc>
          <w:tcPr>
            <w:tcW w:w="3091" w:type="dxa"/>
          </w:tcPr>
          <w:p w:rsidR="0070376E" w:rsidRPr="00D85F98" w:rsidRDefault="0070376E" w:rsidP="00D85F98">
            <w:pPr>
              <w:spacing w:after="0" w:line="240" w:lineRule="auto"/>
              <w:jc w:val="both"/>
              <w:rPr>
                <w:rFonts w:ascii="Times New Roman" w:hAnsi="Times New Roman"/>
                <w:sz w:val="24"/>
                <w:szCs w:val="24"/>
              </w:rPr>
            </w:pPr>
          </w:p>
        </w:tc>
      </w:tr>
      <w:tr w:rsidR="0070376E" w:rsidRPr="00D85F98" w:rsidTr="00D85F98">
        <w:tc>
          <w:tcPr>
            <w:tcW w:w="1752" w:type="dxa"/>
          </w:tcPr>
          <w:p w:rsidR="0070376E" w:rsidRPr="00D85F98" w:rsidRDefault="0070376E" w:rsidP="00D85F98">
            <w:pPr>
              <w:spacing w:after="0" w:line="240" w:lineRule="auto"/>
              <w:jc w:val="both"/>
              <w:rPr>
                <w:rFonts w:ascii="Times New Roman" w:hAnsi="Times New Roman"/>
                <w:b/>
                <w:sz w:val="24"/>
                <w:szCs w:val="24"/>
              </w:rPr>
            </w:pPr>
            <w:r w:rsidRPr="00D85F98">
              <w:rPr>
                <w:rFonts w:ascii="Times New Roman" w:hAnsi="Times New Roman"/>
                <w:b/>
                <w:sz w:val="24"/>
                <w:szCs w:val="24"/>
              </w:rPr>
              <w:t>Повышенный уровень</w:t>
            </w:r>
          </w:p>
        </w:tc>
        <w:tc>
          <w:tcPr>
            <w:tcW w:w="4728" w:type="dxa"/>
            <w:vMerge w:val="restart"/>
          </w:tcPr>
          <w:p w:rsidR="0070376E" w:rsidRPr="00D85F98" w:rsidRDefault="0070376E" w:rsidP="00D85F98">
            <w:pPr>
              <w:pStyle w:val="11"/>
              <w:shd w:val="clear" w:color="auto" w:fill="auto"/>
              <w:spacing w:line="274" w:lineRule="exact"/>
              <w:rPr>
                <w:b/>
                <w:sz w:val="24"/>
                <w:szCs w:val="24"/>
              </w:rPr>
            </w:pPr>
            <w:r w:rsidRPr="00D85F98">
              <w:rPr>
                <w:rStyle w:val="Bodytext115ptBoldSpacing0pt"/>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0376E" w:rsidRPr="00D85F98" w:rsidRDefault="0070376E" w:rsidP="00D85F98">
            <w:pPr>
              <w:spacing w:after="0" w:line="240" w:lineRule="auto"/>
              <w:jc w:val="both"/>
              <w:rPr>
                <w:rFonts w:ascii="Times New Roman" w:hAnsi="Times New Roman"/>
                <w:sz w:val="24"/>
                <w:szCs w:val="24"/>
              </w:rPr>
            </w:pPr>
            <w:r w:rsidRPr="00D85F98">
              <w:rPr>
                <w:rStyle w:val="Bodytext115ptBoldSpacing0pt"/>
                <w:rFonts w:eastAsia="Calibri"/>
                <w:sz w:val="24"/>
                <w:szCs w:val="24"/>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w:t>
            </w:r>
            <w:r w:rsidRPr="00D85F98">
              <w:rPr>
                <w:rStyle w:val="Bodytext115ptBoldSpacing0pt"/>
                <w:rFonts w:eastAsia="Calibri"/>
                <w:sz w:val="24"/>
                <w:szCs w:val="24"/>
              </w:rPr>
              <w:lastRenderedPageBreak/>
              <w:t>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c>
          <w:tcPr>
            <w:tcW w:w="3091"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lastRenderedPageBreak/>
              <w:t>«хорошо» (отметка «4»)</w:t>
            </w:r>
          </w:p>
        </w:tc>
      </w:tr>
      <w:tr w:rsidR="0070376E" w:rsidRPr="00D85F98" w:rsidTr="00D85F98">
        <w:tc>
          <w:tcPr>
            <w:tcW w:w="1752" w:type="dxa"/>
          </w:tcPr>
          <w:p w:rsidR="0070376E" w:rsidRPr="00D85F98" w:rsidRDefault="0070376E" w:rsidP="00D85F98">
            <w:pPr>
              <w:spacing w:after="0" w:line="240" w:lineRule="auto"/>
              <w:jc w:val="both"/>
              <w:rPr>
                <w:rFonts w:ascii="Times New Roman" w:hAnsi="Times New Roman"/>
                <w:b/>
                <w:sz w:val="24"/>
                <w:szCs w:val="24"/>
              </w:rPr>
            </w:pPr>
            <w:r w:rsidRPr="00D85F98">
              <w:rPr>
                <w:rFonts w:ascii="Times New Roman" w:hAnsi="Times New Roman"/>
                <w:b/>
                <w:sz w:val="24"/>
                <w:szCs w:val="24"/>
              </w:rPr>
              <w:t>Высокий уровень</w:t>
            </w:r>
          </w:p>
        </w:tc>
        <w:tc>
          <w:tcPr>
            <w:tcW w:w="4728" w:type="dxa"/>
            <w:vMerge/>
          </w:tcPr>
          <w:p w:rsidR="0070376E" w:rsidRPr="00D85F98" w:rsidRDefault="0070376E" w:rsidP="00D85F98">
            <w:pPr>
              <w:spacing w:after="0" w:line="240" w:lineRule="auto"/>
              <w:jc w:val="both"/>
              <w:rPr>
                <w:rFonts w:ascii="Times New Roman" w:hAnsi="Times New Roman"/>
                <w:sz w:val="24"/>
                <w:szCs w:val="24"/>
              </w:rPr>
            </w:pPr>
          </w:p>
        </w:tc>
        <w:tc>
          <w:tcPr>
            <w:tcW w:w="3091"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«отлично» (отметка «5»)</w:t>
            </w:r>
          </w:p>
        </w:tc>
      </w:tr>
      <w:tr w:rsidR="0070376E" w:rsidRPr="00D85F98" w:rsidTr="00D85F98">
        <w:tc>
          <w:tcPr>
            <w:tcW w:w="1752" w:type="dxa"/>
          </w:tcPr>
          <w:p w:rsidR="0070376E" w:rsidRPr="00D85F98" w:rsidRDefault="0070376E" w:rsidP="00D85F98">
            <w:pPr>
              <w:spacing w:after="0" w:line="240" w:lineRule="auto"/>
              <w:jc w:val="both"/>
              <w:rPr>
                <w:rFonts w:ascii="Times New Roman" w:hAnsi="Times New Roman"/>
                <w:b/>
                <w:sz w:val="24"/>
                <w:szCs w:val="24"/>
              </w:rPr>
            </w:pPr>
            <w:r w:rsidRPr="00D85F98">
              <w:rPr>
                <w:rFonts w:ascii="Times New Roman" w:hAnsi="Times New Roman"/>
                <w:b/>
                <w:sz w:val="24"/>
                <w:szCs w:val="24"/>
              </w:rPr>
              <w:lastRenderedPageBreak/>
              <w:t>Ниже базового</w:t>
            </w:r>
          </w:p>
        </w:tc>
        <w:tc>
          <w:tcPr>
            <w:tcW w:w="4728" w:type="dxa"/>
            <w:vMerge w:val="restart"/>
          </w:tcPr>
          <w:p w:rsidR="0070376E" w:rsidRPr="00D85F98" w:rsidRDefault="0070376E" w:rsidP="00D85F98">
            <w:pPr>
              <w:spacing w:after="0" w:line="240" w:lineRule="auto"/>
              <w:jc w:val="both"/>
              <w:rPr>
                <w:rFonts w:ascii="Times New Roman" w:hAnsi="Times New Roman"/>
                <w:b/>
                <w:sz w:val="24"/>
                <w:szCs w:val="24"/>
              </w:rPr>
            </w:pPr>
            <w:r w:rsidRPr="00D85F98">
              <w:rPr>
                <w:rStyle w:val="Bodytext115ptBoldSpacing0pt"/>
                <w:rFonts w:eastAsia="Calibri"/>
                <w:sz w:val="24"/>
                <w:szCs w:val="24"/>
              </w:rPr>
              <w:t xml:space="preserve">Отсутствие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r w:rsidRPr="00D85F98">
              <w:rPr>
                <w:rStyle w:val="Bodytext105ptBoldItalic"/>
                <w:rFonts w:eastAsia="Calibri"/>
                <w:sz w:val="24"/>
                <w:szCs w:val="24"/>
              </w:rPr>
              <w:t>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c>
          <w:tcPr>
            <w:tcW w:w="3091" w:type="dxa"/>
          </w:tcPr>
          <w:p w:rsidR="0070376E" w:rsidRPr="00D85F98" w:rsidRDefault="0070376E" w:rsidP="00D85F98">
            <w:pPr>
              <w:spacing w:after="0" w:line="240" w:lineRule="auto"/>
              <w:jc w:val="both"/>
              <w:rPr>
                <w:rFonts w:ascii="Times New Roman" w:hAnsi="Times New Roman"/>
                <w:sz w:val="24"/>
                <w:szCs w:val="24"/>
              </w:rPr>
            </w:pPr>
          </w:p>
        </w:tc>
      </w:tr>
      <w:tr w:rsidR="0070376E" w:rsidRPr="00D85F98" w:rsidTr="00D85F98">
        <w:tc>
          <w:tcPr>
            <w:tcW w:w="1752" w:type="dxa"/>
          </w:tcPr>
          <w:p w:rsidR="0070376E" w:rsidRPr="00D85F98" w:rsidRDefault="0070376E" w:rsidP="00D85F98">
            <w:pPr>
              <w:spacing w:after="0" w:line="240" w:lineRule="auto"/>
              <w:jc w:val="both"/>
              <w:rPr>
                <w:rFonts w:ascii="Times New Roman" w:hAnsi="Times New Roman"/>
                <w:b/>
                <w:sz w:val="24"/>
                <w:szCs w:val="24"/>
              </w:rPr>
            </w:pPr>
            <w:r w:rsidRPr="00D85F98">
              <w:rPr>
                <w:rFonts w:ascii="Times New Roman" w:hAnsi="Times New Roman"/>
                <w:b/>
                <w:sz w:val="24"/>
                <w:szCs w:val="24"/>
              </w:rPr>
              <w:t>Пониженный уровень</w:t>
            </w:r>
          </w:p>
        </w:tc>
        <w:tc>
          <w:tcPr>
            <w:tcW w:w="4728" w:type="dxa"/>
            <w:vMerge/>
          </w:tcPr>
          <w:p w:rsidR="0070376E" w:rsidRPr="00D85F98" w:rsidRDefault="0070376E" w:rsidP="00D85F98">
            <w:pPr>
              <w:spacing w:after="0" w:line="240" w:lineRule="auto"/>
              <w:jc w:val="both"/>
              <w:rPr>
                <w:rFonts w:ascii="Times New Roman" w:hAnsi="Times New Roman"/>
                <w:sz w:val="24"/>
                <w:szCs w:val="24"/>
              </w:rPr>
            </w:pPr>
          </w:p>
        </w:tc>
        <w:tc>
          <w:tcPr>
            <w:tcW w:w="3091" w:type="dxa"/>
          </w:tcPr>
          <w:p w:rsidR="0070376E" w:rsidRPr="00D85F98" w:rsidRDefault="0070376E" w:rsidP="00D85F98">
            <w:pPr>
              <w:spacing w:after="0" w:line="240" w:lineRule="auto"/>
              <w:jc w:val="both"/>
              <w:rPr>
                <w:rFonts w:ascii="Times New Roman" w:hAnsi="Times New Roman"/>
                <w:sz w:val="24"/>
                <w:szCs w:val="24"/>
              </w:rPr>
            </w:pPr>
            <w:r w:rsidRPr="00D85F98">
              <w:rPr>
                <w:rFonts w:ascii="Times New Roman" w:hAnsi="Times New Roman"/>
                <w:sz w:val="24"/>
                <w:szCs w:val="24"/>
              </w:rPr>
              <w:t>«неудовлетворительно» (отметка «2»)</w:t>
            </w:r>
          </w:p>
        </w:tc>
      </w:tr>
      <w:tr w:rsidR="0070376E" w:rsidRPr="00D85F98" w:rsidTr="00D85F98">
        <w:tc>
          <w:tcPr>
            <w:tcW w:w="1752" w:type="dxa"/>
          </w:tcPr>
          <w:p w:rsidR="0070376E" w:rsidRPr="00D85F98" w:rsidRDefault="0070376E" w:rsidP="00D85F98">
            <w:pPr>
              <w:spacing w:after="0" w:line="240" w:lineRule="auto"/>
              <w:jc w:val="both"/>
              <w:rPr>
                <w:rFonts w:ascii="Times New Roman" w:hAnsi="Times New Roman"/>
                <w:b/>
                <w:sz w:val="24"/>
                <w:szCs w:val="24"/>
              </w:rPr>
            </w:pPr>
          </w:p>
        </w:tc>
        <w:tc>
          <w:tcPr>
            <w:tcW w:w="4728" w:type="dxa"/>
            <w:vMerge/>
          </w:tcPr>
          <w:p w:rsidR="0070376E" w:rsidRPr="00D85F98" w:rsidRDefault="0070376E" w:rsidP="00D85F98">
            <w:pPr>
              <w:spacing w:after="0" w:line="240" w:lineRule="auto"/>
              <w:jc w:val="both"/>
              <w:rPr>
                <w:rFonts w:ascii="Times New Roman" w:hAnsi="Times New Roman"/>
                <w:sz w:val="24"/>
                <w:szCs w:val="24"/>
              </w:rPr>
            </w:pPr>
          </w:p>
        </w:tc>
        <w:tc>
          <w:tcPr>
            <w:tcW w:w="3091" w:type="dxa"/>
          </w:tcPr>
          <w:p w:rsidR="0070376E" w:rsidRPr="00D85F98" w:rsidRDefault="0070376E" w:rsidP="00D85F98">
            <w:pPr>
              <w:spacing w:after="0" w:line="240" w:lineRule="auto"/>
              <w:jc w:val="both"/>
              <w:rPr>
                <w:rFonts w:ascii="Times New Roman" w:hAnsi="Times New Roman"/>
                <w:sz w:val="24"/>
                <w:szCs w:val="24"/>
              </w:rPr>
            </w:pPr>
          </w:p>
        </w:tc>
      </w:tr>
    </w:tbl>
    <w:p w:rsidR="0070376E" w:rsidRPr="00D24859" w:rsidRDefault="0070376E" w:rsidP="008C1980">
      <w:pPr>
        <w:spacing w:after="0"/>
        <w:jc w:val="both"/>
        <w:rPr>
          <w:rFonts w:ascii="Times New Roman" w:hAnsi="Times New Roman"/>
          <w:b/>
          <w:sz w:val="24"/>
          <w:szCs w:val="24"/>
        </w:rPr>
      </w:pPr>
    </w:p>
    <w:p w:rsidR="0070376E" w:rsidRPr="00D24859" w:rsidRDefault="0070376E" w:rsidP="008C1980">
      <w:pPr>
        <w:spacing w:after="0"/>
        <w:jc w:val="both"/>
        <w:rPr>
          <w:rFonts w:ascii="Times New Roman" w:hAnsi="Times New Roman"/>
          <w:sz w:val="24"/>
          <w:szCs w:val="24"/>
        </w:rPr>
      </w:pPr>
      <w:r w:rsidRPr="00D24859">
        <w:rPr>
          <w:rFonts w:ascii="Times New Roman" w:hAnsi="Times New Roman"/>
          <w:sz w:val="24"/>
          <w:szCs w:val="24"/>
        </w:rPr>
        <w:t xml:space="preserve">    Недостижение базового уровня (пониженный уровень) фиксируется в зависимости от объёма и уровня освоенного и неосвоенного содержания предмета.</w:t>
      </w:r>
    </w:p>
    <w:p w:rsidR="0070376E" w:rsidRPr="00D24859" w:rsidRDefault="0070376E" w:rsidP="008C1980">
      <w:pPr>
        <w:spacing w:after="0"/>
        <w:ind w:firstLine="709"/>
        <w:jc w:val="both"/>
        <w:rPr>
          <w:rFonts w:ascii="Times New Roman" w:hAnsi="Times New Roman"/>
          <w:b/>
          <w:sz w:val="24"/>
          <w:szCs w:val="24"/>
        </w:rPr>
      </w:pPr>
      <w:r w:rsidRPr="00D24859">
        <w:rPr>
          <w:rFonts w:ascii="Times New Roman" w:hAnsi="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iCs/>
          <w:sz w:val="24"/>
          <w:szCs w:val="24"/>
        </w:rPr>
        <w:t>стартовая диагностика</w:t>
      </w:r>
      <w:r w:rsidRPr="00D24859">
        <w:rPr>
          <w:rFonts w:ascii="Times New Roman" w:hAnsi="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iCs/>
          <w:sz w:val="24"/>
          <w:szCs w:val="24"/>
        </w:rPr>
        <w:t>тематические и итоговые проверочные работы по всем учебным предметам</w:t>
      </w:r>
      <w:r w:rsidRPr="00D24859">
        <w:rPr>
          <w:rFonts w:ascii="Times New Roman" w:hAnsi="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iCs/>
          <w:sz w:val="24"/>
          <w:szCs w:val="24"/>
        </w:rPr>
        <w:t>творческие работы</w:t>
      </w:r>
      <w:r w:rsidRPr="00D24859">
        <w:rPr>
          <w:rFonts w:ascii="Times New Roman" w:hAnsi="Times New Roman"/>
          <w:sz w:val="24"/>
          <w:szCs w:val="24"/>
        </w:rPr>
        <w:t>, включая учебные исследования и учебные проекты;</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sz w:val="24"/>
          <w:szCs w:val="24"/>
        </w:rPr>
        <w:t>«Портфолио»</w:t>
      </w:r>
      <w:r w:rsidR="00F861CD">
        <w:rPr>
          <w:rFonts w:ascii="Times New Roman" w:hAnsi="Times New Roman"/>
          <w:sz w:val="24"/>
          <w:szCs w:val="24"/>
        </w:rPr>
        <w:t xml:space="preserve"> </w:t>
      </w:r>
      <w:r w:rsidRPr="00D24859">
        <w:rPr>
          <w:rFonts w:ascii="Times New Roman" w:hAnsi="Times New Roman"/>
          <w:sz w:val="24"/>
          <w:szCs w:val="24"/>
        </w:rPr>
        <w:t xml:space="preserve"> («Портфель достижений»);</w:t>
      </w:r>
    </w:p>
    <w:p w:rsidR="0070376E" w:rsidRPr="00D24859" w:rsidRDefault="0070376E" w:rsidP="00F70BEC">
      <w:pPr>
        <w:numPr>
          <w:ilvl w:val="0"/>
          <w:numId w:val="9"/>
        </w:numPr>
        <w:spacing w:after="0" w:line="240" w:lineRule="auto"/>
        <w:jc w:val="both"/>
        <w:rPr>
          <w:rFonts w:ascii="Times New Roman" w:hAnsi="Times New Roman"/>
          <w:sz w:val="24"/>
          <w:szCs w:val="24"/>
        </w:rPr>
      </w:pPr>
      <w:r w:rsidRPr="00D24859">
        <w:rPr>
          <w:rFonts w:ascii="Times New Roman" w:hAnsi="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70376E" w:rsidRPr="00D24859" w:rsidRDefault="0070376E" w:rsidP="008C1980">
      <w:pPr>
        <w:spacing w:after="0"/>
        <w:jc w:val="both"/>
        <w:rPr>
          <w:rFonts w:ascii="Times New Roman" w:hAnsi="Times New Roman"/>
          <w:b/>
          <w:sz w:val="24"/>
          <w:szCs w:val="24"/>
        </w:rPr>
      </w:pPr>
    </w:p>
    <w:p w:rsidR="0070376E" w:rsidRPr="00D24859" w:rsidRDefault="0070376E" w:rsidP="008C1980">
      <w:pPr>
        <w:spacing w:after="0"/>
        <w:jc w:val="both"/>
        <w:rPr>
          <w:rFonts w:ascii="Times New Roman" w:hAnsi="Times New Roman"/>
          <w:b/>
          <w:sz w:val="24"/>
          <w:szCs w:val="24"/>
        </w:rPr>
      </w:pPr>
    </w:p>
    <w:p w:rsidR="008C1980" w:rsidRPr="00D24859" w:rsidRDefault="008C1980" w:rsidP="00907D83">
      <w:pPr>
        <w:rPr>
          <w:rFonts w:ascii="Times New Roman" w:hAnsi="Times New Roman"/>
          <w:sz w:val="24"/>
          <w:szCs w:val="24"/>
        </w:rPr>
        <w:sectPr w:rsidR="008C1980" w:rsidRPr="00D24859" w:rsidSect="004C6043">
          <w:footerReference w:type="default" r:id="rId7"/>
          <w:pgSz w:w="11906" w:h="16838"/>
          <w:pgMar w:top="284" w:right="567" w:bottom="1134" w:left="1701" w:header="680" w:footer="567"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8C1980" w:rsidRPr="00D24859" w:rsidRDefault="008C1980" w:rsidP="00F70BEC">
      <w:pPr>
        <w:pStyle w:val="a6"/>
        <w:numPr>
          <w:ilvl w:val="2"/>
          <w:numId w:val="27"/>
        </w:numPr>
        <w:spacing w:after="0" w:line="240" w:lineRule="auto"/>
        <w:rPr>
          <w:rFonts w:ascii="Times New Roman" w:hAnsi="Times New Roman"/>
          <w:b/>
          <w:sz w:val="24"/>
          <w:szCs w:val="24"/>
        </w:rPr>
      </w:pPr>
      <w:r w:rsidRPr="00D24859">
        <w:rPr>
          <w:rFonts w:ascii="Times New Roman" w:hAnsi="Times New Roman"/>
          <w:b/>
          <w:sz w:val="24"/>
          <w:szCs w:val="24"/>
        </w:rPr>
        <w:lastRenderedPageBreak/>
        <w:t>Организация и содержание оценочных процедур</w:t>
      </w:r>
    </w:p>
    <w:p w:rsidR="008C1980" w:rsidRPr="00D24859" w:rsidRDefault="008C1980" w:rsidP="008C1980">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3"/>
        <w:gridCol w:w="1783"/>
        <w:gridCol w:w="2635"/>
        <w:gridCol w:w="2043"/>
        <w:gridCol w:w="2177"/>
        <w:gridCol w:w="2071"/>
        <w:gridCol w:w="1793"/>
      </w:tblGrid>
      <w:tr w:rsidR="008C1980" w:rsidRPr="00D85F98" w:rsidTr="00D85F98">
        <w:tc>
          <w:tcPr>
            <w:tcW w:w="2169" w:type="dxa"/>
          </w:tcPr>
          <w:p w:rsidR="008C1980" w:rsidRPr="00D85F98" w:rsidRDefault="008C1980" w:rsidP="00D85F98">
            <w:pPr>
              <w:pStyle w:val="11"/>
              <w:shd w:val="clear" w:color="auto" w:fill="auto"/>
              <w:spacing w:after="60" w:line="260" w:lineRule="exact"/>
              <w:jc w:val="center"/>
              <w:rPr>
                <w:b/>
                <w:i/>
                <w:sz w:val="24"/>
                <w:szCs w:val="24"/>
              </w:rPr>
            </w:pPr>
            <w:r w:rsidRPr="00D85F98">
              <w:rPr>
                <w:rStyle w:val="BodytextItalicSpacing0pt"/>
                <w:b/>
                <w:sz w:val="24"/>
                <w:szCs w:val="24"/>
              </w:rPr>
              <w:t>Оценочная</w:t>
            </w:r>
          </w:p>
          <w:p w:rsidR="008C1980" w:rsidRPr="00D85F98" w:rsidRDefault="008C1980" w:rsidP="00D85F98">
            <w:pPr>
              <w:pStyle w:val="11"/>
              <w:shd w:val="clear" w:color="auto" w:fill="auto"/>
              <w:spacing w:before="60" w:line="260" w:lineRule="exact"/>
              <w:jc w:val="center"/>
              <w:rPr>
                <w:b/>
                <w:i/>
                <w:sz w:val="24"/>
                <w:szCs w:val="24"/>
              </w:rPr>
            </w:pPr>
            <w:r w:rsidRPr="00D85F98">
              <w:rPr>
                <w:rStyle w:val="BodytextItalicSpacing0pt"/>
                <w:b/>
                <w:sz w:val="24"/>
                <w:szCs w:val="24"/>
              </w:rPr>
              <w:t>процедура</w:t>
            </w:r>
          </w:p>
        </w:tc>
        <w:tc>
          <w:tcPr>
            <w:tcW w:w="1783" w:type="dxa"/>
          </w:tcPr>
          <w:p w:rsidR="008C1980" w:rsidRPr="00D85F98" w:rsidRDefault="008C1980" w:rsidP="00D85F98">
            <w:pPr>
              <w:pStyle w:val="11"/>
              <w:shd w:val="clear" w:color="auto" w:fill="auto"/>
              <w:spacing w:line="260" w:lineRule="exact"/>
              <w:ind w:left="160"/>
              <w:jc w:val="center"/>
              <w:rPr>
                <w:b/>
                <w:i/>
                <w:sz w:val="24"/>
                <w:szCs w:val="24"/>
              </w:rPr>
            </w:pPr>
            <w:r w:rsidRPr="00D85F98">
              <w:rPr>
                <w:rStyle w:val="BodytextItalicSpacing0pt"/>
                <w:b/>
                <w:sz w:val="24"/>
                <w:szCs w:val="24"/>
              </w:rPr>
              <w:t>класс</w:t>
            </w:r>
          </w:p>
        </w:tc>
        <w:tc>
          <w:tcPr>
            <w:tcW w:w="2635" w:type="dxa"/>
          </w:tcPr>
          <w:p w:rsidR="008C1980" w:rsidRPr="00D85F98" w:rsidRDefault="008C1980" w:rsidP="00D85F98">
            <w:pPr>
              <w:pStyle w:val="11"/>
              <w:shd w:val="clear" w:color="auto" w:fill="auto"/>
              <w:spacing w:line="260" w:lineRule="exact"/>
              <w:ind w:left="280"/>
              <w:jc w:val="center"/>
              <w:rPr>
                <w:b/>
                <w:i/>
                <w:sz w:val="24"/>
                <w:szCs w:val="24"/>
              </w:rPr>
            </w:pPr>
            <w:r w:rsidRPr="00D85F98">
              <w:rPr>
                <w:rStyle w:val="BodytextItalicSpacing0pt"/>
                <w:b/>
                <w:sz w:val="24"/>
                <w:szCs w:val="24"/>
              </w:rPr>
              <w:t>Характеристика</w:t>
            </w:r>
          </w:p>
        </w:tc>
        <w:tc>
          <w:tcPr>
            <w:tcW w:w="2043" w:type="dxa"/>
          </w:tcPr>
          <w:p w:rsidR="008C1980" w:rsidRPr="00D85F98" w:rsidRDefault="008C1980" w:rsidP="00D85F98">
            <w:pPr>
              <w:pStyle w:val="11"/>
              <w:shd w:val="clear" w:color="auto" w:fill="auto"/>
              <w:spacing w:after="60" w:line="260" w:lineRule="exact"/>
              <w:jc w:val="center"/>
              <w:rPr>
                <w:b/>
                <w:i/>
                <w:sz w:val="24"/>
                <w:szCs w:val="24"/>
              </w:rPr>
            </w:pPr>
            <w:r w:rsidRPr="00D85F98">
              <w:rPr>
                <w:rStyle w:val="BodytextItalicSpacing0pt"/>
                <w:b/>
                <w:sz w:val="24"/>
                <w:szCs w:val="24"/>
              </w:rPr>
              <w:t>Кто</w:t>
            </w:r>
          </w:p>
          <w:p w:rsidR="008C1980" w:rsidRPr="00D85F98" w:rsidRDefault="008C1980" w:rsidP="00D85F98">
            <w:pPr>
              <w:pStyle w:val="11"/>
              <w:shd w:val="clear" w:color="auto" w:fill="auto"/>
              <w:spacing w:before="60" w:line="260" w:lineRule="exact"/>
              <w:jc w:val="center"/>
              <w:rPr>
                <w:b/>
                <w:i/>
                <w:sz w:val="24"/>
                <w:szCs w:val="24"/>
              </w:rPr>
            </w:pPr>
            <w:r w:rsidRPr="00D85F98">
              <w:rPr>
                <w:rStyle w:val="BodytextItalicSpacing0pt"/>
                <w:b/>
                <w:sz w:val="24"/>
                <w:szCs w:val="24"/>
              </w:rPr>
              <w:t>проводит</w:t>
            </w:r>
          </w:p>
        </w:tc>
        <w:tc>
          <w:tcPr>
            <w:tcW w:w="2177" w:type="dxa"/>
          </w:tcPr>
          <w:p w:rsidR="008C1980" w:rsidRPr="00D85F98" w:rsidRDefault="008C1980" w:rsidP="00D85F98">
            <w:pPr>
              <w:pStyle w:val="11"/>
              <w:shd w:val="clear" w:color="auto" w:fill="auto"/>
              <w:spacing w:line="260" w:lineRule="exact"/>
              <w:jc w:val="center"/>
              <w:rPr>
                <w:b/>
                <w:i/>
                <w:sz w:val="24"/>
                <w:szCs w:val="24"/>
              </w:rPr>
            </w:pPr>
            <w:r w:rsidRPr="00D85F98">
              <w:rPr>
                <w:rStyle w:val="BodytextItalicSpacing0pt"/>
                <w:b/>
                <w:sz w:val="24"/>
                <w:szCs w:val="24"/>
              </w:rPr>
              <w:t>Объект оценки</w:t>
            </w:r>
          </w:p>
        </w:tc>
        <w:tc>
          <w:tcPr>
            <w:tcW w:w="2071" w:type="dxa"/>
          </w:tcPr>
          <w:p w:rsidR="008C1980" w:rsidRPr="00D85F98" w:rsidRDefault="008C1980" w:rsidP="00D85F98">
            <w:pPr>
              <w:pStyle w:val="11"/>
              <w:shd w:val="clear" w:color="auto" w:fill="auto"/>
              <w:spacing w:line="260" w:lineRule="exact"/>
              <w:jc w:val="center"/>
              <w:rPr>
                <w:b/>
                <w:i/>
                <w:sz w:val="24"/>
                <w:szCs w:val="24"/>
              </w:rPr>
            </w:pPr>
            <w:r w:rsidRPr="00D85F98">
              <w:rPr>
                <w:rStyle w:val="BodytextItalicSpacing0pt"/>
                <w:b/>
                <w:sz w:val="24"/>
                <w:szCs w:val="24"/>
              </w:rPr>
              <w:t>Форма</w:t>
            </w:r>
          </w:p>
        </w:tc>
        <w:tc>
          <w:tcPr>
            <w:tcW w:w="1793" w:type="dxa"/>
          </w:tcPr>
          <w:p w:rsidR="008C1980" w:rsidRPr="00D85F98" w:rsidRDefault="008C1980" w:rsidP="00D85F98">
            <w:pPr>
              <w:pStyle w:val="11"/>
              <w:shd w:val="clear" w:color="auto" w:fill="auto"/>
              <w:spacing w:line="260" w:lineRule="exact"/>
              <w:jc w:val="center"/>
              <w:rPr>
                <w:b/>
                <w:i/>
                <w:sz w:val="24"/>
                <w:szCs w:val="24"/>
              </w:rPr>
            </w:pPr>
            <w:r w:rsidRPr="00D85F98">
              <w:rPr>
                <w:rStyle w:val="BodytextItalicSpacing0pt"/>
                <w:b/>
                <w:sz w:val="24"/>
                <w:szCs w:val="24"/>
              </w:rPr>
              <w:t>Сроки</w:t>
            </w:r>
          </w:p>
        </w:tc>
      </w:tr>
      <w:tr w:rsidR="008C1980" w:rsidRPr="00D85F98" w:rsidTr="00D85F98">
        <w:tc>
          <w:tcPr>
            <w:tcW w:w="2169" w:type="dxa"/>
          </w:tcPr>
          <w:p w:rsidR="008C1980" w:rsidRPr="00D85F98" w:rsidRDefault="008C1980" w:rsidP="00D85F98">
            <w:pPr>
              <w:pStyle w:val="11"/>
              <w:shd w:val="clear" w:color="auto" w:fill="auto"/>
              <w:spacing w:after="60" w:line="210" w:lineRule="exact"/>
              <w:jc w:val="left"/>
              <w:rPr>
                <w:b/>
                <w:sz w:val="24"/>
                <w:szCs w:val="24"/>
              </w:rPr>
            </w:pPr>
            <w:r w:rsidRPr="00D85F98">
              <w:rPr>
                <w:rStyle w:val="Bodytext105ptBoldItalic"/>
                <w:sz w:val="24"/>
                <w:szCs w:val="24"/>
              </w:rPr>
              <w:t>Стартовая</w:t>
            </w:r>
          </w:p>
          <w:p w:rsidR="008C1980" w:rsidRPr="00D85F98" w:rsidRDefault="008C1980" w:rsidP="00D85F98">
            <w:pPr>
              <w:pStyle w:val="11"/>
              <w:shd w:val="clear" w:color="auto" w:fill="auto"/>
              <w:spacing w:before="60" w:after="2280" w:line="210" w:lineRule="exact"/>
              <w:jc w:val="left"/>
              <w:rPr>
                <w:b/>
                <w:sz w:val="24"/>
                <w:szCs w:val="24"/>
              </w:rPr>
            </w:pPr>
            <w:r w:rsidRPr="00D85F98">
              <w:rPr>
                <w:rStyle w:val="Bodytext105ptBoldItalic"/>
                <w:sz w:val="24"/>
                <w:szCs w:val="24"/>
              </w:rPr>
              <w:t>диагностика</w:t>
            </w:r>
          </w:p>
          <w:p w:rsidR="008C1980" w:rsidRPr="00D85F98" w:rsidRDefault="008C1980" w:rsidP="00D85F98">
            <w:pPr>
              <w:pStyle w:val="11"/>
              <w:shd w:val="clear" w:color="auto" w:fill="auto"/>
              <w:spacing w:before="2280" w:line="274" w:lineRule="exact"/>
              <w:jc w:val="left"/>
              <w:rPr>
                <w:b/>
                <w:sz w:val="24"/>
                <w:szCs w:val="24"/>
              </w:rPr>
            </w:pPr>
            <w:r w:rsidRPr="00D85F98">
              <w:rPr>
                <w:rStyle w:val="Bodytext105ptBoldItalic"/>
                <w:sz w:val="24"/>
                <w:szCs w:val="24"/>
              </w:rPr>
              <w:t>Результаты являются основой (точка отсчёта) для оценки динамики образовательных достижений.</w:t>
            </w:r>
          </w:p>
        </w:tc>
        <w:tc>
          <w:tcPr>
            <w:tcW w:w="1783" w:type="dxa"/>
          </w:tcPr>
          <w:p w:rsidR="008C1980" w:rsidRPr="00D85F98" w:rsidRDefault="008C1980" w:rsidP="00D85F98">
            <w:pPr>
              <w:pStyle w:val="11"/>
              <w:shd w:val="clear" w:color="auto" w:fill="auto"/>
              <w:spacing w:line="230" w:lineRule="exact"/>
              <w:ind w:left="160"/>
              <w:jc w:val="left"/>
              <w:rPr>
                <w:sz w:val="24"/>
                <w:szCs w:val="24"/>
              </w:rPr>
            </w:pPr>
            <w:r w:rsidRPr="00D85F98">
              <w:rPr>
                <w:rStyle w:val="Bodytext115ptBoldSpacing0pt"/>
                <w:b w:val="0"/>
                <w:sz w:val="24"/>
                <w:szCs w:val="24"/>
              </w:rPr>
              <w:t>5 класс</w:t>
            </w:r>
          </w:p>
        </w:tc>
        <w:tc>
          <w:tcPr>
            <w:tcW w:w="2635" w:type="dxa"/>
          </w:tcPr>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 xml:space="preserve">процедура </w:t>
            </w:r>
            <w:r w:rsidRPr="00D85F98">
              <w:rPr>
                <w:rStyle w:val="Bodytext105ptBoldItalic"/>
                <w:b w:val="0"/>
                <w:sz w:val="24"/>
                <w:szCs w:val="24"/>
              </w:rPr>
              <w:t>оценки готовности к обучению</w:t>
            </w:r>
            <w:r w:rsidRPr="00D85F98">
              <w:rPr>
                <w:rStyle w:val="Bodytext115ptBoldSpacing0pt"/>
                <w:b w:val="0"/>
                <w:sz w:val="24"/>
                <w:szCs w:val="24"/>
              </w:rPr>
              <w:t xml:space="preserve"> на данном уровне образования</w:t>
            </w:r>
          </w:p>
        </w:tc>
        <w:tc>
          <w:tcPr>
            <w:tcW w:w="2043" w:type="dxa"/>
          </w:tcPr>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Администрация</w:t>
            </w:r>
          </w:p>
          <w:p w:rsidR="008C1980" w:rsidRPr="00D85F98" w:rsidRDefault="008C1980" w:rsidP="00D85F98">
            <w:pPr>
              <w:pStyle w:val="11"/>
              <w:shd w:val="clear" w:color="auto" w:fill="auto"/>
              <w:spacing w:line="274" w:lineRule="exact"/>
              <w:jc w:val="left"/>
              <w:rPr>
                <w:rStyle w:val="Bodytext115ptBoldSpacing0pt"/>
                <w:b w:val="0"/>
                <w:sz w:val="24"/>
                <w:szCs w:val="24"/>
              </w:rPr>
            </w:pPr>
            <w:r w:rsidRPr="00D85F98">
              <w:rPr>
                <w:rStyle w:val="Bodytext115ptBoldSpacing0pt"/>
                <w:b w:val="0"/>
                <w:sz w:val="24"/>
                <w:szCs w:val="24"/>
              </w:rPr>
              <w:t>школы</w:t>
            </w:r>
          </w:p>
          <w:p w:rsidR="008C1980" w:rsidRPr="00D85F98" w:rsidRDefault="008C1980" w:rsidP="00D85F98">
            <w:pPr>
              <w:pStyle w:val="11"/>
              <w:shd w:val="clear" w:color="auto" w:fill="auto"/>
              <w:spacing w:line="274" w:lineRule="exact"/>
              <w:jc w:val="left"/>
              <w:rPr>
                <w:rStyle w:val="Bodytext115ptBoldSpacing0pt"/>
                <w:b w:val="0"/>
                <w:sz w:val="24"/>
                <w:szCs w:val="24"/>
              </w:rPr>
            </w:pPr>
            <w:r w:rsidRPr="00D85F98">
              <w:rPr>
                <w:rStyle w:val="Bodytext115ptBoldSpacing0pt"/>
                <w:b w:val="0"/>
                <w:sz w:val="24"/>
                <w:szCs w:val="24"/>
              </w:rPr>
              <w:t>Заместитель директора по УВР</w:t>
            </w:r>
          </w:p>
          <w:p w:rsidR="008C1980" w:rsidRPr="00D85F98" w:rsidRDefault="008C1980" w:rsidP="00D85F98">
            <w:pPr>
              <w:pStyle w:val="11"/>
              <w:shd w:val="clear" w:color="auto" w:fill="auto"/>
              <w:spacing w:line="274" w:lineRule="exact"/>
              <w:jc w:val="left"/>
              <w:rPr>
                <w:rStyle w:val="Bodytext115ptBoldSpacing0pt"/>
                <w:b w:val="0"/>
                <w:sz w:val="24"/>
                <w:szCs w:val="24"/>
              </w:rPr>
            </w:pPr>
          </w:p>
          <w:p w:rsidR="008C1980" w:rsidRPr="00D85F98" w:rsidRDefault="008C1980" w:rsidP="00D85F98">
            <w:pPr>
              <w:pStyle w:val="11"/>
              <w:shd w:val="clear" w:color="auto" w:fill="auto"/>
              <w:spacing w:line="274" w:lineRule="exact"/>
              <w:jc w:val="left"/>
              <w:rPr>
                <w:rStyle w:val="Bodytext115ptBoldSpacing0pt"/>
                <w:b w:val="0"/>
                <w:sz w:val="24"/>
                <w:szCs w:val="24"/>
              </w:rPr>
            </w:pPr>
          </w:p>
          <w:p w:rsidR="008C1980" w:rsidRPr="00D85F98" w:rsidRDefault="008C1980" w:rsidP="00D85F98">
            <w:pPr>
              <w:pStyle w:val="11"/>
              <w:shd w:val="clear" w:color="auto" w:fill="auto"/>
              <w:spacing w:line="274" w:lineRule="exact"/>
              <w:jc w:val="left"/>
              <w:rPr>
                <w:rStyle w:val="Bodytext115ptBoldSpacing0pt"/>
                <w:b w:val="0"/>
                <w:sz w:val="24"/>
                <w:szCs w:val="24"/>
              </w:rPr>
            </w:pPr>
          </w:p>
          <w:p w:rsidR="008C1980" w:rsidRPr="00D85F98" w:rsidRDefault="008C1980" w:rsidP="00D85F98">
            <w:pPr>
              <w:pStyle w:val="11"/>
              <w:shd w:val="clear" w:color="auto" w:fill="auto"/>
              <w:spacing w:line="274" w:lineRule="exact"/>
              <w:jc w:val="left"/>
              <w:rPr>
                <w:rStyle w:val="Bodytext115ptBoldSpacing0pt"/>
                <w:b w:val="0"/>
                <w:sz w:val="24"/>
                <w:szCs w:val="24"/>
              </w:rPr>
            </w:pPr>
          </w:p>
          <w:p w:rsidR="008C1980" w:rsidRPr="00D85F98" w:rsidRDefault="008C1980" w:rsidP="00D85F98">
            <w:pPr>
              <w:pStyle w:val="11"/>
              <w:shd w:val="clear" w:color="auto" w:fill="auto"/>
              <w:spacing w:line="274" w:lineRule="exact"/>
              <w:jc w:val="left"/>
              <w:rPr>
                <w:rStyle w:val="Bodytext115ptBoldSpacing0pt"/>
                <w:b w:val="0"/>
                <w:sz w:val="24"/>
                <w:szCs w:val="24"/>
              </w:rPr>
            </w:pPr>
          </w:p>
          <w:p w:rsidR="008C1980" w:rsidRPr="00D85F98" w:rsidRDefault="008C1980" w:rsidP="00D85F98">
            <w:pPr>
              <w:pStyle w:val="11"/>
              <w:shd w:val="clear" w:color="auto" w:fill="auto"/>
              <w:spacing w:line="274" w:lineRule="exact"/>
              <w:jc w:val="left"/>
              <w:rPr>
                <w:rStyle w:val="Bodytext115ptBoldSpacing0pt"/>
                <w:b w:val="0"/>
                <w:sz w:val="24"/>
                <w:szCs w:val="24"/>
              </w:rPr>
            </w:pPr>
          </w:p>
          <w:p w:rsidR="008C1980" w:rsidRPr="00D85F98" w:rsidRDefault="008C1980" w:rsidP="00D85F98">
            <w:pPr>
              <w:pStyle w:val="11"/>
              <w:shd w:val="clear" w:color="auto" w:fill="auto"/>
              <w:spacing w:line="274" w:lineRule="exact"/>
              <w:jc w:val="left"/>
              <w:rPr>
                <w:bCs/>
                <w:color w:val="000000"/>
                <w:spacing w:val="-2"/>
                <w:sz w:val="24"/>
                <w:szCs w:val="24"/>
              </w:rPr>
            </w:pPr>
            <w:r w:rsidRPr="00D85F98">
              <w:rPr>
                <w:rStyle w:val="Bodytext115ptBoldSpacing0pt"/>
                <w:b w:val="0"/>
                <w:sz w:val="24"/>
                <w:szCs w:val="24"/>
              </w:rPr>
              <w:t>Учителя</w:t>
            </w:r>
          </w:p>
        </w:tc>
        <w:tc>
          <w:tcPr>
            <w:tcW w:w="2177" w:type="dxa"/>
          </w:tcPr>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структура мотивации, сформированность учебной деятельности, владение</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8C1980" w:rsidRPr="00D85F98" w:rsidRDefault="008C1980" w:rsidP="00D85F98">
            <w:pPr>
              <w:pStyle w:val="11"/>
              <w:shd w:val="clear" w:color="auto" w:fill="auto"/>
              <w:spacing w:before="240" w:line="278" w:lineRule="exact"/>
              <w:rPr>
                <w:sz w:val="24"/>
                <w:szCs w:val="24"/>
              </w:rPr>
            </w:pPr>
            <w:r w:rsidRPr="00D85F98">
              <w:rPr>
                <w:rStyle w:val="Bodytext115ptBoldSpacing0pt"/>
                <w:b w:val="0"/>
                <w:sz w:val="24"/>
                <w:szCs w:val="24"/>
              </w:rPr>
              <w:t>готовность к изучению отдельных предметов (разделов).</w:t>
            </w:r>
          </w:p>
        </w:tc>
        <w:tc>
          <w:tcPr>
            <w:tcW w:w="2071" w:type="dxa"/>
          </w:tcPr>
          <w:p w:rsidR="008C1980" w:rsidRPr="00D85F98" w:rsidRDefault="008C1980" w:rsidP="00D85F98">
            <w:pPr>
              <w:pStyle w:val="11"/>
              <w:shd w:val="clear" w:color="auto" w:fill="auto"/>
              <w:spacing w:line="278" w:lineRule="exact"/>
              <w:jc w:val="left"/>
              <w:rPr>
                <w:sz w:val="24"/>
                <w:szCs w:val="24"/>
              </w:rPr>
            </w:pPr>
            <w:r w:rsidRPr="00D85F98">
              <w:rPr>
                <w:rStyle w:val="Bodytext115ptBoldSpacing0pt"/>
                <w:b w:val="0"/>
                <w:sz w:val="24"/>
                <w:szCs w:val="24"/>
              </w:rPr>
              <w:t>Комплексная контрольная работа на основе текста</w:t>
            </w:r>
          </w:p>
        </w:tc>
        <w:tc>
          <w:tcPr>
            <w:tcW w:w="1793" w:type="dxa"/>
          </w:tcPr>
          <w:p w:rsidR="008C1980" w:rsidRPr="00D85F98" w:rsidRDefault="008C1980" w:rsidP="00D85F98">
            <w:pPr>
              <w:pStyle w:val="11"/>
              <w:shd w:val="clear" w:color="auto" w:fill="auto"/>
              <w:rPr>
                <w:sz w:val="24"/>
                <w:szCs w:val="24"/>
              </w:rPr>
            </w:pPr>
            <w:r w:rsidRPr="00D85F98">
              <w:rPr>
                <w:sz w:val="24"/>
                <w:szCs w:val="24"/>
              </w:rPr>
              <w:t>Конец 4-го класса или начало 5-го класса</w:t>
            </w:r>
          </w:p>
        </w:tc>
      </w:tr>
      <w:tr w:rsidR="008C1980" w:rsidRPr="00D85F98" w:rsidTr="00D85F98">
        <w:tc>
          <w:tcPr>
            <w:tcW w:w="2169" w:type="dxa"/>
          </w:tcPr>
          <w:p w:rsidR="008C1980" w:rsidRPr="00D85F98" w:rsidRDefault="008C1980" w:rsidP="00D85F98">
            <w:pPr>
              <w:pStyle w:val="11"/>
              <w:shd w:val="clear" w:color="auto" w:fill="auto"/>
              <w:spacing w:after="1140" w:line="210" w:lineRule="exact"/>
              <w:ind w:left="140"/>
              <w:jc w:val="left"/>
              <w:rPr>
                <w:sz w:val="24"/>
                <w:szCs w:val="24"/>
              </w:rPr>
            </w:pPr>
            <w:r w:rsidRPr="00D85F98">
              <w:rPr>
                <w:rStyle w:val="Bodytext105ptBoldItalic"/>
                <w:sz w:val="24"/>
                <w:szCs w:val="24"/>
              </w:rPr>
              <w:lastRenderedPageBreak/>
              <w:t>Текущая оценка</w:t>
            </w:r>
          </w:p>
          <w:p w:rsidR="008C1980" w:rsidRPr="00D85F98" w:rsidRDefault="008C1980" w:rsidP="00D85F98">
            <w:pPr>
              <w:pStyle w:val="11"/>
              <w:shd w:val="clear" w:color="auto" w:fill="auto"/>
              <w:spacing w:before="1140" w:after="360" w:line="210" w:lineRule="exact"/>
              <w:jc w:val="center"/>
              <w:rPr>
                <w:sz w:val="24"/>
                <w:szCs w:val="24"/>
              </w:rPr>
            </w:pPr>
            <w:r w:rsidRPr="00D85F98">
              <w:rPr>
                <w:rStyle w:val="Bodytext105ptBoldItalic"/>
                <w:sz w:val="24"/>
                <w:szCs w:val="24"/>
              </w:rPr>
              <w:t>Формирующая</w:t>
            </w:r>
          </w:p>
          <w:p w:rsidR="008C1980" w:rsidRPr="00D85F98" w:rsidRDefault="008C1980" w:rsidP="00D85F98">
            <w:pPr>
              <w:pStyle w:val="11"/>
              <w:shd w:val="clear" w:color="auto" w:fill="auto"/>
              <w:spacing w:before="360" w:line="274" w:lineRule="exact"/>
              <w:jc w:val="center"/>
              <w:rPr>
                <w:sz w:val="24"/>
                <w:szCs w:val="24"/>
              </w:rPr>
            </w:pPr>
            <w:r w:rsidRPr="00D85F98">
              <w:rPr>
                <w:rStyle w:val="Bodytext105ptBoldItalic"/>
                <w:sz w:val="24"/>
                <w:szCs w:val="24"/>
              </w:rPr>
              <w:t>Диагностическая</w:t>
            </w:r>
          </w:p>
          <w:p w:rsidR="008C1980" w:rsidRPr="00D85F98" w:rsidRDefault="008C1980" w:rsidP="00D85F98">
            <w:pPr>
              <w:pStyle w:val="11"/>
              <w:shd w:val="clear" w:color="auto" w:fill="auto"/>
              <w:spacing w:line="274" w:lineRule="exact"/>
              <w:ind w:left="140"/>
              <w:jc w:val="left"/>
              <w:rPr>
                <w:sz w:val="24"/>
                <w:szCs w:val="24"/>
              </w:rPr>
            </w:pPr>
            <w:r w:rsidRPr="00D85F98">
              <w:rPr>
                <w:rStyle w:val="Bodytext105ptBoldItalic"/>
                <w:sz w:val="24"/>
                <w:szCs w:val="24"/>
              </w:rPr>
              <w:t>Результаты являются основой для индивидуализации учебного процесса</w:t>
            </w:r>
          </w:p>
        </w:tc>
        <w:tc>
          <w:tcPr>
            <w:tcW w:w="1783" w:type="dxa"/>
          </w:tcPr>
          <w:p w:rsidR="008C1980" w:rsidRPr="00D85F98" w:rsidRDefault="008C1980" w:rsidP="00D85F98">
            <w:pPr>
              <w:pStyle w:val="11"/>
              <w:shd w:val="clear" w:color="auto" w:fill="auto"/>
              <w:spacing w:line="210" w:lineRule="exact"/>
              <w:ind w:left="160"/>
              <w:jc w:val="left"/>
              <w:rPr>
                <w:sz w:val="24"/>
                <w:szCs w:val="24"/>
              </w:rPr>
            </w:pPr>
            <w:r w:rsidRPr="00D85F98">
              <w:rPr>
                <w:rStyle w:val="Bodytext105ptBoldItalic"/>
                <w:b w:val="0"/>
                <w:sz w:val="24"/>
                <w:szCs w:val="24"/>
              </w:rPr>
              <w:t>5-</w:t>
            </w:r>
            <w:r w:rsidR="000E1BAB" w:rsidRPr="00D85F98">
              <w:rPr>
                <w:rStyle w:val="Bodytext105ptBoldItalic"/>
                <w:b w:val="0"/>
                <w:sz w:val="24"/>
                <w:szCs w:val="24"/>
              </w:rPr>
              <w:t xml:space="preserve">9 </w:t>
            </w:r>
            <w:r w:rsidRPr="00D85F98">
              <w:rPr>
                <w:rStyle w:val="Bodytext105ptBoldItalic"/>
                <w:b w:val="0"/>
                <w:sz w:val="24"/>
                <w:szCs w:val="24"/>
              </w:rPr>
              <w:t>классы</w:t>
            </w:r>
          </w:p>
        </w:tc>
        <w:tc>
          <w:tcPr>
            <w:tcW w:w="2635" w:type="dxa"/>
          </w:tcPr>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 xml:space="preserve">процедура </w:t>
            </w:r>
            <w:r w:rsidRPr="00D85F98">
              <w:rPr>
                <w:rStyle w:val="Bodytext105ptBoldItalic"/>
                <w:b w:val="0"/>
                <w:sz w:val="24"/>
                <w:szCs w:val="24"/>
              </w:rPr>
              <w:t>оценки индивидуального продвижения</w:t>
            </w:r>
            <w:r w:rsidR="00F861CD">
              <w:rPr>
                <w:rStyle w:val="Bodytext105ptBoldItalic"/>
                <w:b w:val="0"/>
                <w:sz w:val="24"/>
                <w:szCs w:val="24"/>
              </w:rPr>
              <w:t xml:space="preserve"> </w:t>
            </w:r>
            <w:r w:rsidRPr="00D85F98">
              <w:rPr>
                <w:rStyle w:val="Bodytext115ptBoldSpacing0pt"/>
                <w:b w:val="0"/>
                <w:sz w:val="24"/>
                <w:szCs w:val="24"/>
              </w:rPr>
              <w:t>в</w:t>
            </w:r>
          </w:p>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освоении программы учебного предмета.</w:t>
            </w:r>
          </w:p>
          <w:p w:rsidR="008C1980" w:rsidRPr="00D85F98" w:rsidRDefault="008C1980" w:rsidP="00D85F98">
            <w:pPr>
              <w:pStyle w:val="11"/>
              <w:shd w:val="clear" w:color="auto" w:fill="auto"/>
              <w:tabs>
                <w:tab w:val="left" w:pos="480"/>
              </w:tabs>
              <w:spacing w:line="274" w:lineRule="exact"/>
              <w:jc w:val="left"/>
              <w:rPr>
                <w:sz w:val="24"/>
                <w:szCs w:val="24"/>
              </w:rPr>
            </w:pPr>
            <w:r w:rsidRPr="00D85F98">
              <w:rPr>
                <w:rStyle w:val="Bodytext115ptBoldSpacing0pt"/>
                <w:b w:val="0"/>
                <w:sz w:val="24"/>
                <w:szCs w:val="24"/>
              </w:rPr>
              <w:t>- поддерживающая и направляющая усилия обучающегося</w:t>
            </w:r>
          </w:p>
          <w:p w:rsidR="008C1980" w:rsidRPr="00D85F98" w:rsidRDefault="008C1980" w:rsidP="00D85F98">
            <w:pPr>
              <w:pStyle w:val="11"/>
              <w:shd w:val="clear" w:color="auto" w:fill="auto"/>
              <w:tabs>
                <w:tab w:val="left" w:pos="480"/>
              </w:tabs>
              <w:spacing w:line="274" w:lineRule="exact"/>
              <w:jc w:val="left"/>
              <w:rPr>
                <w:sz w:val="24"/>
                <w:szCs w:val="24"/>
              </w:rPr>
            </w:pPr>
            <w:r w:rsidRPr="00D85F98">
              <w:rPr>
                <w:rStyle w:val="Bodytext115ptBoldSpacing0pt"/>
                <w:b w:val="0"/>
                <w:sz w:val="24"/>
                <w:szCs w:val="24"/>
              </w:rPr>
              <w:t>- способствующая выявлению и осознанию учителем и обучающимся существующих проблем в обучении</w:t>
            </w:r>
          </w:p>
        </w:tc>
        <w:tc>
          <w:tcPr>
            <w:tcW w:w="2043" w:type="dxa"/>
          </w:tcPr>
          <w:p w:rsidR="008C1980" w:rsidRPr="00D85F98" w:rsidRDefault="008C1980" w:rsidP="00D85F98">
            <w:pPr>
              <w:spacing w:after="0" w:line="240" w:lineRule="auto"/>
              <w:rPr>
                <w:rFonts w:ascii="Times New Roman" w:hAnsi="Times New Roman"/>
                <w:sz w:val="24"/>
                <w:szCs w:val="24"/>
              </w:rPr>
            </w:pPr>
          </w:p>
        </w:tc>
        <w:tc>
          <w:tcPr>
            <w:tcW w:w="2177" w:type="dxa"/>
          </w:tcPr>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тематические планируемые результаты, этапы освоения которых зафиксированы в тематическом планировании</w:t>
            </w:r>
          </w:p>
        </w:tc>
        <w:tc>
          <w:tcPr>
            <w:tcW w:w="2071" w:type="dxa"/>
          </w:tcPr>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устные и письменные опросы, практические работы, творческие работы,</w:t>
            </w:r>
          </w:p>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индивидуальные и групповые формы, само- и взаимооценка, рефлексия, листы продвижения и др.</w:t>
            </w:r>
          </w:p>
        </w:tc>
        <w:tc>
          <w:tcPr>
            <w:tcW w:w="1793" w:type="dxa"/>
          </w:tcPr>
          <w:p w:rsidR="008C1980" w:rsidRPr="00D85F98" w:rsidRDefault="008C1980" w:rsidP="00D85F98">
            <w:pPr>
              <w:pStyle w:val="11"/>
              <w:shd w:val="clear" w:color="auto" w:fill="auto"/>
              <w:spacing w:line="283" w:lineRule="exact"/>
              <w:rPr>
                <w:sz w:val="24"/>
                <w:szCs w:val="24"/>
              </w:rPr>
            </w:pPr>
            <w:r w:rsidRPr="00D85F98">
              <w:rPr>
                <w:rStyle w:val="Bodytext115ptBoldSpacing0pt"/>
                <w:b w:val="0"/>
                <w:sz w:val="24"/>
                <w:szCs w:val="24"/>
              </w:rPr>
              <w:t>В течение года</w:t>
            </w:r>
          </w:p>
        </w:tc>
      </w:tr>
      <w:tr w:rsidR="008C1980" w:rsidRPr="00D85F98" w:rsidTr="00D85F98">
        <w:tc>
          <w:tcPr>
            <w:tcW w:w="2169" w:type="dxa"/>
          </w:tcPr>
          <w:p w:rsidR="008C1980" w:rsidRPr="00D85F98" w:rsidRDefault="008C1980" w:rsidP="00D85F98">
            <w:pPr>
              <w:pStyle w:val="11"/>
              <w:shd w:val="clear" w:color="auto" w:fill="auto"/>
              <w:spacing w:after="240" w:line="278" w:lineRule="exact"/>
              <w:jc w:val="left"/>
              <w:rPr>
                <w:sz w:val="24"/>
                <w:szCs w:val="24"/>
              </w:rPr>
            </w:pPr>
            <w:r w:rsidRPr="00D85F98">
              <w:rPr>
                <w:rStyle w:val="Bodytext105ptBoldItalic"/>
                <w:sz w:val="24"/>
                <w:szCs w:val="24"/>
              </w:rPr>
              <w:t>Тематическая оценка</w:t>
            </w:r>
          </w:p>
          <w:p w:rsidR="008C1980" w:rsidRPr="00D85F98" w:rsidRDefault="008C1980" w:rsidP="00D85F98">
            <w:pPr>
              <w:pStyle w:val="11"/>
              <w:shd w:val="clear" w:color="auto" w:fill="auto"/>
              <w:spacing w:before="240" w:after="240" w:line="274" w:lineRule="exact"/>
              <w:rPr>
                <w:sz w:val="24"/>
                <w:szCs w:val="24"/>
              </w:rPr>
            </w:pPr>
            <w:r w:rsidRPr="00D85F98">
              <w:rPr>
                <w:rStyle w:val="Bodytext115ptBoldSpacing0pt"/>
                <w:sz w:val="24"/>
                <w:szCs w:val="24"/>
              </w:rPr>
              <w:t>может вестись как в ходе изучения темы, так и в конце её изучения.</w:t>
            </w:r>
          </w:p>
          <w:p w:rsidR="008C1980" w:rsidRPr="00D85F98" w:rsidRDefault="008C1980" w:rsidP="00D85F98">
            <w:pPr>
              <w:pStyle w:val="11"/>
              <w:shd w:val="clear" w:color="auto" w:fill="auto"/>
              <w:spacing w:before="240" w:line="274" w:lineRule="exact"/>
              <w:rPr>
                <w:sz w:val="24"/>
                <w:szCs w:val="24"/>
              </w:rPr>
            </w:pPr>
            <w:r w:rsidRPr="00D85F98">
              <w:rPr>
                <w:rStyle w:val="Bodytext105ptBoldItalic"/>
                <w:sz w:val="24"/>
                <w:szCs w:val="24"/>
              </w:rPr>
              <w:t>Результаты тематической оценки являются основанием для коррекции учебного процесса и его индивидуализации</w:t>
            </w:r>
          </w:p>
        </w:tc>
        <w:tc>
          <w:tcPr>
            <w:tcW w:w="1783" w:type="dxa"/>
          </w:tcPr>
          <w:p w:rsidR="008C1980" w:rsidRPr="00D85F98" w:rsidRDefault="008C1980" w:rsidP="00D85F98">
            <w:pPr>
              <w:pStyle w:val="11"/>
              <w:shd w:val="clear" w:color="auto" w:fill="auto"/>
              <w:spacing w:line="230" w:lineRule="exact"/>
              <w:ind w:left="120"/>
              <w:jc w:val="left"/>
              <w:rPr>
                <w:b/>
                <w:sz w:val="24"/>
                <w:szCs w:val="24"/>
              </w:rPr>
            </w:pPr>
            <w:r w:rsidRPr="00D85F98">
              <w:rPr>
                <w:rStyle w:val="Bodytext115ptBoldSpacing0pt"/>
                <w:b w:val="0"/>
                <w:sz w:val="24"/>
                <w:szCs w:val="24"/>
              </w:rPr>
              <w:t>5-</w:t>
            </w:r>
            <w:r w:rsidR="000E1BAB" w:rsidRPr="00D85F98">
              <w:rPr>
                <w:rStyle w:val="Bodytext115ptBoldSpacing0pt"/>
                <w:b w:val="0"/>
                <w:sz w:val="24"/>
                <w:szCs w:val="24"/>
              </w:rPr>
              <w:t>9</w:t>
            </w:r>
            <w:r w:rsidRPr="00D85F98">
              <w:rPr>
                <w:rStyle w:val="Bodytext115ptBoldSpacing0pt"/>
                <w:b w:val="0"/>
                <w:sz w:val="24"/>
                <w:szCs w:val="24"/>
              </w:rPr>
              <w:t xml:space="preserve"> классы</w:t>
            </w:r>
          </w:p>
        </w:tc>
        <w:tc>
          <w:tcPr>
            <w:tcW w:w="2635" w:type="dxa"/>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 xml:space="preserve">процедура </w:t>
            </w:r>
            <w:r w:rsidRPr="00D85F98">
              <w:rPr>
                <w:rStyle w:val="Bodytext105ptBoldItalic"/>
                <w:b w:val="0"/>
                <w:sz w:val="24"/>
                <w:szCs w:val="24"/>
              </w:rPr>
              <w:t>оценки уровня достижения</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w:t>
            </w:r>
          </w:p>
          <w:p w:rsidR="008C1980" w:rsidRPr="00D85F98" w:rsidRDefault="008C1980" w:rsidP="00B6547D">
            <w:pPr>
              <w:pStyle w:val="11"/>
              <w:shd w:val="clear" w:color="auto" w:fill="auto"/>
              <w:spacing w:line="274" w:lineRule="exact"/>
              <w:jc w:val="left"/>
              <w:rPr>
                <w:b/>
                <w:sz w:val="24"/>
                <w:szCs w:val="24"/>
              </w:rPr>
            </w:pPr>
            <w:r w:rsidRPr="00D85F98">
              <w:rPr>
                <w:rStyle w:val="Bodytext105ptBoldItalic"/>
                <w:b w:val="0"/>
                <w:sz w:val="24"/>
                <w:szCs w:val="24"/>
              </w:rPr>
              <w:t>по предметам, вводимым</w:t>
            </w:r>
            <w:r w:rsidR="00B6547D">
              <w:rPr>
                <w:sz w:val="24"/>
                <w:szCs w:val="24"/>
              </w:rPr>
              <w:t xml:space="preserve"> МК</w:t>
            </w:r>
            <w:r w:rsidR="00B6547D" w:rsidRPr="00D24859">
              <w:rPr>
                <w:sz w:val="24"/>
                <w:szCs w:val="24"/>
              </w:rPr>
              <w:t xml:space="preserve">ОУ </w:t>
            </w:r>
            <w:r w:rsidR="00B6547D">
              <w:rPr>
                <w:sz w:val="24"/>
                <w:szCs w:val="24"/>
              </w:rPr>
              <w:t>«Совхозная</w:t>
            </w:r>
            <w:r w:rsidR="00B6547D" w:rsidRPr="00D24859">
              <w:rPr>
                <w:sz w:val="24"/>
                <w:szCs w:val="24"/>
              </w:rPr>
              <w:t xml:space="preserve"> СОШ</w:t>
            </w:r>
            <w:r w:rsidR="00B6547D">
              <w:rPr>
                <w:sz w:val="24"/>
                <w:szCs w:val="24"/>
              </w:rPr>
              <w:t>»</w:t>
            </w:r>
            <w:r w:rsidR="00B6547D" w:rsidRPr="00D24859">
              <w:rPr>
                <w:sz w:val="24"/>
                <w:szCs w:val="24"/>
              </w:rPr>
              <w:t xml:space="preserve">  </w:t>
            </w:r>
            <w:r w:rsidRPr="00D85F98">
              <w:rPr>
                <w:rStyle w:val="Bodytext105ptBoldItalic"/>
                <w:b w:val="0"/>
                <w:sz w:val="24"/>
                <w:szCs w:val="24"/>
              </w:rPr>
              <w:t xml:space="preserve"> самостоятельно, тематические планируемые результаты устанавливаются самой школой.</w:t>
            </w:r>
          </w:p>
        </w:tc>
        <w:tc>
          <w:tcPr>
            <w:tcW w:w="2043" w:type="dxa"/>
          </w:tcPr>
          <w:p w:rsidR="008C1980" w:rsidRPr="00D85F98" w:rsidRDefault="008C1980" w:rsidP="00D85F98">
            <w:pPr>
              <w:pStyle w:val="11"/>
              <w:shd w:val="clear" w:color="auto" w:fill="auto"/>
              <w:spacing w:after="360" w:line="230" w:lineRule="exact"/>
              <w:ind w:left="120"/>
              <w:jc w:val="left"/>
              <w:rPr>
                <w:b/>
                <w:sz w:val="24"/>
                <w:szCs w:val="24"/>
              </w:rPr>
            </w:pPr>
            <w:r w:rsidRPr="00D85F98">
              <w:rPr>
                <w:rStyle w:val="Bodytext115ptBoldSpacing0pt"/>
                <w:b w:val="0"/>
                <w:sz w:val="24"/>
                <w:szCs w:val="24"/>
              </w:rPr>
              <w:t>Учителя</w:t>
            </w:r>
          </w:p>
          <w:p w:rsidR="008C1980" w:rsidRPr="00D85F98" w:rsidRDefault="008C1980" w:rsidP="00D85F98">
            <w:pPr>
              <w:pStyle w:val="11"/>
              <w:shd w:val="clear" w:color="auto" w:fill="auto"/>
              <w:spacing w:before="360" w:after="60" w:line="230" w:lineRule="exact"/>
              <w:ind w:left="120"/>
              <w:jc w:val="left"/>
              <w:rPr>
                <w:b/>
                <w:sz w:val="24"/>
                <w:szCs w:val="24"/>
              </w:rPr>
            </w:pPr>
            <w:r w:rsidRPr="00D85F98">
              <w:rPr>
                <w:rStyle w:val="Bodytext115ptBoldSpacing0pt"/>
                <w:b w:val="0"/>
                <w:sz w:val="24"/>
                <w:szCs w:val="24"/>
              </w:rPr>
              <w:t>Руководители</w:t>
            </w:r>
          </w:p>
          <w:p w:rsidR="008C1980" w:rsidRPr="00D85F98" w:rsidRDefault="008C1980" w:rsidP="00D85F98">
            <w:pPr>
              <w:pStyle w:val="11"/>
              <w:shd w:val="clear" w:color="auto" w:fill="auto"/>
              <w:spacing w:before="60" w:line="230" w:lineRule="exact"/>
              <w:ind w:left="120"/>
              <w:jc w:val="left"/>
              <w:rPr>
                <w:b/>
                <w:sz w:val="24"/>
                <w:szCs w:val="24"/>
              </w:rPr>
            </w:pPr>
            <w:r w:rsidRPr="00D85F98">
              <w:rPr>
                <w:rStyle w:val="Bodytext115ptBoldSpacing0pt"/>
                <w:b w:val="0"/>
                <w:sz w:val="24"/>
                <w:szCs w:val="24"/>
              </w:rPr>
              <w:t>МО</w:t>
            </w:r>
          </w:p>
        </w:tc>
        <w:tc>
          <w:tcPr>
            <w:tcW w:w="2177" w:type="dxa"/>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оценка достижений всей совокупности планируемых результатов и каждого из них</w:t>
            </w:r>
          </w:p>
        </w:tc>
        <w:tc>
          <w:tcPr>
            <w:tcW w:w="2071" w:type="dxa"/>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По</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прохождению темы или раздела курса</w:t>
            </w:r>
          </w:p>
        </w:tc>
      </w:tr>
      <w:tr w:rsidR="008C1980" w:rsidRPr="00D85F98" w:rsidTr="00D85F98">
        <w:tc>
          <w:tcPr>
            <w:tcW w:w="2169" w:type="dxa"/>
          </w:tcPr>
          <w:p w:rsidR="008C1980" w:rsidRPr="00D85F98" w:rsidRDefault="008C1980" w:rsidP="00D85F98">
            <w:pPr>
              <w:pStyle w:val="11"/>
              <w:shd w:val="clear" w:color="auto" w:fill="auto"/>
              <w:spacing w:after="600" w:line="210" w:lineRule="exact"/>
              <w:rPr>
                <w:sz w:val="24"/>
                <w:szCs w:val="24"/>
              </w:rPr>
            </w:pPr>
            <w:r w:rsidRPr="00D85F98">
              <w:rPr>
                <w:rStyle w:val="Bodytext105ptBoldItalic"/>
                <w:sz w:val="24"/>
                <w:szCs w:val="24"/>
              </w:rPr>
              <w:lastRenderedPageBreak/>
              <w:t>Портфолио</w:t>
            </w:r>
          </w:p>
          <w:p w:rsidR="008C1980" w:rsidRPr="00D85F98" w:rsidRDefault="008C1980" w:rsidP="00D85F98">
            <w:pPr>
              <w:pStyle w:val="11"/>
              <w:shd w:val="clear" w:color="auto" w:fill="auto"/>
              <w:spacing w:before="600" w:line="274" w:lineRule="exact"/>
              <w:jc w:val="left"/>
              <w:rPr>
                <w:sz w:val="24"/>
                <w:szCs w:val="24"/>
              </w:rPr>
            </w:pPr>
            <w:r w:rsidRPr="00D85F98">
              <w:rPr>
                <w:rStyle w:val="Bodytext105ptBoldItalic"/>
                <w:sz w:val="24"/>
                <w:szCs w:val="24"/>
              </w:rPr>
              <w:t>Результаты, представленные в портфолио, используются при выработке</w:t>
            </w:r>
          </w:p>
          <w:p w:rsidR="008C1980" w:rsidRPr="00D85F98" w:rsidRDefault="008C1980" w:rsidP="00D85F98">
            <w:pPr>
              <w:pStyle w:val="11"/>
              <w:shd w:val="clear" w:color="auto" w:fill="auto"/>
              <w:spacing w:line="274" w:lineRule="exact"/>
              <w:rPr>
                <w:sz w:val="24"/>
                <w:szCs w:val="24"/>
              </w:rPr>
            </w:pPr>
            <w:r w:rsidRPr="00D85F98">
              <w:rPr>
                <w:rStyle w:val="Bodytext105ptBoldItalic"/>
                <w:sz w:val="24"/>
                <w:szCs w:val="24"/>
              </w:rPr>
              <w:t>рекомендаций по выбору</w:t>
            </w:r>
          </w:p>
          <w:p w:rsidR="008C1980" w:rsidRPr="00D85F98" w:rsidRDefault="008C1980" w:rsidP="00D85F98">
            <w:pPr>
              <w:pStyle w:val="11"/>
              <w:shd w:val="clear" w:color="auto" w:fill="auto"/>
              <w:spacing w:line="274" w:lineRule="exact"/>
              <w:jc w:val="left"/>
              <w:rPr>
                <w:sz w:val="24"/>
                <w:szCs w:val="24"/>
              </w:rPr>
            </w:pPr>
            <w:r w:rsidRPr="00D85F98">
              <w:rPr>
                <w:rStyle w:val="Bodytext105ptBoldItalic"/>
                <w:sz w:val="24"/>
                <w:szCs w:val="24"/>
              </w:rPr>
              <w:t>индивидуальной образовательной траектории на уровне среднего общего образования и могут отражаться в характеристике</w:t>
            </w:r>
          </w:p>
        </w:tc>
        <w:tc>
          <w:tcPr>
            <w:tcW w:w="1783" w:type="dxa"/>
          </w:tcPr>
          <w:p w:rsidR="008C1980" w:rsidRPr="00D85F98" w:rsidRDefault="008C1980" w:rsidP="00D85F98">
            <w:pPr>
              <w:pStyle w:val="11"/>
              <w:shd w:val="clear" w:color="auto" w:fill="auto"/>
              <w:spacing w:line="230" w:lineRule="exact"/>
              <w:ind w:left="120"/>
              <w:jc w:val="left"/>
              <w:rPr>
                <w:sz w:val="24"/>
                <w:szCs w:val="24"/>
              </w:rPr>
            </w:pPr>
            <w:r w:rsidRPr="00D85F98">
              <w:rPr>
                <w:rStyle w:val="Bodytext105ptBoldItalic"/>
                <w:b w:val="0"/>
                <w:sz w:val="24"/>
                <w:szCs w:val="24"/>
              </w:rPr>
              <w:t>5-</w:t>
            </w:r>
            <w:r w:rsidR="000E1BAB" w:rsidRPr="00D85F98">
              <w:rPr>
                <w:rStyle w:val="Bodytext105ptBoldItalic"/>
                <w:b w:val="0"/>
                <w:sz w:val="24"/>
                <w:szCs w:val="24"/>
              </w:rPr>
              <w:t>9</w:t>
            </w:r>
            <w:r w:rsidRPr="00D85F98">
              <w:rPr>
                <w:rStyle w:val="Bodytext115ptBoldSpacing0pt"/>
                <w:b w:val="0"/>
                <w:sz w:val="24"/>
                <w:szCs w:val="24"/>
              </w:rPr>
              <w:t xml:space="preserve"> классы</w:t>
            </w:r>
          </w:p>
        </w:tc>
        <w:tc>
          <w:tcPr>
            <w:tcW w:w="2635" w:type="dxa"/>
          </w:tcPr>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 xml:space="preserve">процедура </w:t>
            </w:r>
            <w:r w:rsidRPr="00D85F98">
              <w:rPr>
                <w:rStyle w:val="Bodytext105ptBoldItalic"/>
                <w:b w:val="0"/>
                <w:sz w:val="24"/>
                <w:szCs w:val="24"/>
              </w:rPr>
              <w:t>оценки динамики учебной и творческой активности</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 xml:space="preserve">обучающегося, направленности, широты или избирательности интересов, выраженности проявлений творческой инициативы, а также </w:t>
            </w:r>
            <w:r w:rsidRPr="00D85F98">
              <w:rPr>
                <w:rStyle w:val="Bodytext105ptBoldItalic"/>
                <w:b w:val="0"/>
                <w:sz w:val="24"/>
                <w:szCs w:val="24"/>
              </w:rPr>
              <w:t>уровня высших достижений, демонстрируемых данным обучающимся.</w:t>
            </w:r>
          </w:p>
        </w:tc>
        <w:tc>
          <w:tcPr>
            <w:tcW w:w="2043" w:type="dxa"/>
          </w:tcPr>
          <w:p w:rsidR="00F861CD" w:rsidRDefault="008C1980" w:rsidP="00D85F98">
            <w:pPr>
              <w:pStyle w:val="11"/>
              <w:shd w:val="clear" w:color="auto" w:fill="auto"/>
              <w:spacing w:line="274" w:lineRule="exact"/>
              <w:jc w:val="left"/>
              <w:rPr>
                <w:rStyle w:val="Bodytext115ptBoldSpacing0pt"/>
                <w:b w:val="0"/>
                <w:sz w:val="24"/>
                <w:szCs w:val="24"/>
              </w:rPr>
            </w:pPr>
            <w:r w:rsidRPr="00D85F98">
              <w:rPr>
                <w:rStyle w:val="Bodytext115ptBoldSpacing0pt"/>
                <w:b w:val="0"/>
                <w:sz w:val="24"/>
                <w:szCs w:val="24"/>
              </w:rPr>
              <w:t>Обучающиеся</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Родители</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Классный</w:t>
            </w:r>
          </w:p>
          <w:p w:rsidR="008C1980" w:rsidRPr="00D85F98" w:rsidRDefault="008C1980" w:rsidP="00D85F98">
            <w:pPr>
              <w:pStyle w:val="11"/>
              <w:shd w:val="clear" w:color="auto" w:fill="auto"/>
              <w:spacing w:after="240" w:line="274" w:lineRule="exact"/>
              <w:jc w:val="left"/>
              <w:rPr>
                <w:sz w:val="24"/>
                <w:szCs w:val="24"/>
              </w:rPr>
            </w:pPr>
            <w:r w:rsidRPr="00D85F98">
              <w:rPr>
                <w:rStyle w:val="Bodytext115ptBoldSpacing0pt"/>
                <w:b w:val="0"/>
                <w:sz w:val="24"/>
                <w:szCs w:val="24"/>
              </w:rPr>
              <w:t>руководитель</w:t>
            </w:r>
          </w:p>
          <w:p w:rsidR="008C1980" w:rsidRPr="00D85F98" w:rsidRDefault="008C1980" w:rsidP="00D85F98">
            <w:pPr>
              <w:pStyle w:val="11"/>
              <w:shd w:val="clear" w:color="auto" w:fill="auto"/>
              <w:spacing w:line="274" w:lineRule="exact"/>
              <w:ind w:left="120"/>
              <w:jc w:val="left"/>
              <w:rPr>
                <w:sz w:val="24"/>
                <w:szCs w:val="24"/>
              </w:rPr>
            </w:pPr>
          </w:p>
        </w:tc>
        <w:tc>
          <w:tcPr>
            <w:tcW w:w="2177" w:type="dxa"/>
          </w:tcPr>
          <w:p w:rsidR="008C1980" w:rsidRPr="00D85F98" w:rsidRDefault="008C1980" w:rsidP="00D85F98">
            <w:pPr>
              <w:pStyle w:val="11"/>
              <w:shd w:val="clear" w:color="auto" w:fill="auto"/>
              <w:spacing w:line="274" w:lineRule="exact"/>
              <w:ind w:left="120"/>
              <w:jc w:val="left"/>
              <w:rPr>
                <w:sz w:val="24"/>
                <w:szCs w:val="24"/>
              </w:rPr>
            </w:pPr>
            <w:r w:rsidRPr="00D85F98">
              <w:rPr>
                <w:rStyle w:val="Bodytext115ptBoldSpacing0pt"/>
                <w:b w:val="0"/>
                <w:sz w:val="24"/>
                <w:szCs w:val="24"/>
              </w:rPr>
              <w:t>Достижения</w:t>
            </w:r>
          </w:p>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 xml:space="preserve">обучающихся в различных видах деятельности </w:t>
            </w:r>
          </w:p>
        </w:tc>
        <w:tc>
          <w:tcPr>
            <w:tcW w:w="2071" w:type="dxa"/>
          </w:tcPr>
          <w:p w:rsidR="00B4495A"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 xml:space="preserve">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w:t>
            </w:r>
          </w:p>
          <w:p w:rsidR="008C1980" w:rsidRPr="00D85F98" w:rsidRDefault="008C1980" w:rsidP="00D85F98">
            <w:pPr>
              <w:pStyle w:val="11"/>
              <w:shd w:val="clear" w:color="auto" w:fill="auto"/>
              <w:spacing w:line="274" w:lineRule="exact"/>
              <w:rPr>
                <w:sz w:val="24"/>
                <w:szCs w:val="24"/>
              </w:rPr>
            </w:pPr>
          </w:p>
        </w:tc>
        <w:tc>
          <w:tcPr>
            <w:tcW w:w="1793" w:type="dxa"/>
          </w:tcPr>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В течение года, по четвертям</w:t>
            </w:r>
          </w:p>
        </w:tc>
      </w:tr>
    </w:tbl>
    <w:p w:rsidR="008C1980" w:rsidRPr="00D24859" w:rsidRDefault="008C1980" w:rsidP="008C1980">
      <w:pPr>
        <w:pStyle w:val="a6"/>
        <w:rPr>
          <w:rFonts w:ascii="Times New Roman" w:hAnsi="Times New Roman"/>
          <w:b/>
          <w:sz w:val="24"/>
          <w:szCs w:val="24"/>
        </w:rPr>
      </w:pPr>
    </w:p>
    <w:p w:rsidR="008C1980" w:rsidRPr="00D24859" w:rsidRDefault="00907D83" w:rsidP="008C1980">
      <w:pPr>
        <w:rPr>
          <w:rFonts w:ascii="Times New Roman" w:hAnsi="Times New Roman"/>
          <w:sz w:val="24"/>
          <w:szCs w:val="24"/>
        </w:rPr>
        <w:sectPr w:rsidR="008C1980" w:rsidRPr="00D24859" w:rsidSect="00F6695A">
          <w:pgSz w:w="16838" w:h="11906" w:orient="landscape"/>
          <w:pgMar w:top="851" w:right="709" w:bottom="567" w:left="1134" w:header="680" w:footer="567" w:gutter="0"/>
          <w:cols w:space="708"/>
          <w:docGrid w:linePitch="360"/>
        </w:sectPr>
      </w:pPr>
      <w:r w:rsidRPr="00D24859">
        <w:rPr>
          <w:rFonts w:ascii="Times New Roman" w:hAnsi="Times New Roman"/>
          <w:sz w:val="24"/>
          <w:szCs w:val="24"/>
        </w:rPr>
        <w:br w:type="page"/>
      </w: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lastRenderedPageBreak/>
        <w:t xml:space="preserve">Стартовая диагностика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готовности к обучению</w:t>
      </w:r>
      <w:r w:rsidRPr="00D24859">
        <w:rPr>
          <w:rStyle w:val="dash041e0431044b0447043d044b0439char1"/>
          <w:rFonts w:eastAsia="Calibri"/>
        </w:rPr>
        <w:t xml:space="preserve"> на данном уровне образования. Проводится администрацией</w:t>
      </w:r>
      <w:r w:rsidR="00F861CD" w:rsidRPr="00F861CD">
        <w:rPr>
          <w:rFonts w:ascii="Times New Roman" w:hAnsi="Times New Roman"/>
          <w:sz w:val="24"/>
          <w:szCs w:val="24"/>
        </w:rPr>
        <w:t xml:space="preserve">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00B6547D" w:rsidRPr="00D24859">
        <w:rPr>
          <w:rFonts w:ascii="Times New Roman" w:hAnsi="Times New Roman"/>
          <w:sz w:val="24"/>
          <w:szCs w:val="24"/>
        </w:rPr>
        <w:t xml:space="preserve">  </w:t>
      </w:r>
      <w:r w:rsidRPr="00D24859">
        <w:rPr>
          <w:rStyle w:val="dash041e0431044b0447043d044b0439char1"/>
          <w:rFonts w:eastAsia="Calibri"/>
        </w:rPr>
        <w:t>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D24859">
        <w:rPr>
          <w:rStyle w:val="dash041e0431044b0447043d044b0439char1"/>
          <w:rFonts w:eastAsia="Calibri"/>
          <w:b/>
          <w:i/>
        </w:rPr>
        <w:t xml:space="preserve">. </w:t>
      </w:r>
      <w:r w:rsidRPr="00D24859">
        <w:rPr>
          <w:rStyle w:val="dash041e0431044b0447043d044b0439char1"/>
          <w:rFonts w:eastAsia="Calibri"/>
        </w:rPr>
        <w:t>Стартовая диагностика проводится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t xml:space="preserve">    Текущая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индивидуального продвижения </w:t>
      </w:r>
      <w:r w:rsidRPr="00D24859">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D24859">
        <w:rPr>
          <w:rFonts w:ascii="Times New Roman" w:eastAsia="@Arial Unicode MS" w:hAnsi="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D24859">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D24859">
        <w:rPr>
          <w:rStyle w:val="ae"/>
          <w:rFonts w:ascii="Times New Roman" w:hAnsi="Times New Roman"/>
          <w:sz w:val="24"/>
          <w:szCs w:val="24"/>
        </w:rPr>
        <w:footnoteReference w:id="3"/>
      </w:r>
      <w:r w:rsidRPr="00D24859">
        <w:rPr>
          <w:rStyle w:val="dash041e0431044b0447043d044b0439char1"/>
          <w:rFonts w:eastAsia="Calibri"/>
        </w:rPr>
        <w:t>.</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Тематическая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уровня достижения</w:t>
      </w:r>
      <w:r w:rsidRPr="00D24859">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w:t>
      </w:r>
      <w:r w:rsidR="00F861CD" w:rsidRPr="00F861CD">
        <w:rPr>
          <w:rFonts w:ascii="Times New Roman" w:hAnsi="Times New Roman"/>
          <w:sz w:val="24"/>
          <w:szCs w:val="24"/>
        </w:rPr>
        <w:t xml:space="preserve">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00B6547D" w:rsidRPr="00D24859">
        <w:rPr>
          <w:rFonts w:ascii="Times New Roman" w:hAnsi="Times New Roman"/>
          <w:sz w:val="24"/>
          <w:szCs w:val="24"/>
        </w:rPr>
        <w:t xml:space="preserve">  </w:t>
      </w:r>
      <w:r w:rsidRPr="00D24859">
        <w:rPr>
          <w:rStyle w:val="dash041e0431044b0447043d044b0439char1"/>
          <w:rFonts w:eastAsia="Calibri"/>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Портфолио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w:t>
      </w:r>
      <w:r w:rsidRPr="00D24859">
        <w:rPr>
          <w:rFonts w:ascii="Times New Roman" w:hAnsi="Times New Roman"/>
          <w:sz w:val="24"/>
          <w:szCs w:val="24"/>
        </w:rPr>
        <w:t xml:space="preserve">динамики учебной и творческой активности обучающегося, направленности, широты или избирательности интересов, выраженности </w:t>
      </w:r>
      <w:r w:rsidRPr="00D24859">
        <w:rPr>
          <w:rStyle w:val="dash041e0431044b0447043d044b0439char1"/>
          <w:rFonts w:eastAsia="Calibri"/>
        </w:rPr>
        <w:t>проявлений творческой инициативы</w:t>
      </w:r>
      <w:r w:rsidRPr="00D24859">
        <w:rPr>
          <w:rFonts w:ascii="Times New Roman" w:hAnsi="Times New Roman"/>
          <w:sz w:val="24"/>
          <w:szCs w:val="24"/>
        </w:rPr>
        <w:t xml:space="preserve">, а также уровня </w:t>
      </w:r>
      <w:r w:rsidRPr="00D24859">
        <w:rPr>
          <w:rStyle w:val="dash041e0431044b0447043d044b0439char1"/>
          <w:rFonts w:eastAsia="Calibri"/>
          <w:b/>
        </w:rPr>
        <w:t>высших достижений</w:t>
      </w:r>
      <w:r w:rsidRPr="00D24859">
        <w:rPr>
          <w:rStyle w:val="dash041e0431044b0447043d044b0439char1"/>
          <w:rFonts w:eastAsia="Calibri"/>
        </w:rPr>
        <w:t xml:space="preserve">, демонстрируемых данным обучающимся. </w:t>
      </w:r>
      <w:r w:rsidRPr="00D24859">
        <w:rPr>
          <w:rFonts w:ascii="Times New Roman" w:hAnsi="Times New Roman"/>
          <w:sz w:val="24"/>
          <w:szCs w:val="24"/>
        </w:rPr>
        <w:t xml:space="preserve">В портфолио включаются как работы обучающегося (в том числе – фотографии, видеоматериалы и т.п.), так и отзывы </w:t>
      </w:r>
      <w:r w:rsidRPr="00D24859">
        <w:rPr>
          <w:rFonts w:ascii="Times New Roman" w:hAnsi="Times New Roman"/>
          <w:sz w:val="24"/>
          <w:szCs w:val="24"/>
        </w:rPr>
        <w:lastRenderedPageBreak/>
        <w:t xml:space="preserve">на эти работы (например, наградные листы, дипломы, сертификаты участия, рецензии и проч.). </w:t>
      </w:r>
      <w:r w:rsidRPr="00D24859">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w:t>
      </w:r>
    </w:p>
    <w:p w:rsidR="008C1980" w:rsidRPr="00D24859" w:rsidRDefault="008C1980" w:rsidP="008C1980">
      <w:pPr>
        <w:spacing w:after="0"/>
        <w:jc w:val="both"/>
        <w:rPr>
          <w:rStyle w:val="dash041e0431044b0447043d044b0439char1"/>
          <w:rFonts w:eastAsia="Calibri"/>
          <w:b/>
        </w:rPr>
      </w:pPr>
      <w:r w:rsidRPr="00D24859">
        <w:rPr>
          <w:rStyle w:val="dash041e0431044b0447043d044b0439char1"/>
          <w:rFonts w:eastAsia="Calibri"/>
          <w:b/>
        </w:rPr>
        <w:t xml:space="preserve">Внутришкольный мониторинг </w:t>
      </w:r>
      <w:r w:rsidRPr="00D24859">
        <w:rPr>
          <w:rStyle w:val="dash041e0431044b0447043d044b0439char1"/>
          <w:rFonts w:eastAsia="Calibri"/>
        </w:rPr>
        <w:t>представляет собой процедуры</w:t>
      </w:r>
      <w:r w:rsidRPr="00D24859">
        <w:rPr>
          <w:rStyle w:val="dash041e0431044b0447043d044b0439char1"/>
          <w:rFonts w:eastAsia="Calibri"/>
          <w:b/>
        </w:rPr>
        <w:t>:</w:t>
      </w:r>
    </w:p>
    <w:p w:rsidR="008C1980" w:rsidRPr="00D24859" w:rsidRDefault="008C1980" w:rsidP="00F70BEC">
      <w:pPr>
        <w:pStyle w:val="a6"/>
        <w:numPr>
          <w:ilvl w:val="0"/>
          <w:numId w:val="28"/>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предметных и метапредметных результатов</w:t>
      </w:r>
      <w:r w:rsidRPr="00D24859">
        <w:rPr>
          <w:rStyle w:val="dash041e0431044b0447043d044b0439char1"/>
          <w:rFonts w:eastAsia="Calibri"/>
        </w:rPr>
        <w:t>;</w:t>
      </w:r>
    </w:p>
    <w:p w:rsidR="008C1980" w:rsidRPr="00D24859" w:rsidRDefault="008C1980" w:rsidP="00F70BEC">
      <w:pPr>
        <w:pStyle w:val="a6"/>
        <w:numPr>
          <w:ilvl w:val="0"/>
          <w:numId w:val="28"/>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той части личностных результатов</w:t>
      </w:r>
      <w:r w:rsidRPr="00D24859">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C1980" w:rsidRPr="00D24859" w:rsidRDefault="008C1980" w:rsidP="00F70BEC">
      <w:pPr>
        <w:pStyle w:val="a6"/>
        <w:numPr>
          <w:ilvl w:val="0"/>
          <w:numId w:val="28"/>
        </w:numPr>
        <w:spacing w:after="0" w:line="240" w:lineRule="auto"/>
        <w:jc w:val="both"/>
        <w:rPr>
          <w:rStyle w:val="dash041e0431044b0447043d044b0439char1"/>
          <w:rFonts w:eastAsia="Calibri"/>
          <w:b/>
          <w:i/>
        </w:rPr>
      </w:pPr>
      <w:r w:rsidRPr="00D24859">
        <w:rPr>
          <w:rStyle w:val="dash041e0431044b0447043d044b0439char1"/>
          <w:rFonts w:eastAsia="Calibri"/>
          <w:b/>
        </w:rPr>
        <w:t>оценки уровня профессионального мастерства учителя</w:t>
      </w:r>
      <w:r w:rsidRPr="00D24859">
        <w:rPr>
          <w:rStyle w:val="dash041e0431044b0447043d044b0439char1"/>
          <w:rFonts w:eastAsia="Calibri"/>
          <w:b/>
          <w:i/>
        </w:rPr>
        <w:t xml:space="preserve">, </w:t>
      </w:r>
      <w:r w:rsidRPr="00D24859">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8C1980" w:rsidRPr="00D24859" w:rsidRDefault="008C1980" w:rsidP="008C1980">
      <w:pPr>
        <w:spacing w:after="0"/>
        <w:jc w:val="both"/>
        <w:rPr>
          <w:rStyle w:val="dash041e0431044b0447043d044b0439char1"/>
          <w:rFonts w:eastAsia="Calibri"/>
        </w:rPr>
      </w:pPr>
      <w:r w:rsidRPr="00D24859">
        <w:rPr>
          <w:rStyle w:val="dash041e0431044b0447043d044b0439char1"/>
          <w:rFonts w:eastAsia="Calibri"/>
          <w:b/>
        </w:rPr>
        <w:t xml:space="preserve">    Промежуточная аттестация </w:t>
      </w:r>
      <w:r w:rsidRPr="00D24859">
        <w:rPr>
          <w:rStyle w:val="dash041e0431044b0447043d044b0439char1"/>
          <w:rFonts w:eastAsia="Calibri"/>
        </w:rPr>
        <w:t>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C1980" w:rsidRPr="00D24859" w:rsidRDefault="008C1980" w:rsidP="00B4495A">
      <w:pPr>
        <w:spacing w:after="0"/>
        <w:jc w:val="both"/>
        <w:rPr>
          <w:rFonts w:ascii="Times New Roman" w:eastAsia="Calibri" w:hAnsi="Times New Roman"/>
          <w:sz w:val="24"/>
          <w:szCs w:val="24"/>
        </w:rPr>
      </w:pPr>
      <w:r w:rsidRPr="00D24859">
        <w:rPr>
          <w:rFonts w:ascii="Times New Roman" w:hAnsi="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r w:rsidR="00B4495A" w:rsidRPr="00D24859">
        <w:rPr>
          <w:rFonts w:ascii="Times New Roman" w:hAnsi="Times New Roman"/>
          <w:sz w:val="24"/>
          <w:szCs w:val="24"/>
        </w:rPr>
        <w:t>.</w:t>
      </w:r>
      <w:r w:rsidR="000E1BAB" w:rsidRPr="00D24859">
        <w:rPr>
          <w:rFonts w:ascii="Times New Roman" w:hAnsi="Times New Roman"/>
          <w:sz w:val="24"/>
          <w:szCs w:val="24"/>
        </w:rPr>
        <w:t xml:space="preserve"> В 5-8</w:t>
      </w:r>
      <w:r w:rsidRPr="00D24859">
        <w:rPr>
          <w:rFonts w:ascii="Times New Roman" w:hAnsi="Times New Roman"/>
          <w:sz w:val="24"/>
          <w:szCs w:val="24"/>
        </w:rPr>
        <w:t xml:space="preserve"> классах </w:t>
      </w:r>
      <w:r w:rsidR="00B6547D">
        <w:rPr>
          <w:rFonts w:ascii="Times New Roman" w:hAnsi="Times New Roman"/>
          <w:sz w:val="24"/>
          <w:szCs w:val="24"/>
        </w:rPr>
        <w:t>МК</w:t>
      </w:r>
      <w:r w:rsidR="00B6547D" w:rsidRPr="00D24859">
        <w:rPr>
          <w:rFonts w:ascii="Times New Roman" w:hAnsi="Times New Roman"/>
          <w:sz w:val="24"/>
          <w:szCs w:val="24"/>
        </w:rPr>
        <w:t xml:space="preserve">ОУ </w:t>
      </w:r>
      <w:r w:rsidR="00B6547D">
        <w:rPr>
          <w:rFonts w:ascii="Times New Roman" w:hAnsi="Times New Roman"/>
          <w:sz w:val="24"/>
          <w:szCs w:val="24"/>
        </w:rPr>
        <w:t>«Совхозная</w:t>
      </w:r>
      <w:r w:rsidR="00B6547D" w:rsidRPr="00D24859">
        <w:rPr>
          <w:rFonts w:ascii="Times New Roman" w:hAnsi="Times New Roman"/>
          <w:sz w:val="24"/>
          <w:szCs w:val="24"/>
        </w:rPr>
        <w:t xml:space="preserve"> СОШ</w:t>
      </w:r>
      <w:r w:rsidR="00B6547D">
        <w:rPr>
          <w:rFonts w:ascii="Times New Roman" w:hAnsi="Times New Roman"/>
          <w:sz w:val="24"/>
          <w:szCs w:val="24"/>
        </w:rPr>
        <w:t>»</w:t>
      </w:r>
      <w:r w:rsidR="00B6547D" w:rsidRPr="00D24859">
        <w:rPr>
          <w:rFonts w:ascii="Times New Roman" w:hAnsi="Times New Roman"/>
          <w:sz w:val="24"/>
          <w:szCs w:val="24"/>
        </w:rPr>
        <w:t xml:space="preserve">  </w:t>
      </w:r>
      <w:r w:rsidRPr="00D24859">
        <w:rPr>
          <w:rFonts w:ascii="Times New Roman" w:hAnsi="Times New Roman"/>
          <w:sz w:val="24"/>
          <w:szCs w:val="24"/>
        </w:rPr>
        <w:t>критерий достижения/освоения учебного материала задается как выполнение не менее 50%</w:t>
      </w:r>
      <w:r w:rsidR="000E1BAB" w:rsidRPr="00D24859">
        <w:rPr>
          <w:rFonts w:ascii="Times New Roman" w:hAnsi="Times New Roman"/>
          <w:sz w:val="24"/>
          <w:szCs w:val="24"/>
        </w:rPr>
        <w:t>, до 65%</w:t>
      </w:r>
      <w:r w:rsidRPr="00D24859">
        <w:rPr>
          <w:rFonts w:ascii="Times New Roman" w:hAnsi="Times New Roman"/>
          <w:sz w:val="24"/>
          <w:szCs w:val="24"/>
        </w:rPr>
        <w:t xml:space="preserve"> заданий б</w:t>
      </w:r>
      <w:r w:rsidR="000E1BAB" w:rsidRPr="00D24859">
        <w:rPr>
          <w:rFonts w:ascii="Times New Roman" w:hAnsi="Times New Roman"/>
          <w:sz w:val="24"/>
          <w:szCs w:val="24"/>
        </w:rPr>
        <w:t xml:space="preserve">азового уровня или получения </w:t>
      </w:r>
      <w:r w:rsidRPr="00D24859">
        <w:rPr>
          <w:rFonts w:ascii="Times New Roman" w:hAnsi="Times New Roman"/>
          <w:sz w:val="24"/>
          <w:szCs w:val="24"/>
        </w:rPr>
        <w:t xml:space="preserve"> от максимального балла за выполнение заданий базового уровня.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C1980" w:rsidRPr="00D24859" w:rsidRDefault="008C1980" w:rsidP="008C1980">
      <w:pPr>
        <w:spacing w:after="0"/>
        <w:jc w:val="both"/>
        <w:rPr>
          <w:rFonts w:ascii="Times New Roman" w:hAnsi="Times New Roman"/>
          <w:sz w:val="24"/>
          <w:szCs w:val="24"/>
        </w:rPr>
      </w:pPr>
      <w:r w:rsidRPr="00D24859">
        <w:rPr>
          <w:rStyle w:val="dash041e0431044b0447043d044b0439char1"/>
          <w:rFonts w:eastAsia="Calibri"/>
          <w:b/>
        </w:rPr>
        <w:t xml:space="preserve">    Итоговая оценка</w:t>
      </w:r>
      <w:r w:rsidRPr="00D24859">
        <w:rPr>
          <w:rStyle w:val="dash041e0431044b0447043d044b0439char1"/>
          <w:rFonts w:eastAsia="Calibri"/>
        </w:rPr>
        <w:t xml:space="preserve"> по междисциплинарным программам </w:t>
      </w:r>
      <w:r w:rsidRPr="00D24859">
        <w:rPr>
          <w:rFonts w:ascii="Times New Roman" w:hAnsi="Times New Roman"/>
          <w:sz w:val="24"/>
          <w:szCs w:val="24"/>
        </w:rPr>
        <w:t>ставится на основе результатов внутришкольного мониторинга и фиксируется в характеристике обучающегося.</w:t>
      </w:r>
    </w:p>
    <w:p w:rsidR="008C1980" w:rsidRPr="00D24859" w:rsidRDefault="008C1980" w:rsidP="008C1980">
      <w:pPr>
        <w:spacing w:after="0"/>
        <w:jc w:val="both"/>
        <w:rPr>
          <w:rFonts w:ascii="Times New Roman" w:hAnsi="Times New Roman"/>
          <w:sz w:val="24"/>
          <w:szCs w:val="24"/>
        </w:rPr>
      </w:pPr>
      <w:r w:rsidRPr="00D24859">
        <w:rPr>
          <w:rFonts w:ascii="Times New Roman" w:hAnsi="Times New Roman"/>
          <w:sz w:val="24"/>
          <w:szCs w:val="24"/>
        </w:rPr>
        <w:t>Характеристика готовится на основании:</w:t>
      </w:r>
    </w:p>
    <w:p w:rsidR="008C1980" w:rsidRPr="00D24859" w:rsidRDefault="008C1980" w:rsidP="00F70BEC">
      <w:pPr>
        <w:pStyle w:val="a6"/>
        <w:numPr>
          <w:ilvl w:val="0"/>
          <w:numId w:val="29"/>
        </w:numPr>
        <w:spacing w:after="0" w:line="240" w:lineRule="auto"/>
        <w:jc w:val="both"/>
        <w:rPr>
          <w:rFonts w:ascii="Times New Roman" w:hAnsi="Times New Roman"/>
          <w:sz w:val="24"/>
          <w:szCs w:val="24"/>
        </w:rPr>
      </w:pPr>
      <w:r w:rsidRPr="00D24859">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8C1980" w:rsidRPr="00D24859" w:rsidRDefault="008C1980" w:rsidP="00F70BEC">
      <w:pPr>
        <w:pStyle w:val="a6"/>
        <w:numPr>
          <w:ilvl w:val="0"/>
          <w:numId w:val="29"/>
        </w:numPr>
        <w:spacing w:after="0" w:line="240" w:lineRule="auto"/>
        <w:jc w:val="both"/>
        <w:rPr>
          <w:rFonts w:ascii="Times New Roman" w:hAnsi="Times New Roman"/>
          <w:i/>
          <w:sz w:val="24"/>
          <w:szCs w:val="24"/>
        </w:rPr>
      </w:pPr>
      <w:r w:rsidRPr="00D24859">
        <w:rPr>
          <w:rFonts w:ascii="Times New Roman" w:hAnsi="Times New Roman"/>
          <w:sz w:val="24"/>
          <w:szCs w:val="24"/>
        </w:rPr>
        <w:t>портфолио выпускника;</w:t>
      </w:r>
    </w:p>
    <w:p w:rsidR="008C1980" w:rsidRPr="00D24859" w:rsidRDefault="008C1980" w:rsidP="00F70BEC">
      <w:pPr>
        <w:pStyle w:val="a6"/>
        <w:numPr>
          <w:ilvl w:val="0"/>
          <w:numId w:val="29"/>
        </w:numPr>
        <w:spacing w:after="0" w:line="240" w:lineRule="auto"/>
        <w:jc w:val="both"/>
        <w:rPr>
          <w:rFonts w:ascii="Times New Roman" w:hAnsi="Times New Roman"/>
          <w:sz w:val="24"/>
          <w:szCs w:val="24"/>
        </w:rPr>
      </w:pPr>
      <w:r w:rsidRPr="00D24859">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8C1980" w:rsidRPr="00D24859" w:rsidRDefault="008C1980" w:rsidP="008C1980">
      <w:pPr>
        <w:spacing w:after="0"/>
        <w:jc w:val="both"/>
        <w:rPr>
          <w:rFonts w:ascii="Times New Roman" w:hAnsi="Times New Roman"/>
          <w:sz w:val="24"/>
          <w:szCs w:val="24"/>
        </w:rPr>
      </w:pPr>
      <w:r w:rsidRPr="00D24859">
        <w:rPr>
          <w:rFonts w:ascii="Times New Roman" w:hAnsi="Times New Roman"/>
          <w:sz w:val="24"/>
          <w:szCs w:val="24"/>
        </w:rPr>
        <w:t>В характеристике выпускника:</w:t>
      </w:r>
    </w:p>
    <w:p w:rsidR="008C1980" w:rsidRPr="00D24859" w:rsidRDefault="008C1980" w:rsidP="00F70BEC">
      <w:pPr>
        <w:pStyle w:val="a6"/>
        <w:numPr>
          <w:ilvl w:val="0"/>
          <w:numId w:val="30"/>
        </w:numPr>
        <w:spacing w:after="0" w:line="240" w:lineRule="auto"/>
        <w:jc w:val="both"/>
        <w:rPr>
          <w:rFonts w:ascii="Times New Roman" w:hAnsi="Times New Roman"/>
          <w:sz w:val="24"/>
          <w:szCs w:val="24"/>
        </w:rPr>
      </w:pPr>
      <w:r w:rsidRPr="00D24859">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8C1980" w:rsidRPr="00D24859" w:rsidRDefault="008C1980" w:rsidP="00F70BEC">
      <w:pPr>
        <w:pStyle w:val="a6"/>
        <w:numPr>
          <w:ilvl w:val="0"/>
          <w:numId w:val="30"/>
        </w:numPr>
        <w:spacing w:after="0" w:line="240" w:lineRule="auto"/>
        <w:jc w:val="both"/>
        <w:rPr>
          <w:rFonts w:ascii="Times New Roman" w:hAnsi="Times New Roman"/>
          <w:sz w:val="24"/>
          <w:szCs w:val="24"/>
        </w:rPr>
      </w:pPr>
      <w:r w:rsidRPr="00D24859">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обучающимся направлений профильного образования, выявленных проблем и отмеченных образовательных достижений. </w:t>
      </w:r>
    </w:p>
    <w:p w:rsidR="008C1980" w:rsidRPr="00D24859" w:rsidRDefault="008C1980" w:rsidP="008C1980">
      <w:pPr>
        <w:spacing w:after="0"/>
        <w:jc w:val="both"/>
        <w:rPr>
          <w:rFonts w:ascii="Times New Roman" w:eastAsia="Calibri" w:hAnsi="Times New Roman"/>
          <w:sz w:val="24"/>
          <w:szCs w:val="24"/>
        </w:rPr>
      </w:pPr>
      <w:r w:rsidRPr="00D24859">
        <w:rPr>
          <w:rFonts w:ascii="Times New Roman" w:hAnsi="Times New Roman"/>
          <w:sz w:val="24"/>
          <w:szCs w:val="24"/>
        </w:rPr>
        <w:lastRenderedPageBreak/>
        <w:t xml:space="preserve">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C1980" w:rsidRPr="00D24859" w:rsidRDefault="008C1980" w:rsidP="008C1980">
      <w:pPr>
        <w:spacing w:after="0"/>
        <w:jc w:val="both"/>
        <w:rPr>
          <w:rFonts w:ascii="Times New Roman" w:hAnsi="Times New Roman"/>
          <w:sz w:val="24"/>
          <w:szCs w:val="24"/>
        </w:rPr>
      </w:pPr>
      <w:r w:rsidRPr="00D24859">
        <w:rPr>
          <w:rFonts w:ascii="Times New Roman" w:hAnsi="Times New Roman"/>
          <w:sz w:val="24"/>
          <w:szCs w:val="24"/>
        </w:rPr>
        <w:t xml:space="preserve">    На итоговую оценку основного общего образования выносятся </w:t>
      </w:r>
      <w:r w:rsidRPr="00D24859">
        <w:rPr>
          <w:rFonts w:ascii="Times New Roman" w:hAnsi="Times New Roman"/>
          <w:b/>
          <w:iCs/>
          <w:sz w:val="24"/>
          <w:szCs w:val="24"/>
        </w:rPr>
        <w:t>только предметные и метапредметные результаты</w:t>
      </w:r>
      <w:r w:rsidRPr="00D24859">
        <w:rPr>
          <w:rFonts w:ascii="Times New Roman" w:hAnsi="Times New Roman"/>
          <w:b/>
          <w:sz w:val="24"/>
          <w:szCs w:val="24"/>
        </w:rPr>
        <w:t>,</w:t>
      </w:r>
      <w:r w:rsidRPr="00D24859">
        <w:rPr>
          <w:rFonts w:ascii="Times New Roman" w:hAnsi="Times New Roman"/>
          <w:sz w:val="24"/>
          <w:szCs w:val="24"/>
        </w:rPr>
        <w:t xml:space="preserve"> описанные в разделе </w:t>
      </w:r>
      <w:r w:rsidRPr="00D24859">
        <w:rPr>
          <w:rFonts w:ascii="Times New Roman" w:hAnsi="Times New Roman"/>
          <w:b/>
          <w:sz w:val="24"/>
          <w:szCs w:val="24"/>
        </w:rPr>
        <w:t>«Выпускник научится»</w:t>
      </w:r>
      <w:r w:rsidRPr="00D24859">
        <w:rPr>
          <w:rFonts w:ascii="Times New Roman" w:hAnsi="Times New Roman"/>
          <w:sz w:val="24"/>
          <w:szCs w:val="24"/>
        </w:rPr>
        <w:t xml:space="preserve"> планируемых результатов основного общего образования.</w:t>
      </w:r>
    </w:p>
    <w:p w:rsidR="008C1980" w:rsidRPr="00D24859" w:rsidRDefault="00D07ECE" w:rsidP="008C1980">
      <w:pPr>
        <w:jc w:val="both"/>
        <w:rPr>
          <w:rFonts w:ascii="Times New Roman" w:hAnsi="Times New Roman"/>
          <w:sz w:val="24"/>
          <w:szCs w:val="24"/>
        </w:rPr>
      </w:pPr>
      <w:r>
        <w:rPr>
          <w:rFonts w:ascii="Times New Roman" w:hAnsi="Times New Roman"/>
          <w:noProof/>
          <w:sz w:val="24"/>
          <w:szCs w:val="24"/>
        </w:rPr>
        <w:pict>
          <v:roundrect id="AutoShape 106" o:spid="_x0000_s1055" style="position:absolute;left:0;text-align:left;margin-left:26.7pt;margin-top:12.2pt;width:406.5pt;height:38.25pt;z-index:251621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" fillcolor="#c0504d" strokecolor="#f2f2f2" strokeweight="3pt">
            <v:shadow on="t" color="#622423" opacity=".5" offset="1pt"/>
            <v:textbox>
              <w:txbxContent>
                <w:p w:rsidR="00D82E90" w:rsidRPr="00F861CD" w:rsidRDefault="00D82E90" w:rsidP="008C1980">
                  <w:pPr>
                    <w:jc w:val="center"/>
                    <w:rPr>
                      <w:rFonts w:ascii="Times New Roman" w:hAnsi="Times New Roman"/>
                      <w:b/>
                    </w:rPr>
                  </w:pPr>
                  <w:r w:rsidRPr="00F861CD">
                    <w:rPr>
                      <w:rFonts w:ascii="Times New Roman" w:hAnsi="Times New Roman"/>
                      <w:b/>
                    </w:rPr>
                    <w:t>Итоговая оценка достижения результатов освоения основных образовательных программ</w:t>
                  </w:r>
                </w:p>
                <w:p w:rsidR="00D82E90" w:rsidRDefault="00D82E90" w:rsidP="008C1980"/>
              </w:txbxContent>
            </v:textbox>
          </v:roundrect>
        </w:pict>
      </w:r>
    </w:p>
    <w:p w:rsidR="008C1980" w:rsidRPr="00D24859" w:rsidRDefault="008C1980" w:rsidP="008C1980">
      <w:pPr>
        <w:ind w:firstLine="709"/>
        <w:jc w:val="both"/>
        <w:rPr>
          <w:rFonts w:ascii="Times New Roman" w:hAnsi="Times New Roman"/>
          <w:sz w:val="24"/>
          <w:szCs w:val="24"/>
        </w:rPr>
      </w:pPr>
    </w:p>
    <w:p w:rsidR="008C1980" w:rsidRPr="00D24859" w:rsidRDefault="008C1980" w:rsidP="00B6547D">
      <w:pPr>
        <w:jc w:val="both"/>
        <w:rPr>
          <w:rFonts w:ascii="Times New Roman" w:hAnsi="Times New Roman"/>
          <w:sz w:val="24"/>
          <w:szCs w:val="24"/>
        </w:rPr>
      </w:pPr>
    </w:p>
    <w:p w:rsidR="008C1980" w:rsidRPr="00D24859" w:rsidRDefault="00D07ECE" w:rsidP="008C1980">
      <w:pPr>
        <w:ind w:firstLine="709"/>
        <w:jc w:val="both"/>
        <w:rPr>
          <w:rFonts w:ascii="Times New Roman" w:hAnsi="Times New Roman"/>
          <w:sz w:val="24"/>
          <w:szCs w:val="24"/>
        </w:rPr>
      </w:pPr>
      <w:r>
        <w:rPr>
          <w:rFonts w:ascii="Times New Roman" w:hAnsi="Times New Roman"/>
          <w:noProof/>
          <w:sz w:val="24"/>
          <w:szCs w:val="24"/>
        </w:rPr>
        <w:pict>
          <v:roundrect id="AutoShape 113" o:spid="_x0000_s1056" style="position:absolute;left:0;text-align:left;margin-left:109.2pt;margin-top:.95pt;width:226.5pt;height:27pt;z-index:251628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" fillcolor="#f79646" strokecolor="#f2f2f2" strokeweight="3pt">
            <v:shadow on="t" color="#974706" opacity=".5" offset="1pt"/>
            <v:textbox>
              <w:txbxContent>
                <w:p w:rsidR="00D82E90" w:rsidRPr="00F861CD" w:rsidRDefault="00D82E90" w:rsidP="008C1980">
                  <w:pPr>
                    <w:jc w:val="center"/>
                    <w:rPr>
                      <w:rFonts w:ascii="Times New Roman" w:hAnsi="Times New Roman"/>
                      <w:b/>
                      <w:color w:val="000000"/>
                    </w:rPr>
                  </w:pPr>
                  <w:r w:rsidRPr="00F861CD">
                    <w:rPr>
                      <w:rFonts w:ascii="Times New Roman" w:hAnsi="Times New Roman"/>
                      <w:b/>
                      <w:color w:val="000000"/>
                    </w:rPr>
                    <w:t>ПРЕДМЕТ ОЦЕНКИ</w:t>
                  </w:r>
                </w:p>
                <w:p w:rsidR="00D82E90" w:rsidRDefault="00D82E90" w:rsidP="008C1980"/>
              </w:txbxContent>
            </v:textbox>
          </v:roundrect>
        </w:pict>
      </w:r>
    </w:p>
    <w:p w:rsidR="008C1980" w:rsidRPr="00D24859" w:rsidRDefault="008C1980" w:rsidP="008C1980">
      <w:pPr>
        <w:ind w:firstLine="709"/>
        <w:jc w:val="both"/>
        <w:rPr>
          <w:rFonts w:ascii="Times New Roman" w:hAnsi="Times New Roman"/>
          <w:sz w:val="24"/>
          <w:szCs w:val="24"/>
        </w:rPr>
      </w:pPr>
    </w:p>
    <w:p w:rsidR="008C1980" w:rsidRPr="00D24859" w:rsidRDefault="00D07ECE" w:rsidP="008C1980">
      <w:pPr>
        <w:ind w:firstLine="709"/>
        <w:jc w:val="both"/>
        <w:rPr>
          <w:rFonts w:ascii="Times New Roman" w:hAnsi="Times New Roman"/>
          <w:sz w:val="24"/>
          <w:szCs w:val="24"/>
        </w:rPr>
      </w:pPr>
      <w:r>
        <w:rPr>
          <w:rFonts w:ascii="Times New Roman" w:hAnsi="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4" o:spid="_x0000_s1215" type="#_x0000_t87" style="position:absolute;left:0;text-align:left;margin-left:209.7pt;margin-top:-198.4pt;width:21pt;height:426pt;rotation:90;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" strokecolor="#bfbfbf" strokeweight="1.5pt"/>
        </w:pict>
      </w:r>
    </w:p>
    <w:p w:rsidR="008C1980" w:rsidRPr="00D24859" w:rsidRDefault="00D07ECE" w:rsidP="008C1980">
      <w:pPr>
        <w:ind w:firstLine="709"/>
        <w:jc w:val="both"/>
        <w:rPr>
          <w:rFonts w:ascii="Times New Roman" w:hAnsi="Times New Roman"/>
          <w:sz w:val="24"/>
          <w:szCs w:val="24"/>
        </w:rPr>
      </w:pPr>
      <w:r>
        <w:rPr>
          <w:rFonts w:ascii="Times New Roman" w:hAnsi="Times New Roman"/>
          <w:noProof/>
          <w:sz w:val="24"/>
          <w:szCs w:val="24"/>
        </w:rPr>
        <w:pict>
          <v:roundrect id="AutoShape 107" o:spid="_x0000_s1057" style="position:absolute;left:0;text-align:left;margin-left:35.7pt;margin-top:2.3pt;width:375.75pt;height:49pt;z-index:251622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" fillcolor="#f7f06d" strokecolor="#f2f2f2" strokeweight="3pt">
            <v:shadow on="t" color="#4e6128" opacity=".5" offset="1pt"/>
            <v:textbox>
              <w:txbxContent>
                <w:p w:rsidR="00D82E90" w:rsidRPr="00F861CD" w:rsidRDefault="00D82E90" w:rsidP="008C1980">
                  <w:pPr>
                    <w:jc w:val="center"/>
                    <w:rPr>
                      <w:rFonts w:ascii="Times New Roman" w:hAnsi="Times New Roman"/>
                      <w:b/>
                    </w:rPr>
                  </w:pPr>
                  <w:r w:rsidRPr="00F861CD">
                    <w:rPr>
                      <w:rFonts w:ascii="Times New Roman" w:hAnsi="Times New Roman"/>
                      <w:b/>
                    </w:rPr>
                    <w:t>Достижение предметных и метапредметных результатов, необходимых для продолжения образования</w:t>
                  </w:r>
                </w:p>
                <w:p w:rsidR="00D82E90" w:rsidRDefault="00D82E90" w:rsidP="008C1980"/>
              </w:txbxContent>
            </v:textbox>
          </v:roundrect>
        </w:pict>
      </w:r>
    </w:p>
    <w:p w:rsidR="008C1980" w:rsidRPr="00D24859" w:rsidRDefault="008C1980" w:rsidP="008C1980">
      <w:pPr>
        <w:ind w:firstLine="709"/>
        <w:jc w:val="both"/>
        <w:rPr>
          <w:rFonts w:ascii="Times New Roman" w:hAnsi="Times New Roman"/>
          <w:sz w:val="24"/>
          <w:szCs w:val="24"/>
        </w:rPr>
      </w:pPr>
    </w:p>
    <w:p w:rsidR="008C1980" w:rsidRPr="00D24859" w:rsidRDefault="008C1980" w:rsidP="008C1980">
      <w:pPr>
        <w:ind w:firstLine="709"/>
        <w:jc w:val="both"/>
        <w:rPr>
          <w:rFonts w:ascii="Times New Roman" w:hAnsi="Times New Roman"/>
          <w:sz w:val="24"/>
          <w:szCs w:val="24"/>
        </w:rPr>
      </w:pPr>
    </w:p>
    <w:p w:rsidR="008C1980" w:rsidRPr="00D24859" w:rsidRDefault="00D07ECE" w:rsidP="008C1980">
      <w:pPr>
        <w:jc w:val="center"/>
        <w:rPr>
          <w:rFonts w:ascii="Times New Roman" w:hAnsi="Times New Roman"/>
          <w:sz w:val="24"/>
          <w:szCs w:val="24"/>
        </w:rPr>
      </w:pPr>
      <w:r>
        <w:rPr>
          <w:rFonts w:ascii="Times New Roman" w:hAnsi="Times New Roman"/>
          <w:noProof/>
          <w:sz w:val="24"/>
          <w:szCs w:val="24"/>
        </w:rPr>
        <w:pict>
          <v:roundrect id="AutoShape 108" o:spid="_x0000_s1058" style="position:absolute;left:0;text-align:left;margin-left:133.95pt;margin-top:4.45pt;width:173.25pt;height:25.5pt;z-index:251623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" fillcolor="#ffc000" strokecolor="#f2f2f2" strokeweight="3pt">
            <v:shadow on="t" color="#974706" opacity=".5" offset="1pt"/>
            <v:textbox>
              <w:txbxContent>
                <w:p w:rsidR="00D82E90" w:rsidRPr="00F861CD" w:rsidRDefault="00D82E90" w:rsidP="008C1980">
                  <w:pPr>
                    <w:jc w:val="center"/>
                    <w:rPr>
                      <w:rFonts w:ascii="Times New Roman" w:hAnsi="Times New Roman"/>
                      <w:b/>
                    </w:rPr>
                  </w:pPr>
                  <w:r w:rsidRPr="00F861CD">
                    <w:rPr>
                      <w:rFonts w:ascii="Times New Roman" w:hAnsi="Times New Roman"/>
                      <w:b/>
                    </w:rPr>
                    <w:t>ИТОГОВАЯ ОЦЕНКА</w:t>
                  </w:r>
                </w:p>
                <w:p w:rsidR="00D82E90" w:rsidRDefault="00D82E90" w:rsidP="008C1980"/>
              </w:txbxContent>
            </v:textbox>
          </v:roundrect>
        </w:pict>
      </w:r>
    </w:p>
    <w:p w:rsidR="008C1980" w:rsidRPr="00D24859" w:rsidRDefault="008C1980" w:rsidP="008C1980">
      <w:pPr>
        <w:ind w:firstLine="709"/>
        <w:jc w:val="center"/>
        <w:rPr>
          <w:rFonts w:ascii="Times New Roman" w:hAnsi="Times New Roman"/>
          <w:b/>
          <w:sz w:val="24"/>
          <w:szCs w:val="24"/>
        </w:rPr>
      </w:pPr>
    </w:p>
    <w:p w:rsidR="008C1980" w:rsidRPr="00D24859" w:rsidRDefault="008C1980" w:rsidP="008C1980">
      <w:pPr>
        <w:ind w:firstLine="709"/>
        <w:jc w:val="center"/>
        <w:rPr>
          <w:rFonts w:ascii="Times New Roman" w:hAnsi="Times New Roman"/>
          <w:b/>
          <w:sz w:val="24"/>
          <w:szCs w:val="24"/>
        </w:rPr>
      </w:pPr>
    </w:p>
    <w:p w:rsidR="008C1980" w:rsidRPr="00D24859" w:rsidRDefault="00D07ECE" w:rsidP="008C1980">
      <w:pPr>
        <w:ind w:firstLine="709"/>
        <w:jc w:val="center"/>
        <w:rPr>
          <w:rFonts w:ascii="Times New Roman" w:hAnsi="Times New Roman"/>
          <w:b/>
          <w:sz w:val="24"/>
          <w:szCs w:val="24"/>
        </w:rPr>
      </w:pPr>
      <w:r w:rsidRPr="00D07ECE">
        <w:rPr>
          <w:rFonts w:ascii="Times New Roman" w:hAnsi="Times New Roman"/>
          <w:noProof/>
          <w:sz w:val="24"/>
          <w:szCs w:val="24"/>
        </w:rPr>
        <w:pict>
          <v:roundrect id="AutoShape 110" o:spid="_x0000_s1059" style="position:absolute;left:0;text-align:left;margin-left:222.45pt;margin-top:21.35pt;width:232.5pt;height:43.25pt;z-index:251625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" fillcolor="#eded41" strokecolor="#f2f2f2" strokeweight="3pt">
            <v:shadow on="t" color="#974706" opacity=".5" offset="1pt"/>
            <v:textbox>
              <w:txbxContent>
                <w:p w:rsidR="00D82E90" w:rsidRPr="00F861CD" w:rsidRDefault="00D82E90" w:rsidP="008C1980">
                  <w:pPr>
                    <w:jc w:val="center"/>
                    <w:rPr>
                      <w:rFonts w:ascii="Times New Roman" w:hAnsi="Times New Roman"/>
                      <w:b/>
                    </w:rPr>
                  </w:pPr>
                  <w:r w:rsidRPr="00F861CD">
                    <w:rPr>
                      <w:rFonts w:ascii="Times New Roman" w:hAnsi="Times New Roman"/>
                      <w:b/>
                    </w:rPr>
                    <w:t>Результаты итоговых работ</w:t>
                  </w:r>
                </w:p>
                <w:p w:rsidR="00D82E90" w:rsidRDefault="00D82E90" w:rsidP="008C1980"/>
              </w:txbxContent>
            </v:textbox>
          </v:roundrect>
        </w:pict>
      </w:r>
      <w:r w:rsidRPr="00D07ECE">
        <w:rPr>
          <w:rFonts w:ascii="Times New Roman" w:hAnsi="Times New Roman"/>
          <w:noProof/>
          <w:sz w:val="24"/>
          <w:szCs w:val="24"/>
        </w:rPr>
        <w:pict>
          <v:roundrect id="AutoShape 109" o:spid="_x0000_s1060" style="position:absolute;left:0;text-align:left;margin-left:-34.8pt;margin-top:21.35pt;width:232.5pt;height:43.25pt;z-index:251624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" fillcolor="#eded41" strokecolor="#f2f2f2" strokeweight="3pt">
            <v:shadow on="t" color="#974706" opacity=".5" offset="1pt"/>
            <v:textbox>
              <w:txbxContent>
                <w:p w:rsidR="00D82E90" w:rsidRPr="00F861CD" w:rsidRDefault="00D82E90" w:rsidP="008C1980">
                  <w:pPr>
                    <w:jc w:val="center"/>
                    <w:rPr>
                      <w:rFonts w:ascii="Times New Roman" w:hAnsi="Times New Roman"/>
                      <w:b/>
                    </w:rPr>
                  </w:pPr>
                  <w:r w:rsidRPr="00F861CD">
                    <w:rPr>
                      <w:rFonts w:ascii="Times New Roman" w:hAnsi="Times New Roman"/>
                      <w:b/>
                    </w:rPr>
                    <w:t>Результаты промежуточной аттестации обучающихся</w:t>
                  </w:r>
                </w:p>
                <w:p w:rsidR="00D82E90" w:rsidRDefault="00D82E90" w:rsidP="008C1980"/>
              </w:txbxContent>
            </v:textbox>
          </v:roundrect>
        </w:pict>
      </w:r>
      <w:r w:rsidRPr="00D07ECE">
        <w:rPr>
          <w:rFonts w:ascii="Times New Roman" w:hAnsi="Times New Roman"/>
          <w:noProof/>
          <w:sz w:val="24"/>
          <w:szCs w:val="24"/>
        </w:rPr>
        <w:pict>
          <v:shape id="AutoShape 115" o:spid="_x0000_s1214" type="#_x0000_t87" style="position:absolute;left:0;text-align:left;margin-left:213.05pt;margin-top:-130.9pt;width:11.25pt;height:274.5pt;rotation:90;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" strokecolor="#bfbfbf" strokeweight="1.5pt"/>
        </w:pict>
      </w:r>
    </w:p>
    <w:p w:rsidR="008C1980" w:rsidRPr="00D24859" w:rsidRDefault="008C1980" w:rsidP="008C1980">
      <w:pPr>
        <w:ind w:firstLine="709"/>
        <w:jc w:val="center"/>
        <w:rPr>
          <w:rFonts w:ascii="Times New Roman" w:hAnsi="Times New Roman"/>
          <w:b/>
          <w:sz w:val="24"/>
          <w:szCs w:val="24"/>
        </w:rPr>
      </w:pPr>
    </w:p>
    <w:p w:rsidR="008C1980" w:rsidRPr="00D24859" w:rsidRDefault="008C1980" w:rsidP="008C1980">
      <w:pPr>
        <w:ind w:firstLine="709"/>
        <w:jc w:val="center"/>
        <w:rPr>
          <w:rFonts w:ascii="Times New Roman" w:hAnsi="Times New Roman"/>
          <w:b/>
          <w:sz w:val="24"/>
          <w:szCs w:val="24"/>
        </w:rPr>
      </w:pPr>
    </w:p>
    <w:p w:rsidR="008C1980" w:rsidRPr="00D24859" w:rsidRDefault="00D07ECE" w:rsidP="008C1980">
      <w:pPr>
        <w:ind w:firstLine="709"/>
        <w:jc w:val="center"/>
        <w:rPr>
          <w:rFonts w:ascii="Times New Roman" w:hAnsi="Times New Roman"/>
          <w:b/>
          <w:sz w:val="24"/>
          <w:szCs w:val="24"/>
        </w:rPr>
      </w:pPr>
      <w:r w:rsidRPr="00D07ECE">
        <w:rPr>
          <w:rFonts w:ascii="Times New Roman" w:hAnsi="Times New Roman"/>
          <w:noProof/>
          <w:sz w:val="24"/>
          <w:szCs w:val="24"/>
        </w:rPr>
        <w:pict>
          <v:roundrect id="AutoShape 111" o:spid="_x0000_s1061" style="position:absolute;left:0;text-align:left;margin-left:-34.8pt;margin-top:13.35pt;width:232.5pt;height:85.9pt;z-index:251626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" fillcolor="#b5e115" strokecolor="#f2f2f2" strokeweight="3pt">
            <v:shadow on="t" color="#974706" opacity=".5" offset="1pt"/>
            <v:textbox>
              <w:txbxContent>
                <w:p w:rsidR="00D82E90" w:rsidRPr="00F861CD" w:rsidRDefault="00D82E90" w:rsidP="008C1980">
                  <w:pPr>
                    <w:jc w:val="center"/>
                    <w:rPr>
                      <w:rFonts w:ascii="Times New Roman" w:hAnsi="Times New Roman"/>
                      <w:b/>
                    </w:rPr>
                  </w:pPr>
                  <w:r w:rsidRPr="00F861CD">
                    <w:rPr>
                      <w:rFonts w:ascii="Times New Roman" w:hAnsi="Times New Roman"/>
                      <w:b/>
                    </w:rPr>
                    <w:t xml:space="preserve">Динамика индивидуальных образовательных достижений, продвижение в достижении планируемых результатов </w:t>
                  </w:r>
                </w:p>
                <w:p w:rsidR="00D82E90" w:rsidRDefault="00D82E90" w:rsidP="008C1980"/>
              </w:txbxContent>
            </v:textbox>
          </v:roundrect>
        </w:pict>
      </w:r>
      <w:r w:rsidRPr="00D07ECE">
        <w:rPr>
          <w:rFonts w:ascii="Times New Roman" w:hAnsi="Times New Roman"/>
          <w:noProof/>
          <w:sz w:val="24"/>
          <w:szCs w:val="24"/>
        </w:rPr>
        <w:pict>
          <v:roundrect id="AutoShape 112" o:spid="_x0000_s1062" style="position:absolute;left:0;text-align:left;margin-left:226.95pt;margin-top:13.35pt;width:232.5pt;height:87.75pt;z-index:251627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" fillcolor="#b5e115" strokecolor="#f2f2f2" strokeweight="3pt">
            <v:shadow on="t" color="#974706" opacity=".5" offset="1pt"/>
            <v:textbox>
              <w:txbxContent>
                <w:p w:rsidR="00D82E90" w:rsidRPr="00F861CD" w:rsidRDefault="00D82E90" w:rsidP="008C1980">
                  <w:pPr>
                    <w:jc w:val="center"/>
                    <w:rPr>
                      <w:rFonts w:ascii="Times New Roman" w:hAnsi="Times New Roman"/>
                      <w:b/>
                    </w:rPr>
                  </w:pPr>
                  <w:r w:rsidRPr="00F861CD">
                    <w:rPr>
                      <w:rFonts w:ascii="Times New Roman" w:hAnsi="Times New Roman"/>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D82E90" w:rsidRDefault="00D82E90" w:rsidP="008C1980"/>
              </w:txbxContent>
            </v:textbox>
          </v:roundrect>
        </w:pict>
      </w:r>
    </w:p>
    <w:p w:rsidR="008C1980" w:rsidRPr="00D24859" w:rsidRDefault="00D07ECE" w:rsidP="008C1980">
      <w:pPr>
        <w:ind w:firstLine="709"/>
        <w:jc w:val="center"/>
        <w:rPr>
          <w:rFonts w:ascii="Times New Roman" w:hAnsi="Times New Roman"/>
          <w:b/>
          <w:sz w:val="24"/>
          <w:szCs w:val="24"/>
        </w:rPr>
      </w:pPr>
      <w:r>
        <w:rPr>
          <w:rFonts w:ascii="Times New Roman" w:hAnsi="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7" o:spid="_x0000_s1213" type="#_x0000_t34" style="position:absolute;left:0;text-align:left;margin-left:352.2pt;margin-top:12.45pt;width:18pt;height:10.5pt;rotation:90;flip:x;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" strokecolor="#bfbfbf" strokeweight="1.5pt">
            <v:stroke endarrow="block"/>
          </v:shape>
        </w:pict>
      </w:r>
      <w:r>
        <w:rPr>
          <w:rFonts w:ascii="Times New Roman" w:hAnsi="Times New Roman"/>
          <w:b/>
          <w:noProof/>
          <w:sz w:val="24"/>
          <w:szCs w:val="24"/>
        </w:rPr>
        <w:pict>
          <v:shape id="AutoShape 116" o:spid="_x0000_s1212" type="#_x0000_t34" style="position:absolute;left:0;text-align:left;margin-left:77.7pt;margin-top:7.95pt;width:18pt;height:10.5pt;rotation:90;flip:x;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" strokecolor="#bfbfbf" strokeweight="1.5pt">
            <v:stroke endarrow="block"/>
          </v:shape>
        </w:pict>
      </w:r>
    </w:p>
    <w:p w:rsidR="008C1980" w:rsidRPr="00D24859" w:rsidRDefault="008C1980" w:rsidP="008C1980">
      <w:pPr>
        <w:ind w:firstLine="709"/>
        <w:jc w:val="center"/>
        <w:rPr>
          <w:rFonts w:ascii="Times New Roman" w:hAnsi="Times New Roman"/>
          <w:b/>
          <w:sz w:val="24"/>
          <w:szCs w:val="24"/>
        </w:rPr>
      </w:pPr>
    </w:p>
    <w:p w:rsidR="008C1980" w:rsidRPr="00D24859" w:rsidRDefault="008C1980" w:rsidP="008C1980">
      <w:pPr>
        <w:ind w:firstLine="709"/>
        <w:jc w:val="center"/>
        <w:rPr>
          <w:rFonts w:ascii="Times New Roman" w:hAnsi="Times New Roman"/>
          <w:b/>
          <w:sz w:val="24"/>
          <w:szCs w:val="24"/>
        </w:rPr>
      </w:pPr>
    </w:p>
    <w:p w:rsidR="008C1980" w:rsidRPr="00D24859" w:rsidRDefault="008C1980" w:rsidP="008C1980">
      <w:pPr>
        <w:ind w:firstLine="709"/>
        <w:jc w:val="center"/>
        <w:rPr>
          <w:rFonts w:ascii="Times New Roman" w:hAnsi="Times New Roman"/>
          <w:b/>
          <w:sz w:val="24"/>
          <w:szCs w:val="24"/>
        </w:rPr>
      </w:pPr>
    </w:p>
    <w:p w:rsidR="008C1980" w:rsidRPr="00D24859" w:rsidRDefault="008C1980" w:rsidP="000D2B1D">
      <w:pPr>
        <w:ind w:firstLine="709"/>
        <w:jc w:val="center"/>
        <w:rPr>
          <w:rFonts w:ascii="Times New Roman" w:hAnsi="Times New Roman"/>
          <w:b/>
          <w:sz w:val="24"/>
          <w:szCs w:val="24"/>
        </w:rPr>
      </w:pPr>
      <w:r w:rsidRPr="00D24859">
        <w:rPr>
          <w:rFonts w:ascii="Times New Roman" w:hAnsi="Times New Roman"/>
          <w:b/>
          <w:sz w:val="24"/>
          <w:szCs w:val="24"/>
        </w:rPr>
        <w:t>Достижение предметных и метапредметных результатов, необходимых для продолжения образования. Итоговая оценка.</w:t>
      </w:r>
    </w:p>
    <w:p w:rsidR="008C1980" w:rsidRPr="00D24859" w:rsidRDefault="008C1980" w:rsidP="008C1980">
      <w:pPr>
        <w:pStyle w:val="Bodytext80"/>
        <w:shd w:val="clear" w:color="auto" w:fill="auto"/>
        <w:ind w:right="20"/>
        <w:rPr>
          <w:rStyle w:val="Bodytext8Spacing0pt"/>
          <w:b/>
          <w:sz w:val="24"/>
          <w:szCs w:val="24"/>
        </w:rPr>
      </w:pPr>
      <w:r w:rsidRPr="00D24859">
        <w:rPr>
          <w:rStyle w:val="Bodytext8Spacing0pt"/>
          <w:b/>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8C1980" w:rsidRPr="00D24859" w:rsidRDefault="008C1980" w:rsidP="008C1980">
      <w:pPr>
        <w:pStyle w:val="Bodytext80"/>
        <w:shd w:val="clear" w:color="auto" w:fill="auto"/>
        <w:ind w:right="20"/>
        <w:rPr>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268"/>
        <w:gridCol w:w="2126"/>
        <w:gridCol w:w="24"/>
        <w:gridCol w:w="1252"/>
        <w:gridCol w:w="62"/>
        <w:gridCol w:w="1639"/>
        <w:gridCol w:w="1418"/>
      </w:tblGrid>
      <w:tr w:rsidR="008C1980" w:rsidRPr="00D85F98" w:rsidTr="00D85F98">
        <w:trPr>
          <w:trHeight w:val="1182"/>
        </w:trPr>
        <w:tc>
          <w:tcPr>
            <w:tcW w:w="1418" w:type="dxa"/>
          </w:tcPr>
          <w:p w:rsidR="008C1980" w:rsidRPr="00D85F98" w:rsidRDefault="008C1980" w:rsidP="00D85F98">
            <w:pPr>
              <w:pStyle w:val="11"/>
              <w:shd w:val="clear" w:color="auto" w:fill="auto"/>
              <w:spacing w:line="210" w:lineRule="exact"/>
              <w:jc w:val="center"/>
              <w:rPr>
                <w:i/>
                <w:sz w:val="24"/>
                <w:szCs w:val="24"/>
              </w:rPr>
            </w:pPr>
            <w:r w:rsidRPr="00D85F98">
              <w:rPr>
                <w:rStyle w:val="Bodytext105ptBoldItalic"/>
                <w:sz w:val="24"/>
                <w:szCs w:val="24"/>
              </w:rPr>
              <w:lastRenderedPageBreak/>
              <w:t>Вид</w:t>
            </w:r>
          </w:p>
        </w:tc>
        <w:tc>
          <w:tcPr>
            <w:tcW w:w="2268" w:type="dxa"/>
          </w:tcPr>
          <w:p w:rsidR="008C1980" w:rsidRPr="00D85F98" w:rsidRDefault="008C1980" w:rsidP="00D85F98">
            <w:pPr>
              <w:pStyle w:val="11"/>
              <w:shd w:val="clear" w:color="auto" w:fill="auto"/>
              <w:spacing w:line="210" w:lineRule="exact"/>
              <w:jc w:val="center"/>
              <w:rPr>
                <w:i/>
                <w:sz w:val="24"/>
                <w:szCs w:val="24"/>
              </w:rPr>
            </w:pPr>
            <w:r w:rsidRPr="00D85F98">
              <w:rPr>
                <w:rStyle w:val="Bodytext105ptBoldItalic"/>
                <w:sz w:val="24"/>
                <w:szCs w:val="24"/>
              </w:rPr>
              <w:t>УУД</w:t>
            </w:r>
          </w:p>
          <w:p w:rsidR="008C1980" w:rsidRPr="00D85F98" w:rsidRDefault="008C1980" w:rsidP="00D85F98">
            <w:pPr>
              <w:pStyle w:val="11"/>
              <w:shd w:val="clear" w:color="auto" w:fill="auto"/>
              <w:spacing w:line="210" w:lineRule="exact"/>
              <w:jc w:val="center"/>
              <w:rPr>
                <w:i/>
                <w:sz w:val="24"/>
                <w:szCs w:val="24"/>
              </w:rPr>
            </w:pPr>
            <w:r w:rsidRPr="00D85F98">
              <w:rPr>
                <w:rStyle w:val="Bodytext105ptBoldItalic"/>
                <w:sz w:val="24"/>
                <w:szCs w:val="24"/>
              </w:rPr>
              <w:t>выпускника НОО</w:t>
            </w:r>
          </w:p>
        </w:tc>
        <w:tc>
          <w:tcPr>
            <w:tcW w:w="2150" w:type="dxa"/>
            <w:gridSpan w:val="2"/>
          </w:tcPr>
          <w:p w:rsidR="008C1980" w:rsidRPr="00D85F98" w:rsidRDefault="008C1980" w:rsidP="00D85F98">
            <w:pPr>
              <w:pStyle w:val="11"/>
              <w:shd w:val="clear" w:color="auto" w:fill="auto"/>
              <w:spacing w:line="274" w:lineRule="exact"/>
              <w:ind w:left="120" w:firstLine="460"/>
              <w:jc w:val="center"/>
              <w:rPr>
                <w:i/>
                <w:sz w:val="24"/>
                <w:szCs w:val="24"/>
              </w:rPr>
            </w:pPr>
            <w:r w:rsidRPr="00D85F98">
              <w:rPr>
                <w:rStyle w:val="Bodytext105ptBoldItalic"/>
                <w:sz w:val="24"/>
                <w:szCs w:val="24"/>
              </w:rPr>
              <w:t>УУД, приобретаемые в основной школе</w:t>
            </w:r>
          </w:p>
        </w:tc>
        <w:tc>
          <w:tcPr>
            <w:tcW w:w="1314" w:type="dxa"/>
            <w:gridSpan w:val="2"/>
          </w:tcPr>
          <w:p w:rsidR="008C1980" w:rsidRPr="00D85F98" w:rsidRDefault="008C1980" w:rsidP="00D85F98">
            <w:pPr>
              <w:pStyle w:val="11"/>
              <w:shd w:val="clear" w:color="auto" w:fill="auto"/>
              <w:spacing w:line="210" w:lineRule="exact"/>
              <w:jc w:val="center"/>
              <w:rPr>
                <w:i/>
                <w:sz w:val="24"/>
                <w:szCs w:val="24"/>
              </w:rPr>
            </w:pPr>
            <w:r w:rsidRPr="00D85F98">
              <w:rPr>
                <w:rStyle w:val="Bodytext105ptBoldItalic"/>
                <w:sz w:val="24"/>
                <w:szCs w:val="24"/>
              </w:rPr>
              <w:t>Форма</w:t>
            </w:r>
          </w:p>
        </w:tc>
        <w:tc>
          <w:tcPr>
            <w:tcW w:w="1639" w:type="dxa"/>
          </w:tcPr>
          <w:p w:rsidR="008C1980" w:rsidRPr="00D85F98" w:rsidRDefault="008C1980" w:rsidP="00D85F98">
            <w:pPr>
              <w:pStyle w:val="11"/>
              <w:shd w:val="clear" w:color="auto" w:fill="auto"/>
              <w:spacing w:line="210" w:lineRule="exact"/>
              <w:jc w:val="center"/>
              <w:rPr>
                <w:sz w:val="24"/>
                <w:szCs w:val="24"/>
              </w:rPr>
            </w:pPr>
            <w:r w:rsidRPr="00D85F98">
              <w:rPr>
                <w:rStyle w:val="Bodytext105ptBoldItalic"/>
                <w:sz w:val="24"/>
                <w:szCs w:val="24"/>
              </w:rPr>
              <w:t>Вид оценки</w:t>
            </w:r>
          </w:p>
        </w:tc>
        <w:tc>
          <w:tcPr>
            <w:tcW w:w="1418" w:type="dxa"/>
          </w:tcPr>
          <w:p w:rsidR="008C1980" w:rsidRPr="00D85F98" w:rsidRDefault="008C1980" w:rsidP="00D85F98">
            <w:pPr>
              <w:pStyle w:val="11"/>
              <w:shd w:val="clear" w:color="auto" w:fill="auto"/>
              <w:spacing w:line="274" w:lineRule="exact"/>
              <w:ind w:left="120"/>
              <w:jc w:val="center"/>
              <w:rPr>
                <w:i/>
                <w:sz w:val="24"/>
                <w:szCs w:val="24"/>
              </w:rPr>
            </w:pPr>
            <w:r w:rsidRPr="00D85F98">
              <w:rPr>
                <w:rStyle w:val="Bodytext105ptBoldItalic"/>
                <w:sz w:val="24"/>
                <w:szCs w:val="24"/>
              </w:rPr>
              <w:t>Форма и место представления</w:t>
            </w:r>
          </w:p>
        </w:tc>
      </w:tr>
      <w:tr w:rsidR="008C1980" w:rsidRPr="00D85F98" w:rsidTr="00D85F98">
        <w:tc>
          <w:tcPr>
            <w:tcW w:w="1418" w:type="dxa"/>
          </w:tcPr>
          <w:p w:rsidR="008C1980" w:rsidRPr="00D85F98" w:rsidRDefault="008C1980" w:rsidP="00D85F98">
            <w:pPr>
              <w:pStyle w:val="11"/>
              <w:shd w:val="clear" w:color="auto" w:fill="auto"/>
              <w:spacing w:line="210" w:lineRule="exact"/>
              <w:jc w:val="center"/>
              <w:rPr>
                <w:b/>
                <w:sz w:val="24"/>
                <w:szCs w:val="24"/>
              </w:rPr>
            </w:pPr>
            <w:r w:rsidRPr="00D85F98">
              <w:rPr>
                <w:rStyle w:val="Bodytext105ptBoldItalic"/>
                <w:sz w:val="24"/>
                <w:szCs w:val="24"/>
              </w:rPr>
              <w:t>Личностные</w:t>
            </w:r>
          </w:p>
        </w:tc>
        <w:tc>
          <w:tcPr>
            <w:tcW w:w="2268" w:type="dxa"/>
          </w:tcPr>
          <w:p w:rsidR="008C1980" w:rsidRPr="00D85F98" w:rsidRDefault="008C1980" w:rsidP="00D85F98">
            <w:pPr>
              <w:pStyle w:val="11"/>
              <w:shd w:val="clear" w:color="auto" w:fill="auto"/>
              <w:spacing w:after="60" w:line="230" w:lineRule="exact"/>
              <w:jc w:val="left"/>
              <w:rPr>
                <w:b/>
                <w:sz w:val="24"/>
                <w:szCs w:val="24"/>
              </w:rPr>
            </w:pPr>
            <w:r w:rsidRPr="00D85F98">
              <w:rPr>
                <w:rStyle w:val="Bodytext115ptBoldSpacing0pt"/>
                <w:b w:val="0"/>
                <w:sz w:val="24"/>
                <w:szCs w:val="24"/>
              </w:rPr>
              <w:t>самоопределение</w:t>
            </w:r>
          </w:p>
          <w:p w:rsidR="008C1980" w:rsidRPr="00D85F98" w:rsidRDefault="008C1980" w:rsidP="001979E3">
            <w:pPr>
              <w:pStyle w:val="11"/>
              <w:shd w:val="clear" w:color="auto" w:fill="auto"/>
              <w:spacing w:after="60" w:line="230" w:lineRule="exact"/>
              <w:jc w:val="left"/>
              <w:rPr>
                <w:b/>
                <w:sz w:val="24"/>
                <w:szCs w:val="24"/>
              </w:rPr>
            </w:pPr>
            <w:r w:rsidRPr="00D85F98">
              <w:rPr>
                <w:rStyle w:val="Bodytext115ptBoldSpacing0pt"/>
                <w:b w:val="0"/>
                <w:sz w:val="24"/>
                <w:szCs w:val="24"/>
              </w:rPr>
              <w:t>смыслообразованиенравственно-</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эстетическое</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оценивание</w:t>
            </w:r>
          </w:p>
        </w:tc>
        <w:tc>
          <w:tcPr>
            <w:tcW w:w="2150" w:type="dxa"/>
            <w:gridSpan w:val="2"/>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самоопределение</w:t>
            </w:r>
          </w:p>
          <w:p w:rsidR="001979E3" w:rsidRDefault="008C1980" w:rsidP="00D85F98">
            <w:pPr>
              <w:pStyle w:val="11"/>
              <w:shd w:val="clear" w:color="auto" w:fill="auto"/>
              <w:spacing w:line="274" w:lineRule="exact"/>
              <w:jc w:val="left"/>
              <w:rPr>
                <w:rStyle w:val="Bodytext115ptBoldSpacing0pt"/>
                <w:b w:val="0"/>
                <w:sz w:val="24"/>
                <w:szCs w:val="24"/>
              </w:rPr>
            </w:pPr>
            <w:r w:rsidRPr="00D85F98">
              <w:rPr>
                <w:rStyle w:val="Bodytext115ptBoldSpacing0pt"/>
                <w:b w:val="0"/>
                <w:sz w:val="24"/>
                <w:szCs w:val="24"/>
              </w:rPr>
              <w:t>смысло</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образование</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нравственно-</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этическая</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ориентация</w:t>
            </w:r>
          </w:p>
        </w:tc>
        <w:tc>
          <w:tcPr>
            <w:tcW w:w="1314" w:type="dxa"/>
            <w:gridSpan w:val="2"/>
          </w:tcPr>
          <w:p w:rsidR="008C1980" w:rsidRPr="00D85F98" w:rsidRDefault="008C1980" w:rsidP="00D85F98">
            <w:pPr>
              <w:pStyle w:val="11"/>
              <w:shd w:val="clear" w:color="auto" w:fill="auto"/>
              <w:spacing w:line="274" w:lineRule="exact"/>
              <w:rPr>
                <w:b/>
                <w:sz w:val="24"/>
                <w:szCs w:val="24"/>
              </w:rPr>
            </w:pPr>
            <w:r w:rsidRPr="00D85F98">
              <w:rPr>
                <w:rStyle w:val="Bodytext115ptBoldSpacing0pt"/>
                <w:b w:val="0"/>
                <w:sz w:val="24"/>
                <w:szCs w:val="24"/>
              </w:rPr>
              <w:t>Урочная и внеурочная</w:t>
            </w:r>
          </w:p>
        </w:tc>
        <w:tc>
          <w:tcPr>
            <w:tcW w:w="1639" w:type="dxa"/>
          </w:tcPr>
          <w:p w:rsidR="008C1980" w:rsidRPr="00D85F98" w:rsidRDefault="008C1980" w:rsidP="00D85F98">
            <w:pPr>
              <w:pStyle w:val="11"/>
              <w:shd w:val="clear" w:color="auto" w:fill="auto"/>
              <w:spacing w:line="274" w:lineRule="exact"/>
              <w:rPr>
                <w:b/>
                <w:bCs/>
                <w:color w:val="000000"/>
                <w:spacing w:val="-2"/>
                <w:sz w:val="24"/>
                <w:szCs w:val="24"/>
                <w:shd w:val="clear" w:color="auto" w:fill="FFFFFF"/>
              </w:rPr>
            </w:pPr>
            <w:r w:rsidRPr="00D85F98">
              <w:rPr>
                <w:rStyle w:val="Bodytext115ptBoldSpacing0pt"/>
                <w:b w:val="0"/>
                <w:sz w:val="24"/>
                <w:szCs w:val="24"/>
              </w:rPr>
              <w:t>Наблюдение анкетирование, контрольные работы</w:t>
            </w:r>
          </w:p>
        </w:tc>
        <w:tc>
          <w:tcPr>
            <w:tcW w:w="1418" w:type="dxa"/>
          </w:tcPr>
          <w:p w:rsidR="008C1980" w:rsidRPr="00D85F98" w:rsidRDefault="008C1980" w:rsidP="00D85F98">
            <w:pPr>
              <w:pStyle w:val="11"/>
              <w:shd w:val="clear" w:color="auto" w:fill="auto"/>
              <w:spacing w:after="120" w:line="230" w:lineRule="exact"/>
              <w:ind w:left="120"/>
              <w:jc w:val="left"/>
              <w:rPr>
                <w:b/>
                <w:sz w:val="24"/>
                <w:szCs w:val="24"/>
              </w:rPr>
            </w:pPr>
            <w:r w:rsidRPr="00D85F98">
              <w:rPr>
                <w:rStyle w:val="Bodytext115ptBoldSpacing0pt"/>
                <w:b w:val="0"/>
                <w:sz w:val="24"/>
                <w:szCs w:val="24"/>
              </w:rPr>
              <w:t>Портфолио</w:t>
            </w:r>
          </w:p>
          <w:p w:rsidR="008C1980" w:rsidRPr="00D85F98" w:rsidRDefault="008C1980" w:rsidP="00D85F98">
            <w:pPr>
              <w:pStyle w:val="11"/>
              <w:shd w:val="clear" w:color="auto" w:fill="auto"/>
              <w:spacing w:before="120" w:line="230" w:lineRule="exact"/>
              <w:ind w:left="120"/>
              <w:jc w:val="left"/>
              <w:rPr>
                <w:b/>
                <w:sz w:val="24"/>
                <w:szCs w:val="24"/>
              </w:rPr>
            </w:pPr>
            <w:r w:rsidRPr="00D85F98">
              <w:rPr>
                <w:rStyle w:val="Bodytext115ptBoldSpacing0pt"/>
                <w:b w:val="0"/>
                <w:sz w:val="24"/>
                <w:szCs w:val="24"/>
              </w:rPr>
              <w:t>обучающегося</w:t>
            </w:r>
          </w:p>
        </w:tc>
      </w:tr>
      <w:tr w:rsidR="008C1980" w:rsidRPr="00D85F98" w:rsidTr="00D85F98">
        <w:tc>
          <w:tcPr>
            <w:tcW w:w="1418" w:type="dxa"/>
          </w:tcPr>
          <w:p w:rsidR="008C1980" w:rsidRPr="00D85F98" w:rsidRDefault="008C1980" w:rsidP="00D85F98">
            <w:pPr>
              <w:pStyle w:val="11"/>
              <w:shd w:val="clear" w:color="auto" w:fill="auto"/>
              <w:spacing w:after="120" w:line="210" w:lineRule="exact"/>
              <w:jc w:val="center"/>
              <w:rPr>
                <w:sz w:val="24"/>
                <w:szCs w:val="24"/>
              </w:rPr>
            </w:pPr>
            <w:r w:rsidRPr="00D85F98">
              <w:rPr>
                <w:rStyle w:val="Bodytext105ptBoldItalic"/>
                <w:sz w:val="24"/>
                <w:szCs w:val="24"/>
              </w:rPr>
              <w:t>Коммуника-тивные</w:t>
            </w:r>
          </w:p>
        </w:tc>
        <w:tc>
          <w:tcPr>
            <w:tcW w:w="2268" w:type="dxa"/>
          </w:tcPr>
          <w:p w:rsidR="008C1980" w:rsidRPr="00D85F98" w:rsidRDefault="008C1980" w:rsidP="00D85F98">
            <w:pPr>
              <w:pStyle w:val="11"/>
              <w:shd w:val="clear" w:color="auto" w:fill="auto"/>
              <w:spacing w:line="274" w:lineRule="exact"/>
              <w:jc w:val="center"/>
              <w:rPr>
                <w:sz w:val="24"/>
                <w:szCs w:val="24"/>
              </w:rPr>
            </w:pPr>
            <w:r w:rsidRPr="00D85F98">
              <w:rPr>
                <w:rStyle w:val="Bodytext115ptBoldSpacing0pt"/>
                <w:b w:val="0"/>
                <w:sz w:val="24"/>
                <w:szCs w:val="24"/>
              </w:rPr>
              <w:t>постановка вопросов</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разрешение</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конфликтов</w:t>
            </w:r>
          </w:p>
          <w:p w:rsidR="008C1980" w:rsidRPr="00D85F98" w:rsidRDefault="008C1980" w:rsidP="00D85F98">
            <w:pPr>
              <w:pStyle w:val="11"/>
              <w:shd w:val="clear" w:color="auto" w:fill="auto"/>
              <w:spacing w:line="274" w:lineRule="exact"/>
              <w:rPr>
                <w:sz w:val="24"/>
                <w:szCs w:val="24"/>
              </w:rPr>
            </w:pPr>
            <w:r w:rsidRPr="00D85F98">
              <w:rPr>
                <w:rStyle w:val="Bodytext115ptBoldSpacing0pt"/>
                <w:b w:val="0"/>
                <w:sz w:val="24"/>
                <w:szCs w:val="24"/>
              </w:rPr>
              <w:t>умение выражать</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свои мысли</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управление</w:t>
            </w:r>
          </w:p>
          <w:p w:rsidR="008C1980" w:rsidRPr="00D85F98" w:rsidRDefault="008C1980" w:rsidP="00D85F98">
            <w:pPr>
              <w:pStyle w:val="11"/>
              <w:shd w:val="clear" w:color="auto" w:fill="auto"/>
              <w:spacing w:line="274" w:lineRule="exact"/>
              <w:jc w:val="center"/>
              <w:rPr>
                <w:sz w:val="24"/>
                <w:szCs w:val="24"/>
              </w:rPr>
            </w:pPr>
            <w:r w:rsidRPr="00D85F98">
              <w:rPr>
                <w:rStyle w:val="Bodytext115ptBoldSpacing0pt"/>
                <w:b w:val="0"/>
                <w:sz w:val="24"/>
                <w:szCs w:val="24"/>
              </w:rPr>
              <w:t>поведением партнера</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планирование</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учебного</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сотрудничества</w:t>
            </w:r>
          </w:p>
        </w:tc>
        <w:tc>
          <w:tcPr>
            <w:tcW w:w="2126" w:type="dxa"/>
          </w:tcPr>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учебное</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сотрудничество с</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учителем и</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сверстниками</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коммуникативная</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компетентность</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речевая</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деятельность</w:t>
            </w:r>
          </w:p>
        </w:tc>
        <w:tc>
          <w:tcPr>
            <w:tcW w:w="1276" w:type="dxa"/>
            <w:gridSpan w:val="2"/>
          </w:tcPr>
          <w:p w:rsidR="008C1980" w:rsidRPr="00D85F98" w:rsidRDefault="008C1980" w:rsidP="00D85F98">
            <w:pPr>
              <w:pStyle w:val="11"/>
              <w:shd w:val="clear" w:color="auto" w:fill="auto"/>
              <w:spacing w:line="278" w:lineRule="exact"/>
              <w:rPr>
                <w:sz w:val="24"/>
                <w:szCs w:val="24"/>
              </w:rPr>
            </w:pPr>
            <w:r w:rsidRPr="00D85F98">
              <w:rPr>
                <w:rStyle w:val="Bodytext115ptBoldSpacing0pt"/>
                <w:b w:val="0"/>
                <w:sz w:val="24"/>
                <w:szCs w:val="24"/>
              </w:rPr>
              <w:t>Урочная и внеурочная</w:t>
            </w:r>
          </w:p>
        </w:tc>
        <w:tc>
          <w:tcPr>
            <w:tcW w:w="1701" w:type="dxa"/>
            <w:gridSpan w:val="2"/>
          </w:tcPr>
          <w:p w:rsidR="008C1980" w:rsidRPr="00D85F98" w:rsidRDefault="008C1980" w:rsidP="00D85F98">
            <w:pPr>
              <w:pStyle w:val="11"/>
              <w:shd w:val="clear" w:color="auto" w:fill="auto"/>
              <w:spacing w:line="278" w:lineRule="exact"/>
              <w:rPr>
                <w:sz w:val="24"/>
                <w:szCs w:val="24"/>
              </w:rPr>
            </w:pPr>
            <w:r w:rsidRPr="00D85F98">
              <w:rPr>
                <w:rStyle w:val="Bodytext115ptBoldSpacing0pt"/>
                <w:b w:val="0"/>
                <w:sz w:val="24"/>
                <w:szCs w:val="24"/>
              </w:rPr>
              <w:t>Комплексные</w:t>
            </w:r>
          </w:p>
          <w:p w:rsidR="008C1980" w:rsidRPr="00D85F98" w:rsidRDefault="008C1980" w:rsidP="00D85F98">
            <w:pPr>
              <w:pStyle w:val="11"/>
              <w:shd w:val="clear" w:color="auto" w:fill="auto"/>
              <w:spacing w:line="278" w:lineRule="exact"/>
              <w:rPr>
                <w:sz w:val="24"/>
                <w:szCs w:val="24"/>
              </w:rPr>
            </w:pPr>
            <w:r w:rsidRPr="00D85F98">
              <w:rPr>
                <w:rStyle w:val="Bodytext115ptBoldSpacing0pt"/>
                <w:b w:val="0"/>
                <w:sz w:val="24"/>
                <w:szCs w:val="24"/>
              </w:rPr>
              <w:t>контрольные</w:t>
            </w:r>
          </w:p>
          <w:p w:rsidR="008C1980" w:rsidRPr="00D85F98" w:rsidRDefault="008C1980" w:rsidP="00D85F98">
            <w:pPr>
              <w:pStyle w:val="11"/>
              <w:shd w:val="clear" w:color="auto" w:fill="auto"/>
              <w:spacing w:line="278" w:lineRule="exact"/>
              <w:rPr>
                <w:sz w:val="24"/>
                <w:szCs w:val="24"/>
              </w:rPr>
            </w:pPr>
            <w:r w:rsidRPr="00D85F98">
              <w:rPr>
                <w:rStyle w:val="Bodytext115ptBoldSpacing0pt"/>
                <w:b w:val="0"/>
                <w:sz w:val="24"/>
                <w:szCs w:val="24"/>
              </w:rPr>
              <w:t>работы</w:t>
            </w:r>
          </w:p>
        </w:tc>
        <w:tc>
          <w:tcPr>
            <w:tcW w:w="1418" w:type="dxa"/>
          </w:tcPr>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Аналитиче</w:t>
            </w:r>
            <w:r w:rsidRPr="00D85F98">
              <w:rPr>
                <w:sz w:val="24"/>
                <w:szCs w:val="24"/>
              </w:rPr>
              <w:t>-</w:t>
            </w:r>
            <w:r w:rsidRPr="00D85F98">
              <w:rPr>
                <w:rStyle w:val="Bodytext115ptBoldSpacing0pt"/>
                <w:b w:val="0"/>
                <w:sz w:val="24"/>
                <w:szCs w:val="24"/>
              </w:rPr>
              <w:t>ские</w:t>
            </w:r>
          </w:p>
          <w:p w:rsidR="008C1980" w:rsidRPr="00D85F98" w:rsidRDefault="008C1980" w:rsidP="00D85F98">
            <w:pPr>
              <w:pStyle w:val="11"/>
              <w:shd w:val="clear" w:color="auto" w:fill="auto"/>
              <w:spacing w:line="274" w:lineRule="exact"/>
              <w:jc w:val="left"/>
              <w:rPr>
                <w:sz w:val="24"/>
                <w:szCs w:val="24"/>
              </w:rPr>
            </w:pPr>
            <w:r w:rsidRPr="00D85F98">
              <w:rPr>
                <w:rStyle w:val="Bodytext115ptBoldSpacing0pt"/>
                <w:b w:val="0"/>
                <w:sz w:val="24"/>
                <w:szCs w:val="24"/>
              </w:rPr>
              <w:t>отчеты</w:t>
            </w:r>
          </w:p>
        </w:tc>
      </w:tr>
      <w:tr w:rsidR="008C1980" w:rsidRPr="00D85F98" w:rsidTr="00D85F98">
        <w:tc>
          <w:tcPr>
            <w:tcW w:w="1418" w:type="dxa"/>
          </w:tcPr>
          <w:p w:rsidR="008C1980" w:rsidRPr="00D85F98" w:rsidRDefault="008C1980" w:rsidP="00D85F98">
            <w:pPr>
              <w:pStyle w:val="11"/>
              <w:shd w:val="clear" w:color="auto" w:fill="auto"/>
              <w:spacing w:line="210" w:lineRule="exact"/>
              <w:jc w:val="center"/>
              <w:rPr>
                <w:b/>
                <w:sz w:val="24"/>
                <w:szCs w:val="24"/>
              </w:rPr>
            </w:pPr>
            <w:r w:rsidRPr="00D85F98">
              <w:rPr>
                <w:rStyle w:val="Bodytext105ptBoldItalic"/>
                <w:sz w:val="24"/>
                <w:szCs w:val="24"/>
              </w:rPr>
              <w:t>Регулятив-ные</w:t>
            </w:r>
          </w:p>
        </w:tc>
        <w:tc>
          <w:tcPr>
            <w:tcW w:w="2268" w:type="dxa"/>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целеполагание</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планирование</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прогнозирование</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контроль</w:t>
            </w:r>
          </w:p>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оценка</w:t>
            </w:r>
          </w:p>
          <w:p w:rsidR="008C1980" w:rsidRPr="00D85F98" w:rsidRDefault="008C1980" w:rsidP="00D85F98">
            <w:pPr>
              <w:pStyle w:val="11"/>
              <w:shd w:val="clear" w:color="auto" w:fill="auto"/>
              <w:spacing w:line="274" w:lineRule="exact"/>
              <w:rPr>
                <w:b/>
                <w:sz w:val="24"/>
                <w:szCs w:val="24"/>
              </w:rPr>
            </w:pPr>
            <w:r w:rsidRPr="00D85F98">
              <w:rPr>
                <w:rStyle w:val="Bodytext115ptBoldSpacing0pt"/>
                <w:b w:val="0"/>
                <w:sz w:val="24"/>
                <w:szCs w:val="24"/>
              </w:rPr>
              <w:t>коррекция</w:t>
            </w:r>
          </w:p>
        </w:tc>
        <w:tc>
          <w:tcPr>
            <w:tcW w:w="2126" w:type="dxa"/>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способность к проектированию целеполагание, включая способность ставить новые учебные цели и задачи,</w:t>
            </w:r>
          </w:p>
          <w:p w:rsidR="008C1980" w:rsidRPr="00D85F98" w:rsidRDefault="008C1980" w:rsidP="00D85F98">
            <w:pPr>
              <w:pStyle w:val="11"/>
              <w:shd w:val="clear" w:color="auto" w:fill="auto"/>
              <w:spacing w:line="274" w:lineRule="exact"/>
              <w:rPr>
                <w:b/>
                <w:sz w:val="24"/>
                <w:szCs w:val="24"/>
              </w:rPr>
            </w:pPr>
            <w:r w:rsidRPr="00D85F98">
              <w:rPr>
                <w:rStyle w:val="Bodytext115ptBoldSpacing0pt"/>
                <w:b w:val="0"/>
                <w:sz w:val="24"/>
                <w:szCs w:val="24"/>
              </w:rPr>
              <w:t>планирование их реализации, в том числе во внутреннем плане, выбор</w:t>
            </w:r>
          </w:p>
          <w:p w:rsidR="008C1980" w:rsidRPr="00D85F98" w:rsidRDefault="008C1980" w:rsidP="00D85F98">
            <w:pPr>
              <w:pStyle w:val="11"/>
              <w:shd w:val="clear" w:color="auto" w:fill="auto"/>
              <w:spacing w:line="274" w:lineRule="exact"/>
              <w:rPr>
                <w:b/>
                <w:sz w:val="24"/>
                <w:szCs w:val="24"/>
              </w:rPr>
            </w:pPr>
            <w:r w:rsidRPr="00D85F98">
              <w:rPr>
                <w:rStyle w:val="Bodytext115ptBoldSpacing0pt"/>
                <w:b w:val="0"/>
                <w:sz w:val="24"/>
                <w:szCs w:val="24"/>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C1980" w:rsidRPr="00D85F98" w:rsidRDefault="008C1980" w:rsidP="00D85F98">
            <w:pPr>
              <w:pStyle w:val="11"/>
              <w:shd w:val="clear" w:color="auto" w:fill="auto"/>
              <w:spacing w:line="278" w:lineRule="exact"/>
              <w:rPr>
                <w:b/>
                <w:sz w:val="24"/>
                <w:szCs w:val="24"/>
              </w:rPr>
            </w:pPr>
            <w:r w:rsidRPr="00D85F98">
              <w:rPr>
                <w:rStyle w:val="Bodytext115ptBoldSpacing0pt"/>
                <w:b w:val="0"/>
                <w:sz w:val="24"/>
                <w:szCs w:val="24"/>
              </w:rPr>
              <w:t>Урочная и внеурочная</w:t>
            </w:r>
          </w:p>
        </w:tc>
        <w:tc>
          <w:tcPr>
            <w:tcW w:w="1701" w:type="dxa"/>
            <w:gridSpan w:val="2"/>
          </w:tcPr>
          <w:p w:rsidR="008C1980" w:rsidRPr="00D85F98" w:rsidRDefault="008C1980" w:rsidP="00D85F98">
            <w:pPr>
              <w:pStyle w:val="11"/>
              <w:shd w:val="clear" w:color="auto" w:fill="auto"/>
              <w:spacing w:line="278" w:lineRule="exact"/>
              <w:rPr>
                <w:b/>
                <w:sz w:val="24"/>
                <w:szCs w:val="24"/>
              </w:rPr>
            </w:pPr>
            <w:r w:rsidRPr="00D85F98">
              <w:rPr>
                <w:rStyle w:val="Bodytext115ptBoldSpacing0pt"/>
                <w:b w:val="0"/>
                <w:sz w:val="24"/>
                <w:szCs w:val="24"/>
              </w:rPr>
              <w:t>Комплексные</w:t>
            </w:r>
          </w:p>
          <w:p w:rsidR="008C1980" w:rsidRPr="00D85F98" w:rsidRDefault="008C1980" w:rsidP="00D85F98">
            <w:pPr>
              <w:pStyle w:val="11"/>
              <w:shd w:val="clear" w:color="auto" w:fill="auto"/>
              <w:spacing w:line="278" w:lineRule="exact"/>
              <w:rPr>
                <w:b/>
                <w:sz w:val="24"/>
                <w:szCs w:val="24"/>
              </w:rPr>
            </w:pPr>
            <w:r w:rsidRPr="00D85F98">
              <w:rPr>
                <w:rStyle w:val="Bodytext115ptBoldSpacing0pt"/>
                <w:b w:val="0"/>
                <w:sz w:val="24"/>
                <w:szCs w:val="24"/>
              </w:rPr>
              <w:t>контрольные</w:t>
            </w:r>
          </w:p>
          <w:p w:rsidR="008C1980" w:rsidRPr="00D85F98" w:rsidRDefault="008C1980" w:rsidP="00D85F98">
            <w:pPr>
              <w:pStyle w:val="11"/>
              <w:shd w:val="clear" w:color="auto" w:fill="auto"/>
              <w:spacing w:line="278" w:lineRule="exact"/>
              <w:rPr>
                <w:b/>
                <w:sz w:val="24"/>
                <w:szCs w:val="24"/>
              </w:rPr>
            </w:pPr>
            <w:r w:rsidRPr="00D85F98">
              <w:rPr>
                <w:rStyle w:val="Bodytext115ptBoldSpacing0pt"/>
                <w:b w:val="0"/>
                <w:sz w:val="24"/>
                <w:szCs w:val="24"/>
              </w:rPr>
              <w:t>работы</w:t>
            </w:r>
          </w:p>
        </w:tc>
        <w:tc>
          <w:tcPr>
            <w:tcW w:w="1418" w:type="dxa"/>
          </w:tcPr>
          <w:p w:rsidR="008C1980" w:rsidRPr="00D85F98" w:rsidRDefault="008C1980" w:rsidP="00D85F98">
            <w:pPr>
              <w:pStyle w:val="11"/>
              <w:shd w:val="clear" w:color="auto" w:fill="auto"/>
              <w:spacing w:line="274" w:lineRule="exact"/>
              <w:jc w:val="left"/>
              <w:rPr>
                <w:b/>
                <w:sz w:val="24"/>
                <w:szCs w:val="24"/>
              </w:rPr>
            </w:pPr>
            <w:r w:rsidRPr="00D85F98">
              <w:rPr>
                <w:rStyle w:val="Bodytext115ptBoldSpacing0pt"/>
                <w:b w:val="0"/>
                <w:sz w:val="24"/>
                <w:szCs w:val="24"/>
              </w:rPr>
              <w:t>Аналитиче-</w:t>
            </w:r>
          </w:p>
          <w:p w:rsidR="008C1980" w:rsidRPr="00D85F98" w:rsidRDefault="008C1980" w:rsidP="00D85F98">
            <w:pPr>
              <w:pStyle w:val="11"/>
              <w:shd w:val="clear" w:color="auto" w:fill="auto"/>
              <w:spacing w:line="274" w:lineRule="exact"/>
              <w:ind w:left="120"/>
              <w:jc w:val="left"/>
              <w:rPr>
                <w:b/>
                <w:sz w:val="24"/>
                <w:szCs w:val="24"/>
              </w:rPr>
            </w:pPr>
            <w:r w:rsidRPr="00D85F98">
              <w:rPr>
                <w:rStyle w:val="Bodytext115ptBoldSpacing0pt"/>
                <w:b w:val="0"/>
                <w:sz w:val="24"/>
                <w:szCs w:val="24"/>
              </w:rPr>
              <w:t>ские</w:t>
            </w:r>
          </w:p>
          <w:p w:rsidR="008C1980" w:rsidRPr="00D85F98" w:rsidRDefault="008C1980" w:rsidP="00D85F98">
            <w:pPr>
              <w:pStyle w:val="11"/>
              <w:shd w:val="clear" w:color="auto" w:fill="auto"/>
              <w:spacing w:line="274" w:lineRule="exact"/>
              <w:ind w:left="120"/>
              <w:jc w:val="left"/>
              <w:rPr>
                <w:b/>
                <w:sz w:val="24"/>
                <w:szCs w:val="24"/>
              </w:rPr>
            </w:pPr>
            <w:r w:rsidRPr="00D85F98">
              <w:rPr>
                <w:rStyle w:val="Bodytext115ptBoldSpacing0pt"/>
                <w:b w:val="0"/>
                <w:sz w:val="24"/>
                <w:szCs w:val="24"/>
              </w:rPr>
              <w:t>отчеты</w:t>
            </w:r>
          </w:p>
        </w:tc>
      </w:tr>
      <w:tr w:rsidR="008C1980" w:rsidRPr="00D85F98" w:rsidTr="00D85F98">
        <w:trPr>
          <w:trHeight w:val="6110"/>
        </w:trPr>
        <w:tc>
          <w:tcPr>
            <w:tcW w:w="1418" w:type="dxa"/>
          </w:tcPr>
          <w:p w:rsidR="008C1980" w:rsidRPr="00D85F98" w:rsidRDefault="008C1980" w:rsidP="00D85F98">
            <w:pPr>
              <w:pStyle w:val="11"/>
              <w:shd w:val="clear" w:color="auto" w:fill="auto"/>
              <w:spacing w:line="210" w:lineRule="exact"/>
              <w:jc w:val="left"/>
              <w:rPr>
                <w:sz w:val="24"/>
                <w:szCs w:val="24"/>
              </w:rPr>
            </w:pPr>
            <w:r w:rsidRPr="00D85F98">
              <w:rPr>
                <w:rStyle w:val="Bodytext105ptBoldItalic"/>
                <w:sz w:val="24"/>
                <w:szCs w:val="24"/>
              </w:rPr>
              <w:lastRenderedPageBreak/>
              <w:t>Познавательные</w:t>
            </w:r>
          </w:p>
        </w:tc>
        <w:tc>
          <w:tcPr>
            <w:tcW w:w="2268" w:type="dxa"/>
          </w:tcPr>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Умение</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строить</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высказывание,</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формулировка</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проблемы,</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рефлексия</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деятельности,</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структурирование</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знаний,</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поиск информации,</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смысловое чтение.</w:t>
            </w:r>
          </w:p>
          <w:p w:rsidR="008C1980" w:rsidRPr="00D85F98" w:rsidRDefault="008C1980" w:rsidP="00D85F98">
            <w:pPr>
              <w:pStyle w:val="11"/>
              <w:spacing w:line="230" w:lineRule="exact"/>
              <w:jc w:val="left"/>
              <w:rPr>
                <w:sz w:val="24"/>
                <w:szCs w:val="24"/>
              </w:rPr>
            </w:pPr>
            <w:r w:rsidRPr="00D85F98">
              <w:rPr>
                <w:rStyle w:val="Bodytext115ptBoldSpacing0pt"/>
                <w:b w:val="0"/>
                <w:sz w:val="24"/>
                <w:szCs w:val="24"/>
              </w:rPr>
              <w:t>Моделирование.</w:t>
            </w:r>
          </w:p>
        </w:tc>
        <w:tc>
          <w:tcPr>
            <w:tcW w:w="2126" w:type="dxa"/>
            <w:tcBorders>
              <w:bottom w:val="single" w:sz="4" w:space="0" w:color="auto"/>
            </w:tcBorders>
          </w:tcPr>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основы проектно-</w:t>
            </w:r>
          </w:p>
          <w:p w:rsidR="008C1980" w:rsidRPr="00D85F98" w:rsidRDefault="008C1980" w:rsidP="00D85F98">
            <w:pPr>
              <w:pStyle w:val="11"/>
              <w:shd w:val="clear" w:color="auto" w:fill="auto"/>
              <w:spacing w:line="230" w:lineRule="exact"/>
              <w:jc w:val="center"/>
              <w:rPr>
                <w:sz w:val="24"/>
                <w:szCs w:val="24"/>
              </w:rPr>
            </w:pPr>
            <w:r w:rsidRPr="00D85F98">
              <w:rPr>
                <w:rStyle w:val="Bodytext115ptBoldSpacing0pt"/>
                <w:b w:val="0"/>
                <w:sz w:val="24"/>
                <w:szCs w:val="24"/>
              </w:rPr>
              <w:t>исследовательской</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деятельности</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практическое</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 xml:space="preserve">освоение </w:t>
            </w:r>
            <w:r w:rsidRPr="00D85F98">
              <w:rPr>
                <w:rStyle w:val="Bodytext105ptBoldItalic"/>
                <w:b w:val="0"/>
                <w:sz w:val="24"/>
                <w:szCs w:val="24"/>
              </w:rPr>
              <w:t>методов</w:t>
            </w:r>
          </w:p>
          <w:p w:rsidR="008C1980" w:rsidRPr="00D85F98" w:rsidRDefault="008C1980" w:rsidP="00D85F98">
            <w:pPr>
              <w:pStyle w:val="11"/>
              <w:shd w:val="clear" w:color="auto" w:fill="auto"/>
              <w:spacing w:line="210" w:lineRule="exact"/>
              <w:jc w:val="left"/>
              <w:rPr>
                <w:sz w:val="24"/>
                <w:szCs w:val="24"/>
              </w:rPr>
            </w:pPr>
            <w:r w:rsidRPr="00D85F98">
              <w:rPr>
                <w:rStyle w:val="Bodytext105ptBoldItalic"/>
                <w:b w:val="0"/>
                <w:sz w:val="24"/>
                <w:szCs w:val="24"/>
              </w:rPr>
              <w:t>познания,</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используемых в</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различных</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областях знания и</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сферах культуры,</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соответствующего</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им</w:t>
            </w:r>
          </w:p>
          <w:p w:rsidR="008C1980" w:rsidRPr="00D85F98" w:rsidRDefault="008C1980" w:rsidP="00D85F98">
            <w:pPr>
              <w:pStyle w:val="11"/>
              <w:shd w:val="clear" w:color="auto" w:fill="auto"/>
              <w:spacing w:line="210" w:lineRule="exact"/>
              <w:rPr>
                <w:sz w:val="24"/>
                <w:szCs w:val="24"/>
              </w:rPr>
            </w:pPr>
            <w:r w:rsidRPr="00D85F98">
              <w:rPr>
                <w:rStyle w:val="Bodytext105ptBoldItalic"/>
                <w:b w:val="0"/>
                <w:sz w:val="24"/>
                <w:szCs w:val="24"/>
              </w:rPr>
              <w:t>инструментария и</w:t>
            </w:r>
          </w:p>
          <w:p w:rsidR="008C1980" w:rsidRPr="00D85F98" w:rsidRDefault="008C1980" w:rsidP="00D85F98">
            <w:pPr>
              <w:pStyle w:val="11"/>
              <w:shd w:val="clear" w:color="auto" w:fill="auto"/>
              <w:spacing w:line="210" w:lineRule="exact"/>
              <w:jc w:val="left"/>
              <w:rPr>
                <w:sz w:val="24"/>
                <w:szCs w:val="24"/>
              </w:rPr>
            </w:pPr>
            <w:r w:rsidRPr="00D85F98">
              <w:rPr>
                <w:rStyle w:val="Bodytext105ptBoldItalic"/>
                <w:b w:val="0"/>
                <w:sz w:val="24"/>
                <w:szCs w:val="24"/>
              </w:rPr>
              <w:t>понятийного</w:t>
            </w:r>
          </w:p>
          <w:p w:rsidR="008C1980" w:rsidRPr="00D85F98" w:rsidRDefault="008C1980" w:rsidP="00D85F98">
            <w:pPr>
              <w:pStyle w:val="11"/>
              <w:shd w:val="clear" w:color="auto" w:fill="auto"/>
              <w:spacing w:line="230" w:lineRule="exact"/>
              <w:jc w:val="left"/>
              <w:rPr>
                <w:sz w:val="24"/>
                <w:szCs w:val="24"/>
              </w:rPr>
            </w:pPr>
            <w:r w:rsidRPr="00D85F98">
              <w:rPr>
                <w:rStyle w:val="Bodytext105ptBoldItalicSpacing-1pt"/>
                <w:b w:val="0"/>
                <w:sz w:val="24"/>
                <w:szCs w:val="24"/>
              </w:rPr>
              <w:t>аппарата</w:t>
            </w:r>
            <w:r w:rsidRPr="00D85F98">
              <w:rPr>
                <w:rStyle w:val="Bodytext115ptBoldSpacing0pt"/>
                <w:b w:val="0"/>
                <w:sz w:val="24"/>
                <w:szCs w:val="24"/>
              </w:rPr>
              <w:t>,</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использование</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общеучебных</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умений, знаково-</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символических</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средств, широкого</w:t>
            </w:r>
          </w:p>
          <w:p w:rsidR="008C1980" w:rsidRPr="00D85F98" w:rsidRDefault="008C1980" w:rsidP="00D85F98">
            <w:pPr>
              <w:pStyle w:val="11"/>
              <w:shd w:val="clear" w:color="auto" w:fill="auto"/>
              <w:spacing w:line="230" w:lineRule="exact"/>
              <w:jc w:val="center"/>
              <w:rPr>
                <w:sz w:val="24"/>
                <w:szCs w:val="24"/>
              </w:rPr>
            </w:pPr>
            <w:r w:rsidRPr="00D85F98">
              <w:rPr>
                <w:rStyle w:val="Bodytext115ptBoldSpacing0pt"/>
                <w:b w:val="0"/>
                <w:sz w:val="24"/>
                <w:szCs w:val="24"/>
              </w:rPr>
              <w:t xml:space="preserve">спектра </w:t>
            </w:r>
            <w:r w:rsidRPr="00D85F98">
              <w:rPr>
                <w:rStyle w:val="Bodytext105ptBoldItalic"/>
                <w:b w:val="0"/>
                <w:sz w:val="24"/>
                <w:szCs w:val="24"/>
              </w:rPr>
              <w:t>логических</w:t>
            </w:r>
          </w:p>
          <w:p w:rsidR="008C1980" w:rsidRPr="00D85F98" w:rsidRDefault="008C1980" w:rsidP="00D85F98">
            <w:pPr>
              <w:pStyle w:val="11"/>
              <w:shd w:val="clear" w:color="auto" w:fill="auto"/>
              <w:spacing w:line="210" w:lineRule="exact"/>
              <w:rPr>
                <w:sz w:val="24"/>
                <w:szCs w:val="24"/>
              </w:rPr>
            </w:pPr>
            <w:r w:rsidRPr="00D85F98">
              <w:rPr>
                <w:rStyle w:val="Bodytext105ptBoldItalic"/>
                <w:b w:val="0"/>
                <w:sz w:val="24"/>
                <w:szCs w:val="24"/>
              </w:rPr>
              <w:t>действий и</w:t>
            </w:r>
          </w:p>
          <w:p w:rsidR="008C1980" w:rsidRPr="00D85F98" w:rsidRDefault="008C1980" w:rsidP="00D85F98">
            <w:pPr>
              <w:pStyle w:val="11"/>
              <w:shd w:val="clear" w:color="auto" w:fill="auto"/>
              <w:spacing w:line="210" w:lineRule="exact"/>
              <w:jc w:val="left"/>
              <w:rPr>
                <w:sz w:val="24"/>
                <w:szCs w:val="24"/>
              </w:rPr>
            </w:pPr>
            <w:r w:rsidRPr="00D85F98">
              <w:rPr>
                <w:rStyle w:val="Bodytext105ptBoldItalic"/>
                <w:b w:val="0"/>
                <w:sz w:val="24"/>
                <w:szCs w:val="24"/>
              </w:rPr>
              <w:t>операций.</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смысловое</w:t>
            </w:r>
          </w:p>
          <w:p w:rsidR="008C1980" w:rsidRPr="00D85F98" w:rsidRDefault="008C1980" w:rsidP="00D85F98">
            <w:pPr>
              <w:pStyle w:val="11"/>
              <w:shd w:val="clear" w:color="auto" w:fill="auto"/>
              <w:spacing w:line="230" w:lineRule="exact"/>
              <w:rPr>
                <w:sz w:val="24"/>
                <w:szCs w:val="24"/>
              </w:rPr>
            </w:pPr>
            <w:r w:rsidRPr="00D85F98">
              <w:rPr>
                <w:rStyle w:val="Bodytext115ptBoldSpacing0pt"/>
                <w:b w:val="0"/>
                <w:sz w:val="24"/>
                <w:szCs w:val="24"/>
              </w:rPr>
              <w:t>чтение и работа с</w:t>
            </w:r>
          </w:p>
          <w:p w:rsidR="008C1980" w:rsidRPr="00D85F98" w:rsidRDefault="008C1980" w:rsidP="00D85F98">
            <w:pPr>
              <w:pStyle w:val="11"/>
              <w:spacing w:line="230" w:lineRule="exact"/>
              <w:jc w:val="left"/>
              <w:rPr>
                <w:sz w:val="24"/>
                <w:szCs w:val="24"/>
              </w:rPr>
            </w:pPr>
            <w:r w:rsidRPr="00D85F98">
              <w:rPr>
                <w:rStyle w:val="Bodytext115ptBoldSpacing0pt"/>
                <w:b w:val="0"/>
                <w:sz w:val="24"/>
                <w:szCs w:val="24"/>
              </w:rPr>
              <w:t>информацией</w:t>
            </w:r>
          </w:p>
        </w:tc>
        <w:tc>
          <w:tcPr>
            <w:tcW w:w="1276" w:type="dxa"/>
            <w:gridSpan w:val="2"/>
            <w:tcBorders>
              <w:bottom w:val="single" w:sz="4" w:space="0" w:color="auto"/>
            </w:tcBorders>
          </w:tcPr>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Урочная и</w:t>
            </w:r>
          </w:p>
          <w:p w:rsidR="008C1980" w:rsidRPr="00D85F98" w:rsidRDefault="008C1980" w:rsidP="00D85F98">
            <w:pPr>
              <w:pStyle w:val="11"/>
              <w:spacing w:line="230" w:lineRule="exact"/>
              <w:jc w:val="left"/>
              <w:rPr>
                <w:sz w:val="24"/>
                <w:szCs w:val="24"/>
              </w:rPr>
            </w:pPr>
            <w:r w:rsidRPr="00D85F98">
              <w:rPr>
                <w:rStyle w:val="Bodytext115ptBoldSpacing0pt"/>
                <w:b w:val="0"/>
                <w:sz w:val="24"/>
                <w:szCs w:val="24"/>
              </w:rPr>
              <w:t>внеурочная</w:t>
            </w:r>
          </w:p>
        </w:tc>
        <w:tc>
          <w:tcPr>
            <w:tcW w:w="1701" w:type="dxa"/>
            <w:gridSpan w:val="2"/>
            <w:tcBorders>
              <w:bottom w:val="single" w:sz="4" w:space="0" w:color="auto"/>
            </w:tcBorders>
          </w:tcPr>
          <w:p w:rsidR="008C1980" w:rsidRPr="00D85F98" w:rsidRDefault="008C1980" w:rsidP="00D85F98">
            <w:pPr>
              <w:pStyle w:val="11"/>
              <w:shd w:val="clear" w:color="auto" w:fill="auto"/>
              <w:spacing w:line="230" w:lineRule="exact"/>
              <w:ind w:right="160"/>
              <w:rPr>
                <w:sz w:val="24"/>
                <w:szCs w:val="24"/>
              </w:rPr>
            </w:pPr>
            <w:r w:rsidRPr="00D85F98">
              <w:rPr>
                <w:rStyle w:val="Bodytext115ptBoldSpacing0pt"/>
                <w:b w:val="0"/>
                <w:sz w:val="24"/>
                <w:szCs w:val="24"/>
              </w:rPr>
              <w:t>Комплексные</w:t>
            </w:r>
          </w:p>
          <w:p w:rsidR="008C1980" w:rsidRPr="00D85F98" w:rsidRDefault="008C1980" w:rsidP="00D85F98">
            <w:pPr>
              <w:pStyle w:val="11"/>
              <w:shd w:val="clear" w:color="auto" w:fill="auto"/>
              <w:spacing w:line="230" w:lineRule="exact"/>
              <w:ind w:right="160"/>
              <w:jc w:val="center"/>
              <w:rPr>
                <w:sz w:val="24"/>
                <w:szCs w:val="24"/>
              </w:rPr>
            </w:pPr>
            <w:r w:rsidRPr="00D85F98">
              <w:rPr>
                <w:rStyle w:val="Bodytext115ptBoldSpacing0pt"/>
                <w:b w:val="0"/>
                <w:sz w:val="24"/>
                <w:szCs w:val="24"/>
              </w:rPr>
              <w:t>контрольные</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работы</w:t>
            </w:r>
          </w:p>
          <w:p w:rsidR="008C1980" w:rsidRPr="00D85F98" w:rsidRDefault="008C1980" w:rsidP="00D85F98">
            <w:pPr>
              <w:pStyle w:val="11"/>
              <w:shd w:val="clear" w:color="auto" w:fill="auto"/>
              <w:spacing w:line="230" w:lineRule="exact"/>
              <w:ind w:right="160"/>
              <w:rPr>
                <w:sz w:val="24"/>
                <w:szCs w:val="24"/>
              </w:rPr>
            </w:pPr>
            <w:r w:rsidRPr="00D85F98">
              <w:rPr>
                <w:rStyle w:val="Bodytext115ptBoldSpacing0pt"/>
                <w:b w:val="0"/>
                <w:sz w:val="24"/>
                <w:szCs w:val="24"/>
              </w:rPr>
              <w:t>К.р. по</w:t>
            </w:r>
          </w:p>
          <w:p w:rsidR="008C1980" w:rsidRPr="00D85F98" w:rsidRDefault="008C1980" w:rsidP="00D85F98">
            <w:pPr>
              <w:pStyle w:val="11"/>
              <w:shd w:val="clear" w:color="auto" w:fill="auto"/>
              <w:spacing w:line="230" w:lineRule="exact"/>
              <w:ind w:right="160"/>
              <w:jc w:val="center"/>
              <w:rPr>
                <w:sz w:val="24"/>
                <w:szCs w:val="24"/>
              </w:rPr>
            </w:pPr>
            <w:r w:rsidRPr="00D85F98">
              <w:rPr>
                <w:rStyle w:val="Bodytext115ptBoldSpacing0pt"/>
                <w:b w:val="0"/>
                <w:sz w:val="24"/>
                <w:szCs w:val="24"/>
              </w:rPr>
              <w:t>программам</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учителя</w:t>
            </w:r>
          </w:p>
          <w:p w:rsidR="008C1980" w:rsidRPr="00D85F98" w:rsidRDefault="008C1980" w:rsidP="00D85F98">
            <w:pPr>
              <w:pStyle w:val="11"/>
              <w:shd w:val="clear" w:color="auto" w:fill="auto"/>
              <w:spacing w:line="230" w:lineRule="exact"/>
              <w:jc w:val="left"/>
              <w:rPr>
                <w:sz w:val="24"/>
                <w:szCs w:val="24"/>
              </w:rPr>
            </w:pPr>
            <w:r w:rsidRPr="00D85F98">
              <w:rPr>
                <w:rStyle w:val="Bodytext115ptBoldSpacing0pt"/>
                <w:b w:val="0"/>
                <w:sz w:val="24"/>
                <w:szCs w:val="24"/>
              </w:rPr>
              <w:t>АКР</w:t>
            </w:r>
          </w:p>
          <w:p w:rsidR="008C1980" w:rsidRPr="00D85F98" w:rsidRDefault="008C1980" w:rsidP="00D85F98">
            <w:pPr>
              <w:pStyle w:val="11"/>
              <w:spacing w:line="230" w:lineRule="exact"/>
              <w:jc w:val="left"/>
              <w:rPr>
                <w:sz w:val="24"/>
                <w:szCs w:val="24"/>
              </w:rPr>
            </w:pPr>
          </w:p>
        </w:tc>
        <w:tc>
          <w:tcPr>
            <w:tcW w:w="1418" w:type="dxa"/>
            <w:tcBorders>
              <w:bottom w:val="single" w:sz="4" w:space="0" w:color="auto"/>
            </w:tcBorders>
          </w:tcPr>
          <w:p w:rsidR="008C1980" w:rsidRPr="00D85F98" w:rsidRDefault="008C1980" w:rsidP="00D85F98">
            <w:pPr>
              <w:pStyle w:val="Bodytext80"/>
              <w:shd w:val="clear" w:color="auto" w:fill="auto"/>
              <w:ind w:right="20"/>
              <w:rPr>
                <w:i w:val="0"/>
                <w:sz w:val="24"/>
                <w:szCs w:val="24"/>
              </w:rPr>
            </w:pPr>
            <w:r w:rsidRPr="00D85F98">
              <w:rPr>
                <w:i w:val="0"/>
                <w:sz w:val="24"/>
                <w:szCs w:val="24"/>
              </w:rPr>
              <w:t>Аналитические отчёты</w:t>
            </w:r>
          </w:p>
        </w:tc>
      </w:tr>
    </w:tbl>
    <w:p w:rsidR="00907D83" w:rsidRPr="00D24859" w:rsidRDefault="000D2B1D" w:rsidP="000D2B1D">
      <w:pPr>
        <w:tabs>
          <w:tab w:val="left" w:pos="2370"/>
        </w:tabs>
        <w:rPr>
          <w:rFonts w:ascii="Times New Roman" w:hAnsi="Times New Roman"/>
          <w:sz w:val="24"/>
          <w:szCs w:val="24"/>
        </w:rPr>
      </w:pPr>
      <w:r w:rsidRPr="00D24859">
        <w:rPr>
          <w:rFonts w:ascii="Times New Roman" w:hAnsi="Times New Roman"/>
          <w:sz w:val="24"/>
          <w:szCs w:val="24"/>
        </w:rPr>
        <w:tab/>
      </w:r>
    </w:p>
    <w:p w:rsidR="000D2B1D" w:rsidRPr="00D24859" w:rsidRDefault="000D2B1D" w:rsidP="000D2B1D">
      <w:pPr>
        <w:tabs>
          <w:tab w:val="left" w:pos="2370"/>
        </w:tabs>
        <w:rPr>
          <w:rFonts w:ascii="Times New Roman" w:hAnsi="Times New Roman"/>
          <w:sz w:val="24"/>
          <w:szCs w:val="24"/>
        </w:rPr>
      </w:pPr>
    </w:p>
    <w:p w:rsidR="000D2B1D" w:rsidRPr="00D24859" w:rsidRDefault="000D2B1D" w:rsidP="00F70BEC">
      <w:pPr>
        <w:pStyle w:val="a6"/>
        <w:numPr>
          <w:ilvl w:val="2"/>
          <w:numId w:val="27"/>
        </w:numPr>
        <w:spacing w:after="0" w:line="240" w:lineRule="auto"/>
        <w:jc w:val="both"/>
        <w:rPr>
          <w:rFonts w:ascii="Times New Roman" w:hAnsi="Times New Roman"/>
          <w:bCs/>
          <w:iCs/>
          <w:sz w:val="24"/>
          <w:szCs w:val="24"/>
        </w:rPr>
      </w:pPr>
      <w:r w:rsidRPr="00D24859">
        <w:rPr>
          <w:rFonts w:ascii="Times New Roman" w:hAnsi="Times New Roman"/>
          <w:b/>
          <w:sz w:val="24"/>
          <w:szCs w:val="24"/>
        </w:rPr>
        <w:t>Оценка результатов деятельности образовательной организации</w:t>
      </w:r>
    </w:p>
    <w:p w:rsidR="000D2B1D" w:rsidRPr="00D24859" w:rsidRDefault="000D2B1D" w:rsidP="000D2B1D">
      <w:pPr>
        <w:spacing w:after="0"/>
        <w:ind w:firstLine="709"/>
        <w:jc w:val="both"/>
        <w:rPr>
          <w:rFonts w:ascii="Times New Roman" w:hAnsi="Times New Roman"/>
          <w:bCs/>
          <w:iCs/>
          <w:sz w:val="24"/>
          <w:szCs w:val="24"/>
        </w:rPr>
      </w:pPr>
    </w:p>
    <w:p w:rsidR="000D2B1D" w:rsidRPr="00D24859" w:rsidRDefault="000D2B1D" w:rsidP="000D2B1D">
      <w:pPr>
        <w:spacing w:after="0"/>
        <w:jc w:val="both"/>
        <w:rPr>
          <w:rFonts w:ascii="Times New Roman" w:hAnsi="Times New Roman"/>
          <w:b/>
          <w:i/>
          <w:sz w:val="24"/>
          <w:szCs w:val="24"/>
        </w:rPr>
      </w:pPr>
      <w:r w:rsidRPr="00D24859">
        <w:rPr>
          <w:rFonts w:ascii="Times New Roman" w:hAnsi="Times New Roman"/>
          <w:sz w:val="24"/>
          <w:szCs w:val="24"/>
        </w:rPr>
        <w:t xml:space="preserve">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w:t>
      </w:r>
      <w:r w:rsidRPr="00D24859">
        <w:rPr>
          <w:rFonts w:ascii="Times New Roman" w:hAnsi="Times New Roman"/>
          <w:b/>
          <w:i/>
          <w:sz w:val="24"/>
          <w:szCs w:val="24"/>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0D2B1D" w:rsidRPr="00D24859" w:rsidRDefault="000D2B1D" w:rsidP="00F70BEC">
      <w:pPr>
        <w:pStyle w:val="ac"/>
        <w:numPr>
          <w:ilvl w:val="1"/>
          <w:numId w:val="31"/>
        </w:numPr>
        <w:spacing w:line="240" w:lineRule="auto"/>
        <w:rPr>
          <w:sz w:val="24"/>
          <w:szCs w:val="24"/>
        </w:rPr>
      </w:pPr>
      <w:r w:rsidRPr="00D24859">
        <w:rPr>
          <w:sz w:val="24"/>
          <w:szCs w:val="24"/>
        </w:rPr>
        <w:t>результатов мониторинговых исследований разного уровня (федерального, регионального, муниципального);</w:t>
      </w:r>
    </w:p>
    <w:p w:rsidR="000D2B1D" w:rsidRPr="00D24859" w:rsidRDefault="000D2B1D" w:rsidP="00F70BEC">
      <w:pPr>
        <w:pStyle w:val="ac"/>
        <w:numPr>
          <w:ilvl w:val="1"/>
          <w:numId w:val="31"/>
        </w:numPr>
        <w:spacing w:line="240" w:lineRule="auto"/>
        <w:rPr>
          <w:sz w:val="24"/>
          <w:szCs w:val="24"/>
        </w:rPr>
      </w:pPr>
      <w:r w:rsidRPr="00D24859">
        <w:rPr>
          <w:sz w:val="24"/>
          <w:szCs w:val="24"/>
        </w:rPr>
        <w:t>условий реализации основной образовательной программы основного общего образования;</w:t>
      </w:r>
    </w:p>
    <w:p w:rsidR="000D2B1D" w:rsidRPr="00D24859" w:rsidRDefault="000D2B1D" w:rsidP="00F70BEC">
      <w:pPr>
        <w:pStyle w:val="ac"/>
        <w:numPr>
          <w:ilvl w:val="1"/>
          <w:numId w:val="31"/>
        </w:numPr>
        <w:spacing w:line="240" w:lineRule="auto"/>
        <w:rPr>
          <w:sz w:val="24"/>
          <w:szCs w:val="24"/>
        </w:rPr>
      </w:pPr>
      <w:r w:rsidRPr="00D24859">
        <w:rPr>
          <w:sz w:val="24"/>
          <w:szCs w:val="24"/>
        </w:rPr>
        <w:t>особенностей контингента обучающихся.</w:t>
      </w:r>
    </w:p>
    <w:p w:rsidR="000D2B1D" w:rsidRDefault="000D2B1D" w:rsidP="00FD194C">
      <w:pPr>
        <w:spacing w:after="0"/>
        <w:jc w:val="both"/>
        <w:rPr>
          <w:rFonts w:ascii="Times New Roman" w:hAnsi="Times New Roman"/>
          <w:sz w:val="24"/>
          <w:szCs w:val="24"/>
        </w:rPr>
      </w:pPr>
      <w:r w:rsidRPr="00D24859">
        <w:rPr>
          <w:rFonts w:ascii="Times New Roman" w:hAnsi="Times New Roman"/>
          <w:sz w:val="24"/>
          <w:szCs w:val="24"/>
        </w:rPr>
        <w:t xml:space="preserve">    Предметом оценки в ходе данных процедур является также текущая оценочная деятельность образовательной организации и педагогов и, в частности, отслеживание динамики образовательных достижений выпускников основной школы данной образовательной организации.</w:t>
      </w:r>
    </w:p>
    <w:p w:rsidR="00155F27" w:rsidRDefault="00155F27" w:rsidP="00FD194C">
      <w:pPr>
        <w:spacing w:after="0"/>
        <w:jc w:val="both"/>
        <w:rPr>
          <w:rFonts w:ascii="Times New Roman" w:hAnsi="Times New Roman"/>
          <w:sz w:val="24"/>
          <w:szCs w:val="24"/>
        </w:rPr>
      </w:pPr>
    </w:p>
    <w:p w:rsidR="00155F27" w:rsidRDefault="00155F27" w:rsidP="00FD194C">
      <w:pPr>
        <w:spacing w:after="0"/>
        <w:jc w:val="both"/>
        <w:rPr>
          <w:rFonts w:ascii="Times New Roman" w:hAnsi="Times New Roman"/>
          <w:sz w:val="24"/>
          <w:szCs w:val="24"/>
        </w:rPr>
      </w:pPr>
    </w:p>
    <w:p w:rsidR="00155F27" w:rsidRDefault="00155F27" w:rsidP="00FD194C">
      <w:pPr>
        <w:spacing w:after="0"/>
        <w:jc w:val="both"/>
        <w:rPr>
          <w:rFonts w:ascii="Times New Roman" w:hAnsi="Times New Roman"/>
          <w:sz w:val="24"/>
          <w:szCs w:val="24"/>
        </w:rPr>
      </w:pPr>
    </w:p>
    <w:p w:rsidR="00155F27" w:rsidRPr="00D24859" w:rsidRDefault="00155F27" w:rsidP="00FD194C">
      <w:pPr>
        <w:spacing w:after="0"/>
        <w:jc w:val="both"/>
        <w:rPr>
          <w:rFonts w:ascii="Times New Roman" w:hAnsi="Times New Roman"/>
          <w:sz w:val="24"/>
          <w:szCs w:val="24"/>
        </w:rPr>
      </w:pPr>
    </w:p>
    <w:p w:rsidR="000D2B1D" w:rsidRPr="00D24859" w:rsidRDefault="000D2B1D" w:rsidP="000D2B1D">
      <w:pPr>
        <w:tabs>
          <w:tab w:val="left" w:pos="2370"/>
        </w:tabs>
        <w:rPr>
          <w:rFonts w:ascii="Times New Roman" w:hAnsi="Times New Roman"/>
          <w:sz w:val="24"/>
          <w:szCs w:val="24"/>
        </w:rPr>
      </w:pPr>
    </w:p>
    <w:p w:rsidR="00E134F4" w:rsidRDefault="00E134F4" w:rsidP="00896992">
      <w:pPr>
        <w:jc w:val="center"/>
        <w:rPr>
          <w:rFonts w:ascii="Times New Roman" w:hAnsi="Times New Roman"/>
          <w:b/>
          <w:sz w:val="24"/>
          <w:szCs w:val="24"/>
        </w:rPr>
      </w:pPr>
      <w:bookmarkStart w:id="76" w:name="_Toc409691656"/>
      <w:bookmarkStart w:id="77" w:name="_Toc410653980"/>
      <w:bookmarkStart w:id="78" w:name="_Toc414553166"/>
    </w:p>
    <w:p w:rsidR="00907D83" w:rsidRPr="00D24859" w:rsidRDefault="00896992" w:rsidP="00896992">
      <w:pPr>
        <w:jc w:val="center"/>
        <w:rPr>
          <w:rFonts w:ascii="Times New Roman" w:hAnsi="Times New Roman"/>
          <w:b/>
          <w:sz w:val="24"/>
          <w:szCs w:val="24"/>
        </w:rPr>
      </w:pPr>
      <w:r w:rsidRPr="00D24859">
        <w:rPr>
          <w:rFonts w:ascii="Times New Roman" w:hAnsi="Times New Roman"/>
          <w:b/>
          <w:sz w:val="24"/>
          <w:szCs w:val="24"/>
        </w:rPr>
        <w:lastRenderedPageBreak/>
        <w:t xml:space="preserve">2. </w:t>
      </w:r>
      <w:r w:rsidR="00907D83" w:rsidRPr="00D24859">
        <w:rPr>
          <w:rFonts w:ascii="Times New Roman" w:hAnsi="Times New Roman"/>
          <w:b/>
          <w:sz w:val="24"/>
          <w:szCs w:val="24"/>
        </w:rPr>
        <w:t>Содержательный раздел</w:t>
      </w:r>
      <w:bookmarkEnd w:id="76"/>
      <w:r w:rsidR="00907D83" w:rsidRPr="00D24859">
        <w:rPr>
          <w:rFonts w:ascii="Times New Roman" w:hAnsi="Times New Roman"/>
          <w:b/>
          <w:sz w:val="24"/>
          <w:szCs w:val="24"/>
        </w:rPr>
        <w:t xml:space="preserve"> основной образовательной программы основного общего образования</w:t>
      </w:r>
      <w:bookmarkEnd w:id="77"/>
      <w:bookmarkEnd w:id="78"/>
    </w:p>
    <w:p w:rsidR="00907D83" w:rsidRPr="00D24859" w:rsidRDefault="00907D83" w:rsidP="006713C1">
      <w:pPr>
        <w:spacing w:after="0"/>
        <w:rPr>
          <w:rFonts w:ascii="Times New Roman" w:hAnsi="Times New Roman"/>
          <w:b/>
          <w:sz w:val="24"/>
          <w:szCs w:val="24"/>
        </w:rPr>
      </w:pPr>
      <w:bookmarkStart w:id="79" w:name="_Toc406059004"/>
      <w:bookmarkStart w:id="80" w:name="_Toc409691657"/>
      <w:bookmarkStart w:id="81" w:name="_Toc410653981"/>
      <w:bookmarkStart w:id="82" w:name="_Toc414553167"/>
      <w:r w:rsidRPr="00D24859">
        <w:rPr>
          <w:rFonts w:ascii="Times New Roman" w:hAnsi="Times New Roman"/>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9"/>
      <w:bookmarkEnd w:id="80"/>
      <w:bookmarkEnd w:id="81"/>
      <w:bookmarkEnd w:id="82"/>
    </w:p>
    <w:p w:rsidR="00907D83" w:rsidRPr="00D24859" w:rsidRDefault="00907D83" w:rsidP="006713C1">
      <w:pPr>
        <w:spacing w:after="0"/>
        <w:rPr>
          <w:rFonts w:ascii="Times New Roman" w:hAnsi="Times New Roman"/>
          <w:sz w:val="24"/>
          <w:szCs w:val="24"/>
        </w:rPr>
      </w:pPr>
      <w:r w:rsidRPr="00D24859">
        <w:rPr>
          <w:rFonts w:ascii="Times New Roman" w:hAnsi="Times New Roman"/>
          <w:sz w:val="24"/>
          <w:szCs w:val="24"/>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6713C1" w:rsidRPr="00D24859" w:rsidRDefault="006713C1" w:rsidP="006713C1">
      <w:pPr>
        <w:spacing w:after="0"/>
        <w:rPr>
          <w:rFonts w:ascii="Times New Roman" w:hAnsi="Times New Roman"/>
          <w:b/>
          <w:sz w:val="24"/>
          <w:szCs w:val="24"/>
        </w:rPr>
      </w:pPr>
    </w:p>
    <w:p w:rsidR="00907D83" w:rsidRPr="00D24859" w:rsidRDefault="00907D83" w:rsidP="006713C1">
      <w:pPr>
        <w:spacing w:after="0"/>
        <w:rPr>
          <w:rFonts w:ascii="Times New Roman" w:hAnsi="Times New Roman"/>
          <w:b/>
          <w:sz w:val="24"/>
          <w:szCs w:val="24"/>
        </w:rPr>
      </w:pPr>
      <w:r w:rsidRPr="00D24859">
        <w:rPr>
          <w:rFonts w:ascii="Times New Roman" w:hAnsi="Times New Roman"/>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rPr>
          <w:b/>
        </w:rPr>
      </w:pPr>
      <w:r w:rsidRPr="00D24859">
        <w:t>C целью разработки и реализации программы развития УУД в</w:t>
      </w:r>
      <w:r w:rsidR="001979E3" w:rsidRPr="001979E3">
        <w:t xml:space="preserve"> </w:t>
      </w:r>
      <w:r w:rsidR="001979E3">
        <w:t xml:space="preserve">МКОУ </w:t>
      </w:r>
      <w:r w:rsidR="00300872">
        <w:t>«Совхозная</w:t>
      </w:r>
      <w:r w:rsidR="001979E3">
        <w:t xml:space="preserve"> </w:t>
      </w:r>
      <w:r w:rsidR="001979E3" w:rsidRPr="00D24859">
        <w:t xml:space="preserve"> СОШ</w:t>
      </w:r>
      <w:r w:rsidR="00300872">
        <w:t>»</w:t>
      </w:r>
      <w:r w:rsidR="001979E3" w:rsidRPr="00D24859">
        <w:t xml:space="preserve">  </w:t>
      </w:r>
      <w:r w:rsidRPr="00D24859">
        <w:t>создана рабочая группа под руководством заместителя директора по УВР, руководителей ШМО, осуществляющих деятельность в сфере формирования и реализации программы развития УУД. С целью сохранения преемственности в состав групп входили учителя начального и основного общего образования.</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rPr>
          <w:shd w:val="clear" w:color="auto" w:fill="FFFFFF"/>
        </w:rPr>
        <w:t xml:space="preserve">    Направления деятельности рабочей группы включают:</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обеспечению связи универсальных учебных действий с </w:t>
      </w:r>
      <w:r w:rsidRPr="00D2485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разработку основных подходов к конструированию задач на применение универсальных учебных действий;</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 xml:space="preserve">организации учебной деятельности по </w:t>
      </w:r>
      <w:r w:rsidRPr="00D24859">
        <w:lastRenderedPageBreak/>
        <w:t>формированию и развитию ИКТ-компетенций;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системы мер по организации </w:t>
      </w:r>
      <w:r w:rsidRPr="00D24859">
        <w:t>взаимодействия с учебными, научными и социальными организациями, формы привлечения консультантов, экспертов и научных руководителей;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системы мер по обеспечению </w:t>
      </w:r>
      <w:r w:rsidRPr="00D24859">
        <w:t>условий для развития универсальных учебных действий у обучающихся, в том числе информационно-методического обеспечения, подготовки кадров;</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разработку методики и инструментария мониторинга успешности освоения и применения обучающимися универсальных учебных действий;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образовательной деятельности;</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методических семинаров с педагогами-предметниками и школьным педагогом-психологом, привлечение заинтересованных представителей органа государственного общественного участия по анализу и способам минимизации рисков развития УУД у обучающихся;</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разъяснительной просветительской работы с родителями по проблемам развития УУД у обучающихся;</w:t>
      </w:r>
    </w:p>
    <w:p w:rsidR="007F09D5" w:rsidRPr="003D5DB7" w:rsidRDefault="006713C1" w:rsidP="00907D83">
      <w:pPr>
        <w:pStyle w:val="af1"/>
        <w:widowControl w:val="0"/>
        <w:numPr>
          <w:ilvl w:val="0"/>
          <w:numId w:val="32"/>
        </w:numPr>
        <w:tabs>
          <w:tab w:val="num" w:pos="993"/>
        </w:tabs>
        <w:spacing w:before="0" w:beforeAutospacing="0" w:after="0" w:afterAutospacing="0" w:line="360" w:lineRule="auto"/>
        <w:ind w:left="0" w:firstLine="709"/>
        <w:jc w:val="both"/>
        <w:textAlignment w:val="baseline"/>
        <w:rPr>
          <w:b/>
        </w:rPr>
      </w:pPr>
      <w:r w:rsidRPr="003D5DB7">
        <w:rPr>
          <w:shd w:val="clear" w:color="auto" w:fill="FFFFFF"/>
        </w:rPr>
        <w:t>организацию отражения результатов работы по формированию УУД обучающихся на сайте образовательной организации.</w:t>
      </w:r>
    </w:p>
    <w:p w:rsidR="00907D83" w:rsidRPr="00D24859" w:rsidRDefault="00907D83" w:rsidP="00907D83">
      <w:pPr>
        <w:rPr>
          <w:rFonts w:ascii="Times New Roman" w:hAnsi="Times New Roman"/>
          <w:b/>
          <w:sz w:val="24"/>
          <w:szCs w:val="24"/>
        </w:rPr>
      </w:pPr>
      <w:r w:rsidRPr="00D24859">
        <w:rPr>
          <w:rFonts w:ascii="Times New Roman" w:hAnsi="Times New Roman"/>
          <w:b/>
          <w:sz w:val="24"/>
          <w:szCs w:val="24"/>
        </w:rPr>
        <w:t>2.1.2. Цели и задачи программы, описание ее места и роли в реализации требований ФГОС</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rPr>
          <w:b/>
          <w:bCs/>
        </w:rPr>
        <w:t>Целью программы</w:t>
      </w:r>
      <w:r w:rsidRPr="00D24859">
        <w:t xml:space="preserve"> развития УУД является обеспечение организационно-методических условий для реализации системно</w:t>
      </w:r>
      <w:r w:rsidR="00300872">
        <w:t xml:space="preserve"> </w:t>
      </w:r>
      <w:r w:rsidRPr="00D24859">
        <w:t xml:space="preserve">-деятельностного подхода, положенного в основу ФГОС ООО, с тем, чтобы сформировать у обучающихся основной школы способности к </w:t>
      </w:r>
      <w:r w:rsidRPr="00D24859">
        <w:lastRenderedPageBreak/>
        <w:t>самостоятельному учебному целеполаганию и учебному сотрудничеству.</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соответствии с указанной целью программа развития УУД в основной школе определяет следующие </w:t>
      </w:r>
      <w:r w:rsidRPr="00D24859">
        <w:rPr>
          <w:b/>
          <w:bCs/>
        </w:rPr>
        <w:t>задачи</w:t>
      </w:r>
      <w:r w:rsidRPr="00D24859">
        <w:t>:</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организация взаимодействия педагогов и обучающихся и их родителей по развитию универсальных учебных действий в основной школе;</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включение развивающих задач как в урочную, так и внеурочную деятельность обучающихся;</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907D83" w:rsidRPr="00D24859" w:rsidRDefault="006713C1" w:rsidP="00FD194C">
      <w:pPr>
        <w:pStyle w:val="af1"/>
        <w:widowControl w:val="0"/>
        <w:tabs>
          <w:tab w:val="left" w:pos="567"/>
        </w:tabs>
        <w:spacing w:before="0" w:beforeAutospacing="0" w:after="0" w:afterAutospacing="0" w:line="360" w:lineRule="auto"/>
        <w:jc w:val="both"/>
      </w:pPr>
      <w:r w:rsidRPr="00D24859">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07D83" w:rsidRPr="00D24859" w:rsidRDefault="00907D83" w:rsidP="006713C1">
      <w:pPr>
        <w:spacing w:after="0"/>
        <w:rPr>
          <w:rFonts w:ascii="Times New Roman" w:hAnsi="Times New Roman"/>
          <w:b/>
          <w:sz w:val="24"/>
          <w:szCs w:val="24"/>
        </w:rPr>
      </w:pPr>
      <w:r w:rsidRPr="00D24859">
        <w:rPr>
          <w:rFonts w:ascii="Times New Roman" w:hAnsi="Times New Roman"/>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713C1" w:rsidRPr="00D24859" w:rsidRDefault="006713C1" w:rsidP="00D5478F">
      <w:pPr>
        <w:pStyle w:val="af1"/>
        <w:widowControl w:val="0"/>
        <w:tabs>
          <w:tab w:val="left" w:pos="567"/>
        </w:tabs>
        <w:spacing w:before="0" w:beforeAutospacing="0" w:after="0" w:afterAutospacing="0"/>
        <w:jc w:val="both"/>
      </w:pPr>
      <w:r w:rsidRPr="00D24859">
        <w:t xml:space="preserve">    К принципам формирования УУД в основной школе можно отнести следующие:</w:t>
      </w:r>
    </w:p>
    <w:p w:rsidR="006713C1" w:rsidRPr="00D2485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D24859">
        <w:t>формирование УУД – задача, сквозная для всей образовательной деятельности (урочная, внеурочная деятельность);</w:t>
      </w:r>
    </w:p>
    <w:p w:rsidR="006713C1" w:rsidRPr="00D2485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D24859">
        <w:t>формирование УУД обязательно требует работы с предметным или междисципдинарным содержанием;</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 xml:space="preserve">отход от понимания урока как ключевой единицы образовательной </w:t>
      </w:r>
      <w:r w:rsidRPr="00D24859">
        <w:lastRenderedPageBreak/>
        <w:t>деятельности (как правило, говорить о формировании УУД можно в р</w:t>
      </w:r>
      <w:r w:rsidR="00911424">
        <w:t>амках серии учебных занятий при</w:t>
      </w:r>
      <w:r w:rsidRPr="00D24859">
        <w:t>том, что гибко сочетаются урочные, внеурочные формы, а также самостоятельная работа учащегося);</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6713C1" w:rsidRPr="00D24859" w:rsidRDefault="006713C1" w:rsidP="006713C1">
      <w:pPr>
        <w:pStyle w:val="af1"/>
        <w:widowControl w:val="0"/>
        <w:tabs>
          <w:tab w:val="left" w:pos="1134"/>
        </w:tabs>
        <w:spacing w:before="0" w:beforeAutospacing="0" w:after="0" w:afterAutospacing="0" w:line="360" w:lineRule="auto"/>
        <w:jc w:val="both"/>
        <w:textAlignment w:val="baseline"/>
      </w:pPr>
      <w:r w:rsidRPr="00D24859">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Формы успешной деятельности по развитию УУД:</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уроки одновозрастные и разновозрастные;</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занятия - тренинги;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проекты;</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практики;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конференции;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презентации и т.д.</w:t>
      </w:r>
    </w:p>
    <w:p w:rsidR="00907D83" w:rsidRPr="00D24859" w:rsidRDefault="006713C1" w:rsidP="006713C1">
      <w:pPr>
        <w:pStyle w:val="af1"/>
        <w:widowControl w:val="0"/>
        <w:tabs>
          <w:tab w:val="left" w:pos="567"/>
        </w:tabs>
        <w:spacing w:before="0" w:beforeAutospacing="0" w:after="0" w:afterAutospacing="0" w:line="360" w:lineRule="auto"/>
        <w:jc w:val="both"/>
      </w:pPr>
      <w:r w:rsidRPr="00D24859">
        <w:t xml:space="preserve">    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w:t>
      </w:r>
    </w:p>
    <w:p w:rsidR="00907D83" w:rsidRPr="00D24859" w:rsidRDefault="00907D83" w:rsidP="00907D83">
      <w:pPr>
        <w:rPr>
          <w:rFonts w:ascii="Times New Roman" w:hAnsi="Times New Roman"/>
          <w:b/>
          <w:sz w:val="24"/>
          <w:szCs w:val="24"/>
        </w:rPr>
      </w:pPr>
      <w:r w:rsidRPr="00D24859">
        <w:rPr>
          <w:rFonts w:ascii="Times New Roman" w:hAnsi="Times New Roman"/>
          <w:b/>
          <w:sz w:val="24"/>
          <w:szCs w:val="24"/>
        </w:rPr>
        <w:t>2.1.4. Типовые задачи применения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713C1" w:rsidRPr="00D24859" w:rsidRDefault="006713C1" w:rsidP="00D5478F">
      <w:pPr>
        <w:pStyle w:val="af1"/>
        <w:widowControl w:val="0"/>
        <w:tabs>
          <w:tab w:val="left" w:pos="567"/>
        </w:tabs>
        <w:spacing w:before="0" w:beforeAutospacing="0" w:after="0" w:afterAutospacing="0"/>
        <w:jc w:val="both"/>
      </w:pPr>
      <w:r w:rsidRPr="00D24859">
        <w:t xml:space="preserve">    Различаются два типа заданий, связанных с УУД:</w:t>
      </w:r>
    </w:p>
    <w:p w:rsidR="006713C1" w:rsidRPr="00D24859" w:rsidRDefault="006713C1" w:rsidP="00F70BEC">
      <w:pPr>
        <w:pStyle w:val="af1"/>
        <w:widowControl w:val="0"/>
        <w:numPr>
          <w:ilvl w:val="0"/>
          <w:numId w:val="40"/>
        </w:numPr>
        <w:tabs>
          <w:tab w:val="left" w:pos="993"/>
        </w:tabs>
        <w:spacing w:before="0" w:beforeAutospacing="0" w:after="0" w:afterAutospacing="0"/>
        <w:jc w:val="both"/>
        <w:textAlignment w:val="baseline"/>
      </w:pPr>
      <w:r w:rsidRPr="00D24859">
        <w:t>задания, позволяющие в рамках образовательной деятельности сформировать УУД;</w:t>
      </w:r>
    </w:p>
    <w:p w:rsidR="006713C1" w:rsidRPr="00D24859" w:rsidRDefault="006713C1" w:rsidP="00F70BEC">
      <w:pPr>
        <w:pStyle w:val="af1"/>
        <w:widowControl w:val="0"/>
        <w:numPr>
          <w:ilvl w:val="0"/>
          <w:numId w:val="40"/>
        </w:numPr>
        <w:tabs>
          <w:tab w:val="left" w:pos="993"/>
        </w:tabs>
        <w:spacing w:before="0" w:beforeAutospacing="0" w:after="0" w:afterAutospacing="0"/>
        <w:jc w:val="both"/>
        <w:textAlignment w:val="baseline"/>
      </w:pPr>
      <w:r w:rsidRPr="00D24859">
        <w:t>задания, позволяющие диагностировать уровень сформированности УУД.</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Во втором случае задание может быть сконструировано таким образом, чтобы проявлять способность обучающегося применять какое-то конкретное универсальное учебное действие.</w:t>
      </w:r>
    </w:p>
    <w:p w:rsidR="006713C1" w:rsidRDefault="006713C1" w:rsidP="006713C1">
      <w:pPr>
        <w:pStyle w:val="af1"/>
        <w:widowControl w:val="0"/>
        <w:tabs>
          <w:tab w:val="left" w:pos="567"/>
        </w:tabs>
        <w:spacing w:before="0" w:beforeAutospacing="0" w:after="0" w:afterAutospacing="0" w:line="360" w:lineRule="auto"/>
        <w:jc w:val="both"/>
      </w:pPr>
      <w:r w:rsidRPr="00D24859">
        <w:lastRenderedPageBreak/>
        <w:t xml:space="preserve">    В основной школе в</w:t>
      </w:r>
      <w:r w:rsidR="00D461B0" w:rsidRPr="00D24859">
        <w:t>озможно использование следующих типов</w:t>
      </w:r>
      <w:r w:rsidRPr="00D24859">
        <w:t xml:space="preserve"> задач:</w:t>
      </w:r>
    </w:p>
    <w:p w:rsidR="003D5DB7" w:rsidRPr="00D24859" w:rsidRDefault="003D5DB7" w:rsidP="006713C1">
      <w:pPr>
        <w:pStyle w:val="af1"/>
        <w:widowControl w:val="0"/>
        <w:tabs>
          <w:tab w:val="left" w:pos="567"/>
        </w:tabs>
        <w:spacing w:before="0" w:beforeAutospacing="0" w:after="0" w:afterAutospacing="0" w:line="360" w:lineRule="auto"/>
        <w:jc w:val="both"/>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6713C1" w:rsidRPr="00D85F98" w:rsidTr="006713C1">
        <w:tc>
          <w:tcPr>
            <w:tcW w:w="269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Универсальные учебные действия</w:t>
            </w:r>
          </w:p>
        </w:tc>
        <w:tc>
          <w:tcPr>
            <w:tcW w:w="765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Типы задач</w:t>
            </w:r>
          </w:p>
        </w:tc>
      </w:tr>
      <w:tr w:rsidR="006713C1" w:rsidRPr="00D85F98"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Личностные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85F98" w:rsidRDefault="006713C1" w:rsidP="00F70BEC">
            <w:pPr>
              <w:pStyle w:val="ac"/>
              <w:numPr>
                <w:ilvl w:val="0"/>
                <w:numId w:val="36"/>
              </w:numPr>
              <w:tabs>
                <w:tab w:val="left" w:pos="175"/>
              </w:tabs>
              <w:spacing w:line="240" w:lineRule="auto"/>
              <w:ind w:left="0" w:firstLine="0"/>
              <w:rPr>
                <w:sz w:val="24"/>
                <w:szCs w:val="24"/>
              </w:rPr>
            </w:pPr>
            <w:r w:rsidRPr="00D85F98">
              <w:rPr>
                <w:sz w:val="24"/>
                <w:szCs w:val="24"/>
              </w:rPr>
              <w:t>на личностное самоопределение;</w:t>
            </w:r>
          </w:p>
          <w:p w:rsidR="006713C1" w:rsidRPr="00D85F98" w:rsidRDefault="006713C1" w:rsidP="00F70BEC">
            <w:pPr>
              <w:pStyle w:val="ac"/>
              <w:numPr>
                <w:ilvl w:val="0"/>
                <w:numId w:val="36"/>
              </w:numPr>
              <w:tabs>
                <w:tab w:val="left" w:pos="175"/>
              </w:tabs>
              <w:spacing w:line="240" w:lineRule="auto"/>
              <w:ind w:left="0" w:firstLine="0"/>
              <w:rPr>
                <w:sz w:val="24"/>
                <w:szCs w:val="24"/>
              </w:rPr>
            </w:pPr>
            <w:r w:rsidRPr="00D85F98">
              <w:rPr>
                <w:sz w:val="24"/>
                <w:szCs w:val="24"/>
              </w:rPr>
              <w:t>на развитие Я-концепции;</w:t>
            </w:r>
          </w:p>
          <w:p w:rsidR="006713C1" w:rsidRPr="00D85F98" w:rsidRDefault="006713C1" w:rsidP="00F70BEC">
            <w:pPr>
              <w:pStyle w:val="ac"/>
              <w:numPr>
                <w:ilvl w:val="0"/>
                <w:numId w:val="36"/>
              </w:numPr>
              <w:tabs>
                <w:tab w:val="left" w:pos="175"/>
              </w:tabs>
              <w:spacing w:line="240" w:lineRule="auto"/>
              <w:ind w:left="0" w:firstLine="0"/>
              <w:rPr>
                <w:sz w:val="24"/>
                <w:szCs w:val="24"/>
              </w:rPr>
            </w:pPr>
            <w:r w:rsidRPr="00D85F98">
              <w:rPr>
                <w:sz w:val="24"/>
                <w:szCs w:val="24"/>
              </w:rPr>
              <w:t>на смыслообразование;</w:t>
            </w:r>
          </w:p>
          <w:p w:rsidR="006713C1" w:rsidRPr="00D85F98" w:rsidRDefault="006713C1" w:rsidP="00F70BEC">
            <w:pPr>
              <w:pStyle w:val="ac"/>
              <w:numPr>
                <w:ilvl w:val="0"/>
                <w:numId w:val="36"/>
              </w:numPr>
              <w:tabs>
                <w:tab w:val="left" w:pos="175"/>
              </w:tabs>
              <w:spacing w:line="240" w:lineRule="auto"/>
              <w:ind w:left="0" w:firstLine="0"/>
              <w:rPr>
                <w:sz w:val="24"/>
                <w:szCs w:val="24"/>
              </w:rPr>
            </w:pPr>
            <w:r w:rsidRPr="00D85F98">
              <w:rPr>
                <w:sz w:val="24"/>
                <w:szCs w:val="24"/>
              </w:rPr>
              <w:t>на мотивацию;</w:t>
            </w:r>
          </w:p>
          <w:p w:rsidR="006713C1" w:rsidRPr="00D85F98" w:rsidRDefault="006713C1" w:rsidP="00F70BEC">
            <w:pPr>
              <w:pStyle w:val="ac"/>
              <w:numPr>
                <w:ilvl w:val="0"/>
                <w:numId w:val="36"/>
              </w:numPr>
              <w:tabs>
                <w:tab w:val="left" w:pos="175"/>
              </w:tabs>
              <w:spacing w:line="240" w:lineRule="auto"/>
              <w:ind w:left="0" w:firstLine="0"/>
              <w:rPr>
                <w:sz w:val="24"/>
                <w:szCs w:val="24"/>
              </w:rPr>
            </w:pPr>
            <w:r w:rsidRPr="00D85F98">
              <w:rPr>
                <w:sz w:val="24"/>
                <w:szCs w:val="24"/>
              </w:rPr>
              <w:t>на нравственно-этическое оценивание.</w:t>
            </w:r>
          </w:p>
        </w:tc>
      </w:tr>
      <w:tr w:rsidR="006713C1" w:rsidRPr="00D85F98"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Коммуникативные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85F98" w:rsidRDefault="006713C1" w:rsidP="00F70BEC">
            <w:pPr>
              <w:pStyle w:val="ac"/>
              <w:numPr>
                <w:ilvl w:val="0"/>
                <w:numId w:val="37"/>
              </w:numPr>
              <w:tabs>
                <w:tab w:val="left" w:pos="175"/>
              </w:tabs>
              <w:spacing w:line="240" w:lineRule="auto"/>
              <w:ind w:left="0" w:firstLine="0"/>
              <w:rPr>
                <w:sz w:val="24"/>
                <w:szCs w:val="24"/>
              </w:rPr>
            </w:pPr>
            <w:r w:rsidRPr="00D85F98">
              <w:rPr>
                <w:sz w:val="24"/>
                <w:szCs w:val="24"/>
              </w:rPr>
              <w:t>на учёт позиции партнёра;</w:t>
            </w:r>
          </w:p>
          <w:p w:rsidR="006713C1" w:rsidRPr="00D85F98" w:rsidRDefault="006713C1" w:rsidP="00F70BEC">
            <w:pPr>
              <w:pStyle w:val="ac"/>
              <w:numPr>
                <w:ilvl w:val="0"/>
                <w:numId w:val="37"/>
              </w:numPr>
              <w:tabs>
                <w:tab w:val="left" w:pos="175"/>
              </w:tabs>
              <w:spacing w:line="240" w:lineRule="auto"/>
              <w:ind w:left="0" w:firstLine="0"/>
              <w:rPr>
                <w:sz w:val="24"/>
                <w:szCs w:val="24"/>
              </w:rPr>
            </w:pPr>
            <w:r w:rsidRPr="00D85F98">
              <w:rPr>
                <w:sz w:val="24"/>
                <w:szCs w:val="24"/>
              </w:rPr>
              <w:t>на организацию и осуществление сотрудничества;</w:t>
            </w:r>
          </w:p>
          <w:p w:rsidR="006713C1" w:rsidRPr="00D85F98" w:rsidRDefault="006713C1" w:rsidP="00F70BEC">
            <w:pPr>
              <w:pStyle w:val="ac"/>
              <w:numPr>
                <w:ilvl w:val="0"/>
                <w:numId w:val="37"/>
              </w:numPr>
              <w:tabs>
                <w:tab w:val="left" w:pos="175"/>
              </w:tabs>
              <w:spacing w:line="240" w:lineRule="auto"/>
              <w:ind w:left="0" w:firstLine="0"/>
              <w:rPr>
                <w:sz w:val="24"/>
                <w:szCs w:val="24"/>
              </w:rPr>
            </w:pPr>
            <w:r w:rsidRPr="00D85F98">
              <w:rPr>
                <w:sz w:val="24"/>
                <w:szCs w:val="24"/>
              </w:rPr>
              <w:t>на передачу информации и отображению предметного содержания;</w:t>
            </w:r>
          </w:p>
          <w:p w:rsidR="006713C1" w:rsidRPr="00D85F98" w:rsidRDefault="006713C1" w:rsidP="00F70BEC">
            <w:pPr>
              <w:pStyle w:val="ac"/>
              <w:numPr>
                <w:ilvl w:val="0"/>
                <w:numId w:val="37"/>
              </w:numPr>
              <w:tabs>
                <w:tab w:val="left" w:pos="175"/>
              </w:tabs>
              <w:spacing w:line="240" w:lineRule="auto"/>
              <w:ind w:left="0" w:firstLine="0"/>
              <w:rPr>
                <w:sz w:val="24"/>
                <w:szCs w:val="24"/>
              </w:rPr>
            </w:pPr>
            <w:r w:rsidRPr="00D85F98">
              <w:rPr>
                <w:sz w:val="24"/>
                <w:szCs w:val="24"/>
              </w:rPr>
              <w:t>тренинги коммуникативных навыков;</w:t>
            </w:r>
          </w:p>
          <w:p w:rsidR="006713C1" w:rsidRPr="00D85F98" w:rsidRDefault="006713C1" w:rsidP="00F70BEC">
            <w:pPr>
              <w:pStyle w:val="ac"/>
              <w:numPr>
                <w:ilvl w:val="0"/>
                <w:numId w:val="37"/>
              </w:numPr>
              <w:tabs>
                <w:tab w:val="left" w:pos="175"/>
              </w:tabs>
              <w:spacing w:line="240" w:lineRule="auto"/>
              <w:ind w:left="0" w:firstLine="0"/>
              <w:rPr>
                <w:sz w:val="24"/>
                <w:szCs w:val="24"/>
              </w:rPr>
            </w:pPr>
            <w:r w:rsidRPr="00D85F98">
              <w:rPr>
                <w:sz w:val="24"/>
                <w:szCs w:val="24"/>
              </w:rPr>
              <w:t>ролевые игры;</w:t>
            </w:r>
          </w:p>
          <w:p w:rsidR="006713C1" w:rsidRPr="00D85F98" w:rsidRDefault="006713C1" w:rsidP="00F70BEC">
            <w:pPr>
              <w:pStyle w:val="ac"/>
              <w:numPr>
                <w:ilvl w:val="0"/>
                <w:numId w:val="37"/>
              </w:numPr>
              <w:tabs>
                <w:tab w:val="left" w:pos="175"/>
              </w:tabs>
              <w:spacing w:line="240" w:lineRule="auto"/>
              <w:ind w:left="0" w:firstLine="0"/>
              <w:rPr>
                <w:sz w:val="24"/>
                <w:szCs w:val="24"/>
              </w:rPr>
            </w:pPr>
            <w:r w:rsidRPr="00D85F98">
              <w:rPr>
                <w:sz w:val="24"/>
                <w:szCs w:val="24"/>
              </w:rPr>
              <w:t>групповые игры.</w:t>
            </w:r>
          </w:p>
        </w:tc>
      </w:tr>
      <w:tr w:rsidR="006713C1" w:rsidRPr="00D85F98"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Познавательные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85F98" w:rsidRDefault="006713C1" w:rsidP="00F70BEC">
            <w:pPr>
              <w:pStyle w:val="ac"/>
              <w:numPr>
                <w:ilvl w:val="0"/>
                <w:numId w:val="38"/>
              </w:numPr>
              <w:tabs>
                <w:tab w:val="left" w:pos="175"/>
              </w:tabs>
              <w:spacing w:line="240" w:lineRule="auto"/>
              <w:ind w:left="0" w:firstLine="0"/>
              <w:rPr>
                <w:sz w:val="24"/>
                <w:szCs w:val="24"/>
              </w:rPr>
            </w:pPr>
            <w:r w:rsidRPr="00D85F98">
              <w:rPr>
                <w:sz w:val="24"/>
                <w:szCs w:val="24"/>
              </w:rPr>
              <w:t>задачи и проекты на выстраивание стратегии поиска решения задач;</w:t>
            </w:r>
          </w:p>
          <w:p w:rsidR="006713C1" w:rsidRPr="00D85F98" w:rsidRDefault="006713C1" w:rsidP="00F70BEC">
            <w:pPr>
              <w:pStyle w:val="ac"/>
              <w:numPr>
                <w:ilvl w:val="0"/>
                <w:numId w:val="38"/>
              </w:numPr>
              <w:tabs>
                <w:tab w:val="left" w:pos="175"/>
              </w:tabs>
              <w:spacing w:line="240" w:lineRule="auto"/>
              <w:ind w:left="0" w:firstLine="0"/>
              <w:rPr>
                <w:sz w:val="24"/>
                <w:szCs w:val="24"/>
              </w:rPr>
            </w:pPr>
            <w:r w:rsidRPr="00D85F98">
              <w:rPr>
                <w:sz w:val="24"/>
                <w:szCs w:val="24"/>
              </w:rPr>
              <w:t>задачи и проекты на сериацию, сравнение, оценивание;</w:t>
            </w:r>
          </w:p>
          <w:p w:rsidR="006713C1" w:rsidRPr="00D85F98" w:rsidRDefault="006713C1" w:rsidP="00F70BEC">
            <w:pPr>
              <w:pStyle w:val="ac"/>
              <w:numPr>
                <w:ilvl w:val="0"/>
                <w:numId w:val="38"/>
              </w:numPr>
              <w:tabs>
                <w:tab w:val="left" w:pos="175"/>
              </w:tabs>
              <w:spacing w:line="240" w:lineRule="auto"/>
              <w:ind w:left="0" w:firstLine="0"/>
              <w:rPr>
                <w:sz w:val="24"/>
                <w:szCs w:val="24"/>
              </w:rPr>
            </w:pPr>
            <w:r w:rsidRPr="00D85F98">
              <w:rPr>
                <w:sz w:val="24"/>
                <w:szCs w:val="24"/>
              </w:rPr>
              <w:t>задачи и проекты на проведение эмпирического исследования;</w:t>
            </w:r>
          </w:p>
          <w:p w:rsidR="006713C1" w:rsidRPr="00D85F98" w:rsidRDefault="006713C1" w:rsidP="00F70BEC">
            <w:pPr>
              <w:pStyle w:val="ac"/>
              <w:numPr>
                <w:ilvl w:val="0"/>
                <w:numId w:val="38"/>
              </w:numPr>
              <w:tabs>
                <w:tab w:val="left" w:pos="175"/>
              </w:tabs>
              <w:spacing w:line="240" w:lineRule="auto"/>
              <w:ind w:left="0" w:firstLine="0"/>
              <w:rPr>
                <w:sz w:val="24"/>
                <w:szCs w:val="24"/>
              </w:rPr>
            </w:pPr>
            <w:r w:rsidRPr="00D85F98">
              <w:rPr>
                <w:sz w:val="24"/>
                <w:szCs w:val="24"/>
              </w:rPr>
              <w:t>задачи и проекты на проведение теоретического исследования;</w:t>
            </w:r>
          </w:p>
          <w:p w:rsidR="006713C1" w:rsidRPr="00D85F98" w:rsidRDefault="006713C1" w:rsidP="00F70BEC">
            <w:pPr>
              <w:pStyle w:val="ac"/>
              <w:numPr>
                <w:ilvl w:val="0"/>
                <w:numId w:val="38"/>
              </w:numPr>
              <w:tabs>
                <w:tab w:val="left" w:pos="175"/>
              </w:tabs>
              <w:spacing w:line="240" w:lineRule="auto"/>
              <w:ind w:left="0" w:firstLine="0"/>
              <w:rPr>
                <w:sz w:val="24"/>
                <w:szCs w:val="24"/>
              </w:rPr>
            </w:pPr>
            <w:r w:rsidRPr="00D85F98">
              <w:rPr>
                <w:sz w:val="24"/>
                <w:szCs w:val="24"/>
              </w:rPr>
              <w:t>задачи на смысловое чтение.</w:t>
            </w:r>
          </w:p>
        </w:tc>
      </w:tr>
      <w:tr w:rsidR="006713C1" w:rsidRPr="00D85F98"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Регулятивные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85F98" w:rsidRDefault="006713C1" w:rsidP="00F70BEC">
            <w:pPr>
              <w:pStyle w:val="ac"/>
              <w:numPr>
                <w:ilvl w:val="0"/>
                <w:numId w:val="39"/>
              </w:numPr>
              <w:tabs>
                <w:tab w:val="left" w:pos="175"/>
              </w:tabs>
              <w:spacing w:line="240" w:lineRule="auto"/>
              <w:ind w:left="0" w:firstLine="0"/>
              <w:rPr>
                <w:sz w:val="24"/>
                <w:szCs w:val="24"/>
              </w:rPr>
            </w:pPr>
            <w:r w:rsidRPr="00D85F98">
              <w:rPr>
                <w:sz w:val="24"/>
                <w:szCs w:val="24"/>
              </w:rPr>
              <w:t>на планирование;</w:t>
            </w:r>
          </w:p>
          <w:p w:rsidR="006713C1" w:rsidRPr="00D85F98" w:rsidRDefault="006713C1" w:rsidP="00F70BEC">
            <w:pPr>
              <w:pStyle w:val="ac"/>
              <w:numPr>
                <w:ilvl w:val="0"/>
                <w:numId w:val="39"/>
              </w:numPr>
              <w:tabs>
                <w:tab w:val="left" w:pos="175"/>
              </w:tabs>
              <w:spacing w:line="240" w:lineRule="auto"/>
              <w:ind w:left="0" w:firstLine="0"/>
              <w:rPr>
                <w:sz w:val="24"/>
                <w:szCs w:val="24"/>
              </w:rPr>
            </w:pPr>
            <w:r w:rsidRPr="00D85F98">
              <w:rPr>
                <w:sz w:val="24"/>
                <w:szCs w:val="24"/>
              </w:rPr>
              <w:t>на рефлексию;</w:t>
            </w:r>
          </w:p>
          <w:p w:rsidR="006713C1" w:rsidRPr="00D85F98" w:rsidRDefault="006713C1" w:rsidP="00F70BEC">
            <w:pPr>
              <w:pStyle w:val="ac"/>
              <w:numPr>
                <w:ilvl w:val="0"/>
                <w:numId w:val="39"/>
              </w:numPr>
              <w:tabs>
                <w:tab w:val="left" w:pos="175"/>
              </w:tabs>
              <w:spacing w:line="240" w:lineRule="auto"/>
              <w:ind w:left="0" w:firstLine="0"/>
              <w:rPr>
                <w:sz w:val="24"/>
                <w:szCs w:val="24"/>
              </w:rPr>
            </w:pPr>
            <w:r w:rsidRPr="00D85F98">
              <w:rPr>
                <w:sz w:val="24"/>
                <w:szCs w:val="24"/>
              </w:rPr>
              <w:t>на ориентировку в ситуации;</w:t>
            </w:r>
          </w:p>
          <w:p w:rsidR="006713C1" w:rsidRPr="00D85F98" w:rsidRDefault="006713C1" w:rsidP="00F70BEC">
            <w:pPr>
              <w:pStyle w:val="ac"/>
              <w:numPr>
                <w:ilvl w:val="0"/>
                <w:numId w:val="39"/>
              </w:numPr>
              <w:tabs>
                <w:tab w:val="left" w:pos="175"/>
              </w:tabs>
              <w:spacing w:line="240" w:lineRule="auto"/>
              <w:ind w:left="0" w:firstLine="0"/>
              <w:rPr>
                <w:sz w:val="24"/>
                <w:szCs w:val="24"/>
              </w:rPr>
            </w:pPr>
            <w:r w:rsidRPr="00D85F98">
              <w:rPr>
                <w:sz w:val="24"/>
                <w:szCs w:val="24"/>
              </w:rPr>
              <w:t>на прогнозирование;</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6713C1" w:rsidRPr="00D24859" w:rsidRDefault="006713C1" w:rsidP="00D5478F">
      <w:pPr>
        <w:pStyle w:val="af1"/>
        <w:widowControl w:val="0"/>
        <w:tabs>
          <w:tab w:val="left" w:pos="567"/>
        </w:tabs>
        <w:spacing w:before="0" w:beforeAutospacing="0" w:after="0" w:afterAutospacing="0"/>
        <w:jc w:val="both"/>
      </w:pPr>
      <w:r w:rsidRPr="00D24859">
        <w:t xml:space="preserve">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3" w:name="bookmark50"/>
    </w:p>
    <w:p w:rsidR="00907D83" w:rsidRDefault="006713C1" w:rsidP="00466FC7">
      <w:pPr>
        <w:pStyle w:val="af1"/>
        <w:widowControl w:val="0"/>
        <w:tabs>
          <w:tab w:val="left" w:pos="567"/>
        </w:tabs>
        <w:spacing w:before="0" w:beforeAutospacing="0" w:after="0" w:afterAutospacing="0"/>
        <w:jc w:val="both"/>
      </w:pPr>
      <w:r w:rsidRPr="00D24859">
        <w:t xml:space="preserve">    При работе с задачами на применение УУД для оценивания результативности возможно</w:t>
      </w:r>
      <w:r w:rsidR="00300872">
        <w:t xml:space="preserve"> </w:t>
      </w:r>
      <w:r w:rsidRPr="00D24859">
        <w:t>практиковать технологии «формирующего оценивания», в том числе бинарную и критериальную оценки.</w:t>
      </w:r>
      <w:bookmarkEnd w:id="83"/>
    </w:p>
    <w:p w:rsidR="00466FC7" w:rsidRPr="00D24859" w:rsidRDefault="00466FC7" w:rsidP="00466FC7">
      <w:pPr>
        <w:pStyle w:val="af1"/>
        <w:widowControl w:val="0"/>
        <w:tabs>
          <w:tab w:val="left" w:pos="567"/>
        </w:tabs>
        <w:spacing w:before="0" w:beforeAutospacing="0" w:after="0" w:afterAutospacing="0"/>
        <w:jc w:val="both"/>
      </w:pPr>
    </w:p>
    <w:p w:rsidR="00907D83" w:rsidRPr="00D24859" w:rsidRDefault="00907D83" w:rsidP="00907D83">
      <w:pPr>
        <w:rPr>
          <w:rFonts w:ascii="Times New Roman" w:hAnsi="Times New Roman"/>
          <w:b/>
          <w:sz w:val="24"/>
          <w:szCs w:val="24"/>
        </w:rPr>
      </w:pPr>
      <w:r w:rsidRPr="00D24859">
        <w:rPr>
          <w:rFonts w:ascii="Times New Roman" w:hAnsi="Times New Roman"/>
          <w:b/>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w:t>
      </w:r>
      <w:r w:rsidR="00300872">
        <w:rPr>
          <w:rFonts w:ascii="Times New Roman" w:hAnsi="Times New Roman"/>
          <w:b/>
          <w:sz w:val="24"/>
          <w:szCs w:val="24"/>
        </w:rPr>
        <w:t xml:space="preserve"> </w:t>
      </w:r>
      <w:r w:rsidRPr="00D24859">
        <w:rPr>
          <w:rFonts w:ascii="Times New Roman" w:hAnsi="Times New Roman"/>
          <w:b/>
          <w:sz w:val="24"/>
          <w:szCs w:val="24"/>
        </w:rPr>
        <w:t>компетенций</w:t>
      </w:r>
    </w:p>
    <w:p w:rsidR="006713C1" w:rsidRPr="00D24859" w:rsidRDefault="00466FC7" w:rsidP="00D5478F">
      <w:pPr>
        <w:pStyle w:val="af1"/>
        <w:widowControl w:val="0"/>
        <w:tabs>
          <w:tab w:val="left" w:pos="567"/>
        </w:tabs>
        <w:spacing w:before="0" w:beforeAutospacing="0" w:after="0" w:afterAutospacing="0"/>
        <w:jc w:val="both"/>
      </w:pPr>
      <w:r>
        <w:lastRenderedPageBreak/>
        <w:tab/>
      </w:r>
      <w:r w:rsidR="006713C1" w:rsidRPr="00D2485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713C1" w:rsidRPr="00D24859" w:rsidRDefault="006713C1" w:rsidP="006713C1">
      <w:pPr>
        <w:pStyle w:val="af1"/>
        <w:widowControl w:val="0"/>
        <w:tabs>
          <w:tab w:val="left" w:pos="567"/>
        </w:tabs>
        <w:spacing w:before="0" w:beforeAutospacing="0" w:after="0" w:afterAutospacing="0" w:line="360" w:lineRule="auto"/>
        <w:jc w:val="center"/>
        <w:rPr>
          <w:b/>
        </w:rPr>
      </w:pPr>
      <w:r w:rsidRPr="00D24859">
        <w:rPr>
          <w:b/>
        </w:rPr>
        <w:t>Специфика проектной и исследовательской деятельности</w:t>
      </w:r>
    </w:p>
    <w:tbl>
      <w:tblPr>
        <w:tblW w:w="10001" w:type="dxa"/>
        <w:tblInd w:w="-416" w:type="dxa"/>
        <w:tblLayout w:type="fixed"/>
        <w:tblCellMar>
          <w:left w:w="10" w:type="dxa"/>
          <w:right w:w="10" w:type="dxa"/>
        </w:tblCellMar>
        <w:tblLook w:val="0000"/>
      </w:tblPr>
      <w:tblGrid>
        <w:gridCol w:w="5206"/>
        <w:gridCol w:w="4795"/>
      </w:tblGrid>
      <w:tr w:rsidR="006713C1" w:rsidRPr="00D85F98" w:rsidTr="006713C1">
        <w:trPr>
          <w:trHeight w:hRule="exact" w:val="662"/>
        </w:trPr>
        <w:tc>
          <w:tcPr>
            <w:tcW w:w="5206" w:type="dxa"/>
            <w:tcBorders>
              <w:top w:val="single" w:sz="4" w:space="0" w:color="auto"/>
              <w:left w:val="single" w:sz="4" w:space="0" w:color="auto"/>
            </w:tcBorders>
            <w:shd w:val="clear" w:color="auto" w:fill="FFFFFF"/>
          </w:tcPr>
          <w:p w:rsidR="006713C1" w:rsidRPr="00D24859" w:rsidRDefault="006713C1" w:rsidP="006713C1">
            <w:pPr>
              <w:pStyle w:val="11"/>
              <w:shd w:val="clear" w:color="auto" w:fill="auto"/>
              <w:spacing w:line="260" w:lineRule="exact"/>
              <w:ind w:firstLine="440"/>
              <w:jc w:val="center"/>
              <w:rPr>
                <w:b/>
                <w:i/>
                <w:sz w:val="24"/>
                <w:szCs w:val="24"/>
              </w:rPr>
            </w:pPr>
            <w:r w:rsidRPr="00D24859">
              <w:rPr>
                <w:rStyle w:val="BodytextItalicSpacing0pt"/>
                <w:b/>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6713C1">
            <w:pPr>
              <w:pStyle w:val="11"/>
              <w:shd w:val="clear" w:color="auto" w:fill="auto"/>
              <w:spacing w:after="60" w:line="260" w:lineRule="exact"/>
              <w:ind w:left="960"/>
              <w:jc w:val="center"/>
              <w:rPr>
                <w:b/>
                <w:i/>
                <w:sz w:val="24"/>
                <w:szCs w:val="24"/>
              </w:rPr>
            </w:pPr>
            <w:r w:rsidRPr="00D24859">
              <w:rPr>
                <w:rStyle w:val="BodytextItalicSpacing0pt"/>
                <w:b/>
                <w:sz w:val="24"/>
                <w:szCs w:val="24"/>
              </w:rPr>
              <w:t>Учебно-исследовательская</w:t>
            </w:r>
          </w:p>
          <w:p w:rsidR="006713C1" w:rsidRPr="00D24859" w:rsidRDefault="006713C1" w:rsidP="006713C1">
            <w:pPr>
              <w:pStyle w:val="11"/>
              <w:shd w:val="clear" w:color="auto" w:fill="auto"/>
              <w:spacing w:before="60" w:line="260" w:lineRule="exact"/>
              <w:ind w:left="1740"/>
              <w:jc w:val="center"/>
              <w:rPr>
                <w:b/>
                <w:i/>
                <w:sz w:val="24"/>
                <w:szCs w:val="24"/>
              </w:rPr>
            </w:pPr>
            <w:r w:rsidRPr="00D24859">
              <w:rPr>
                <w:rStyle w:val="BodytextItalicSpacing0pt"/>
                <w:b/>
                <w:sz w:val="24"/>
                <w:szCs w:val="24"/>
              </w:rPr>
              <w:t>деятельность</w:t>
            </w:r>
          </w:p>
        </w:tc>
      </w:tr>
      <w:tr w:rsidR="006713C1" w:rsidRPr="00D85F98" w:rsidTr="006713C1">
        <w:trPr>
          <w:trHeight w:hRule="exact" w:val="1392"/>
        </w:trPr>
        <w:tc>
          <w:tcPr>
            <w:tcW w:w="5206" w:type="dxa"/>
            <w:tcBorders>
              <w:top w:val="single" w:sz="4" w:space="0" w:color="auto"/>
              <w:left w:val="single" w:sz="4" w:space="0" w:color="auto"/>
            </w:tcBorders>
            <w:shd w:val="clear" w:color="auto" w:fill="FFFFFF"/>
          </w:tcPr>
          <w:p w:rsidR="006713C1" w:rsidRPr="00D24859" w:rsidRDefault="006713C1" w:rsidP="00911424">
            <w:pPr>
              <w:pStyle w:val="11"/>
              <w:shd w:val="clear" w:color="auto" w:fill="auto"/>
              <w:spacing w:line="274" w:lineRule="exact"/>
              <w:ind w:left="132" w:right="234" w:hanging="132"/>
              <w:rPr>
                <w:sz w:val="24"/>
                <w:szCs w:val="24"/>
              </w:rPr>
            </w:pPr>
            <w:r w:rsidRPr="00D24859">
              <w:rPr>
                <w:rStyle w:val="Bodytext115ptBoldSpacing0pt"/>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911424">
            <w:pPr>
              <w:pStyle w:val="11"/>
              <w:shd w:val="clear" w:color="auto" w:fill="auto"/>
              <w:spacing w:line="274" w:lineRule="exact"/>
              <w:ind w:left="313" w:right="209"/>
              <w:rPr>
                <w:sz w:val="24"/>
                <w:szCs w:val="24"/>
              </w:rPr>
            </w:pPr>
            <w:r w:rsidRPr="00D24859">
              <w:rPr>
                <w:rStyle w:val="Bodytext115ptBoldSpacing0pt"/>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713C1" w:rsidRPr="00D85F98" w:rsidTr="006713C1">
        <w:trPr>
          <w:trHeight w:hRule="exact" w:val="1954"/>
        </w:trPr>
        <w:tc>
          <w:tcPr>
            <w:tcW w:w="5206" w:type="dxa"/>
            <w:tcBorders>
              <w:top w:val="single" w:sz="4" w:space="0" w:color="auto"/>
              <w:left w:val="single" w:sz="4" w:space="0" w:color="auto"/>
              <w:bottom w:val="single" w:sz="4" w:space="0" w:color="auto"/>
            </w:tcBorders>
            <w:shd w:val="clear" w:color="auto" w:fill="FFFFFF"/>
          </w:tcPr>
          <w:p w:rsidR="006713C1" w:rsidRPr="00D24859" w:rsidRDefault="006713C1" w:rsidP="00911424">
            <w:pPr>
              <w:pStyle w:val="11"/>
              <w:shd w:val="clear" w:color="auto" w:fill="auto"/>
              <w:spacing w:line="274" w:lineRule="exact"/>
              <w:ind w:left="132" w:right="234" w:hanging="132"/>
              <w:rPr>
                <w:sz w:val="24"/>
                <w:szCs w:val="24"/>
              </w:rPr>
            </w:pPr>
            <w:r w:rsidRPr="00D24859">
              <w:rPr>
                <w:rStyle w:val="Bodytext115ptBoldSpacing0pt"/>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713C1" w:rsidRPr="00D24859" w:rsidRDefault="006713C1" w:rsidP="00911424">
            <w:pPr>
              <w:pStyle w:val="11"/>
              <w:shd w:val="clear" w:color="auto" w:fill="auto"/>
              <w:spacing w:line="274" w:lineRule="exact"/>
              <w:ind w:left="313" w:right="209"/>
              <w:rPr>
                <w:sz w:val="24"/>
                <w:szCs w:val="24"/>
              </w:rPr>
            </w:pPr>
            <w:r w:rsidRPr="00D24859">
              <w:rPr>
                <w:rStyle w:val="Bodytext115ptBoldSpacing0pt"/>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Специфика</w:t>
      </w:r>
      <w:r w:rsidRPr="00D24859">
        <w:rPr>
          <w:b/>
          <w:bCs/>
        </w:rPr>
        <w:t xml:space="preserve"> проектной деятельности обучающихся</w:t>
      </w:r>
      <w:r w:rsidR="001979E3">
        <w:rPr>
          <w:b/>
          <w:bCs/>
        </w:rPr>
        <w:t xml:space="preserve"> </w:t>
      </w:r>
      <w:r w:rsidRPr="00D24859">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Особенностью </w:t>
      </w:r>
      <w:r w:rsidRPr="00D24859">
        <w:rPr>
          <w:b/>
          <w:bCs/>
        </w:rPr>
        <w:t xml:space="preserve">учебно-исследовательской деятельности </w:t>
      </w:r>
      <w:r w:rsidRPr="00D2485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работа обучающихся в </w:t>
      </w:r>
      <w:r w:rsidR="00300872">
        <w:t xml:space="preserve">МКОУ «Совхозная </w:t>
      </w:r>
      <w:r w:rsidR="00300872" w:rsidRPr="00D24859">
        <w:t xml:space="preserve"> СОШ</w:t>
      </w:r>
      <w:r w:rsidR="00300872">
        <w:t>»</w:t>
      </w:r>
      <w:r w:rsidR="001979E3" w:rsidRPr="00D24859">
        <w:t xml:space="preserve"> </w:t>
      </w:r>
      <w:r w:rsidRPr="00D24859">
        <w:t>организована по</w:t>
      </w:r>
      <w:r w:rsidR="001979E3">
        <w:t xml:space="preserve"> </w:t>
      </w:r>
      <w:r w:rsidRPr="00D24859">
        <w:t>двум направлениям:</w:t>
      </w:r>
    </w:p>
    <w:p w:rsidR="006713C1" w:rsidRPr="00D2485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D24859">
        <w:t xml:space="preserve">урочная учебно-исследовательская деятельность обучающихся: проблемные уроки; семинары; практические и лабораторные занятия, др.; </w:t>
      </w:r>
    </w:p>
    <w:p w:rsidR="006713C1" w:rsidRPr="00D2485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D24859">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и проектная деятельность обучающихся в</w:t>
      </w:r>
      <w:r w:rsidR="00C86588" w:rsidRPr="00C86588">
        <w:t xml:space="preserve"> </w:t>
      </w:r>
      <w:r w:rsidR="00C86588">
        <w:t xml:space="preserve">МКОУ «Совхозная </w:t>
      </w:r>
      <w:r w:rsidR="00C86588" w:rsidRPr="00D24859">
        <w:t xml:space="preserve"> СОШ</w:t>
      </w:r>
      <w:r w:rsidR="00C86588">
        <w:t>»</w:t>
      </w:r>
      <w:r w:rsidRPr="00D24859">
        <w:t xml:space="preserve"> </w:t>
      </w:r>
      <w:r w:rsidR="00C86588">
        <w:t xml:space="preserve"> </w:t>
      </w:r>
      <w:r w:rsidRPr="00D24859">
        <w:t>проводится в том числе по таким направлениям, как:</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исследовательское;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прикладное;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информационное;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социальное;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игровое;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творческое.</w:t>
      </w:r>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lastRenderedPageBreak/>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5478F"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урочных занятиях:</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урок-исследование, урок-лаборатория, урок - 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внеурочных занятиях:</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исследовательская практика обучающихся;</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Возможные формы представления результатов проектной деятельности: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lastRenderedPageBreak/>
        <w:t>макеты, модели, рабочие установки, схемы, план-карты;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 xml:space="preserve"> презентации;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альбомы, буклеты, брошюры, книги;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реконструкции событий;</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эссе, рассказы, стихи, рисунки;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результаты исследовательских экспедиций, обработки архивов и мемуаров;</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документальные фильмы, мультфильмы;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выставки, игры, тематические вечера, концерты;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сценарии мероприятий;</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веб-сайты, программное обеспечение, компакт-диски (или другие цифровые носители) и др.</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Результаты также могут быть представлены в ходе проведения конференций, семинаров и круглых столов.</w:t>
      </w:r>
    </w:p>
    <w:p w:rsidR="00907D83" w:rsidRPr="00D24859" w:rsidRDefault="006713C1" w:rsidP="007F09D5">
      <w:pPr>
        <w:pStyle w:val="af1"/>
        <w:widowControl w:val="0"/>
        <w:tabs>
          <w:tab w:val="left" w:pos="567"/>
        </w:tabs>
        <w:spacing w:before="0" w:beforeAutospacing="0" w:after="0" w:afterAutospacing="0" w:line="276" w:lineRule="auto"/>
        <w:jc w:val="both"/>
      </w:pPr>
      <w:r w:rsidRPr="00D24859">
        <w:t xml:space="preserve">    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07D83" w:rsidRPr="00D24859" w:rsidRDefault="00907D83" w:rsidP="007F09D5">
      <w:pPr>
        <w:rPr>
          <w:rFonts w:ascii="Times New Roman" w:hAnsi="Times New Roman"/>
          <w:b/>
          <w:sz w:val="24"/>
          <w:szCs w:val="24"/>
        </w:rPr>
      </w:pPr>
      <w:r w:rsidRPr="00D24859">
        <w:rPr>
          <w:rFonts w:ascii="Times New Roman" w:hAnsi="Times New Roman"/>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w:t>
      </w:r>
      <w:r w:rsidR="001979E3">
        <w:t xml:space="preserve"> </w:t>
      </w:r>
      <w:r w:rsidRPr="00D24859">
        <w:t xml:space="preserve">компетенции, в том числе владение поиском и передачей информации, презентационными навыками, основами информационной безопасности.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D5478F" w:rsidRPr="00D24859" w:rsidRDefault="006713C1" w:rsidP="007F09D5">
      <w:pPr>
        <w:pStyle w:val="af1"/>
        <w:widowControl w:val="0"/>
        <w:tabs>
          <w:tab w:val="left" w:pos="567"/>
        </w:tabs>
        <w:spacing w:before="0" w:beforeAutospacing="0" w:after="0" w:afterAutospacing="0" w:line="276" w:lineRule="auto"/>
        <w:jc w:val="both"/>
      </w:pPr>
      <w:r w:rsidRPr="00D24859">
        <w:t xml:space="preserve">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w:t>
      </w:r>
      <w:r w:rsidR="001979E3">
        <w:t>ИКТ-компетентности обучающихся</w:t>
      </w:r>
      <w:r w:rsidR="00C86588" w:rsidRPr="00C86588">
        <w:t xml:space="preserve"> </w:t>
      </w:r>
      <w:r w:rsidR="00C86588">
        <w:t xml:space="preserve">МКОУ «Совхозная </w:t>
      </w:r>
      <w:r w:rsidR="00C86588" w:rsidRPr="00D24859">
        <w:t xml:space="preserve"> СОШ</w:t>
      </w:r>
      <w:r w:rsidR="00C86588">
        <w:t>»</w:t>
      </w:r>
      <w:r w:rsidRPr="00D24859">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rStyle w:val="BodytextItalicSpacing0pt"/>
          <w:b/>
          <w:sz w:val="24"/>
          <w:szCs w:val="24"/>
        </w:rPr>
        <w:lastRenderedPageBreak/>
        <w:t>Цель программы</w:t>
      </w:r>
      <w:r w:rsidRPr="00D24859">
        <w:rPr>
          <w:rStyle w:val="BodytextItalicSpacing0pt"/>
          <w:sz w:val="24"/>
          <w:szCs w:val="24"/>
        </w:rPr>
        <w:t>:</w:t>
      </w:r>
      <w:r w:rsidRPr="00D24859">
        <w:t xml:space="preserve"> Формирование и развитие ИКТ-</w:t>
      </w:r>
      <w:r w:rsidR="001979E3">
        <w:t xml:space="preserve"> </w:t>
      </w:r>
      <w:r w:rsidRPr="00D24859">
        <w:t>компетентности обучающихся, как инструмента формирования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rPr>
          <w:b/>
        </w:rPr>
      </w:pPr>
      <w:r w:rsidRPr="00D24859">
        <w:rPr>
          <w:b/>
        </w:rPr>
        <w:t>Задачи программы:</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становление и развитие учебной (общей и предметной) и обще</w:t>
      </w:r>
      <w:r w:rsidR="001979E3">
        <w:t xml:space="preserve"> </w:t>
      </w:r>
      <w:r w:rsidRPr="00D24859">
        <w:t>пользовательской ИКТ-</w:t>
      </w:r>
      <w:r w:rsidR="001979E3">
        <w:t xml:space="preserve"> </w:t>
      </w:r>
      <w:r w:rsidRPr="00D24859">
        <w:t>компетентности;</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сотрудничеству и коммуникации;</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самостоятельному приобретению, пополнению и интеграции знаний;</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решению личностно и социально значимых проблем и воплощению решений в практику с применением средств ИКТ;</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повышение уровня общеобразовательной и профессиональной подготовки обучающихся в области современных информационных технологий;</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rPr>
          <w:b/>
        </w:rPr>
      </w:pPr>
      <w:r w:rsidRPr="00D24859">
        <w:t>обеспечение условий для формирования информационной культуры обучающихся, адекватной современному уровню развития информационных технологий.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ИКТ-компетентность - это способность обучающихся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Основные формы организации учебной деятельности по формированию ИКТ-компетенции обучающихся:</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уроки по информатике и другим предметам;</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факультативы;</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кружки;</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интегративные межпредметные проекты;</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внеурочные и внешкольные активности.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Среди видов учебной деятельности, обеспечивающих формирование ИКТ-компетенции обучающихся, можно выделить в том числе такие, как:</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выполняемые на уроках, дома и в рамках внеурочной деятельности задания, предполагающие использование электронных образовательных ресурсов;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текстов;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электронных таблиц;</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использование средств для построения диаграмм, графиков, блок- схем, других графических объектов;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презентаций;</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графики и фото;</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видео;</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музыкальных и звуковых объектов;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поиск и анализ информации в Интернете;</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моделирование, проектирование и управление;</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математическая обработка и визуализация данных;</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создание веб-страниц и сайтов;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сетевая коммуникация между учениками и (или) учителем.</w:t>
      </w:r>
    </w:p>
    <w:p w:rsidR="00907D83" w:rsidRPr="00D24859" w:rsidRDefault="006713C1" w:rsidP="007F09D5">
      <w:pPr>
        <w:pStyle w:val="af1"/>
        <w:widowControl w:val="0"/>
        <w:tabs>
          <w:tab w:val="left" w:pos="567"/>
        </w:tabs>
        <w:spacing w:before="0" w:beforeAutospacing="0" w:after="0" w:afterAutospacing="0" w:line="276" w:lineRule="auto"/>
        <w:jc w:val="both"/>
      </w:pPr>
      <w:r w:rsidRPr="00D24859">
        <w:t xml:space="preserve">    Эффективное формирование ИКТ-компетенции обучающихся обеспечивается усилиями команды учителей-предметников, согласование действий которых </w:t>
      </w:r>
      <w:r w:rsidRPr="00D24859">
        <w:lastRenderedPageBreak/>
        <w:t xml:space="preserve">обеспечивается в ходе регулярных рабочих совещаний по данному вопросу. </w:t>
      </w:r>
    </w:p>
    <w:p w:rsidR="00466FC7" w:rsidRDefault="00466FC7" w:rsidP="00466FC7">
      <w:pPr>
        <w:rPr>
          <w:rFonts w:ascii="Times New Roman" w:hAnsi="Times New Roman"/>
          <w:b/>
          <w:sz w:val="24"/>
          <w:szCs w:val="24"/>
        </w:rPr>
      </w:pPr>
    </w:p>
    <w:p w:rsidR="00466FC7" w:rsidRDefault="00466FC7" w:rsidP="00466FC7">
      <w:pPr>
        <w:rPr>
          <w:rFonts w:ascii="Times New Roman" w:hAnsi="Times New Roman"/>
          <w:b/>
          <w:sz w:val="24"/>
          <w:szCs w:val="24"/>
        </w:rPr>
      </w:pPr>
    </w:p>
    <w:p w:rsidR="00466FC7" w:rsidRPr="00D3004D" w:rsidRDefault="00907D83" w:rsidP="00466FC7">
      <w:pPr>
        <w:rPr>
          <w:rFonts w:ascii="Times New Roman" w:hAnsi="Times New Roman"/>
          <w:b/>
          <w:sz w:val="24"/>
          <w:szCs w:val="24"/>
        </w:rPr>
      </w:pPr>
      <w:r w:rsidRPr="00D3004D">
        <w:rPr>
          <w:rFonts w:ascii="Times New Roman" w:hAnsi="Times New Roman"/>
          <w:b/>
          <w:sz w:val="24"/>
          <w:szCs w:val="24"/>
        </w:rPr>
        <w:t>2.1.7. Перечень и описание основных элементов ИКТ-</w:t>
      </w:r>
      <w:r w:rsidR="00D3004D">
        <w:rPr>
          <w:rFonts w:ascii="Times New Roman" w:hAnsi="Times New Roman"/>
          <w:b/>
          <w:sz w:val="24"/>
          <w:szCs w:val="24"/>
        </w:rPr>
        <w:t xml:space="preserve"> </w:t>
      </w:r>
      <w:r w:rsidRPr="00D3004D">
        <w:rPr>
          <w:rFonts w:ascii="Times New Roman" w:hAnsi="Times New Roman"/>
          <w:b/>
          <w:sz w:val="24"/>
          <w:szCs w:val="24"/>
        </w:rPr>
        <w:t>компетенции и инструментов их использования</w:t>
      </w:r>
      <w:r w:rsidR="00466FC7" w:rsidRPr="00D3004D">
        <w:rPr>
          <w:rFonts w:ascii="Times New Roman" w:hAnsi="Times New Roman"/>
          <w:b/>
          <w:sz w:val="24"/>
          <w:szCs w:val="24"/>
        </w:rPr>
        <w:t>.</w:t>
      </w:r>
    </w:p>
    <w:p w:rsidR="006713C1" w:rsidRPr="00D3004D" w:rsidRDefault="006713C1" w:rsidP="00466FC7">
      <w:pPr>
        <w:jc w:val="both"/>
        <w:rPr>
          <w:rFonts w:ascii="Times New Roman" w:hAnsi="Times New Roman"/>
          <w:sz w:val="24"/>
          <w:szCs w:val="24"/>
        </w:rPr>
      </w:pPr>
      <w:r w:rsidRPr="00D3004D">
        <w:rPr>
          <w:rFonts w:ascii="Times New Roman" w:hAnsi="Times New Roman"/>
          <w:b/>
          <w:bCs/>
          <w:iCs/>
          <w:sz w:val="24"/>
          <w:szCs w:val="24"/>
        </w:rPr>
        <w:t xml:space="preserve">    Обращение с устройствами ИКТ.</w:t>
      </w:r>
      <w:r w:rsidR="00D3004D" w:rsidRPr="00D3004D">
        <w:rPr>
          <w:rFonts w:ascii="Times New Roman" w:hAnsi="Times New Roman"/>
          <w:b/>
          <w:bCs/>
          <w:iCs/>
          <w:sz w:val="24"/>
          <w:szCs w:val="24"/>
        </w:rPr>
        <w:t xml:space="preserve"> </w:t>
      </w:r>
      <w:r w:rsidRPr="00D3004D">
        <w:rPr>
          <w:rFonts w:ascii="Times New Roman" w:hAnsi="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6713C1" w:rsidRPr="00D3004D" w:rsidRDefault="006713C1" w:rsidP="007F09D5">
      <w:pPr>
        <w:pStyle w:val="af1"/>
        <w:widowControl w:val="0"/>
        <w:tabs>
          <w:tab w:val="left" w:pos="567"/>
        </w:tabs>
        <w:spacing w:before="0" w:beforeAutospacing="0" w:after="0" w:afterAutospacing="0" w:line="276" w:lineRule="auto"/>
        <w:jc w:val="both"/>
      </w:pPr>
      <w:r w:rsidRPr="00D3004D">
        <w:rPr>
          <w:b/>
          <w:bCs/>
          <w:iCs/>
        </w:rPr>
        <w:t xml:space="preserve">    Фиксация и обработка изображений и звуков.</w:t>
      </w:r>
      <w:r w:rsidR="00D3004D">
        <w:rPr>
          <w:b/>
          <w:bCs/>
          <w:iCs/>
        </w:rPr>
        <w:t xml:space="preserve"> </w:t>
      </w:r>
      <w:r w:rsidRPr="00D3004D">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6713C1" w:rsidRPr="00D3004D" w:rsidRDefault="006713C1" w:rsidP="007F09D5">
      <w:pPr>
        <w:pStyle w:val="af1"/>
        <w:widowControl w:val="0"/>
        <w:tabs>
          <w:tab w:val="left" w:pos="567"/>
        </w:tabs>
        <w:spacing w:before="0" w:beforeAutospacing="0" w:after="0" w:afterAutospacing="0" w:line="276" w:lineRule="auto"/>
        <w:jc w:val="both"/>
      </w:pPr>
      <w:r w:rsidRPr="00D3004D">
        <w:rPr>
          <w:b/>
          <w:bCs/>
          <w:iCs/>
        </w:rPr>
        <w:t xml:space="preserve">    Поиск и организация хранения информации.</w:t>
      </w:r>
      <w:r w:rsidR="00D3004D">
        <w:rPr>
          <w:b/>
          <w:bCs/>
          <w:iCs/>
        </w:rPr>
        <w:t xml:space="preserve"> </w:t>
      </w:r>
      <w:r w:rsidRPr="00D3004D">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w:t>
      </w:r>
      <w:r w:rsidRPr="00D3004D">
        <w:lastRenderedPageBreak/>
        <w:t>размещение в них нужных информационных источников, размещение информации в сети Интернет.</w:t>
      </w:r>
    </w:p>
    <w:p w:rsidR="006713C1" w:rsidRPr="00D24859" w:rsidRDefault="006713C1" w:rsidP="007F09D5">
      <w:pPr>
        <w:pStyle w:val="af1"/>
        <w:widowControl w:val="0"/>
        <w:tabs>
          <w:tab w:val="left" w:pos="567"/>
        </w:tabs>
        <w:spacing w:before="0" w:beforeAutospacing="0" w:after="240" w:afterAutospacing="0" w:line="276" w:lineRule="auto"/>
        <w:jc w:val="both"/>
      </w:pPr>
      <w:r w:rsidRPr="00D3004D">
        <w:rPr>
          <w:b/>
          <w:bCs/>
          <w:iCs/>
        </w:rPr>
        <w:t xml:space="preserve">    Создание письменных сообщений.</w:t>
      </w:r>
      <w:r w:rsidR="00D3004D">
        <w:rPr>
          <w:b/>
          <w:bCs/>
          <w:iCs/>
        </w:rPr>
        <w:t xml:space="preserve"> </w:t>
      </w:r>
      <w:r w:rsidRPr="00D3004D">
        <w:t>Создание текстовых документов на русском, родном и иностранном языках посредством квалифици</w:t>
      </w:r>
      <w:r w:rsidRPr="00D24859">
        <w:t>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r w:rsidR="00D3004D">
        <w:t xml:space="preserve"> </w:t>
      </w:r>
      <w:r w:rsidRPr="00D24859">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Создание графических объектов.</w:t>
      </w:r>
      <w:r w:rsidR="00D3004D">
        <w:rPr>
          <w:b/>
          <w:bCs/>
          <w:iCs/>
        </w:rPr>
        <w:t xml:space="preserve"> </w:t>
      </w:r>
      <w:r w:rsidRPr="00D24859">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Создание музыкальных и звуковых объектов.</w:t>
      </w:r>
      <w:r w:rsidR="00D3004D">
        <w:rPr>
          <w:b/>
          <w:bCs/>
          <w:iCs/>
        </w:rPr>
        <w:t xml:space="preserve"> </w:t>
      </w:r>
      <w:r w:rsidRPr="00D24859">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Восприятие, использование и создание гипертекстовых и мультимедийных информационных объектов.</w:t>
      </w:r>
      <w:r w:rsidR="00D3004D">
        <w:rPr>
          <w:b/>
          <w:bCs/>
          <w:iCs/>
        </w:rPr>
        <w:t xml:space="preserve"> </w:t>
      </w:r>
      <w:r w:rsidRPr="00D24859">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w:t>
      </w:r>
      <w:r w:rsidRPr="00D24859">
        <w:lastRenderedPageBreak/>
        <w:t>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Анализ информации, математическая обработка данных в исследовании.</w:t>
      </w:r>
      <w:r w:rsidR="00D3004D">
        <w:rPr>
          <w:b/>
          <w:bCs/>
          <w:iCs/>
        </w:rPr>
        <w:t xml:space="preserve"> </w:t>
      </w:r>
      <w:r w:rsidRPr="00D2485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Моделирование, проектирование и управление.</w:t>
      </w:r>
      <w:r w:rsidR="00D3004D">
        <w:rPr>
          <w:b/>
          <w:bCs/>
          <w:iCs/>
        </w:rPr>
        <w:t xml:space="preserve"> </w:t>
      </w:r>
      <w:r w:rsidRPr="00D2485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Коммуникация и социальное взаимодействие.</w:t>
      </w:r>
      <w:r w:rsidR="00D3004D">
        <w:rPr>
          <w:b/>
          <w:bCs/>
          <w:iCs/>
        </w:rPr>
        <w:t xml:space="preserve"> </w:t>
      </w:r>
      <w:r w:rsidRPr="00D24859">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907D83"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Информационная безопасность.</w:t>
      </w:r>
      <w:r w:rsidR="00D3004D">
        <w:rPr>
          <w:b/>
          <w:bCs/>
          <w:iCs/>
        </w:rPr>
        <w:t xml:space="preserve"> </w:t>
      </w:r>
      <w:r w:rsidRPr="00D24859">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07D83" w:rsidRPr="00D24859" w:rsidRDefault="00907D83" w:rsidP="007F09D5">
      <w:pPr>
        <w:rPr>
          <w:rFonts w:ascii="Times New Roman" w:hAnsi="Times New Roman"/>
          <w:b/>
          <w:sz w:val="24"/>
          <w:szCs w:val="24"/>
        </w:rPr>
      </w:pPr>
      <w:r w:rsidRPr="00D24859">
        <w:rPr>
          <w:rFonts w:ascii="Times New Roman" w:hAnsi="Times New Roman"/>
          <w:b/>
          <w:sz w:val="24"/>
          <w:szCs w:val="24"/>
        </w:rPr>
        <w:t>2.1.8. Планируемые результаты формирования и развития компетентности обучающихся в области использования</w:t>
      </w:r>
      <w:r w:rsidR="00D3004D">
        <w:rPr>
          <w:rFonts w:ascii="Times New Roman" w:hAnsi="Times New Roman"/>
          <w:b/>
          <w:sz w:val="24"/>
          <w:szCs w:val="24"/>
        </w:rPr>
        <w:t xml:space="preserve"> </w:t>
      </w:r>
      <w:r w:rsidRPr="00D24859">
        <w:rPr>
          <w:rFonts w:ascii="Times New Roman" w:hAnsi="Times New Roman"/>
          <w:b/>
          <w:sz w:val="24"/>
          <w:szCs w:val="24"/>
        </w:rPr>
        <w:t>информационно-коммуникационных технологий</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t xml:space="preserve">Представленные планируемые результаты развития компетентности обучающихся в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w:t>
      </w:r>
      <w:r w:rsidR="00D3004D">
        <w:t xml:space="preserve"> </w:t>
      </w:r>
      <w:r w:rsidRPr="00D24859">
        <w:t>компетенций.</w:t>
      </w:r>
      <w:bookmarkStart w:id="84" w:name="_Toc405145662"/>
      <w:bookmarkStart w:id="85" w:name="_Toc406059005"/>
      <w:bookmarkStart w:id="86" w:name="_Toc409682184"/>
      <w:bookmarkStart w:id="87" w:name="_Toc409691658"/>
      <w:bookmarkStart w:id="88" w:name="_Toc410653982"/>
      <w:bookmarkStart w:id="89" w:name="_Toc410702986"/>
      <w:bookmarkStart w:id="90" w:name="_Toc284662742"/>
      <w:bookmarkStart w:id="91" w:name="_Toc284663368"/>
      <w:bookmarkStart w:id="92" w:name="_Toc414553168"/>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i/>
        </w:rPr>
        <w:lastRenderedPageBreak/>
        <w:t xml:space="preserve">    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84"/>
      <w:bookmarkEnd w:id="85"/>
      <w:bookmarkEnd w:id="86"/>
      <w:bookmarkEnd w:id="87"/>
      <w:bookmarkEnd w:id="88"/>
      <w:bookmarkEnd w:id="89"/>
      <w:bookmarkEnd w:id="90"/>
      <w:bookmarkEnd w:id="91"/>
      <w:bookmarkEnd w:id="92"/>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информационное подключение к локальной сети и глобальной сети Интернет;</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получать информацию о характеристиках компьютера;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соблюдать требования техники безопасности, гигиены, эргономики и ресурсосбережения при работе с устройствами ИКТ.</w:t>
      </w:r>
      <w:bookmarkStart w:id="93" w:name="_Toc405145663"/>
      <w:bookmarkStart w:id="94" w:name="_Toc406059006"/>
      <w:bookmarkStart w:id="95" w:name="_Toc409682185"/>
      <w:bookmarkStart w:id="96" w:name="_Toc409691659"/>
      <w:bookmarkStart w:id="97" w:name="_Toc410653983"/>
      <w:bookmarkStart w:id="98" w:name="_Toc410702987"/>
      <w:bookmarkStart w:id="99" w:name="_Toc284662743"/>
      <w:bookmarkStart w:id="100" w:name="_Toc284663369"/>
      <w:bookmarkStart w:id="101" w:name="_Toc414553169"/>
    </w:p>
    <w:p w:rsidR="006713C1" w:rsidRPr="00F6695A" w:rsidRDefault="006713C1" w:rsidP="00F6695A">
      <w:pPr>
        <w:pStyle w:val="11"/>
        <w:shd w:val="clear" w:color="auto" w:fill="auto"/>
        <w:spacing w:line="276" w:lineRule="auto"/>
        <w:ind w:left="20" w:right="20" w:firstLine="700"/>
        <w:rPr>
          <w:sz w:val="24"/>
          <w:szCs w:val="24"/>
        </w:rPr>
      </w:pPr>
      <w:r w:rsidRPr="00D24859">
        <w:rPr>
          <w:b/>
          <w:i/>
          <w:sz w:val="24"/>
          <w:szCs w:val="24"/>
        </w:rPr>
        <w:t xml:space="preserve">В рамках направления «Фиксация и обработка изображений и звуков» в качестве основных планируемых результатов </w:t>
      </w:r>
      <w:r w:rsidRPr="00D24859">
        <w:rPr>
          <w:sz w:val="24"/>
          <w:szCs w:val="24"/>
        </w:rPr>
        <w:t>возможен, но не ограничивается следующим списо</w:t>
      </w:r>
      <w:r w:rsidR="00F6695A">
        <w:rPr>
          <w:sz w:val="24"/>
          <w:szCs w:val="24"/>
        </w:rPr>
        <w:t>к того, что обучающийся сможет:</w:t>
      </w:r>
      <w:bookmarkEnd w:id="93"/>
      <w:bookmarkEnd w:id="94"/>
      <w:bookmarkEnd w:id="95"/>
      <w:bookmarkEnd w:id="96"/>
      <w:bookmarkEnd w:id="97"/>
      <w:bookmarkEnd w:id="98"/>
      <w:bookmarkEnd w:id="99"/>
      <w:bookmarkEnd w:id="100"/>
      <w:bookmarkEnd w:id="101"/>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презентации на основе цифровых фотографий;</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фотографий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звукозаписей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видеосъемку и проводить монтаж отснятого материала с использованием возможностей специальных компьютерных инструментов.</w:t>
      </w:r>
      <w:bookmarkStart w:id="102" w:name="_Toc405145664"/>
      <w:bookmarkStart w:id="103" w:name="_Toc406059007"/>
      <w:bookmarkStart w:id="104" w:name="_Toc409682186"/>
      <w:bookmarkStart w:id="105" w:name="_Toc409691660"/>
      <w:bookmarkStart w:id="106" w:name="_Toc410653984"/>
      <w:bookmarkStart w:id="107" w:name="_Toc410702988"/>
      <w:bookmarkStart w:id="108" w:name="_Toc284662744"/>
      <w:bookmarkStart w:id="109" w:name="_Toc284663370"/>
      <w:bookmarkStart w:id="110" w:name="_Toc414553170"/>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rPr>
          <w:b/>
        </w:rPr>
      </w:pPr>
      <w:r w:rsidRPr="00D24859">
        <w:rPr>
          <w:b/>
          <w:i/>
        </w:rPr>
        <w:t xml:space="preserve">В рамках направления «Поиск и организация хранения информации» в качестве основных планируемых результатов </w:t>
      </w:r>
      <w:r w:rsidRPr="00D24859">
        <w:rPr>
          <w:b/>
        </w:rPr>
        <w:t>возможен, но не ограничивается следующим список того, что обучающийся сможет</w:t>
      </w:r>
      <w:r w:rsidRPr="00D24859">
        <w:rPr>
          <w:b/>
          <w:i/>
        </w:rPr>
        <w:t>:</w:t>
      </w:r>
      <w:bookmarkEnd w:id="102"/>
      <w:bookmarkEnd w:id="103"/>
      <w:bookmarkEnd w:id="104"/>
      <w:bookmarkEnd w:id="105"/>
      <w:bookmarkEnd w:id="106"/>
      <w:bookmarkEnd w:id="107"/>
      <w:bookmarkEnd w:id="108"/>
      <w:bookmarkEnd w:id="109"/>
      <w:bookmarkEnd w:id="110"/>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textAlignment w:val="baseline"/>
      </w:pPr>
      <w:r w:rsidRPr="00D24859">
        <w:t xml:space="preserve">использовать различные приемы поиска информации в сети </w:t>
      </w:r>
      <w:r w:rsidR="00D81210" w:rsidRPr="00D24859">
        <w:t xml:space="preserve">Интерне </w:t>
      </w:r>
      <w:r w:rsidRPr="00D24859">
        <w:t>(поисковые системы, справочные разделы, предметные рубрики);</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строить запросы для поиска информации с использованием логических операций и анализировать результаты поиска;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использовать различные библиотечные, в том числе электронные, каталоги для поиска необходимых книг;</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искать информацию в различных базах данных, создавать и заполнять базы данных, в частности, использовать различные определители;</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сохранять для индивидуального использования найденные в сети Интернет информационные объекты и ссылки на них.</w:t>
      </w:r>
      <w:bookmarkStart w:id="111" w:name="_Toc405145665"/>
      <w:bookmarkStart w:id="112" w:name="_Toc406059008"/>
      <w:bookmarkStart w:id="113" w:name="_Toc409682187"/>
      <w:bookmarkStart w:id="114" w:name="_Toc409691661"/>
      <w:bookmarkStart w:id="115" w:name="_Toc410653985"/>
      <w:bookmarkStart w:id="116" w:name="_Toc410702989"/>
      <w:bookmarkStart w:id="117" w:name="_Toc284662745"/>
      <w:bookmarkStart w:id="118" w:name="_Toc284663371"/>
      <w:bookmarkStart w:id="119" w:name="_Toc414553171"/>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 xml:space="preserve">    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11"/>
      <w:bookmarkEnd w:id="112"/>
      <w:bookmarkEnd w:id="113"/>
      <w:bookmarkEnd w:id="114"/>
      <w:bookmarkEnd w:id="115"/>
      <w:bookmarkEnd w:id="116"/>
      <w:bookmarkEnd w:id="117"/>
      <w:bookmarkEnd w:id="118"/>
      <w:bookmarkEnd w:id="119"/>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редактирование и структурирование текста в соответствии с его смыслом средствами текстового редактора;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 xml:space="preserve">форматировать текстовые документы (установка параметров страницы </w:t>
      </w:r>
      <w:r w:rsidRPr="00D24859">
        <w:lastRenderedPageBreak/>
        <w:t>документа; форматирование символов и абзацев; вставка колонтитулов и номеров страниц);</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вставлять в документ формулы, таблицы, списки, изображения;</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участвовать в коллективном создании текстового документа;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гипертекстовые документы.</w:t>
      </w:r>
      <w:bookmarkStart w:id="120" w:name="_Toc405145666"/>
      <w:bookmarkStart w:id="121" w:name="_Toc406059009"/>
      <w:bookmarkStart w:id="122" w:name="_Toc409682188"/>
      <w:bookmarkStart w:id="123" w:name="_Toc409691662"/>
      <w:bookmarkStart w:id="124" w:name="_Toc410653986"/>
      <w:bookmarkStart w:id="125" w:name="_Toc410702990"/>
      <w:bookmarkStart w:id="126" w:name="_Toc284662746"/>
      <w:bookmarkStart w:id="127" w:name="_Toc284663372"/>
      <w:bookmarkStart w:id="128" w:name="_Toc414553172"/>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rPr>
          <w:b/>
        </w:rPr>
        <w:t xml:space="preserve">В рамках направления «Создание графических объектов» в качестве основных планируемых результатов </w:t>
      </w:r>
      <w:r w:rsidRPr="00D24859">
        <w:t>возможен, но не ограничивается следующим список того, что обучающийся сможет:</w:t>
      </w:r>
      <w:bookmarkEnd w:id="120"/>
      <w:bookmarkEnd w:id="121"/>
      <w:bookmarkEnd w:id="122"/>
      <w:bookmarkEnd w:id="123"/>
      <w:bookmarkEnd w:id="124"/>
      <w:bookmarkEnd w:id="125"/>
      <w:bookmarkEnd w:id="126"/>
      <w:bookmarkEnd w:id="127"/>
      <w:bookmarkEnd w:id="128"/>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и редактировать изображения с помощью инструментов графического редактора;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различные геометрические объекты и чертежи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9" w:name="_Toc405145667"/>
      <w:bookmarkStart w:id="130" w:name="_Toc406059010"/>
      <w:bookmarkStart w:id="131" w:name="_Toc409682189"/>
      <w:bookmarkStart w:id="132" w:name="_Toc409691663"/>
      <w:bookmarkStart w:id="133" w:name="_Toc410653987"/>
      <w:bookmarkStart w:id="134" w:name="_Toc410702991"/>
      <w:bookmarkStart w:id="135" w:name="_Toc284662747"/>
      <w:bookmarkStart w:id="136" w:name="_Toc284663373"/>
      <w:bookmarkStart w:id="137" w:name="_Toc414553173"/>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rPr>
          <w:b/>
        </w:rPr>
      </w:pPr>
      <w:r w:rsidRPr="00D24859">
        <w:rPr>
          <w:b/>
        </w:rPr>
        <w:t xml:space="preserve">В рамках направления «Создание музыкальных и звуковых объектов» в качестве основных планируемых результатов </w:t>
      </w:r>
      <w:bookmarkEnd w:id="129"/>
      <w:bookmarkEnd w:id="130"/>
      <w:bookmarkEnd w:id="131"/>
      <w:bookmarkEnd w:id="132"/>
      <w:bookmarkEnd w:id="133"/>
      <w:bookmarkEnd w:id="134"/>
      <w:bookmarkEnd w:id="135"/>
      <w:bookmarkEnd w:id="136"/>
      <w:bookmarkEnd w:id="137"/>
      <w:r w:rsidRPr="00D24859">
        <w:rPr>
          <w:b/>
        </w:rPr>
        <w:t>возможен, но не ограничивается следующим список того, что обучающийся сможет:</w:t>
      </w:r>
    </w:p>
    <w:p w:rsidR="006713C1" w:rsidRPr="00D24859" w:rsidRDefault="006713C1" w:rsidP="007F09D5">
      <w:pPr>
        <w:pStyle w:val="af1"/>
        <w:widowControl w:val="0"/>
        <w:numPr>
          <w:ilvl w:val="0"/>
          <w:numId w:val="49"/>
        </w:numPr>
        <w:tabs>
          <w:tab w:val="left" w:pos="993"/>
        </w:tabs>
        <w:spacing w:before="0" w:beforeAutospacing="0" w:after="0" w:afterAutospacing="0" w:line="276" w:lineRule="auto"/>
        <w:jc w:val="both"/>
        <w:textAlignment w:val="baseline"/>
        <w:rPr>
          <w:b/>
        </w:rPr>
      </w:pPr>
      <w:r w:rsidRPr="00D24859">
        <w:t>записывать звуковые файлы с различным качеством звучания (глубиной кодирования и частотой дискретизации);</w:t>
      </w:r>
    </w:p>
    <w:p w:rsidR="006713C1" w:rsidRPr="00D24859" w:rsidRDefault="006713C1" w:rsidP="007F09D5">
      <w:pPr>
        <w:pStyle w:val="af1"/>
        <w:widowControl w:val="0"/>
        <w:numPr>
          <w:ilvl w:val="0"/>
          <w:numId w:val="49"/>
        </w:numPr>
        <w:tabs>
          <w:tab w:val="left" w:pos="993"/>
        </w:tabs>
        <w:spacing w:before="0" w:beforeAutospacing="0" w:after="0" w:afterAutospacing="0" w:line="276" w:lineRule="auto"/>
        <w:jc w:val="both"/>
        <w:textAlignment w:val="baseline"/>
        <w:rPr>
          <w:b/>
        </w:rPr>
      </w:pPr>
      <w:r w:rsidRPr="00D24859">
        <w:t>использовать музыкальные редакторы, клавишные и кинетические синтезаторы для решения творческих задач.</w:t>
      </w:r>
    </w:p>
    <w:p w:rsidR="006713C1" w:rsidRPr="00D24859" w:rsidRDefault="006713C1" w:rsidP="007F09D5">
      <w:pPr>
        <w:pStyle w:val="11"/>
        <w:shd w:val="clear" w:color="auto" w:fill="auto"/>
        <w:spacing w:line="276" w:lineRule="auto"/>
        <w:ind w:left="20" w:right="20"/>
        <w:rPr>
          <w:sz w:val="24"/>
          <w:szCs w:val="24"/>
        </w:rPr>
      </w:pPr>
      <w:bookmarkStart w:id="138" w:name="_Toc405145668"/>
      <w:bookmarkStart w:id="139" w:name="_Toc406059011"/>
      <w:bookmarkStart w:id="140" w:name="_Toc409682190"/>
      <w:bookmarkStart w:id="141" w:name="_Toc409691664"/>
      <w:bookmarkStart w:id="142" w:name="_Toc410653988"/>
      <w:bookmarkStart w:id="143" w:name="_Toc410702992"/>
      <w:bookmarkStart w:id="144" w:name="_Toc284662748"/>
      <w:bookmarkStart w:id="145" w:name="_Toc284663374"/>
      <w:bookmarkStart w:id="146" w:name="_Toc414553174"/>
      <w:r w:rsidRPr="00D24859">
        <w:rPr>
          <w:b/>
          <w:sz w:val="24"/>
          <w:szCs w:val="24"/>
        </w:rPr>
        <w:t xml:space="preserve">    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38"/>
      <w:bookmarkEnd w:id="139"/>
      <w:bookmarkEnd w:id="140"/>
      <w:bookmarkEnd w:id="141"/>
      <w:bookmarkEnd w:id="142"/>
      <w:bookmarkEnd w:id="143"/>
      <w:bookmarkEnd w:id="144"/>
      <w:bookmarkEnd w:id="145"/>
      <w:bookmarkEnd w:id="146"/>
      <w:r w:rsidRPr="00D24859">
        <w:rPr>
          <w:sz w:val="24"/>
          <w:szCs w:val="24"/>
        </w:rPr>
        <w:t xml:space="preserve">возможен, но не ограничивается следующим список того, что обучающийся сможет: </w:t>
      </w:r>
    </w:p>
    <w:p w:rsidR="006713C1" w:rsidRPr="00D24859" w:rsidRDefault="006713C1" w:rsidP="007F09D5">
      <w:pPr>
        <w:pStyle w:val="11"/>
        <w:numPr>
          <w:ilvl w:val="0"/>
          <w:numId w:val="50"/>
        </w:numPr>
        <w:shd w:val="clear" w:color="auto" w:fill="auto"/>
        <w:spacing w:line="276" w:lineRule="auto"/>
        <w:ind w:right="20"/>
        <w:rPr>
          <w:sz w:val="24"/>
          <w:szCs w:val="24"/>
        </w:rPr>
      </w:pPr>
      <w:r w:rsidRPr="00D24859">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6713C1" w:rsidRPr="00D24859" w:rsidRDefault="006713C1" w:rsidP="007F09D5">
      <w:pPr>
        <w:pStyle w:val="11"/>
        <w:numPr>
          <w:ilvl w:val="0"/>
          <w:numId w:val="50"/>
        </w:numPr>
        <w:shd w:val="clear" w:color="auto" w:fill="auto"/>
        <w:spacing w:line="276" w:lineRule="auto"/>
        <w:ind w:right="20"/>
        <w:rPr>
          <w:sz w:val="24"/>
          <w:szCs w:val="24"/>
        </w:rPr>
      </w:pPr>
      <w:r w:rsidRPr="00D24859">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6713C1" w:rsidRPr="00D24859" w:rsidRDefault="006713C1" w:rsidP="007F09D5">
      <w:pPr>
        <w:pStyle w:val="11"/>
        <w:numPr>
          <w:ilvl w:val="0"/>
          <w:numId w:val="50"/>
        </w:numPr>
        <w:shd w:val="clear" w:color="auto" w:fill="auto"/>
        <w:spacing w:line="276" w:lineRule="auto"/>
        <w:ind w:right="20"/>
        <w:rPr>
          <w:sz w:val="24"/>
          <w:szCs w:val="24"/>
        </w:rPr>
      </w:pPr>
      <w:r w:rsidRPr="00D24859">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6713C1" w:rsidRPr="00D24859" w:rsidRDefault="006713C1" w:rsidP="007F09D5">
      <w:pPr>
        <w:pStyle w:val="11"/>
        <w:numPr>
          <w:ilvl w:val="0"/>
          <w:numId w:val="50"/>
        </w:numPr>
        <w:shd w:val="clear" w:color="auto" w:fill="auto"/>
        <w:spacing w:line="276" w:lineRule="auto"/>
        <w:ind w:right="20"/>
        <w:rPr>
          <w:sz w:val="24"/>
          <w:szCs w:val="24"/>
        </w:rPr>
      </w:pPr>
      <w:r w:rsidRPr="00D24859">
        <w:rPr>
          <w:sz w:val="24"/>
          <w:szCs w:val="24"/>
        </w:rPr>
        <w:t>использовать программы-архиваторы.</w:t>
      </w:r>
    </w:p>
    <w:p w:rsidR="006713C1" w:rsidRPr="00D24859" w:rsidRDefault="006713C1" w:rsidP="007F09D5">
      <w:pPr>
        <w:pStyle w:val="11"/>
        <w:shd w:val="clear" w:color="auto" w:fill="auto"/>
        <w:spacing w:line="276" w:lineRule="auto"/>
        <w:ind w:left="20" w:right="20"/>
        <w:rPr>
          <w:sz w:val="24"/>
          <w:szCs w:val="24"/>
        </w:rPr>
      </w:pPr>
      <w:bookmarkStart w:id="147" w:name="_Toc405145669"/>
      <w:bookmarkStart w:id="148" w:name="_Toc406059012"/>
      <w:bookmarkStart w:id="149" w:name="_Toc409682191"/>
      <w:bookmarkStart w:id="150" w:name="_Toc409691665"/>
      <w:bookmarkStart w:id="151" w:name="_Toc410653989"/>
      <w:bookmarkStart w:id="152" w:name="_Toc410702993"/>
      <w:bookmarkStart w:id="153" w:name="_Toc284662749"/>
      <w:bookmarkStart w:id="154" w:name="_Toc284663375"/>
      <w:bookmarkStart w:id="155" w:name="_Toc414553175"/>
      <w:r w:rsidRPr="00D24859">
        <w:rPr>
          <w:b/>
          <w:sz w:val="24"/>
          <w:szCs w:val="24"/>
        </w:rPr>
        <w:t xml:space="preserve">В рамках направления «Анализ информации, математическая обработка данных в исследовании» в качестве основных планируемых результатов  </w:t>
      </w:r>
      <w:bookmarkEnd w:id="147"/>
      <w:bookmarkEnd w:id="148"/>
      <w:bookmarkEnd w:id="149"/>
      <w:bookmarkEnd w:id="150"/>
      <w:bookmarkEnd w:id="151"/>
      <w:bookmarkEnd w:id="152"/>
      <w:bookmarkEnd w:id="153"/>
      <w:bookmarkEnd w:id="154"/>
      <w:bookmarkEnd w:id="155"/>
      <w:r w:rsidRPr="00D24859">
        <w:rPr>
          <w:sz w:val="24"/>
          <w:szCs w:val="24"/>
        </w:rPr>
        <w:t>возможен, но не ограничивается следующим список того, что обучающийся сможет:</w:t>
      </w:r>
    </w:p>
    <w:p w:rsidR="006713C1" w:rsidRPr="00D24859" w:rsidRDefault="006713C1" w:rsidP="007F09D5">
      <w:pPr>
        <w:pStyle w:val="11"/>
        <w:numPr>
          <w:ilvl w:val="0"/>
          <w:numId w:val="51"/>
        </w:numPr>
        <w:shd w:val="clear" w:color="auto" w:fill="auto"/>
        <w:spacing w:line="276" w:lineRule="auto"/>
        <w:ind w:right="20"/>
        <w:rPr>
          <w:sz w:val="24"/>
          <w:szCs w:val="24"/>
        </w:rPr>
      </w:pPr>
      <w:r w:rsidRPr="00D24859">
        <w:rPr>
          <w:sz w:val="24"/>
          <w:szCs w:val="24"/>
        </w:rPr>
        <w:t>проводить простые эксперименты и исследования в виртуальных лабораториях;</w:t>
      </w:r>
    </w:p>
    <w:p w:rsidR="006713C1" w:rsidRPr="00D24859" w:rsidRDefault="006713C1" w:rsidP="007F09D5">
      <w:pPr>
        <w:pStyle w:val="11"/>
        <w:numPr>
          <w:ilvl w:val="0"/>
          <w:numId w:val="51"/>
        </w:numPr>
        <w:shd w:val="clear" w:color="auto" w:fill="auto"/>
        <w:spacing w:line="276" w:lineRule="auto"/>
        <w:ind w:right="20"/>
        <w:rPr>
          <w:sz w:val="24"/>
          <w:szCs w:val="24"/>
        </w:rPr>
      </w:pPr>
      <w:r w:rsidRPr="00D24859">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6713C1" w:rsidRPr="00D24859" w:rsidRDefault="006713C1" w:rsidP="007F09D5">
      <w:pPr>
        <w:pStyle w:val="11"/>
        <w:numPr>
          <w:ilvl w:val="0"/>
          <w:numId w:val="51"/>
        </w:numPr>
        <w:shd w:val="clear" w:color="auto" w:fill="auto"/>
        <w:spacing w:line="276" w:lineRule="auto"/>
        <w:ind w:right="20"/>
        <w:rPr>
          <w:sz w:val="24"/>
          <w:szCs w:val="24"/>
        </w:rPr>
      </w:pPr>
      <w:r w:rsidRPr="00D24859">
        <w:rPr>
          <w:sz w:val="24"/>
          <w:szCs w:val="24"/>
        </w:rPr>
        <w:t>проводить эксперименты и исследования в виртуальных лабораториях по естественным наукам, математике и информатике.</w:t>
      </w:r>
    </w:p>
    <w:p w:rsidR="006713C1" w:rsidRPr="00D24859" w:rsidRDefault="006713C1" w:rsidP="00466FC7">
      <w:pPr>
        <w:pStyle w:val="11"/>
        <w:shd w:val="clear" w:color="auto" w:fill="auto"/>
        <w:spacing w:line="276" w:lineRule="auto"/>
        <w:ind w:left="20" w:right="20"/>
        <w:rPr>
          <w:b/>
          <w:i/>
          <w:sz w:val="24"/>
          <w:szCs w:val="24"/>
        </w:rPr>
      </w:pPr>
      <w:bookmarkStart w:id="156" w:name="_Toc405145670"/>
      <w:bookmarkStart w:id="157" w:name="_Toc406059013"/>
      <w:bookmarkStart w:id="158" w:name="_Toc409682192"/>
      <w:bookmarkStart w:id="159" w:name="_Toc409691666"/>
      <w:bookmarkStart w:id="160" w:name="_Toc410653990"/>
      <w:bookmarkStart w:id="161" w:name="_Toc410702994"/>
      <w:bookmarkStart w:id="162" w:name="_Toc284662750"/>
      <w:bookmarkStart w:id="163" w:name="_Toc284663376"/>
      <w:bookmarkStart w:id="164" w:name="_Toc414553176"/>
      <w:r w:rsidRPr="00D24859">
        <w:rPr>
          <w:b/>
          <w:sz w:val="24"/>
          <w:szCs w:val="24"/>
        </w:rPr>
        <w:t xml:space="preserve">    В рамках направления «Моделирование, проектирование и управление» в качестве основных планируемых результатов </w:t>
      </w:r>
      <w:bookmarkEnd w:id="156"/>
      <w:bookmarkEnd w:id="157"/>
      <w:bookmarkEnd w:id="158"/>
      <w:bookmarkEnd w:id="159"/>
      <w:bookmarkEnd w:id="160"/>
      <w:bookmarkEnd w:id="161"/>
      <w:bookmarkEnd w:id="162"/>
      <w:bookmarkEnd w:id="163"/>
      <w:bookmarkEnd w:id="164"/>
      <w:r w:rsidRPr="00D24859">
        <w:rPr>
          <w:sz w:val="24"/>
          <w:szCs w:val="24"/>
        </w:rPr>
        <w:t xml:space="preserve">возможен, но не ограничивается </w:t>
      </w:r>
      <w:r w:rsidRPr="00D24859">
        <w:rPr>
          <w:sz w:val="24"/>
          <w:szCs w:val="24"/>
        </w:rPr>
        <w:lastRenderedPageBreak/>
        <w:t>следующим список того, что обучающийся сможет:</w:t>
      </w:r>
      <w:r w:rsidR="00D3004D">
        <w:rPr>
          <w:sz w:val="24"/>
          <w:szCs w:val="24"/>
        </w:rPr>
        <w:t xml:space="preserve"> </w:t>
      </w:r>
      <w:r w:rsidRPr="00D24859">
        <w:rPr>
          <w:b/>
          <w:sz w:val="24"/>
          <w:szCs w:val="24"/>
        </w:rPr>
        <w:t xml:space="preserve">строить с помощью компьютерных инструментов разнообразные информационные структуры для описания объектов; </w:t>
      </w:r>
    </w:p>
    <w:p w:rsidR="006713C1" w:rsidRPr="00D24859" w:rsidRDefault="006713C1" w:rsidP="00466FC7">
      <w:pPr>
        <w:pStyle w:val="2"/>
        <w:keepNext/>
        <w:numPr>
          <w:ilvl w:val="0"/>
          <w:numId w:val="52"/>
        </w:numPr>
        <w:tabs>
          <w:tab w:val="left" w:pos="567"/>
        </w:tabs>
        <w:spacing w:line="240" w:lineRule="auto"/>
        <w:rPr>
          <w:b w:val="0"/>
          <w:i/>
          <w:sz w:val="24"/>
          <w:szCs w:val="24"/>
        </w:rPr>
      </w:pPr>
      <w:r w:rsidRPr="00D24859">
        <w:rPr>
          <w:b w:val="0"/>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6713C1" w:rsidRPr="00D24859" w:rsidRDefault="006713C1" w:rsidP="00466FC7">
      <w:pPr>
        <w:pStyle w:val="2"/>
        <w:keepNext/>
        <w:numPr>
          <w:ilvl w:val="0"/>
          <w:numId w:val="52"/>
        </w:numPr>
        <w:tabs>
          <w:tab w:val="left" w:pos="567"/>
        </w:tabs>
        <w:spacing w:line="240" w:lineRule="auto"/>
        <w:rPr>
          <w:b w:val="0"/>
          <w:i/>
          <w:sz w:val="24"/>
          <w:szCs w:val="24"/>
        </w:rPr>
      </w:pPr>
      <w:r w:rsidRPr="00D24859">
        <w:rPr>
          <w:b w:val="0"/>
          <w:sz w:val="24"/>
          <w:szCs w:val="24"/>
        </w:rPr>
        <w:t>моделировать с использованием виртуальных конструкторов;</w:t>
      </w:r>
    </w:p>
    <w:p w:rsidR="006713C1" w:rsidRPr="00D24859" w:rsidRDefault="006713C1" w:rsidP="00466FC7">
      <w:pPr>
        <w:pStyle w:val="2"/>
        <w:keepNext/>
        <w:numPr>
          <w:ilvl w:val="0"/>
          <w:numId w:val="52"/>
        </w:numPr>
        <w:tabs>
          <w:tab w:val="left" w:pos="567"/>
        </w:tabs>
        <w:spacing w:line="240" w:lineRule="auto"/>
        <w:rPr>
          <w:b w:val="0"/>
          <w:i/>
          <w:sz w:val="24"/>
          <w:szCs w:val="24"/>
        </w:rPr>
      </w:pPr>
      <w:r w:rsidRPr="00D24859">
        <w:rPr>
          <w:b w:val="0"/>
          <w:sz w:val="24"/>
          <w:szCs w:val="24"/>
        </w:rPr>
        <w:t>моделировать с использованием средств программирования.</w:t>
      </w:r>
    </w:p>
    <w:p w:rsidR="006713C1" w:rsidRPr="00D24859" w:rsidRDefault="006713C1" w:rsidP="007F09D5">
      <w:pPr>
        <w:pStyle w:val="11"/>
        <w:shd w:val="clear" w:color="auto" w:fill="auto"/>
        <w:spacing w:line="276" w:lineRule="auto"/>
        <w:ind w:left="20" w:right="20"/>
        <w:rPr>
          <w:sz w:val="24"/>
          <w:szCs w:val="24"/>
        </w:rPr>
      </w:pPr>
      <w:bookmarkStart w:id="165" w:name="_Toc405145671"/>
      <w:bookmarkStart w:id="166" w:name="_Toc406059014"/>
      <w:bookmarkStart w:id="167" w:name="_Toc409682193"/>
      <w:bookmarkStart w:id="168" w:name="_Toc409691667"/>
      <w:bookmarkStart w:id="169" w:name="_Toc410653991"/>
      <w:bookmarkStart w:id="170" w:name="_Toc410702995"/>
      <w:bookmarkStart w:id="171" w:name="_Toc284662751"/>
      <w:bookmarkStart w:id="172" w:name="_Toc284663377"/>
      <w:bookmarkStart w:id="173" w:name="_Toc414553177"/>
      <w:r w:rsidRPr="00D24859">
        <w:rPr>
          <w:b/>
          <w:sz w:val="24"/>
          <w:szCs w:val="24"/>
        </w:rPr>
        <w:t xml:space="preserve">    В рамках направления «Коммуникация и социальное взаимодействие» в качестве основных планируемых результатов </w:t>
      </w:r>
      <w:bookmarkEnd w:id="165"/>
      <w:bookmarkEnd w:id="166"/>
      <w:bookmarkEnd w:id="167"/>
      <w:bookmarkEnd w:id="168"/>
      <w:bookmarkEnd w:id="169"/>
      <w:bookmarkEnd w:id="170"/>
      <w:bookmarkEnd w:id="171"/>
      <w:bookmarkEnd w:id="172"/>
      <w:bookmarkEnd w:id="173"/>
      <w:r w:rsidRPr="00D24859">
        <w:rPr>
          <w:sz w:val="24"/>
          <w:szCs w:val="24"/>
        </w:rPr>
        <w:t>возможен, но не ограничивается следующим список того, что обучающийся сможет:</w:t>
      </w:r>
    </w:p>
    <w:p w:rsidR="006713C1" w:rsidRPr="00D24859" w:rsidRDefault="006713C1" w:rsidP="007F09D5">
      <w:pPr>
        <w:pStyle w:val="11"/>
        <w:numPr>
          <w:ilvl w:val="0"/>
          <w:numId w:val="53"/>
        </w:numPr>
        <w:shd w:val="clear" w:color="auto" w:fill="auto"/>
        <w:spacing w:line="276" w:lineRule="auto"/>
        <w:ind w:right="20"/>
        <w:rPr>
          <w:sz w:val="24"/>
          <w:szCs w:val="24"/>
        </w:rPr>
      </w:pPr>
      <w:r w:rsidRPr="00D24859">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713C1" w:rsidRPr="00D24859" w:rsidRDefault="006713C1" w:rsidP="007F09D5">
      <w:pPr>
        <w:pStyle w:val="11"/>
        <w:numPr>
          <w:ilvl w:val="0"/>
          <w:numId w:val="53"/>
        </w:numPr>
        <w:shd w:val="clear" w:color="auto" w:fill="auto"/>
        <w:spacing w:line="276" w:lineRule="auto"/>
        <w:ind w:right="20"/>
        <w:rPr>
          <w:sz w:val="24"/>
          <w:szCs w:val="24"/>
        </w:rPr>
      </w:pPr>
      <w:r w:rsidRPr="00D24859">
        <w:rPr>
          <w:sz w:val="24"/>
          <w:szCs w:val="24"/>
        </w:rPr>
        <w:t>использовать возможности электронной почты, интернет и социальных сетей для обучения;</w:t>
      </w:r>
    </w:p>
    <w:p w:rsidR="006713C1" w:rsidRPr="00D24859" w:rsidRDefault="006713C1" w:rsidP="007F09D5">
      <w:pPr>
        <w:pStyle w:val="11"/>
        <w:numPr>
          <w:ilvl w:val="0"/>
          <w:numId w:val="53"/>
        </w:numPr>
        <w:shd w:val="clear" w:color="auto" w:fill="auto"/>
        <w:spacing w:line="276" w:lineRule="auto"/>
        <w:ind w:right="20"/>
        <w:rPr>
          <w:sz w:val="24"/>
          <w:szCs w:val="24"/>
        </w:rPr>
      </w:pPr>
      <w:r w:rsidRPr="00D24859">
        <w:rPr>
          <w:sz w:val="24"/>
          <w:szCs w:val="24"/>
        </w:rPr>
        <w:t>вести личный дневник (блог) с использованием возможностей сети Интернет;</w:t>
      </w:r>
    </w:p>
    <w:p w:rsidR="006713C1" w:rsidRPr="00D24859" w:rsidRDefault="006713C1" w:rsidP="007F09D5">
      <w:pPr>
        <w:pStyle w:val="11"/>
        <w:numPr>
          <w:ilvl w:val="0"/>
          <w:numId w:val="53"/>
        </w:numPr>
        <w:shd w:val="clear" w:color="auto" w:fill="auto"/>
        <w:spacing w:line="276" w:lineRule="auto"/>
        <w:ind w:right="20"/>
        <w:rPr>
          <w:sz w:val="24"/>
          <w:szCs w:val="24"/>
        </w:rPr>
      </w:pPr>
      <w:r w:rsidRPr="00D24859">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713C1" w:rsidRPr="00D24859" w:rsidRDefault="006713C1" w:rsidP="007F09D5">
      <w:pPr>
        <w:pStyle w:val="11"/>
        <w:numPr>
          <w:ilvl w:val="0"/>
          <w:numId w:val="53"/>
        </w:numPr>
        <w:shd w:val="clear" w:color="auto" w:fill="auto"/>
        <w:spacing w:line="276" w:lineRule="auto"/>
        <w:ind w:right="20"/>
        <w:rPr>
          <w:sz w:val="24"/>
          <w:szCs w:val="24"/>
        </w:rPr>
      </w:pPr>
      <w:r w:rsidRPr="00D24859">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6713C1" w:rsidRPr="00D24859" w:rsidRDefault="006713C1" w:rsidP="007F09D5">
      <w:pPr>
        <w:pStyle w:val="11"/>
        <w:numPr>
          <w:ilvl w:val="0"/>
          <w:numId w:val="53"/>
        </w:numPr>
        <w:shd w:val="clear" w:color="auto" w:fill="auto"/>
        <w:spacing w:line="276" w:lineRule="auto"/>
        <w:ind w:right="20"/>
        <w:rPr>
          <w:sz w:val="24"/>
          <w:szCs w:val="24"/>
        </w:rPr>
      </w:pPr>
      <w:r w:rsidRPr="00D24859">
        <w:rPr>
          <w:sz w:val="24"/>
          <w:szCs w:val="24"/>
        </w:rPr>
        <w:t>соблюдать правила безопасного поведения в сети Интернет;</w:t>
      </w:r>
    </w:p>
    <w:p w:rsidR="00907D83" w:rsidRDefault="006713C1" w:rsidP="007F09D5">
      <w:pPr>
        <w:pStyle w:val="11"/>
        <w:numPr>
          <w:ilvl w:val="0"/>
          <w:numId w:val="53"/>
        </w:numPr>
        <w:shd w:val="clear" w:color="auto" w:fill="auto"/>
        <w:spacing w:line="276" w:lineRule="auto"/>
        <w:ind w:right="20"/>
        <w:rPr>
          <w:sz w:val="24"/>
          <w:szCs w:val="24"/>
        </w:rPr>
      </w:pPr>
      <w:r w:rsidRPr="00D24859">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457DBF" w:rsidRPr="00D24859" w:rsidRDefault="00457DBF" w:rsidP="007F09D5">
      <w:pPr>
        <w:pStyle w:val="11"/>
        <w:shd w:val="clear" w:color="auto" w:fill="auto"/>
        <w:spacing w:line="276" w:lineRule="auto"/>
        <w:ind w:left="740" w:right="20"/>
        <w:rPr>
          <w:sz w:val="24"/>
          <w:szCs w:val="24"/>
        </w:rPr>
      </w:pPr>
    </w:p>
    <w:p w:rsidR="00907D83" w:rsidRPr="00D24859" w:rsidRDefault="00907D83" w:rsidP="007F09D5">
      <w:pPr>
        <w:rPr>
          <w:rFonts w:ascii="Times New Roman" w:hAnsi="Times New Roman"/>
          <w:b/>
          <w:sz w:val="24"/>
          <w:szCs w:val="24"/>
        </w:rPr>
      </w:pPr>
      <w:r w:rsidRPr="00D24859">
        <w:rPr>
          <w:rFonts w:ascii="Times New Roman" w:hAnsi="Times New Roman"/>
          <w:b/>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713C1" w:rsidRPr="00D24859" w:rsidRDefault="006713C1" w:rsidP="007F09D5">
      <w:pPr>
        <w:pStyle w:val="af1"/>
        <w:widowControl w:val="0"/>
        <w:numPr>
          <w:ilvl w:val="0"/>
          <w:numId w:val="54"/>
        </w:numPr>
        <w:tabs>
          <w:tab w:val="clear" w:pos="720"/>
          <w:tab w:val="num" w:pos="993"/>
        </w:tabs>
        <w:spacing w:before="0" w:beforeAutospacing="0" w:after="0" w:afterAutospacing="0" w:line="276" w:lineRule="auto"/>
        <w:ind w:left="0" w:firstLine="709"/>
        <w:jc w:val="both"/>
        <w:textAlignment w:val="baseline"/>
      </w:pPr>
      <w:r w:rsidRPr="00D24859">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713C1" w:rsidRPr="00D24859" w:rsidRDefault="006713C1" w:rsidP="007F09D5">
      <w:pPr>
        <w:pStyle w:val="af1"/>
        <w:widowControl w:val="0"/>
        <w:numPr>
          <w:ilvl w:val="0"/>
          <w:numId w:val="54"/>
        </w:numPr>
        <w:tabs>
          <w:tab w:val="clear" w:pos="720"/>
          <w:tab w:val="num" w:pos="993"/>
        </w:tabs>
        <w:spacing w:before="0" w:beforeAutospacing="0" w:after="0" w:afterAutospacing="0" w:line="276" w:lineRule="auto"/>
        <w:ind w:left="0" w:firstLine="709"/>
        <w:jc w:val="both"/>
        <w:textAlignment w:val="baseline"/>
      </w:pPr>
      <w:r w:rsidRPr="00D24859">
        <w:t>договор о сотрудничестве может основываться на оплате услуг экспертов, консультантов, научных руководителей;</w:t>
      </w:r>
    </w:p>
    <w:p w:rsidR="006713C1" w:rsidRPr="00D24859" w:rsidRDefault="006713C1" w:rsidP="007F09D5">
      <w:pPr>
        <w:pStyle w:val="af1"/>
        <w:widowControl w:val="0"/>
        <w:numPr>
          <w:ilvl w:val="0"/>
          <w:numId w:val="54"/>
        </w:numPr>
        <w:tabs>
          <w:tab w:val="clear" w:pos="720"/>
          <w:tab w:val="num" w:pos="993"/>
        </w:tabs>
        <w:spacing w:before="0" w:beforeAutospacing="0" w:after="0" w:afterAutospacing="0" w:line="276" w:lineRule="auto"/>
        <w:ind w:left="0" w:firstLine="709"/>
        <w:jc w:val="both"/>
        <w:textAlignment w:val="baseline"/>
      </w:pPr>
      <w:r w:rsidRPr="00D24859">
        <w:t>экспертная, научная и консультационная поддержка может осуществляться в рамках сетевого взаимодействия общеобразовательных организаций;</w:t>
      </w:r>
    </w:p>
    <w:p w:rsidR="006713C1" w:rsidRPr="00D24859" w:rsidRDefault="006713C1" w:rsidP="007F09D5">
      <w:pPr>
        <w:pStyle w:val="af1"/>
        <w:widowControl w:val="0"/>
        <w:numPr>
          <w:ilvl w:val="0"/>
          <w:numId w:val="54"/>
        </w:numPr>
        <w:tabs>
          <w:tab w:val="clear" w:pos="720"/>
          <w:tab w:val="num" w:pos="993"/>
        </w:tabs>
        <w:spacing w:before="0" w:beforeAutospacing="0" w:after="0" w:afterAutospacing="0" w:line="276" w:lineRule="auto"/>
        <w:ind w:left="0" w:firstLine="709"/>
        <w:jc w:val="both"/>
        <w:textAlignment w:val="baseline"/>
      </w:pPr>
      <w:r w:rsidRPr="00D24859">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w:t>
      </w:r>
      <w:r w:rsidRPr="00D24859">
        <w:lastRenderedPageBreak/>
        <w:t>тренингов и др.</w:t>
      </w:r>
    </w:p>
    <w:p w:rsidR="00907D83" w:rsidRPr="00D24859" w:rsidRDefault="00907D83" w:rsidP="007F09D5">
      <w:pPr>
        <w:rPr>
          <w:rFonts w:ascii="Times New Roman" w:hAnsi="Times New Roman"/>
          <w:b/>
          <w:sz w:val="24"/>
          <w:szCs w:val="24"/>
        </w:rPr>
      </w:pPr>
      <w:r w:rsidRPr="00D24859">
        <w:rPr>
          <w:rFonts w:ascii="Times New Roman" w:hAnsi="Times New Roman"/>
          <w:b/>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w:t>
      </w:r>
      <w:r w:rsidR="00D3004D">
        <w:t xml:space="preserve"> </w:t>
      </w:r>
      <w:r w:rsidRPr="00D24859">
        <w:t>компетенций.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Требования к условиям включают:</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укомплектованность образовательной организации педагогическими, руководящими и иными работниками – 100 %;</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 xml:space="preserve">уровень квалификации педагогических и иных работников образовательной организации: первая квалификационная категория – </w:t>
      </w:r>
      <w:r w:rsidR="00D3004D">
        <w:t>3</w:t>
      </w:r>
      <w:r w:rsidRPr="00D24859">
        <w:t xml:space="preserve"> педагогов (</w:t>
      </w:r>
      <w:r w:rsidR="00D3004D">
        <w:t>15</w:t>
      </w:r>
      <w:r w:rsidRPr="00D24859">
        <w:t xml:space="preserve"> %), высшая квалификационная категория – </w:t>
      </w:r>
      <w:r w:rsidR="00D3004D">
        <w:t>4</w:t>
      </w:r>
      <w:r w:rsidRPr="00D24859">
        <w:t xml:space="preserve"> педагога (</w:t>
      </w:r>
      <w:r w:rsidR="00D3004D">
        <w:t>2</w:t>
      </w:r>
      <w:r w:rsidR="009F6FB8">
        <w:t>0</w:t>
      </w:r>
      <w:r w:rsidRPr="00D24859">
        <w:t xml:space="preserve"> %);</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Педагогические кадры имеют необходимый уровень подготовки для реализации программы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представлениями о возрастных особенностях обучающихся начальной, основной и старшей школы;</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прошли курсы повышения квалификации, посвященные ФГОС – 100%;</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участвовали в разработке собственной программы по формированию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могут строить образовательный процесс в рамках учебного предмета в соответствии с особенностями формирования конкретных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осуществляют формирование УУД в рамках проектной, исследовательской деятельностей;</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характер взаимодействия педагога и обучающегося не противоречит представлениям об условиях формирования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навыками формирующего оценивания;</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наличие позиции тьютора или педагоги владеют навыками тьюторского сопровождения обучающихся;</w:t>
      </w:r>
    </w:p>
    <w:p w:rsidR="00907D83"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07D83" w:rsidRPr="00D24859" w:rsidRDefault="00907D83" w:rsidP="007F09D5">
      <w:pPr>
        <w:rPr>
          <w:rFonts w:ascii="Times New Roman" w:hAnsi="Times New Roman"/>
          <w:b/>
          <w:sz w:val="24"/>
          <w:szCs w:val="24"/>
        </w:rPr>
      </w:pPr>
      <w:r w:rsidRPr="00D24859">
        <w:rPr>
          <w:rFonts w:ascii="Times New Roman" w:hAnsi="Times New Roman"/>
          <w:b/>
          <w:sz w:val="24"/>
          <w:szCs w:val="24"/>
        </w:rPr>
        <w:t>2.1.11. Методика и инструментарий мониторинга успешности освоения и применения обучающимися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pPr>
      <w:bookmarkStart w:id="174" w:name="_Toc406059015"/>
      <w:r w:rsidRPr="00D24859">
        <w:t>В процессе реализации мониторинга успешности освоения и применения УУД учтены следующие этапы освоения УУД:</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 xml:space="preserve">учебное действие может быть выполнено в сотрудничестве с педагогом, </w:t>
      </w:r>
      <w:r w:rsidRPr="00D24859">
        <w:lastRenderedPageBreak/>
        <w:t>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обобщение учебных действий на основе выявления общих принципов.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При оценивании развития УУД не применяется пятибалльная шкала. </w:t>
      </w:r>
    </w:p>
    <w:p w:rsidR="006713C1" w:rsidRPr="00D24859" w:rsidRDefault="006713C1" w:rsidP="007F09D5">
      <w:pPr>
        <w:jc w:val="center"/>
        <w:rPr>
          <w:rFonts w:ascii="Times New Roman" w:hAnsi="Times New Roman"/>
          <w:b/>
          <w:sz w:val="24"/>
          <w:szCs w:val="24"/>
        </w:rPr>
      </w:pPr>
      <w:r w:rsidRPr="00D24859">
        <w:rPr>
          <w:rStyle w:val="dash041e005f0431005f044b005f0447005f043d005f044b005f0439005f005fchar1char1"/>
        </w:rPr>
        <w:t>Инструментарий мониторинга успешности освоения и применения обучающимися универсальных учебных действий</w:t>
      </w:r>
    </w:p>
    <w:tbl>
      <w:tblPr>
        <w:tblW w:w="10065" w:type="dxa"/>
        <w:tblInd w:w="-176" w:type="dxa"/>
        <w:tblLayout w:type="fixed"/>
        <w:tblLook w:val="0000"/>
      </w:tblPr>
      <w:tblGrid>
        <w:gridCol w:w="3524"/>
        <w:gridCol w:w="6541"/>
      </w:tblGrid>
      <w:tr w:rsidR="006713C1" w:rsidRPr="00D85F98" w:rsidTr="006713C1">
        <w:trPr>
          <w:trHeight w:val="270"/>
        </w:trPr>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1.Технологические подходы, используемые в разработке методики проведения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2.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Получение объективной информации о состоянии освоения и применения обучающимися основной школы универсальных учебных действий</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3.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Личностные, регулятивные, познавательные, коммуникативные УУД</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246A36" w:rsidP="007F09D5">
            <w:pPr>
              <w:spacing w:after="0"/>
              <w:rPr>
                <w:rFonts w:ascii="Times New Roman" w:hAnsi="Times New Roman"/>
                <w:sz w:val="24"/>
                <w:szCs w:val="24"/>
              </w:rPr>
            </w:pPr>
            <w:r w:rsidRPr="00D85F98">
              <w:rPr>
                <w:rFonts w:ascii="Times New Roman" w:hAnsi="Times New Roman"/>
                <w:sz w:val="24"/>
                <w:szCs w:val="24"/>
              </w:rPr>
              <w:t>4.</w:t>
            </w:r>
            <w:r w:rsidR="006713C1" w:rsidRPr="00D85F98">
              <w:rPr>
                <w:rFonts w:ascii="Times New Roman" w:hAnsi="Times New Roman"/>
                <w:sz w:val="24"/>
                <w:szCs w:val="24"/>
              </w:rPr>
              <w:t>Критериальная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Планируемые личностные и метапредметные результаты освоения обучающимися школы основной образовательной программы</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5. Критерии/показатели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numPr>
                <w:ilvl w:val="0"/>
                <w:numId w:val="58"/>
              </w:numPr>
              <w:suppressAutoHyphens/>
              <w:spacing w:after="0"/>
              <w:jc w:val="both"/>
              <w:rPr>
                <w:rFonts w:ascii="Times New Roman" w:hAnsi="Times New Roman"/>
                <w:sz w:val="24"/>
                <w:szCs w:val="24"/>
              </w:rPr>
            </w:pPr>
            <w:r w:rsidRPr="00D85F98">
              <w:rPr>
                <w:rFonts w:ascii="Times New Roman" w:hAnsi="Times New Roman"/>
                <w:sz w:val="24"/>
                <w:szCs w:val="24"/>
              </w:rPr>
              <w:t>соответствие возрастно-психологическим нормативным требованиям</w:t>
            </w:r>
          </w:p>
          <w:p w:rsidR="006713C1" w:rsidRPr="00D85F98" w:rsidRDefault="006713C1" w:rsidP="007F09D5">
            <w:pPr>
              <w:numPr>
                <w:ilvl w:val="0"/>
                <w:numId w:val="58"/>
              </w:numPr>
              <w:suppressAutoHyphens/>
              <w:spacing w:after="0"/>
              <w:jc w:val="both"/>
              <w:rPr>
                <w:rFonts w:ascii="Times New Roman" w:hAnsi="Times New Roman"/>
                <w:sz w:val="24"/>
                <w:szCs w:val="24"/>
              </w:rPr>
            </w:pPr>
            <w:r w:rsidRPr="00D85F98">
              <w:rPr>
                <w:rFonts w:ascii="Times New Roman" w:hAnsi="Times New Roman"/>
                <w:sz w:val="24"/>
                <w:szCs w:val="24"/>
              </w:rPr>
              <w:t>соответствие свойств УУД заранее заданным требованиям</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6.Требования к индикаторам/измерителям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Должны быть</w:t>
            </w:r>
          </w:p>
          <w:p w:rsidR="006713C1" w:rsidRPr="00D85F98" w:rsidRDefault="006713C1" w:rsidP="007F09D5">
            <w:pPr>
              <w:numPr>
                <w:ilvl w:val="0"/>
                <w:numId w:val="59"/>
              </w:numPr>
              <w:suppressAutoHyphens/>
              <w:spacing w:after="0"/>
              <w:jc w:val="both"/>
              <w:rPr>
                <w:rFonts w:ascii="Times New Roman" w:hAnsi="Times New Roman"/>
                <w:sz w:val="24"/>
                <w:szCs w:val="24"/>
              </w:rPr>
            </w:pPr>
            <w:r w:rsidRPr="00D85F98">
              <w:rPr>
                <w:rFonts w:ascii="Times New Roman" w:hAnsi="Times New Roman"/>
                <w:sz w:val="24"/>
                <w:szCs w:val="24"/>
              </w:rPr>
              <w:t>точными и определёнными</w:t>
            </w:r>
          </w:p>
          <w:p w:rsidR="006713C1" w:rsidRPr="00D85F98" w:rsidRDefault="006713C1" w:rsidP="007F09D5">
            <w:pPr>
              <w:numPr>
                <w:ilvl w:val="0"/>
                <w:numId w:val="59"/>
              </w:numPr>
              <w:suppressAutoHyphens/>
              <w:spacing w:after="0"/>
              <w:jc w:val="both"/>
              <w:rPr>
                <w:rFonts w:ascii="Times New Roman" w:hAnsi="Times New Roman"/>
                <w:sz w:val="24"/>
                <w:szCs w:val="24"/>
              </w:rPr>
            </w:pPr>
            <w:r w:rsidRPr="00D85F98">
              <w:rPr>
                <w:rFonts w:ascii="Times New Roman" w:hAnsi="Times New Roman"/>
                <w:sz w:val="24"/>
                <w:szCs w:val="24"/>
              </w:rPr>
              <w:t>относиться к важным характеристикам объекта</w:t>
            </w:r>
          </w:p>
          <w:p w:rsidR="006713C1" w:rsidRPr="00D85F98" w:rsidRDefault="006713C1" w:rsidP="007F09D5">
            <w:pPr>
              <w:numPr>
                <w:ilvl w:val="0"/>
                <w:numId w:val="59"/>
              </w:numPr>
              <w:suppressAutoHyphens/>
              <w:spacing w:after="0"/>
              <w:jc w:val="both"/>
              <w:rPr>
                <w:rFonts w:ascii="Times New Roman" w:hAnsi="Times New Roman"/>
                <w:sz w:val="24"/>
                <w:szCs w:val="24"/>
              </w:rPr>
            </w:pPr>
            <w:r w:rsidRPr="00D85F98">
              <w:rPr>
                <w:rFonts w:ascii="Times New Roman" w:hAnsi="Times New Roman"/>
                <w:sz w:val="24"/>
                <w:szCs w:val="24"/>
              </w:rPr>
              <w:t>давать информацию соответствующую тому, что они измеряют</w:t>
            </w:r>
          </w:p>
          <w:p w:rsidR="006713C1" w:rsidRPr="00D85F98" w:rsidRDefault="006713C1" w:rsidP="007F09D5">
            <w:pPr>
              <w:numPr>
                <w:ilvl w:val="0"/>
                <w:numId w:val="59"/>
              </w:numPr>
              <w:suppressAutoHyphens/>
              <w:spacing w:after="0"/>
              <w:jc w:val="both"/>
              <w:rPr>
                <w:rFonts w:ascii="Times New Roman" w:hAnsi="Times New Roman"/>
                <w:sz w:val="24"/>
                <w:szCs w:val="24"/>
              </w:rPr>
            </w:pPr>
            <w:r w:rsidRPr="00D85F98">
              <w:rPr>
                <w:rFonts w:ascii="Times New Roman" w:hAnsi="Times New Roman"/>
                <w:sz w:val="24"/>
                <w:szCs w:val="24"/>
              </w:rPr>
              <w:t>допускать независимую проверку</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7.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numPr>
                <w:ilvl w:val="0"/>
                <w:numId w:val="60"/>
              </w:numPr>
              <w:suppressAutoHyphens/>
              <w:spacing w:after="0"/>
              <w:jc w:val="both"/>
              <w:rPr>
                <w:rFonts w:ascii="Times New Roman" w:hAnsi="Times New Roman"/>
                <w:sz w:val="24"/>
                <w:szCs w:val="24"/>
              </w:rPr>
            </w:pPr>
            <w:r w:rsidRPr="00D85F98">
              <w:rPr>
                <w:rFonts w:ascii="Times New Roman" w:hAnsi="Times New Roman"/>
                <w:sz w:val="24"/>
                <w:szCs w:val="24"/>
              </w:rPr>
              <w:t>уровень выполнения действия</w:t>
            </w:r>
          </w:p>
          <w:p w:rsidR="006713C1" w:rsidRPr="00D85F98" w:rsidRDefault="006713C1" w:rsidP="007F09D5">
            <w:pPr>
              <w:numPr>
                <w:ilvl w:val="0"/>
                <w:numId w:val="60"/>
              </w:numPr>
              <w:suppressAutoHyphens/>
              <w:spacing w:after="0"/>
              <w:jc w:val="both"/>
              <w:rPr>
                <w:rFonts w:ascii="Times New Roman" w:hAnsi="Times New Roman"/>
                <w:sz w:val="24"/>
                <w:szCs w:val="24"/>
              </w:rPr>
            </w:pPr>
            <w:r w:rsidRPr="00D85F98">
              <w:rPr>
                <w:rFonts w:ascii="Times New Roman" w:hAnsi="Times New Roman"/>
                <w:sz w:val="24"/>
                <w:szCs w:val="24"/>
              </w:rPr>
              <w:t>полнота (развёрнутость) действия</w:t>
            </w:r>
          </w:p>
          <w:p w:rsidR="006713C1" w:rsidRPr="00D85F98" w:rsidRDefault="006713C1" w:rsidP="007F09D5">
            <w:pPr>
              <w:numPr>
                <w:ilvl w:val="0"/>
                <w:numId w:val="60"/>
              </w:numPr>
              <w:suppressAutoHyphens/>
              <w:spacing w:after="0"/>
              <w:jc w:val="both"/>
              <w:rPr>
                <w:rFonts w:ascii="Times New Roman" w:hAnsi="Times New Roman"/>
                <w:sz w:val="24"/>
                <w:szCs w:val="24"/>
              </w:rPr>
            </w:pPr>
            <w:r w:rsidRPr="00D85F98">
              <w:rPr>
                <w:rFonts w:ascii="Times New Roman" w:hAnsi="Times New Roman"/>
                <w:sz w:val="24"/>
                <w:szCs w:val="24"/>
              </w:rPr>
              <w:t>разумность</w:t>
            </w:r>
          </w:p>
          <w:p w:rsidR="006713C1" w:rsidRPr="00D85F98" w:rsidRDefault="006713C1" w:rsidP="007F09D5">
            <w:pPr>
              <w:numPr>
                <w:ilvl w:val="0"/>
                <w:numId w:val="60"/>
              </w:numPr>
              <w:suppressAutoHyphens/>
              <w:spacing w:after="0"/>
              <w:jc w:val="both"/>
              <w:rPr>
                <w:rFonts w:ascii="Times New Roman" w:hAnsi="Times New Roman"/>
                <w:sz w:val="24"/>
                <w:szCs w:val="24"/>
              </w:rPr>
            </w:pPr>
            <w:r w:rsidRPr="00D85F98">
              <w:rPr>
                <w:rFonts w:ascii="Times New Roman" w:hAnsi="Times New Roman"/>
                <w:sz w:val="24"/>
                <w:szCs w:val="24"/>
              </w:rPr>
              <w:t>сознательность (осознанность)</w:t>
            </w:r>
          </w:p>
          <w:p w:rsidR="006713C1" w:rsidRPr="00D85F98" w:rsidRDefault="006713C1" w:rsidP="007F09D5">
            <w:pPr>
              <w:numPr>
                <w:ilvl w:val="0"/>
                <w:numId w:val="60"/>
              </w:numPr>
              <w:suppressAutoHyphens/>
              <w:spacing w:after="0"/>
              <w:jc w:val="both"/>
              <w:rPr>
                <w:rFonts w:ascii="Times New Roman" w:hAnsi="Times New Roman"/>
                <w:sz w:val="24"/>
                <w:szCs w:val="24"/>
              </w:rPr>
            </w:pPr>
            <w:r w:rsidRPr="00D85F98">
              <w:rPr>
                <w:rFonts w:ascii="Times New Roman" w:hAnsi="Times New Roman"/>
                <w:sz w:val="24"/>
                <w:szCs w:val="24"/>
              </w:rPr>
              <w:t>обобщённость</w:t>
            </w:r>
          </w:p>
          <w:p w:rsidR="006713C1" w:rsidRPr="00D85F98" w:rsidRDefault="006713C1" w:rsidP="007F09D5">
            <w:pPr>
              <w:numPr>
                <w:ilvl w:val="0"/>
                <w:numId w:val="60"/>
              </w:numPr>
              <w:suppressAutoHyphens/>
              <w:spacing w:after="0"/>
              <w:jc w:val="both"/>
              <w:rPr>
                <w:rFonts w:ascii="Times New Roman" w:hAnsi="Times New Roman"/>
                <w:sz w:val="24"/>
                <w:szCs w:val="24"/>
              </w:rPr>
            </w:pPr>
            <w:r w:rsidRPr="00D85F98">
              <w:rPr>
                <w:rFonts w:ascii="Times New Roman" w:hAnsi="Times New Roman"/>
                <w:sz w:val="24"/>
                <w:szCs w:val="24"/>
              </w:rPr>
              <w:t>критичность и освоенность</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8.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 xml:space="preserve">Мониторинговые исследования проводятся в форме, не представляющей угрозы личности обучающегося, его </w:t>
            </w:r>
            <w:r w:rsidRPr="00D85F98">
              <w:rPr>
                <w:rFonts w:ascii="Times New Roman" w:hAnsi="Times New Roman"/>
                <w:sz w:val="24"/>
                <w:szCs w:val="24"/>
              </w:rPr>
              <w:lastRenderedPageBreak/>
              <w:t>психологической безопасности.</w:t>
            </w:r>
          </w:p>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Примечание: в образовательной организации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обучающегося, которому необходима специальная поддержка. Оценка осуществляется по запросу родителей или при согласии родителей и проводится педагогом-психологом</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lastRenderedPageBreak/>
              <w:t>9.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contextualSpacing/>
              <w:jc w:val="both"/>
              <w:rPr>
                <w:rFonts w:ascii="Times New Roman" w:hAnsi="Times New Roman"/>
                <w:sz w:val="24"/>
                <w:szCs w:val="24"/>
              </w:rPr>
            </w:pPr>
            <w:r w:rsidRPr="00D85F98">
              <w:rPr>
                <w:rFonts w:ascii="Times New Roman" w:hAnsi="Times New Roman"/>
                <w:sz w:val="24"/>
                <w:szCs w:val="24"/>
              </w:rPr>
              <w:t>Материалы, фиксирующие текущие и промежуточные достижения обучающихся,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6713C1" w:rsidRPr="00D85F98" w:rsidRDefault="006713C1" w:rsidP="007F09D5">
            <w:pPr>
              <w:spacing w:after="0"/>
              <w:contextualSpacing/>
              <w:jc w:val="both"/>
              <w:rPr>
                <w:rFonts w:ascii="Times New Roman" w:hAnsi="Times New Roman"/>
                <w:sz w:val="24"/>
                <w:szCs w:val="24"/>
              </w:rPr>
            </w:pPr>
            <w:r w:rsidRPr="00D85F98">
              <w:rPr>
                <w:rFonts w:ascii="Times New Roman" w:hAnsi="Times New Roman"/>
                <w:sz w:val="24"/>
                <w:szCs w:val="24"/>
              </w:rPr>
              <w:t>- стартовой диагностики,</w:t>
            </w:r>
          </w:p>
          <w:p w:rsidR="006713C1" w:rsidRPr="00D85F98" w:rsidRDefault="006713C1" w:rsidP="007F09D5">
            <w:pPr>
              <w:spacing w:after="0"/>
              <w:contextualSpacing/>
              <w:jc w:val="both"/>
              <w:rPr>
                <w:rFonts w:ascii="Times New Roman" w:hAnsi="Times New Roman"/>
                <w:sz w:val="24"/>
                <w:szCs w:val="24"/>
              </w:rPr>
            </w:pPr>
            <w:r w:rsidRPr="00D85F98">
              <w:rPr>
                <w:rFonts w:ascii="Times New Roman" w:hAnsi="Times New Roman"/>
                <w:sz w:val="24"/>
                <w:szCs w:val="24"/>
              </w:rPr>
              <w:t xml:space="preserve"> - текущего выполнения учебных исследований и проектов.</w:t>
            </w:r>
          </w:p>
          <w:p w:rsidR="006713C1" w:rsidRPr="00D85F98" w:rsidRDefault="006713C1" w:rsidP="007F09D5">
            <w:pPr>
              <w:spacing w:after="0"/>
              <w:contextualSpacing/>
              <w:jc w:val="both"/>
              <w:rPr>
                <w:rFonts w:ascii="Times New Roman" w:hAnsi="Times New Roman"/>
                <w:sz w:val="24"/>
                <w:szCs w:val="24"/>
              </w:rPr>
            </w:pPr>
            <w:r w:rsidRPr="00D85F98">
              <w:rPr>
                <w:rFonts w:ascii="Times New Roman" w:hAnsi="Times New Roman"/>
                <w:sz w:val="24"/>
                <w:szCs w:val="24"/>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6713C1" w:rsidRPr="00D85F98" w:rsidRDefault="006713C1" w:rsidP="007F09D5">
            <w:pPr>
              <w:spacing w:after="0"/>
              <w:contextualSpacing/>
              <w:jc w:val="both"/>
              <w:rPr>
                <w:rFonts w:ascii="Times New Roman" w:hAnsi="Times New Roman"/>
                <w:sz w:val="24"/>
                <w:szCs w:val="24"/>
              </w:rPr>
            </w:pPr>
            <w:r w:rsidRPr="00D85F98">
              <w:rPr>
                <w:rFonts w:ascii="Times New Roman" w:hAnsi="Times New Roman"/>
                <w:sz w:val="24"/>
                <w:szCs w:val="24"/>
              </w:rPr>
              <w:t>- текущего выполнения выборочных учебно-практических и учебно-познавательных заданий,</w:t>
            </w:r>
          </w:p>
          <w:p w:rsidR="006713C1" w:rsidRPr="00D85F98" w:rsidRDefault="006713C1" w:rsidP="007F09D5">
            <w:pPr>
              <w:spacing w:after="0"/>
              <w:contextualSpacing/>
              <w:jc w:val="both"/>
              <w:rPr>
                <w:rFonts w:ascii="Times New Roman" w:hAnsi="Times New Roman"/>
                <w:sz w:val="24"/>
                <w:szCs w:val="24"/>
              </w:rPr>
            </w:pPr>
            <w:r w:rsidRPr="00D85F98">
              <w:rPr>
                <w:rFonts w:ascii="Times New Roman" w:hAnsi="Times New Roman"/>
                <w:sz w:val="24"/>
                <w:szCs w:val="24"/>
              </w:rPr>
              <w:t>- защиты итоговых проектов,</w:t>
            </w:r>
          </w:p>
          <w:p w:rsidR="006713C1" w:rsidRPr="00D85F98" w:rsidRDefault="006713C1" w:rsidP="007F09D5">
            <w:pPr>
              <w:spacing w:after="0"/>
              <w:contextualSpacing/>
              <w:jc w:val="both"/>
              <w:rPr>
                <w:rFonts w:ascii="Times New Roman" w:hAnsi="Times New Roman"/>
                <w:sz w:val="24"/>
                <w:szCs w:val="24"/>
              </w:rPr>
            </w:pPr>
            <w:r w:rsidRPr="00D85F98">
              <w:rPr>
                <w:rFonts w:ascii="Times New Roman" w:hAnsi="Times New Roman"/>
                <w:sz w:val="24"/>
                <w:szCs w:val="24"/>
              </w:rPr>
              <w:t>- материалы Портфолио (по согласованию с обучающимся)</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10.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numPr>
                <w:ilvl w:val="0"/>
                <w:numId w:val="61"/>
              </w:numPr>
              <w:suppressAutoHyphens/>
              <w:spacing w:after="0"/>
              <w:jc w:val="both"/>
              <w:rPr>
                <w:rFonts w:ascii="Times New Roman" w:hAnsi="Times New Roman"/>
                <w:sz w:val="24"/>
                <w:szCs w:val="24"/>
              </w:rPr>
            </w:pPr>
            <w:r w:rsidRPr="00D85F98">
              <w:rPr>
                <w:rFonts w:ascii="Times New Roman" w:hAnsi="Times New Roman"/>
                <w:sz w:val="24"/>
                <w:szCs w:val="24"/>
              </w:rPr>
              <w:t>наблюдение</w:t>
            </w:r>
          </w:p>
          <w:p w:rsidR="006713C1" w:rsidRPr="00D85F98" w:rsidRDefault="006713C1" w:rsidP="007F09D5">
            <w:pPr>
              <w:numPr>
                <w:ilvl w:val="0"/>
                <w:numId w:val="61"/>
              </w:numPr>
              <w:suppressAutoHyphens/>
              <w:spacing w:after="0"/>
              <w:jc w:val="both"/>
              <w:rPr>
                <w:rFonts w:ascii="Times New Roman" w:hAnsi="Times New Roman"/>
                <w:sz w:val="24"/>
                <w:szCs w:val="24"/>
              </w:rPr>
            </w:pPr>
            <w:r w:rsidRPr="00D85F98">
              <w:rPr>
                <w:rFonts w:ascii="Times New Roman" w:hAnsi="Times New Roman"/>
                <w:sz w:val="24"/>
                <w:szCs w:val="24"/>
              </w:rPr>
              <w:t>анкетирование</w:t>
            </w:r>
          </w:p>
          <w:p w:rsidR="006713C1" w:rsidRPr="00D85F98" w:rsidRDefault="006713C1" w:rsidP="007F09D5">
            <w:pPr>
              <w:numPr>
                <w:ilvl w:val="0"/>
                <w:numId w:val="61"/>
              </w:numPr>
              <w:suppressAutoHyphens/>
              <w:spacing w:after="0"/>
              <w:jc w:val="both"/>
              <w:rPr>
                <w:rFonts w:ascii="Times New Roman" w:hAnsi="Times New Roman"/>
                <w:sz w:val="24"/>
                <w:szCs w:val="24"/>
              </w:rPr>
            </w:pPr>
            <w:r w:rsidRPr="00D85F98">
              <w:rPr>
                <w:rFonts w:ascii="Times New Roman" w:hAnsi="Times New Roman"/>
                <w:sz w:val="24"/>
                <w:szCs w:val="24"/>
              </w:rPr>
              <w:t>анализ продуктов деятельности</w:t>
            </w:r>
          </w:p>
          <w:p w:rsidR="006713C1" w:rsidRPr="00D85F98" w:rsidRDefault="006713C1" w:rsidP="007F09D5">
            <w:pPr>
              <w:numPr>
                <w:ilvl w:val="0"/>
                <w:numId w:val="61"/>
              </w:numPr>
              <w:suppressAutoHyphens/>
              <w:spacing w:after="0"/>
              <w:jc w:val="both"/>
              <w:rPr>
                <w:rFonts w:ascii="Times New Roman" w:hAnsi="Times New Roman"/>
                <w:sz w:val="24"/>
                <w:szCs w:val="24"/>
              </w:rPr>
            </w:pPr>
            <w:r w:rsidRPr="00D85F98">
              <w:rPr>
                <w:rFonts w:ascii="Times New Roman" w:hAnsi="Times New Roman"/>
                <w:sz w:val="24"/>
                <w:szCs w:val="24"/>
              </w:rPr>
              <w:t>опрос</w:t>
            </w:r>
          </w:p>
          <w:p w:rsidR="006713C1" w:rsidRPr="00D85F98" w:rsidRDefault="006713C1" w:rsidP="007F09D5">
            <w:pPr>
              <w:numPr>
                <w:ilvl w:val="0"/>
                <w:numId w:val="61"/>
              </w:numPr>
              <w:suppressAutoHyphens/>
              <w:spacing w:after="0"/>
              <w:jc w:val="both"/>
              <w:rPr>
                <w:rFonts w:ascii="Times New Roman" w:hAnsi="Times New Roman"/>
                <w:sz w:val="24"/>
                <w:szCs w:val="24"/>
              </w:rPr>
            </w:pPr>
            <w:r w:rsidRPr="00D85F98">
              <w:rPr>
                <w:rFonts w:ascii="Times New Roman" w:hAnsi="Times New Roman"/>
                <w:sz w:val="24"/>
                <w:szCs w:val="24"/>
              </w:rPr>
              <w:t>тестирование</w:t>
            </w:r>
          </w:p>
          <w:p w:rsidR="006713C1" w:rsidRPr="00D85F98" w:rsidRDefault="006713C1" w:rsidP="007F09D5">
            <w:pPr>
              <w:numPr>
                <w:ilvl w:val="0"/>
                <w:numId w:val="61"/>
              </w:numPr>
              <w:suppressAutoHyphens/>
              <w:spacing w:after="0"/>
              <w:jc w:val="both"/>
              <w:rPr>
                <w:rFonts w:ascii="Times New Roman" w:hAnsi="Times New Roman"/>
                <w:sz w:val="24"/>
                <w:szCs w:val="24"/>
              </w:rPr>
            </w:pPr>
            <w:r w:rsidRPr="00D85F98">
              <w:rPr>
                <w:rFonts w:ascii="Times New Roman" w:hAnsi="Times New Roman"/>
                <w:sz w:val="24"/>
                <w:szCs w:val="24"/>
              </w:rPr>
              <w:t>проектирование</w:t>
            </w:r>
          </w:p>
          <w:p w:rsidR="006713C1" w:rsidRPr="00D85F98" w:rsidRDefault="006713C1" w:rsidP="007F09D5">
            <w:pPr>
              <w:numPr>
                <w:ilvl w:val="0"/>
                <w:numId w:val="61"/>
              </w:numPr>
              <w:suppressAutoHyphens/>
              <w:spacing w:after="0"/>
              <w:jc w:val="both"/>
              <w:rPr>
                <w:rFonts w:ascii="Times New Roman" w:hAnsi="Times New Roman"/>
                <w:sz w:val="24"/>
                <w:szCs w:val="24"/>
              </w:rPr>
            </w:pPr>
            <w:r w:rsidRPr="00D85F98">
              <w:rPr>
                <w:rFonts w:ascii="Times New Roman" w:hAnsi="Times New Roman"/>
                <w:sz w:val="24"/>
                <w:szCs w:val="24"/>
              </w:rPr>
              <w:t>экспертная оценка</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11.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0"/>
              <w:rPr>
                <w:rFonts w:ascii="Times New Roman" w:hAnsi="Times New Roman"/>
                <w:sz w:val="24"/>
                <w:szCs w:val="24"/>
              </w:rPr>
            </w:pPr>
            <w:r w:rsidRPr="00D85F98">
              <w:rPr>
                <w:rFonts w:ascii="Times New Roman" w:hAnsi="Times New Roman"/>
                <w:sz w:val="24"/>
                <w:szCs w:val="24"/>
              </w:rPr>
              <w:t>12.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Определяется планом – графиком проведения мониторинга.</w:t>
            </w:r>
          </w:p>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6713C1" w:rsidRPr="00D85F98" w:rsidTr="006713C1">
        <w:trPr>
          <w:trHeight w:val="225"/>
        </w:trPr>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119"/>
              <w:rPr>
                <w:rFonts w:ascii="Times New Roman" w:hAnsi="Times New Roman"/>
                <w:sz w:val="24"/>
                <w:szCs w:val="24"/>
                <w:shd w:val="clear" w:color="auto" w:fill="FFFF00"/>
              </w:rPr>
            </w:pPr>
            <w:r w:rsidRPr="00D85F98">
              <w:rPr>
                <w:rFonts w:ascii="Times New Roman" w:hAnsi="Times New Roman"/>
                <w:sz w:val="24"/>
                <w:szCs w:val="24"/>
              </w:rPr>
              <w:t>13.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6713C1" w:rsidRPr="00D85F98" w:rsidRDefault="006713C1" w:rsidP="007F09D5">
            <w:pPr>
              <w:spacing w:after="119"/>
              <w:jc w:val="both"/>
              <w:rPr>
                <w:rFonts w:ascii="Times New Roman" w:hAnsi="Times New Roman"/>
                <w:sz w:val="24"/>
                <w:szCs w:val="24"/>
                <w:shd w:val="clear" w:color="auto" w:fill="FFFF00"/>
              </w:rPr>
            </w:pPr>
            <w:r w:rsidRPr="00D85F98">
              <w:rPr>
                <w:rFonts w:ascii="Times New Roman" w:hAnsi="Times New Roman"/>
                <w:sz w:val="24"/>
                <w:szCs w:val="24"/>
              </w:rPr>
              <w:t>Администрация школы, классные руководители, педагоги, психологическая служба.</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119"/>
              <w:rPr>
                <w:rFonts w:ascii="Times New Roman" w:hAnsi="Times New Roman"/>
                <w:sz w:val="24"/>
                <w:szCs w:val="24"/>
              </w:rPr>
            </w:pPr>
            <w:r w:rsidRPr="00D85F98">
              <w:rPr>
                <w:rFonts w:ascii="Times New Roman" w:hAnsi="Times New Roman"/>
                <w:sz w:val="24"/>
                <w:szCs w:val="24"/>
              </w:rPr>
              <w:t>14.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jc w:val="both"/>
              <w:rPr>
                <w:rFonts w:ascii="Times New Roman" w:hAnsi="Times New Roman"/>
                <w:sz w:val="24"/>
                <w:szCs w:val="24"/>
              </w:rPr>
            </w:pPr>
            <w:r w:rsidRPr="00D85F98">
              <w:rPr>
                <w:rFonts w:ascii="Times New Roman" w:hAnsi="Times New Roman"/>
                <w:sz w:val="24"/>
                <w:szCs w:val="24"/>
              </w:rPr>
              <w:t>Информация хранится на бумажных и электронных носителях:</w:t>
            </w:r>
          </w:p>
          <w:p w:rsidR="006713C1" w:rsidRPr="00D85F98" w:rsidRDefault="006713C1" w:rsidP="007F09D5">
            <w:pPr>
              <w:jc w:val="both"/>
              <w:rPr>
                <w:rFonts w:ascii="Times New Roman" w:hAnsi="Times New Roman"/>
                <w:sz w:val="24"/>
                <w:szCs w:val="24"/>
              </w:rPr>
            </w:pPr>
            <w:r w:rsidRPr="00D85F98">
              <w:rPr>
                <w:rFonts w:ascii="Times New Roman" w:hAnsi="Times New Roman"/>
                <w:sz w:val="24"/>
                <w:szCs w:val="24"/>
              </w:rPr>
              <w:lastRenderedPageBreak/>
              <w:t>– сводные таблицы (уровень администрации)</w:t>
            </w:r>
          </w:p>
          <w:p w:rsidR="006713C1" w:rsidRPr="00D85F98" w:rsidRDefault="006713C1" w:rsidP="007F09D5">
            <w:pPr>
              <w:jc w:val="both"/>
              <w:rPr>
                <w:rFonts w:ascii="Times New Roman" w:hAnsi="Times New Roman"/>
                <w:sz w:val="24"/>
                <w:szCs w:val="24"/>
              </w:rPr>
            </w:pPr>
            <w:r w:rsidRPr="00D85F98">
              <w:rPr>
                <w:rFonts w:ascii="Times New Roman" w:hAnsi="Times New Roman"/>
                <w:sz w:val="24"/>
                <w:szCs w:val="24"/>
              </w:rPr>
              <w:t>– сводные таблицы (уровень классных руководителей, психолога)</w:t>
            </w:r>
          </w:p>
          <w:p w:rsidR="006713C1" w:rsidRPr="00D85F98" w:rsidRDefault="006713C1" w:rsidP="007F09D5">
            <w:pPr>
              <w:spacing w:after="119"/>
              <w:jc w:val="both"/>
              <w:rPr>
                <w:rFonts w:ascii="Times New Roman" w:hAnsi="Times New Roman"/>
                <w:sz w:val="24"/>
                <w:szCs w:val="24"/>
              </w:rPr>
            </w:pPr>
            <w:r w:rsidRPr="00D85F98">
              <w:rPr>
                <w:rFonts w:ascii="Times New Roman" w:hAnsi="Times New Roman"/>
                <w:sz w:val="24"/>
                <w:szCs w:val="24"/>
              </w:rPr>
              <w:t>– оценочные листы (уровень педагога)</w:t>
            </w:r>
          </w:p>
        </w:tc>
      </w:tr>
      <w:tr w:rsidR="006713C1" w:rsidRPr="00D85F98" w:rsidTr="006713C1">
        <w:tc>
          <w:tcPr>
            <w:tcW w:w="3524" w:type="dxa"/>
            <w:tcBorders>
              <w:top w:val="single" w:sz="6" w:space="0" w:color="000001"/>
              <w:left w:val="single" w:sz="6" w:space="0" w:color="000001"/>
              <w:bottom w:val="single" w:sz="6" w:space="0" w:color="000001"/>
            </w:tcBorders>
            <w:shd w:val="clear" w:color="auto" w:fill="auto"/>
          </w:tcPr>
          <w:p w:rsidR="006713C1" w:rsidRPr="00D85F98" w:rsidRDefault="006713C1" w:rsidP="007F09D5">
            <w:pPr>
              <w:spacing w:after="119"/>
              <w:rPr>
                <w:rFonts w:ascii="Times New Roman" w:hAnsi="Times New Roman"/>
                <w:sz w:val="24"/>
                <w:szCs w:val="24"/>
              </w:rPr>
            </w:pPr>
            <w:r w:rsidRPr="00D85F98">
              <w:rPr>
                <w:rFonts w:ascii="Times New Roman" w:hAnsi="Times New Roman"/>
                <w:sz w:val="24"/>
                <w:szCs w:val="24"/>
              </w:rPr>
              <w:lastRenderedPageBreak/>
              <w:t>15.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6713C1" w:rsidRPr="00D85F98" w:rsidRDefault="006713C1" w:rsidP="007F09D5">
            <w:pPr>
              <w:spacing w:after="0"/>
              <w:jc w:val="both"/>
              <w:rPr>
                <w:rFonts w:ascii="Times New Roman" w:hAnsi="Times New Roman"/>
                <w:sz w:val="24"/>
                <w:szCs w:val="24"/>
              </w:rPr>
            </w:pPr>
            <w:r w:rsidRPr="00D85F98">
              <w:rPr>
                <w:rFonts w:ascii="Times New Roman" w:hAnsi="Times New Roman"/>
                <w:sz w:val="24"/>
                <w:szCs w:val="24"/>
              </w:rPr>
              <w:t>Результаты мониторинга используются:</w:t>
            </w:r>
          </w:p>
          <w:p w:rsidR="006713C1" w:rsidRPr="00D85F98" w:rsidRDefault="006713C1" w:rsidP="007F09D5">
            <w:pPr>
              <w:numPr>
                <w:ilvl w:val="0"/>
                <w:numId w:val="62"/>
              </w:numPr>
              <w:suppressAutoHyphens/>
              <w:spacing w:after="0"/>
              <w:jc w:val="both"/>
              <w:rPr>
                <w:rFonts w:ascii="Times New Roman" w:hAnsi="Times New Roman"/>
                <w:sz w:val="24"/>
                <w:szCs w:val="24"/>
              </w:rPr>
            </w:pPr>
            <w:r w:rsidRPr="00D85F98">
              <w:rPr>
                <w:rFonts w:ascii="Times New Roman" w:hAnsi="Times New Roman"/>
                <w:sz w:val="24"/>
                <w:szCs w:val="24"/>
              </w:rPr>
              <w:t>для оперативной коррекции образовательной деятельности;</w:t>
            </w:r>
          </w:p>
          <w:p w:rsidR="006713C1" w:rsidRPr="00D85F98" w:rsidRDefault="006713C1" w:rsidP="007F09D5">
            <w:pPr>
              <w:numPr>
                <w:ilvl w:val="0"/>
                <w:numId w:val="62"/>
              </w:numPr>
              <w:suppressAutoHyphens/>
              <w:spacing w:after="0"/>
              <w:jc w:val="both"/>
              <w:rPr>
                <w:rFonts w:ascii="Times New Roman" w:hAnsi="Times New Roman"/>
                <w:sz w:val="24"/>
                <w:szCs w:val="24"/>
              </w:rPr>
            </w:pPr>
            <w:r w:rsidRPr="00D85F98">
              <w:rPr>
                <w:rFonts w:ascii="Times New Roman" w:hAnsi="Times New Roman"/>
                <w:sz w:val="24"/>
                <w:szCs w:val="24"/>
              </w:rPr>
              <w:t>для разработки ИОП обучающихся</w:t>
            </w:r>
          </w:p>
          <w:p w:rsidR="006713C1" w:rsidRPr="00D85F98" w:rsidRDefault="006713C1" w:rsidP="007F09D5">
            <w:pPr>
              <w:spacing w:after="0"/>
              <w:ind w:left="74"/>
              <w:jc w:val="both"/>
              <w:rPr>
                <w:rFonts w:ascii="Times New Roman" w:hAnsi="Times New Roman"/>
                <w:sz w:val="24"/>
                <w:szCs w:val="24"/>
              </w:rPr>
            </w:pPr>
            <w:r w:rsidRPr="00D85F98">
              <w:rPr>
                <w:rFonts w:ascii="Times New Roman" w:hAnsi="Times New Roman"/>
                <w:sz w:val="24"/>
                <w:szCs w:val="24"/>
              </w:rPr>
              <w:t>Использование данных осуществляется в форме, не представляющей угрозы психологической безопасности обучающихся. Имеется ограниченный доступ к результатам, полученным в ходе психологических исследований; на основе их педагог-психолог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6713C1" w:rsidRPr="00D85F98" w:rsidRDefault="006713C1" w:rsidP="007F09D5">
            <w:pPr>
              <w:spacing w:after="0"/>
              <w:ind w:left="74"/>
              <w:jc w:val="both"/>
              <w:rPr>
                <w:rFonts w:ascii="Times New Roman" w:hAnsi="Times New Roman"/>
                <w:sz w:val="24"/>
                <w:szCs w:val="24"/>
              </w:rPr>
            </w:pPr>
            <w:r w:rsidRPr="00D85F98">
              <w:rPr>
                <w:rFonts w:ascii="Times New Roman" w:hAnsi="Times New Roman"/>
                <w:sz w:val="24"/>
                <w:szCs w:val="24"/>
              </w:rPr>
              <w:t>Примечание. Поскольку универсальные учебные действия являются объектом комплексной оценки и внутришкольного мониторинга достижений обучающихся,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6713C1" w:rsidRPr="00D24859" w:rsidRDefault="006713C1" w:rsidP="007F09D5">
      <w:pPr>
        <w:jc w:val="both"/>
        <w:rPr>
          <w:rFonts w:ascii="Times New Roman" w:hAnsi="Times New Roman"/>
          <w:b/>
          <w:bCs/>
          <w:sz w:val="24"/>
          <w:szCs w:val="24"/>
        </w:rPr>
      </w:pPr>
    </w:p>
    <w:p w:rsidR="006713C1" w:rsidRPr="00D24859" w:rsidRDefault="006713C1" w:rsidP="007F09D5">
      <w:pPr>
        <w:pStyle w:val="11"/>
        <w:shd w:val="clear" w:color="auto" w:fill="auto"/>
        <w:spacing w:line="276" w:lineRule="auto"/>
        <w:rPr>
          <w:sz w:val="24"/>
          <w:szCs w:val="24"/>
        </w:rPr>
      </w:pPr>
      <w:r w:rsidRPr="00D24859">
        <w:rPr>
          <w:sz w:val="24"/>
          <w:szCs w:val="24"/>
        </w:rPr>
        <w:t>Система оценки УУД может быть:</w:t>
      </w:r>
    </w:p>
    <w:p w:rsidR="006713C1" w:rsidRPr="00D24859" w:rsidRDefault="006713C1" w:rsidP="007F09D5">
      <w:pPr>
        <w:pStyle w:val="Bodytext80"/>
        <w:numPr>
          <w:ilvl w:val="0"/>
          <w:numId w:val="63"/>
        </w:numPr>
        <w:shd w:val="clear" w:color="auto" w:fill="auto"/>
        <w:tabs>
          <w:tab w:val="left" w:pos="1090"/>
        </w:tabs>
        <w:spacing w:line="276" w:lineRule="auto"/>
        <w:ind w:left="120" w:firstLine="720"/>
        <w:rPr>
          <w:sz w:val="24"/>
          <w:szCs w:val="24"/>
        </w:rPr>
      </w:pPr>
      <w:r w:rsidRPr="00D24859">
        <w:rPr>
          <w:rStyle w:val="Bodytext8Spacing0pt"/>
          <w:sz w:val="24"/>
          <w:szCs w:val="24"/>
        </w:rPr>
        <w:t>уровневой (определяются уровни владения УУД);</w:t>
      </w:r>
    </w:p>
    <w:p w:rsidR="00907D83" w:rsidRPr="00466FC7" w:rsidRDefault="006713C1" w:rsidP="007F09D5">
      <w:pPr>
        <w:pStyle w:val="11"/>
        <w:numPr>
          <w:ilvl w:val="0"/>
          <w:numId w:val="63"/>
        </w:numPr>
        <w:shd w:val="clear" w:color="auto" w:fill="auto"/>
        <w:tabs>
          <w:tab w:val="left" w:pos="1118"/>
        </w:tabs>
        <w:spacing w:line="276" w:lineRule="auto"/>
        <w:ind w:left="120" w:right="120" w:firstLine="720"/>
        <w:rPr>
          <w:sz w:val="24"/>
          <w:szCs w:val="24"/>
        </w:rPr>
      </w:pPr>
      <w:bookmarkStart w:id="175" w:name="bookmark61"/>
      <w:r w:rsidRPr="00466FC7">
        <w:rPr>
          <w:rStyle w:val="BodytextItalicSpacing0pt"/>
          <w:sz w:val="24"/>
          <w:szCs w:val="24"/>
        </w:rPr>
        <w:t>позиционной</w:t>
      </w:r>
      <w:r w:rsidRPr="00466FC7">
        <w:rPr>
          <w:sz w:val="24"/>
          <w:szCs w:val="24"/>
        </w:rPr>
        <w:t xml:space="preserve">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75"/>
    </w:p>
    <w:p w:rsidR="008371C3" w:rsidRPr="00D24859" w:rsidRDefault="008371C3" w:rsidP="007F09D5">
      <w:pPr>
        <w:pStyle w:val="2"/>
        <w:spacing w:line="276" w:lineRule="auto"/>
        <w:rPr>
          <w:i/>
          <w:sz w:val="24"/>
          <w:szCs w:val="24"/>
        </w:rPr>
      </w:pPr>
      <w:bookmarkStart w:id="176" w:name="_Toc409691668"/>
      <w:bookmarkStart w:id="177" w:name="_Toc410653992"/>
      <w:bookmarkStart w:id="178" w:name="_Toc414553178"/>
      <w:bookmarkEnd w:id="174"/>
      <w:r w:rsidRPr="00D24859">
        <w:rPr>
          <w:sz w:val="24"/>
          <w:szCs w:val="24"/>
        </w:rPr>
        <w:t>2.2. Программы учебных предметов, курсов</w:t>
      </w:r>
      <w:bookmarkEnd w:id="176"/>
      <w:bookmarkEnd w:id="177"/>
      <w:bookmarkEnd w:id="178"/>
    </w:p>
    <w:p w:rsidR="008371C3" w:rsidRPr="00D24859" w:rsidRDefault="008371C3" w:rsidP="007F09D5">
      <w:pPr>
        <w:pStyle w:val="2"/>
        <w:spacing w:line="276" w:lineRule="auto"/>
        <w:rPr>
          <w:i/>
          <w:sz w:val="24"/>
          <w:szCs w:val="24"/>
        </w:rPr>
      </w:pPr>
      <w:bookmarkStart w:id="179" w:name="_Toc414553179"/>
      <w:r w:rsidRPr="00D24859">
        <w:rPr>
          <w:sz w:val="24"/>
          <w:szCs w:val="24"/>
        </w:rPr>
        <w:t>2.2.1 Общие положения</w:t>
      </w:r>
      <w:bookmarkEnd w:id="179"/>
    </w:p>
    <w:p w:rsidR="008371C3" w:rsidRPr="00D24859" w:rsidRDefault="008371C3" w:rsidP="007F09D5">
      <w:pPr>
        <w:spacing w:after="0"/>
        <w:jc w:val="both"/>
        <w:rPr>
          <w:rFonts w:ascii="Times New Roman" w:hAnsi="Times New Roman"/>
          <w:sz w:val="24"/>
          <w:szCs w:val="24"/>
        </w:rPr>
      </w:pPr>
      <w:r w:rsidRPr="00D24859">
        <w:rPr>
          <w:rFonts w:ascii="Times New Roman" w:hAnsi="Times New Roman"/>
          <w:spacing w:val="2"/>
          <w:sz w:val="24"/>
          <w:szCs w:val="24"/>
        </w:rPr>
        <w:t>П</w:t>
      </w:r>
      <w:r w:rsidRPr="00D24859">
        <w:rPr>
          <w:rFonts w:ascii="Times New Roman" w:hAnsi="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371C3" w:rsidRPr="00D24859" w:rsidRDefault="008371C3" w:rsidP="007F09D5">
      <w:pPr>
        <w:spacing w:after="0"/>
        <w:jc w:val="both"/>
        <w:rPr>
          <w:rFonts w:ascii="Times New Roman" w:hAnsi="Times New Roman"/>
          <w:sz w:val="24"/>
          <w:szCs w:val="24"/>
        </w:rPr>
      </w:pPr>
      <w:r w:rsidRPr="00D24859">
        <w:rPr>
          <w:rFonts w:ascii="Times New Roman" w:hAnsi="Times New Roman"/>
          <w:sz w:val="24"/>
          <w:szCs w:val="24"/>
        </w:rP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371C3" w:rsidRPr="00D24859" w:rsidRDefault="008371C3" w:rsidP="007F09D5">
      <w:pPr>
        <w:spacing w:after="0"/>
        <w:jc w:val="both"/>
        <w:rPr>
          <w:rFonts w:ascii="Times New Roman" w:hAnsi="Times New Roman"/>
          <w:sz w:val="24"/>
          <w:szCs w:val="24"/>
        </w:rPr>
      </w:pPr>
      <w:r w:rsidRPr="00D24859">
        <w:rPr>
          <w:rFonts w:ascii="Times New Roman" w:hAnsi="Times New Roman"/>
          <w:sz w:val="24"/>
          <w:szCs w:val="24"/>
        </w:rPr>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371C3" w:rsidRPr="00D24859" w:rsidRDefault="008371C3" w:rsidP="007F09D5">
      <w:pPr>
        <w:spacing w:after="0"/>
        <w:jc w:val="both"/>
        <w:rPr>
          <w:rFonts w:ascii="Times New Roman" w:hAnsi="Times New Roman"/>
          <w:sz w:val="24"/>
          <w:szCs w:val="24"/>
        </w:rPr>
      </w:pPr>
      <w:r w:rsidRPr="00D24859">
        <w:rPr>
          <w:rFonts w:ascii="Times New Roman" w:hAnsi="Times New Roman"/>
          <w:sz w:val="24"/>
          <w:szCs w:val="24"/>
        </w:rPr>
        <w:lastRenderedPageBreak/>
        <w:t xml:space="preserve">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371C3" w:rsidRPr="00D24859" w:rsidRDefault="008371C3" w:rsidP="007F09D5">
      <w:pPr>
        <w:spacing w:after="0"/>
        <w:jc w:val="both"/>
        <w:rPr>
          <w:rFonts w:ascii="Times New Roman" w:hAnsi="Times New Roman"/>
          <w:sz w:val="24"/>
          <w:szCs w:val="24"/>
        </w:rPr>
      </w:pPr>
      <w:r w:rsidRPr="00D24859">
        <w:rPr>
          <w:rFonts w:ascii="Times New Roman" w:hAnsi="Times New Roman"/>
          <w:sz w:val="24"/>
          <w:szCs w:val="24"/>
        </w:rPr>
        <w:t xml:space="preserve">    Каждый учебный предмет в зависимости от предметного </w:t>
      </w:r>
      <w:r w:rsidRPr="00D24859">
        <w:rPr>
          <w:rFonts w:ascii="Times New Roman" w:hAnsi="Times New Roman"/>
          <w:spacing w:val="-2"/>
          <w:sz w:val="24"/>
          <w:szCs w:val="24"/>
        </w:rPr>
        <w:t>содержания и релевантных способов организации учебной де</w:t>
      </w:r>
      <w:r w:rsidRPr="00D24859">
        <w:rPr>
          <w:rFonts w:ascii="Times New Roman" w:hAnsi="Times New Roman"/>
          <w:sz w:val="24"/>
          <w:szCs w:val="24"/>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8371C3" w:rsidRPr="00D24859" w:rsidRDefault="008371C3" w:rsidP="007F09D5">
      <w:pPr>
        <w:spacing w:after="0"/>
        <w:jc w:val="both"/>
        <w:rPr>
          <w:rFonts w:ascii="Times New Roman" w:hAnsi="Times New Roman"/>
          <w:b/>
          <w:sz w:val="24"/>
          <w:szCs w:val="24"/>
        </w:rPr>
      </w:pPr>
      <w:r w:rsidRPr="00D24859">
        <w:rPr>
          <w:rFonts w:ascii="Times New Roman" w:hAnsi="Times New Roman"/>
          <w:sz w:val="24"/>
          <w:szCs w:val="24"/>
        </w:rPr>
        <w:t xml:space="preserve">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8371C3" w:rsidRPr="00D24859" w:rsidRDefault="008371C3" w:rsidP="007F09D5">
      <w:pPr>
        <w:spacing w:after="0"/>
        <w:jc w:val="both"/>
        <w:rPr>
          <w:rFonts w:ascii="Times New Roman" w:hAnsi="Times New Roman"/>
          <w:sz w:val="24"/>
          <w:szCs w:val="24"/>
        </w:rPr>
      </w:pPr>
      <w:r w:rsidRPr="00D24859">
        <w:rPr>
          <w:rFonts w:ascii="Times New Roman" w:hAnsi="Times New Roman"/>
          <w:sz w:val="24"/>
          <w:szCs w:val="24"/>
        </w:rPr>
        <w:t xml:space="preserve">     Курсивом в примерных программах учебных предметов выделены элементы содержания, относящиеся к результатам, которым обучающиеся «получат возможность научиться».</w:t>
      </w:r>
    </w:p>
    <w:p w:rsidR="008371C3" w:rsidRPr="00D24859" w:rsidRDefault="008371C3" w:rsidP="007F09D5">
      <w:pPr>
        <w:spacing w:after="0"/>
        <w:jc w:val="both"/>
        <w:rPr>
          <w:rFonts w:ascii="Times New Roman" w:hAnsi="Times New Roman"/>
          <w:sz w:val="24"/>
          <w:szCs w:val="24"/>
        </w:rPr>
      </w:pPr>
      <w:r w:rsidRPr="00D24859">
        <w:rPr>
          <w:rFonts w:ascii="Times New Roman" w:hAnsi="Times New Roman"/>
          <w:sz w:val="24"/>
          <w:szCs w:val="24"/>
        </w:rPr>
        <w:t xml:space="preserve">     Учебные (рабочие) программы по учебным предметам включают:</w:t>
      </w:r>
    </w:p>
    <w:p w:rsidR="008371C3" w:rsidRPr="00D24859" w:rsidRDefault="008371C3" w:rsidP="007F09D5">
      <w:pPr>
        <w:pStyle w:val="11"/>
        <w:numPr>
          <w:ilvl w:val="0"/>
          <w:numId w:val="64"/>
        </w:numPr>
        <w:shd w:val="clear" w:color="auto" w:fill="auto"/>
        <w:tabs>
          <w:tab w:val="left" w:pos="1018"/>
        </w:tabs>
        <w:spacing w:line="276" w:lineRule="auto"/>
        <w:ind w:left="20" w:firstLine="700"/>
        <w:rPr>
          <w:sz w:val="24"/>
          <w:szCs w:val="24"/>
        </w:rPr>
      </w:pPr>
      <w:r w:rsidRPr="00D24859">
        <w:rPr>
          <w:sz w:val="24"/>
          <w:szCs w:val="24"/>
        </w:rPr>
        <w:t>планируемые результаты изучения учебного предмета, курса.</w:t>
      </w:r>
    </w:p>
    <w:p w:rsidR="008371C3" w:rsidRPr="00D24859" w:rsidRDefault="00411555" w:rsidP="007F09D5">
      <w:pPr>
        <w:pStyle w:val="11"/>
        <w:shd w:val="clear" w:color="auto" w:fill="auto"/>
        <w:tabs>
          <w:tab w:val="left" w:pos="1201"/>
        </w:tabs>
        <w:spacing w:line="276" w:lineRule="auto"/>
        <w:ind w:left="720" w:right="113"/>
        <w:rPr>
          <w:sz w:val="24"/>
          <w:szCs w:val="24"/>
        </w:rPr>
      </w:pPr>
      <w:r w:rsidRPr="00D24859">
        <w:rPr>
          <w:sz w:val="24"/>
          <w:szCs w:val="24"/>
        </w:rPr>
        <w:t xml:space="preserve">2) </w:t>
      </w:r>
      <w:r w:rsidR="001114E8" w:rsidRPr="00D24859">
        <w:rPr>
          <w:sz w:val="24"/>
          <w:szCs w:val="24"/>
        </w:rPr>
        <w:t>содержание курса</w:t>
      </w:r>
      <w:r w:rsidR="008371C3" w:rsidRPr="00D24859">
        <w:rPr>
          <w:sz w:val="24"/>
          <w:szCs w:val="24"/>
        </w:rPr>
        <w:t xml:space="preserve"> с определением основных видов учебной деятельности;</w:t>
      </w:r>
    </w:p>
    <w:p w:rsidR="008371C3" w:rsidRPr="00D24859" w:rsidRDefault="009F6FB8" w:rsidP="007F09D5">
      <w:pPr>
        <w:pStyle w:val="11"/>
        <w:shd w:val="clear" w:color="auto" w:fill="auto"/>
        <w:tabs>
          <w:tab w:val="left" w:pos="1201"/>
        </w:tabs>
        <w:spacing w:line="276" w:lineRule="auto"/>
        <w:ind w:left="720" w:right="113"/>
        <w:rPr>
          <w:sz w:val="24"/>
          <w:szCs w:val="24"/>
        </w:rPr>
      </w:pPr>
      <w:r>
        <w:rPr>
          <w:sz w:val="24"/>
          <w:szCs w:val="24"/>
        </w:rPr>
        <w:t xml:space="preserve">3) </w:t>
      </w:r>
      <w:r w:rsidR="008371C3" w:rsidRPr="00D24859">
        <w:rPr>
          <w:sz w:val="24"/>
          <w:szCs w:val="24"/>
        </w:rPr>
        <w:t>тематическое планирование.</w:t>
      </w:r>
    </w:p>
    <w:p w:rsidR="008371C3" w:rsidRPr="00D24859" w:rsidRDefault="008371C3" w:rsidP="007F09D5">
      <w:pPr>
        <w:pStyle w:val="11"/>
        <w:shd w:val="clear" w:color="auto" w:fill="auto"/>
        <w:spacing w:line="276" w:lineRule="auto"/>
        <w:ind w:left="20"/>
        <w:rPr>
          <w:sz w:val="24"/>
          <w:szCs w:val="24"/>
        </w:rPr>
      </w:pPr>
      <w:r w:rsidRPr="00D24859">
        <w:rPr>
          <w:sz w:val="24"/>
          <w:szCs w:val="24"/>
        </w:rPr>
        <w:t xml:space="preserve">     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8371C3" w:rsidRPr="00D24859" w:rsidRDefault="008371C3" w:rsidP="007F09D5">
      <w:pPr>
        <w:pStyle w:val="11"/>
        <w:shd w:val="clear" w:color="auto" w:fill="auto"/>
        <w:spacing w:line="276" w:lineRule="auto"/>
        <w:ind w:right="20"/>
        <w:rPr>
          <w:sz w:val="24"/>
          <w:szCs w:val="24"/>
        </w:rPr>
      </w:pPr>
      <w:r w:rsidRPr="00D24859">
        <w:rPr>
          <w:sz w:val="24"/>
          <w:szCs w:val="24"/>
        </w:rPr>
        <w:t xml:space="preserve">    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F6FB8" w:rsidRDefault="009F6FB8" w:rsidP="00AD5061">
      <w:pPr>
        <w:pStyle w:val="a8"/>
        <w:jc w:val="center"/>
        <w:rPr>
          <w:b/>
          <w:color w:val="FF0000"/>
          <w:sz w:val="24"/>
          <w:szCs w:val="24"/>
        </w:rPr>
      </w:pPr>
      <w:bookmarkStart w:id="180" w:name="_Toc410653993"/>
      <w:bookmarkStart w:id="181" w:name="_Toc414553180"/>
    </w:p>
    <w:p w:rsidR="00F6695A" w:rsidRDefault="00F6695A" w:rsidP="00F6695A">
      <w:pPr>
        <w:spacing w:after="0" w:line="240" w:lineRule="auto"/>
        <w:jc w:val="center"/>
        <w:rPr>
          <w:rFonts w:ascii="Times New Roman" w:hAnsi="Times New Roman"/>
          <w:b/>
          <w:sz w:val="32"/>
          <w:szCs w:val="32"/>
        </w:rPr>
        <w:sectPr w:rsidR="00F6695A" w:rsidSect="00992C80">
          <w:pgSz w:w="11906" w:h="16838"/>
          <w:pgMar w:top="851" w:right="991" w:bottom="1134" w:left="1701" w:header="708" w:footer="708" w:gutter="0"/>
          <w:cols w:space="708"/>
          <w:docGrid w:linePitch="360"/>
        </w:sectPr>
      </w:pPr>
    </w:p>
    <w:p w:rsidR="00907D83" w:rsidRPr="00D24859" w:rsidRDefault="00907D83" w:rsidP="00907D83">
      <w:pPr>
        <w:rPr>
          <w:rFonts w:ascii="Times New Roman" w:hAnsi="Times New Roman"/>
          <w:b/>
          <w:sz w:val="24"/>
          <w:szCs w:val="24"/>
        </w:rPr>
      </w:pPr>
      <w:r w:rsidRPr="00D24859">
        <w:rPr>
          <w:rFonts w:ascii="Times New Roman" w:hAnsi="Times New Roman"/>
          <w:b/>
          <w:sz w:val="24"/>
          <w:szCs w:val="24"/>
        </w:rPr>
        <w:lastRenderedPageBreak/>
        <w:t>2.2.2. Основное содержание учебных предметов на уровне основного общего образования</w:t>
      </w:r>
      <w:bookmarkEnd w:id="180"/>
      <w:bookmarkEnd w:id="181"/>
    </w:p>
    <w:p w:rsidR="00907D83" w:rsidRPr="00D24859" w:rsidRDefault="00907D83" w:rsidP="00907D83">
      <w:pPr>
        <w:rPr>
          <w:rFonts w:ascii="Times New Roman" w:hAnsi="Times New Roman"/>
          <w:b/>
          <w:i/>
          <w:sz w:val="24"/>
          <w:szCs w:val="24"/>
        </w:rPr>
      </w:pPr>
      <w:bookmarkStart w:id="182" w:name="_Toc409691669"/>
      <w:bookmarkStart w:id="183" w:name="_Toc410653994"/>
      <w:bookmarkStart w:id="184" w:name="_Toc414553181"/>
      <w:r w:rsidRPr="00D24859">
        <w:rPr>
          <w:rFonts w:ascii="Times New Roman" w:hAnsi="Times New Roman"/>
          <w:b/>
          <w:i/>
          <w:sz w:val="24"/>
          <w:szCs w:val="24"/>
        </w:rPr>
        <w:t>2.2.2.1. Русский язык</w:t>
      </w:r>
      <w:bookmarkEnd w:id="182"/>
      <w:bookmarkEnd w:id="183"/>
      <w:bookmarkEnd w:id="184"/>
    </w:p>
    <w:p w:rsidR="008821BE" w:rsidRPr="00D24859" w:rsidRDefault="008821BE" w:rsidP="008821BE">
      <w:pPr>
        <w:pStyle w:val="a8"/>
        <w:rPr>
          <w:b/>
          <w:sz w:val="24"/>
          <w:szCs w:val="24"/>
        </w:rPr>
      </w:pPr>
      <w:r w:rsidRPr="00D24859">
        <w:rPr>
          <w:b/>
          <w:sz w:val="24"/>
          <w:szCs w:val="24"/>
        </w:rPr>
        <w:t>СОДЕРЖАНИЕ УЧЕБНОГО КУРСА (ПРЕДМЕТА)</w:t>
      </w:r>
    </w:p>
    <w:p w:rsidR="008821BE" w:rsidRPr="00D24859" w:rsidRDefault="008821BE" w:rsidP="008821BE">
      <w:pPr>
        <w:pStyle w:val="a8"/>
        <w:rPr>
          <w:b/>
          <w:sz w:val="24"/>
          <w:szCs w:val="24"/>
        </w:rPr>
      </w:pPr>
    </w:p>
    <w:p w:rsidR="008821BE" w:rsidRPr="00D24859" w:rsidRDefault="008821BE" w:rsidP="008821BE">
      <w:pPr>
        <w:spacing w:after="0" w:line="240" w:lineRule="auto"/>
        <w:ind w:firstLine="454"/>
        <w:jc w:val="center"/>
        <w:rPr>
          <w:rFonts w:ascii="Times New Roman" w:hAnsi="Times New Roman"/>
          <w:b/>
          <w:bCs/>
          <w:i/>
          <w:sz w:val="24"/>
          <w:szCs w:val="24"/>
        </w:rPr>
      </w:pPr>
      <w:r w:rsidRPr="00D24859">
        <w:rPr>
          <w:rFonts w:ascii="Times New Roman" w:hAnsi="Times New Roman"/>
          <w:b/>
          <w:bCs/>
          <w:i/>
          <w:sz w:val="24"/>
          <w:szCs w:val="24"/>
        </w:rPr>
        <w:t>Содержание, обеспечивающее формирование коммуникативной компетенции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1. Речь и речевое общение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8821BE" w:rsidRPr="00D24859" w:rsidRDefault="008821BE" w:rsidP="008821BE">
      <w:pPr>
        <w:spacing w:after="0" w:line="240" w:lineRule="auto"/>
        <w:ind w:firstLine="454"/>
        <w:jc w:val="both"/>
        <w:rPr>
          <w:rFonts w:ascii="Times New Roman" w:hAnsi="Times New Roman"/>
          <w:b/>
          <w:bCs/>
          <w:sz w:val="24"/>
          <w:szCs w:val="24"/>
        </w:rPr>
      </w:pPr>
      <w:r w:rsidRPr="00D24859">
        <w:rPr>
          <w:rFonts w:ascii="Times New Roman" w:hAnsi="Times New Roman"/>
          <w:b/>
          <w:bCs/>
          <w:sz w:val="24"/>
          <w:szCs w:val="24"/>
        </w:rPr>
        <w:t>Раздел 2. Речевая деятельность</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Виды речевой деятельности: чтение, аудирование (слушание), говорение, письмо.</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Культура чтения, аудирования, говорения и письма.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3. Текст</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Средства связи предложений и частей текста. Абзац как средство композиционно-стилистического членения текста.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4. Функциональные разновидности языка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lastRenderedPageBreak/>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8821BE" w:rsidRPr="00D24859" w:rsidRDefault="008821BE" w:rsidP="008821BE">
      <w:pPr>
        <w:spacing w:after="0" w:line="240" w:lineRule="auto"/>
        <w:ind w:firstLine="454"/>
        <w:jc w:val="center"/>
        <w:rPr>
          <w:rFonts w:ascii="Times New Roman" w:hAnsi="Times New Roman"/>
          <w:b/>
          <w:bCs/>
          <w:i/>
          <w:sz w:val="24"/>
          <w:szCs w:val="24"/>
        </w:rPr>
      </w:pPr>
      <w:r w:rsidRPr="00D24859">
        <w:rPr>
          <w:rFonts w:ascii="Times New Roman" w:hAnsi="Times New Roman"/>
          <w:b/>
          <w:bCs/>
          <w:i/>
          <w:sz w:val="24"/>
          <w:szCs w:val="24"/>
        </w:rPr>
        <w:t>Содержание, обеспечивающее формирование языковой и лингвистической (речеведческой) компетенций</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5. Общие сведения о языке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Русский язык в кругу других славянских языков. Роль старославянского (церковнославянского) языка в развитии русского языка.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Русский язык — язык русской художественной литературы. Основные изобразительные средства русского языка.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Лингвистика как наука о языке.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Основные разделы лингвистики.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Выдающиеся отечественные лингвисты.</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Понимание различий между литературным языком и диалектами, просторечием, профессиональными разновидностями языка, жаргоном.</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6. Фонетика и орфоэпия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Фонетика как раздел лингвистики.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Орфоэпия как раздел лингвистики. Основные правила нормативного произношения и ударения.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Орфоэпический словарь.</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Нормативное произношение слов. Оценка собственной и чужой речи с точки зрения орфоэпической правильности.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Применение фонетико-орфоэпических знаний и умений в собственной речевой практике.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Использование орфоэпического словаря для овладения произносительной культурой.</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7. Графика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Графика как раздел лингвистики. Соотношение звука и буквы. Обозначение на письме твёрдости и мягкости согласных. Способы обозначения [</w:t>
      </w:r>
      <w:r w:rsidRPr="00D24859">
        <w:rPr>
          <w:rFonts w:ascii="Times New Roman" w:hAnsi="Times New Roman"/>
          <w:bCs/>
          <w:sz w:val="24"/>
          <w:szCs w:val="24"/>
          <w:lang w:val="en-US"/>
        </w:rPr>
        <w:t>j</w:t>
      </w:r>
      <w:r w:rsidRPr="00D24859">
        <w:rPr>
          <w:rFonts w:ascii="Times New Roman" w:hAnsi="Times New Roman"/>
          <w:bCs/>
          <w:sz w:val="24"/>
          <w:szCs w:val="24"/>
        </w:rPr>
        <w:t>’].</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w:t>
      </w:r>
      <w:r w:rsidRPr="00D24859">
        <w:rPr>
          <w:rFonts w:ascii="Times New Roman" w:hAnsi="Times New Roman"/>
          <w:bCs/>
          <w:sz w:val="24"/>
          <w:szCs w:val="24"/>
          <w:lang w:val="en-US"/>
        </w:rPr>
        <w:t> </w:t>
      </w:r>
      <w:r w:rsidRPr="00D24859">
        <w:rPr>
          <w:rFonts w:ascii="Times New Roman" w:hAnsi="Times New Roman"/>
          <w:bCs/>
          <w:sz w:val="24"/>
          <w:szCs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D24859">
        <w:rPr>
          <w:rFonts w:ascii="Times New Roman" w:hAnsi="Times New Roman"/>
          <w:bCs/>
          <w:sz w:val="24"/>
          <w:szCs w:val="24"/>
          <w:lang w:val="en-US"/>
        </w:rPr>
        <w:t>SMS</w:t>
      </w:r>
      <w:r w:rsidRPr="00D24859">
        <w:rPr>
          <w:rFonts w:ascii="Times New Roman" w:hAnsi="Times New Roman"/>
          <w:bCs/>
          <w:sz w:val="24"/>
          <w:szCs w:val="24"/>
        </w:rPr>
        <w:t>-сообщениях.</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8. Морфемика и словообразование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Морфемика как раздел лингвистики. Морфема как минимальная значимая единица языка.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lastRenderedPageBreak/>
        <w:t>Словообразующие и формообразующие морфемы. Окончание как формообразующая морфема.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Приставка, суффикс как словообразующие морфемы.</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Корень. Однокоренные слова. Чередование гласных и согласных в корнях слов. Варианты морфем.</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Возможность исторических изменений в структуре слова. Понятие об этимологии. Этимологический словарь.</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Словообразование как раздел лингвистики. Исходная (производящая) основа и словообразующая морфема.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Основные способы образования слов: приставочный, суффиксальный</w:t>
      </w:r>
      <w:r w:rsidR="00D3004D">
        <w:rPr>
          <w:rFonts w:ascii="Times New Roman" w:hAnsi="Times New Roman"/>
          <w:bCs/>
          <w:sz w:val="24"/>
          <w:szCs w:val="24"/>
        </w:rPr>
        <w:t>, приставочно-суффиксальный</w:t>
      </w:r>
      <w:r w:rsidRPr="00D24859">
        <w:rPr>
          <w:rFonts w:ascii="Times New Roman" w:hAnsi="Times New Roman"/>
          <w:bCs/>
          <w:sz w:val="24"/>
          <w:szCs w:val="24"/>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Словообразовательный и морфемный словари.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Основные выразительные средства словообразования.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Осмысление морфемы как значимой единицы языка. Осознание роли морфем в процессах формо- и словообразования.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Определение основных способов словообразования, построение словообразовательных цепочек слов.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Применение знаний и умений по морфемике и словообразованию в практике правописания.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Использование словообразовательного, морфемного и этимологического словарей при решении разнообразных учебных задач.</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9. Лексикология и фразеология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Тематические группы слов. Толковые словари русского языка.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Синонимы. Антонимы. Омонимы. Словари синонимов и антонимов русского языка.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Лексика русского языка с точки зрения её происхождения: исконно русские и заимствованные слова. Словари иностранных слов.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 xml:space="preserve">Лексика русского языка с точки зрения её активного и пассивного запаса. Архаизмы, историзмы, неологизмы. </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Стилистические пласты лексики.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Фразеология как раздел лингвистики. Фразеологизмы. Пословицы, поговорки, афоризмы, крылатые слова. Фразеологические словари.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Разные виды лексических словарей и их роль в овладении словарным богатством родного языка.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Проведение лексического разбора слов.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66FC7" w:rsidRDefault="00466FC7" w:rsidP="008821BE">
      <w:pPr>
        <w:spacing w:after="0" w:line="240" w:lineRule="auto"/>
        <w:ind w:firstLine="454"/>
        <w:jc w:val="both"/>
        <w:rPr>
          <w:rFonts w:ascii="Times New Roman" w:hAnsi="Times New Roman"/>
          <w:b/>
          <w:bCs/>
          <w:sz w:val="24"/>
          <w:szCs w:val="24"/>
        </w:rPr>
      </w:pP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lastRenderedPageBreak/>
        <w:t>Раздел 10. Морфология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Морфология как раздел грамматики.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Части речи как лексико-грамматические разряды слов. Система частей речи в русском языке.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Служебные части речи, их разряды по значению, структуре и синтаксическому употреблению.</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Междометия и звукоподражательные слова.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Омонимия слов разных частей речи.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Словари грамматических трудностей.</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Использование словарей грамматических трудностей в речевой практике.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11. Синтаксис</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Синтаксис как раздел грамматики. Словосочетание и предложение как единицы синтаксиса.</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Словосочетание как синтаксическая единица, типы словосочетаний. Виды связи в словосочетании.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Виды односоставных предложений.</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Способы передачи чужой речи.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Применение синтаксических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12. Правописание: орфография и пунктуация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1. Орфография как система правил правописания. Понятие орфограммы.</w:t>
      </w:r>
    </w:p>
    <w:p w:rsidR="008821BE" w:rsidRPr="00D24859" w:rsidRDefault="008821BE" w:rsidP="008821BE">
      <w:pPr>
        <w:spacing w:after="0" w:line="240" w:lineRule="auto"/>
        <w:ind w:firstLine="454"/>
        <w:jc w:val="both"/>
        <w:rPr>
          <w:rFonts w:ascii="Times New Roman" w:hAnsi="Times New Roman"/>
          <w:bCs/>
          <w:i/>
          <w:iCs/>
          <w:sz w:val="24"/>
          <w:szCs w:val="24"/>
        </w:rPr>
      </w:pPr>
      <w:r w:rsidRPr="00D24859">
        <w:rPr>
          <w:rFonts w:ascii="Times New Roman" w:hAnsi="Times New Roman"/>
          <w:bCs/>
          <w:sz w:val="24"/>
          <w:szCs w:val="24"/>
        </w:rPr>
        <w:t xml:space="preserve">Правописание гласных и согласных в составе морфем. Правописание </w:t>
      </w:r>
      <w:r w:rsidRPr="00D24859">
        <w:rPr>
          <w:rFonts w:ascii="Times New Roman" w:hAnsi="Times New Roman"/>
          <w:bCs/>
          <w:i/>
          <w:iCs/>
          <w:sz w:val="24"/>
          <w:szCs w:val="24"/>
        </w:rPr>
        <w:t>ъ </w:t>
      </w:r>
      <w:r w:rsidRPr="00D24859">
        <w:rPr>
          <w:rFonts w:ascii="Times New Roman" w:hAnsi="Times New Roman"/>
          <w:bCs/>
          <w:sz w:val="24"/>
          <w:szCs w:val="24"/>
        </w:rPr>
        <w:t>и </w:t>
      </w:r>
      <w:r w:rsidRPr="00D24859">
        <w:rPr>
          <w:rFonts w:ascii="Times New Roman" w:hAnsi="Times New Roman"/>
          <w:bCs/>
          <w:i/>
          <w:iCs/>
          <w:sz w:val="24"/>
          <w:szCs w:val="24"/>
        </w:rPr>
        <w:t>ь.</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Слитные, дефисные и раздельные написания. Употребление прописной и строчной буквы. Перенос слов.</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Орфографические словари и справочники.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Пунктуация как система правил правописания.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Знаки препинания и их функции. Одиночные и парные знаки препинания.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lastRenderedPageBreak/>
        <w:t>Знаки препинания в конце предложения.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Знаки препинания в простом не</w:t>
      </w:r>
      <w:r w:rsidR="00D3004D">
        <w:rPr>
          <w:rFonts w:ascii="Times New Roman" w:hAnsi="Times New Roman"/>
          <w:bCs/>
          <w:sz w:val="24"/>
          <w:szCs w:val="24"/>
        </w:rPr>
        <w:t xml:space="preserve"> </w:t>
      </w:r>
      <w:r w:rsidRPr="00D24859">
        <w:rPr>
          <w:rFonts w:ascii="Times New Roman" w:hAnsi="Times New Roman"/>
          <w:bCs/>
          <w:sz w:val="24"/>
          <w:szCs w:val="24"/>
        </w:rPr>
        <w:t>осложнённом предложении.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Знаки препинания в простом осложнённом предложении.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Знаки препинания при прямой речи и цитировании, в диалоге.</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Сочетание знаков препинания.</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w:t>
      </w:r>
      <w:r w:rsidR="00D3004D">
        <w:rPr>
          <w:rFonts w:ascii="Times New Roman" w:hAnsi="Times New Roman"/>
          <w:bCs/>
          <w:sz w:val="24"/>
          <w:szCs w:val="24"/>
        </w:rPr>
        <w:t xml:space="preserve"> </w:t>
      </w:r>
      <w:r w:rsidRPr="00D24859">
        <w:rPr>
          <w:rFonts w:ascii="Times New Roman" w:hAnsi="Times New Roman"/>
          <w:bCs/>
          <w:sz w:val="24"/>
          <w:szCs w:val="24"/>
        </w:rPr>
        <w:t>-</w:t>
      </w:r>
      <w:r w:rsidR="00D3004D">
        <w:rPr>
          <w:rFonts w:ascii="Times New Roman" w:hAnsi="Times New Roman"/>
          <w:bCs/>
          <w:sz w:val="24"/>
          <w:szCs w:val="24"/>
        </w:rPr>
        <w:t xml:space="preserve"> </w:t>
      </w:r>
      <w:r w:rsidRPr="00D24859">
        <w:rPr>
          <w:rFonts w:ascii="Times New Roman" w:hAnsi="Times New Roman"/>
          <w:bCs/>
          <w:sz w:val="24"/>
          <w:szCs w:val="24"/>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Cs/>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8821BE" w:rsidRPr="00D24859" w:rsidRDefault="008821BE" w:rsidP="008821BE">
      <w:pPr>
        <w:spacing w:after="0" w:line="240" w:lineRule="auto"/>
        <w:ind w:firstLine="454"/>
        <w:jc w:val="center"/>
        <w:rPr>
          <w:rFonts w:ascii="Times New Roman" w:hAnsi="Times New Roman"/>
          <w:b/>
          <w:bCs/>
          <w:i/>
          <w:sz w:val="24"/>
          <w:szCs w:val="24"/>
        </w:rPr>
      </w:pPr>
      <w:r w:rsidRPr="00D24859">
        <w:rPr>
          <w:rFonts w:ascii="Times New Roman" w:hAnsi="Times New Roman"/>
          <w:b/>
          <w:bCs/>
          <w:i/>
          <w:sz w:val="24"/>
          <w:szCs w:val="24"/>
        </w:rPr>
        <w:t>Содержание, обеспечивающее формирование культуроведческой компетенции</w:t>
      </w:r>
    </w:p>
    <w:p w:rsidR="008821BE" w:rsidRPr="00D24859" w:rsidRDefault="008821BE" w:rsidP="008821BE">
      <w:pPr>
        <w:spacing w:after="0" w:line="240" w:lineRule="auto"/>
        <w:ind w:firstLine="454"/>
        <w:jc w:val="both"/>
        <w:rPr>
          <w:rFonts w:ascii="Times New Roman" w:hAnsi="Times New Roman"/>
          <w:bCs/>
          <w:sz w:val="24"/>
          <w:szCs w:val="24"/>
        </w:rPr>
      </w:pPr>
      <w:r w:rsidRPr="00D24859">
        <w:rPr>
          <w:rFonts w:ascii="Times New Roman" w:hAnsi="Times New Roman"/>
          <w:b/>
          <w:bCs/>
          <w:sz w:val="24"/>
          <w:szCs w:val="24"/>
        </w:rPr>
        <w:t>Раздел 13. Язык и культура</w:t>
      </w:r>
    </w:p>
    <w:p w:rsidR="008821BE" w:rsidRPr="00D24859" w:rsidRDefault="008821BE" w:rsidP="008821BE">
      <w:pPr>
        <w:spacing w:after="0" w:line="240" w:lineRule="auto"/>
        <w:jc w:val="both"/>
        <w:rPr>
          <w:rFonts w:ascii="Times New Roman" w:hAnsi="Times New Roman"/>
          <w:bCs/>
          <w:sz w:val="24"/>
          <w:szCs w:val="24"/>
        </w:rPr>
      </w:pPr>
      <w:r w:rsidRPr="00D24859">
        <w:rPr>
          <w:rFonts w:ascii="Times New Roman" w:hAnsi="Times New Roman"/>
          <w:bCs/>
          <w:sz w:val="24"/>
          <w:szCs w:val="24"/>
        </w:rPr>
        <w:t xml:space="preserve">      1.  Взаимосвязь языка и культуры, истории народа. Русский речевой этикет.</w:t>
      </w:r>
    </w:p>
    <w:p w:rsidR="00D3004D" w:rsidRDefault="008821BE" w:rsidP="00D3004D">
      <w:pPr>
        <w:spacing w:after="0" w:line="240" w:lineRule="auto"/>
        <w:jc w:val="both"/>
        <w:rPr>
          <w:rFonts w:ascii="Times New Roman" w:hAnsi="Times New Roman"/>
          <w:bCs/>
          <w:sz w:val="24"/>
          <w:szCs w:val="24"/>
        </w:rPr>
      </w:pPr>
      <w:r w:rsidRPr="00D24859">
        <w:rPr>
          <w:rFonts w:ascii="Times New Roman" w:hAnsi="Times New Roman"/>
          <w:bCs/>
          <w:sz w:val="24"/>
          <w:szCs w:val="24"/>
        </w:rPr>
        <w:t xml:space="preserve">      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5F28C0" w:rsidRPr="00D3004D" w:rsidRDefault="005F28C0" w:rsidP="00D3004D">
      <w:pPr>
        <w:spacing w:after="0" w:line="240" w:lineRule="auto"/>
        <w:jc w:val="both"/>
        <w:rPr>
          <w:rFonts w:ascii="Times New Roman" w:hAnsi="Times New Roman"/>
          <w:bCs/>
          <w:sz w:val="24"/>
          <w:szCs w:val="24"/>
        </w:rPr>
      </w:pPr>
    </w:p>
    <w:p w:rsidR="00491438" w:rsidRPr="00D3004D" w:rsidRDefault="00AF3777" w:rsidP="00AF3777">
      <w:pPr>
        <w:pStyle w:val="a6"/>
        <w:tabs>
          <w:tab w:val="left" w:pos="1003"/>
        </w:tabs>
        <w:spacing w:after="0" w:line="237" w:lineRule="auto"/>
        <w:ind w:left="0"/>
        <w:jc w:val="both"/>
        <w:rPr>
          <w:rFonts w:ascii="Times New Roman" w:hAnsi="Times New Roman"/>
          <w:b/>
          <w:sz w:val="24"/>
          <w:szCs w:val="24"/>
        </w:rPr>
      </w:pPr>
      <w:r w:rsidRPr="00D3004D">
        <w:rPr>
          <w:rFonts w:ascii="Times New Roman" w:hAnsi="Times New Roman"/>
          <w:b/>
          <w:sz w:val="24"/>
          <w:szCs w:val="24"/>
        </w:rPr>
        <w:t>2.2.2.2.</w:t>
      </w:r>
      <w:r w:rsidR="00D3004D">
        <w:rPr>
          <w:rFonts w:ascii="Times New Roman" w:hAnsi="Times New Roman"/>
          <w:b/>
          <w:sz w:val="24"/>
          <w:szCs w:val="24"/>
        </w:rPr>
        <w:t xml:space="preserve"> </w:t>
      </w:r>
      <w:r w:rsidR="00D40CA3">
        <w:rPr>
          <w:rFonts w:ascii="Times New Roman" w:hAnsi="Times New Roman"/>
          <w:b/>
          <w:sz w:val="24"/>
          <w:szCs w:val="24"/>
        </w:rPr>
        <w:t>Русский (родной</w:t>
      </w:r>
      <w:r w:rsidR="00D40CA3" w:rsidRPr="00D3004D">
        <w:rPr>
          <w:rFonts w:ascii="Times New Roman" w:hAnsi="Times New Roman"/>
          <w:b/>
          <w:sz w:val="24"/>
          <w:szCs w:val="24"/>
        </w:rPr>
        <w:t>)</w:t>
      </w:r>
      <w:r w:rsidR="00D40CA3">
        <w:rPr>
          <w:rFonts w:ascii="Times New Roman" w:hAnsi="Times New Roman"/>
          <w:b/>
          <w:sz w:val="24"/>
          <w:szCs w:val="24"/>
        </w:rPr>
        <w:t xml:space="preserve"> язык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Речь. Речевая деятельность Язык и речь.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w:t>
      </w:r>
      <w:r w:rsidR="007000ED" w:rsidRPr="00D3004D">
        <w:rPr>
          <w:rFonts w:ascii="Times New Roman" w:hAnsi="Times New Roman"/>
          <w:sz w:val="24"/>
          <w:szCs w:val="24"/>
        </w:rPr>
        <w:t>-</w:t>
      </w:r>
      <w:r w:rsidRPr="00D3004D">
        <w:rPr>
          <w:rFonts w:ascii="Times New Roman" w:hAnsi="Times New Roman"/>
          <w:sz w:val="24"/>
          <w:szCs w:val="24"/>
        </w:rPr>
        <w:t xml:space="preserve">делового), языка художественной литературы. Основные жанры разговорной речи (рассказ, беседа, спор).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Виды речевой деятельности (говорение, аудирование, письмо, чтение).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Речевая ситуация и ее компоненты (место, время, тема, цель, условия общения, собеседники). Речевой акт и его разновидности (сообщения, 5 побуждения, вопросы, объявления, выражения эмоций, выражения речевого этикета и т. д.). Диалоги разного характера (этикетный, диалог-расспрос, диалог- побуждение, диалог – обмен мнениями, диалог смешанного типа). Полилог: беседа, обсуждение, дискуссия. </w:t>
      </w:r>
    </w:p>
    <w:p w:rsidR="00491438" w:rsidRPr="00D3004D" w:rsidRDefault="00491438" w:rsidP="00AF3777">
      <w:pPr>
        <w:pStyle w:val="a6"/>
        <w:tabs>
          <w:tab w:val="left" w:pos="1003"/>
        </w:tabs>
        <w:spacing w:line="237" w:lineRule="auto"/>
        <w:ind w:left="0"/>
        <w:jc w:val="both"/>
        <w:rPr>
          <w:rFonts w:ascii="Times New Roman" w:hAnsi="Times New Roman"/>
          <w:b/>
          <w:sz w:val="24"/>
          <w:szCs w:val="24"/>
        </w:rPr>
      </w:pPr>
      <w:r w:rsidRPr="00D3004D">
        <w:rPr>
          <w:rFonts w:ascii="Times New Roman" w:hAnsi="Times New Roman"/>
          <w:b/>
          <w:sz w:val="24"/>
          <w:szCs w:val="24"/>
        </w:rPr>
        <w:t xml:space="preserve">Культура речи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Культура речи и ее основные аспекты: нормативный, коммуникативный, этический. Основные критерии культуры речи.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b/>
          <w:sz w:val="24"/>
          <w:szCs w:val="24"/>
        </w:rPr>
        <w:t xml:space="preserve">Общие сведения о языке. Основные разделы науки о языке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Общие сведения о языке 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w:t>
      </w:r>
      <w:r w:rsidR="00D40CA3">
        <w:rPr>
          <w:rFonts w:ascii="Times New Roman" w:hAnsi="Times New Roman"/>
          <w:sz w:val="24"/>
          <w:szCs w:val="24"/>
        </w:rPr>
        <w:t xml:space="preserve">(родной) </w:t>
      </w:r>
      <w:r w:rsidRPr="00D3004D">
        <w:rPr>
          <w:rFonts w:ascii="Times New Roman" w:hAnsi="Times New Roman"/>
          <w:sz w:val="24"/>
          <w:szCs w:val="24"/>
        </w:rPr>
        <w:t xml:space="preserve">язык в современном мире. Русский язык как развивающееся явление.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lastRenderedPageBreak/>
        <w:t xml:space="preserve">Русский язык как один из индоевропейских языков. Русский язык в кругу других славянских языков. Историческое развитие русского языка. </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491438" w:rsidRPr="00D3004D"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 xml:space="preserve">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w:t>
      </w:r>
    </w:p>
    <w:p w:rsidR="00466FC7" w:rsidRDefault="00491438" w:rsidP="00AF3777">
      <w:pPr>
        <w:pStyle w:val="a6"/>
        <w:tabs>
          <w:tab w:val="left" w:pos="1003"/>
        </w:tabs>
        <w:spacing w:line="237" w:lineRule="auto"/>
        <w:ind w:left="0"/>
        <w:jc w:val="both"/>
        <w:rPr>
          <w:rFonts w:ascii="Times New Roman" w:hAnsi="Times New Roman"/>
          <w:sz w:val="24"/>
          <w:szCs w:val="24"/>
        </w:rPr>
      </w:pPr>
      <w:r w:rsidRPr="00D3004D">
        <w:rPr>
          <w:rFonts w:ascii="Times New Roman" w:hAnsi="Times New Roman"/>
          <w:sz w:val="24"/>
          <w:szCs w:val="24"/>
        </w:rPr>
        <w:t>Русский язык – язык русской художественной литературы. Языковые особенности художественного текста. Основные изобразительно</w:t>
      </w:r>
      <w:r w:rsidR="00D3004D">
        <w:rPr>
          <w:rFonts w:ascii="Times New Roman" w:hAnsi="Times New Roman"/>
          <w:sz w:val="24"/>
          <w:szCs w:val="24"/>
        </w:rPr>
        <w:t xml:space="preserve"> </w:t>
      </w:r>
      <w:r w:rsidRPr="00D3004D">
        <w:rPr>
          <w:rFonts w:ascii="Times New Roman" w:hAnsi="Times New Roman"/>
          <w:sz w:val="24"/>
          <w:szCs w:val="24"/>
        </w:rPr>
        <w:t>выразительные средства русского языка и речи,</w:t>
      </w:r>
      <w:r w:rsidRPr="00AF3777">
        <w:rPr>
          <w:rFonts w:ascii="Times New Roman" w:hAnsi="Times New Roman"/>
          <w:sz w:val="24"/>
          <w:szCs w:val="24"/>
        </w:rPr>
        <w:t xml:space="preserve"> их использование в речи (метафора, эпитет, сравнение, гипербола, олицетворение и другие). Основные лингвистические словари. Работа со словарной статьей. Выдающиеся отечественные лингвисты. </w:t>
      </w:r>
    </w:p>
    <w:p w:rsidR="00491438" w:rsidRPr="00AF3777" w:rsidRDefault="00491438" w:rsidP="00AF3777">
      <w:pPr>
        <w:pStyle w:val="a6"/>
        <w:tabs>
          <w:tab w:val="left" w:pos="1003"/>
        </w:tabs>
        <w:spacing w:line="237" w:lineRule="auto"/>
        <w:ind w:left="0"/>
        <w:jc w:val="both"/>
        <w:rPr>
          <w:rFonts w:ascii="Times New Roman" w:hAnsi="Times New Roman"/>
          <w:sz w:val="24"/>
          <w:szCs w:val="24"/>
        </w:rPr>
      </w:pPr>
      <w:r w:rsidRPr="00AF3777">
        <w:rPr>
          <w:rFonts w:ascii="Times New Roman" w:hAnsi="Times New Roman"/>
          <w:b/>
          <w:sz w:val="24"/>
          <w:szCs w:val="24"/>
        </w:rPr>
        <w:t>Лексикология и фразеология</w:t>
      </w:r>
    </w:p>
    <w:p w:rsidR="00491438" w:rsidRPr="00AF3777" w:rsidRDefault="00491438" w:rsidP="00AF3777">
      <w:pPr>
        <w:pStyle w:val="a6"/>
        <w:tabs>
          <w:tab w:val="left" w:pos="1003"/>
        </w:tabs>
        <w:spacing w:line="237" w:lineRule="auto"/>
        <w:ind w:left="0"/>
        <w:jc w:val="both"/>
        <w:rPr>
          <w:rFonts w:ascii="Times New Roman" w:hAnsi="Times New Roman"/>
          <w:sz w:val="24"/>
          <w:szCs w:val="24"/>
        </w:rPr>
      </w:pPr>
      <w:r w:rsidRPr="00AF3777">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6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491438" w:rsidRPr="00AF3777" w:rsidRDefault="00491438" w:rsidP="00AF3777">
      <w:pPr>
        <w:pStyle w:val="a6"/>
        <w:tabs>
          <w:tab w:val="left" w:pos="1003"/>
        </w:tabs>
        <w:spacing w:line="237" w:lineRule="auto"/>
        <w:ind w:left="0"/>
        <w:jc w:val="both"/>
        <w:rPr>
          <w:rFonts w:ascii="Times New Roman" w:hAnsi="Times New Roman"/>
          <w:sz w:val="24"/>
          <w:szCs w:val="24"/>
        </w:rPr>
      </w:pPr>
      <w:r w:rsidRPr="00AF3777">
        <w:rPr>
          <w:rFonts w:ascii="Times New Roman" w:hAnsi="Times New Roman"/>
          <w:sz w:val="24"/>
          <w:szCs w:val="24"/>
        </w:rPr>
        <w:t xml:space="preserve">Понятие об этимологии. </w:t>
      </w:r>
    </w:p>
    <w:p w:rsidR="00491438" w:rsidRPr="00D24859" w:rsidRDefault="00491438" w:rsidP="00466FC7">
      <w:pPr>
        <w:pStyle w:val="a6"/>
        <w:tabs>
          <w:tab w:val="left" w:pos="1003"/>
        </w:tabs>
        <w:spacing w:line="237" w:lineRule="auto"/>
        <w:ind w:left="0"/>
        <w:jc w:val="both"/>
        <w:rPr>
          <w:rFonts w:ascii="Times New Roman" w:hAnsi="Times New Roman"/>
          <w:bCs/>
          <w:sz w:val="24"/>
          <w:szCs w:val="24"/>
        </w:rPr>
      </w:pPr>
      <w:r w:rsidRPr="00AF3777">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907D83" w:rsidRPr="00D24859" w:rsidRDefault="00AF3777" w:rsidP="00907D83">
      <w:pPr>
        <w:rPr>
          <w:rFonts w:ascii="Times New Roman" w:hAnsi="Times New Roman"/>
          <w:b/>
          <w:i/>
          <w:sz w:val="24"/>
          <w:szCs w:val="24"/>
        </w:rPr>
      </w:pPr>
      <w:bookmarkStart w:id="185" w:name="_Toc409691670"/>
      <w:bookmarkStart w:id="186" w:name="_Toc410653995"/>
      <w:bookmarkStart w:id="187" w:name="_Toc414553192"/>
      <w:r>
        <w:rPr>
          <w:rFonts w:ascii="Times New Roman" w:hAnsi="Times New Roman"/>
          <w:b/>
          <w:i/>
          <w:sz w:val="24"/>
          <w:szCs w:val="24"/>
        </w:rPr>
        <w:t>2.2.2.3</w:t>
      </w:r>
      <w:r w:rsidR="00907D83" w:rsidRPr="00D24859">
        <w:rPr>
          <w:rFonts w:ascii="Times New Roman" w:hAnsi="Times New Roman"/>
          <w:b/>
          <w:i/>
          <w:sz w:val="24"/>
          <w:szCs w:val="24"/>
        </w:rPr>
        <w:t>. Литература</w:t>
      </w:r>
      <w:bookmarkEnd w:id="185"/>
      <w:bookmarkEnd w:id="186"/>
      <w:bookmarkEnd w:id="187"/>
    </w:p>
    <w:p w:rsidR="00A60959" w:rsidRPr="00D24859" w:rsidRDefault="00A60959" w:rsidP="00A60959">
      <w:pPr>
        <w:pStyle w:val="a8"/>
        <w:rPr>
          <w:sz w:val="24"/>
          <w:szCs w:val="24"/>
        </w:rPr>
      </w:pPr>
      <w:r w:rsidRPr="00D24859">
        <w:rPr>
          <w:sz w:val="24"/>
          <w:szCs w:val="24"/>
        </w:rPr>
        <w:t>Содержание тем учебного предмета</w:t>
      </w:r>
    </w:p>
    <w:p w:rsidR="00A60959" w:rsidRPr="00D24859" w:rsidRDefault="00A60959" w:rsidP="00A60959">
      <w:pPr>
        <w:pStyle w:val="a8"/>
        <w:rPr>
          <w:sz w:val="24"/>
          <w:szCs w:val="24"/>
        </w:rPr>
      </w:pPr>
      <w:r w:rsidRPr="00D24859">
        <w:rPr>
          <w:sz w:val="24"/>
          <w:szCs w:val="24"/>
        </w:rPr>
        <w:t>5класс</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ВВЕДЕНИЕ – 1ч.</w:t>
      </w:r>
    </w:p>
    <w:p w:rsidR="00A60959" w:rsidRPr="00D24859" w:rsidRDefault="00A60959" w:rsidP="00A60959">
      <w:pPr>
        <w:pStyle w:val="a8"/>
        <w:rPr>
          <w:sz w:val="24"/>
          <w:szCs w:val="24"/>
        </w:rPr>
      </w:pPr>
      <w:r w:rsidRPr="00D24859">
        <w:rPr>
          <w:sz w:val="24"/>
          <w:szCs w:val="24"/>
        </w:rPr>
        <w:t>Книга и ее роль в духовной жизни человека и общества (ро</w:t>
      </w:r>
      <w:r w:rsidRPr="00D24859">
        <w:rPr>
          <w:sz w:val="24"/>
          <w:szCs w:val="24"/>
        </w:rPr>
        <w:softHyphen/>
        <w:t>дина, край, искусство, нравственная память). Литература как искусство слова. Писатель — книга — читатель. Книга худо</w:t>
      </w:r>
      <w:r w:rsidRPr="00D24859">
        <w:rPr>
          <w:sz w:val="24"/>
          <w:szCs w:val="24"/>
        </w:rPr>
        <w:softHyphen/>
        <w:t>жественная и учебная.</w:t>
      </w:r>
    </w:p>
    <w:p w:rsidR="00A60959" w:rsidRPr="00D24859" w:rsidRDefault="00A60959" w:rsidP="00A60959">
      <w:pPr>
        <w:pStyle w:val="a8"/>
        <w:rPr>
          <w:sz w:val="24"/>
          <w:szCs w:val="24"/>
        </w:rPr>
      </w:pPr>
      <w:r w:rsidRPr="00D24859">
        <w:rPr>
          <w:sz w:val="24"/>
          <w:szCs w:val="24"/>
        </w:rPr>
        <w:t>Особенности работы с учебной хрестоматией (сведения о пи</w:t>
      </w:r>
      <w:r w:rsidRPr="00D24859">
        <w:rPr>
          <w:sz w:val="24"/>
          <w:szCs w:val="24"/>
        </w:rPr>
        <w:softHyphen/>
        <w:t>сателях, художественные произведения, вопросы и задания, статьи, рубрики с дополнительной информацией, справочные материалы, иллюстрации и т. д.). Особенности работы с электронным приложением к учебнику (тексты, тестовые задания, словари, различные рубрики).</w:t>
      </w:r>
    </w:p>
    <w:p w:rsidR="00A60959" w:rsidRPr="00D24859" w:rsidRDefault="00A60959" w:rsidP="00A60959">
      <w:pPr>
        <w:pStyle w:val="a8"/>
        <w:rPr>
          <w:sz w:val="24"/>
          <w:szCs w:val="24"/>
        </w:rPr>
      </w:pPr>
      <w:r w:rsidRPr="00D24859">
        <w:rPr>
          <w:sz w:val="24"/>
          <w:szCs w:val="24"/>
        </w:rPr>
        <w:t>Теория литературы: автор, герой, художественная литература.</w:t>
      </w:r>
    </w:p>
    <w:p w:rsidR="00A60959" w:rsidRPr="00D24859" w:rsidRDefault="00A60959" w:rsidP="00A60959">
      <w:pPr>
        <w:pStyle w:val="a8"/>
        <w:rPr>
          <w:sz w:val="24"/>
          <w:szCs w:val="24"/>
        </w:rPr>
      </w:pPr>
      <w:r w:rsidRPr="00D24859">
        <w:rPr>
          <w:sz w:val="24"/>
          <w:szCs w:val="24"/>
        </w:rPr>
        <w:t>ИЗ МИФОЛОГИИ– 5ч.</w:t>
      </w:r>
    </w:p>
    <w:p w:rsidR="00A60959" w:rsidRPr="00D24859" w:rsidRDefault="00A60959" w:rsidP="00A60959">
      <w:pPr>
        <w:pStyle w:val="a8"/>
        <w:rPr>
          <w:sz w:val="24"/>
          <w:szCs w:val="24"/>
        </w:rPr>
      </w:pPr>
      <w:r w:rsidRPr="00D24859">
        <w:rPr>
          <w:sz w:val="24"/>
          <w:szCs w:val="24"/>
        </w:rPr>
        <w:t>Рассказ о мифе и мифологии. Миф — своеобразная форма ми</w:t>
      </w:r>
      <w:r w:rsidRPr="00D24859">
        <w:rPr>
          <w:sz w:val="24"/>
          <w:szCs w:val="24"/>
        </w:rPr>
        <w:softHyphen/>
        <w:t>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A60959" w:rsidRPr="00D24859" w:rsidRDefault="00A60959" w:rsidP="00A60959">
      <w:pPr>
        <w:pStyle w:val="a8"/>
        <w:rPr>
          <w:sz w:val="24"/>
          <w:szCs w:val="24"/>
        </w:rPr>
      </w:pPr>
      <w:r w:rsidRPr="00D24859">
        <w:rPr>
          <w:sz w:val="24"/>
          <w:szCs w:val="24"/>
        </w:rPr>
        <w:t>Античный миф: происхождение мира и богов  («Рождение Зевса», «Олимп»). Представления древних греков о сотворении Вселенной, богов и героев. Гомер. «Одиссея»</w:t>
      </w:r>
      <w:r w:rsidR="00D3004D">
        <w:rPr>
          <w:sz w:val="24"/>
          <w:szCs w:val="24"/>
        </w:rPr>
        <w:t xml:space="preserve"> </w:t>
      </w:r>
      <w:r w:rsidRPr="00D24859">
        <w:rPr>
          <w:sz w:val="24"/>
          <w:szCs w:val="24"/>
        </w:rPr>
        <w:lastRenderedPageBreak/>
        <w:t>(«Одиссей на ост</w:t>
      </w:r>
      <w:r w:rsidRPr="00D24859">
        <w:rPr>
          <w:sz w:val="24"/>
          <w:szCs w:val="24"/>
        </w:rPr>
        <w:softHyphen/>
        <w:t>рове циклопов.</w:t>
      </w:r>
      <w:r w:rsidR="00D3004D">
        <w:rPr>
          <w:sz w:val="24"/>
          <w:szCs w:val="24"/>
        </w:rPr>
        <w:t xml:space="preserve"> </w:t>
      </w:r>
      <w:r w:rsidRPr="00D24859">
        <w:rPr>
          <w:sz w:val="24"/>
          <w:szCs w:val="24"/>
        </w:rPr>
        <w:t>Полифем»). Рассказ о Гомере. Сюжет мифа. Об</w:t>
      </w:r>
      <w:r w:rsidRPr="00D24859">
        <w:rPr>
          <w:sz w:val="24"/>
          <w:szCs w:val="24"/>
        </w:rPr>
        <w:softHyphen/>
        <w:t>разы Одиссея и Полифема.</w:t>
      </w:r>
    </w:p>
    <w:p w:rsidR="00A60959" w:rsidRPr="00D24859" w:rsidRDefault="00A60959" w:rsidP="00A60959">
      <w:pPr>
        <w:pStyle w:val="a8"/>
        <w:rPr>
          <w:sz w:val="24"/>
          <w:szCs w:val="24"/>
        </w:rPr>
      </w:pPr>
      <w:r w:rsidRPr="00D24859">
        <w:rPr>
          <w:sz w:val="24"/>
          <w:szCs w:val="24"/>
        </w:rPr>
        <w:t>Теория литературы: миф, легенда, предание; мифологичес</w:t>
      </w:r>
      <w:r w:rsidRPr="00D24859">
        <w:rPr>
          <w:sz w:val="24"/>
          <w:szCs w:val="24"/>
        </w:rPr>
        <w:softHyphen/>
        <w:t>кий сюжет; мифологический герой; мифологический персонаж; античная мифология; эпитет, составной эпитет.</w:t>
      </w:r>
    </w:p>
    <w:p w:rsidR="00A60959" w:rsidRPr="00D24859" w:rsidRDefault="00A60959" w:rsidP="00A60959">
      <w:pPr>
        <w:pStyle w:val="a8"/>
        <w:rPr>
          <w:sz w:val="24"/>
          <w:szCs w:val="24"/>
        </w:rPr>
      </w:pPr>
      <w:r w:rsidRPr="00D24859">
        <w:rPr>
          <w:sz w:val="24"/>
          <w:szCs w:val="24"/>
        </w:rPr>
        <w:t>Краеведение: легенды и предания в регионе.</w:t>
      </w:r>
    </w:p>
    <w:p w:rsidR="00A60959" w:rsidRPr="00D24859" w:rsidRDefault="00A60959" w:rsidP="00A60959">
      <w:pPr>
        <w:pStyle w:val="a8"/>
        <w:rPr>
          <w:sz w:val="24"/>
          <w:szCs w:val="24"/>
        </w:rPr>
      </w:pPr>
      <w:r w:rsidRPr="00D24859">
        <w:rPr>
          <w:sz w:val="24"/>
          <w:szCs w:val="24"/>
        </w:rPr>
        <w:t>ИЗ УСТНОГО НАРОДНОГО ТВОРЧЕСТВА– 6ч.</w:t>
      </w:r>
    </w:p>
    <w:p w:rsidR="00A60959" w:rsidRPr="00D24859" w:rsidRDefault="00A60959" w:rsidP="00A60959">
      <w:pPr>
        <w:pStyle w:val="a8"/>
        <w:rPr>
          <w:sz w:val="24"/>
          <w:szCs w:val="24"/>
        </w:rPr>
      </w:pPr>
      <w:r w:rsidRPr="00D24859">
        <w:rPr>
          <w:sz w:val="24"/>
          <w:szCs w:val="24"/>
        </w:rPr>
        <w:t>Истоки устного народного творчества, его основные виды.</w:t>
      </w:r>
    </w:p>
    <w:p w:rsidR="00A60959" w:rsidRPr="00D24859" w:rsidRDefault="00A60959" w:rsidP="00A60959">
      <w:pPr>
        <w:pStyle w:val="a8"/>
        <w:rPr>
          <w:sz w:val="24"/>
          <w:szCs w:val="24"/>
        </w:rPr>
      </w:pPr>
      <w:r w:rsidRPr="00D24859">
        <w:rPr>
          <w:sz w:val="24"/>
          <w:szCs w:val="24"/>
        </w:rPr>
        <w:t>Загадки, пословицы, поговорки. Сказки. Волшебная сказка: «Царевна-лягушка».Сюжет в волшебной сказке: зачин, важное событие, преодоление пре</w:t>
      </w:r>
      <w:r w:rsidRPr="00D24859">
        <w:rPr>
          <w:sz w:val="24"/>
          <w:szCs w:val="24"/>
        </w:rPr>
        <w:softHyphen/>
        <w:t>пятствий, поединок со злой силой, победа, возвращение, пре</w:t>
      </w:r>
      <w:r w:rsidRPr="00D24859">
        <w:rPr>
          <w:sz w:val="24"/>
          <w:szCs w:val="24"/>
        </w:rPr>
        <w:softHyphen/>
        <w:t>одоление препятствий, счастливый финал. Сказочные образы. Нравственная проблематика сказки: добрая и злая сила в сказ</w:t>
      </w:r>
      <w:r w:rsidRPr="00D24859">
        <w:rPr>
          <w:sz w:val="24"/>
          <w:szCs w:val="24"/>
        </w:rPr>
        <w:softHyphen/>
        <w:t>ках. Бытовая сказка: «Чего на свете не бывает». Отличие быто</w:t>
      </w:r>
      <w:r w:rsidRPr="00D24859">
        <w:rPr>
          <w:sz w:val="24"/>
          <w:szCs w:val="24"/>
        </w:rPr>
        <w:softHyphen/>
        <w:t>вой сказки от волшебной. Сюжеты и реальная основа бытовых сказок. Своеобразие лексики в сказках. Сказка и миф: сходства и различия. Сказки народов России. Бытовая сказка «Падчерица».</w:t>
      </w:r>
    </w:p>
    <w:p w:rsidR="00A60959" w:rsidRPr="00D24859" w:rsidRDefault="00A60959" w:rsidP="00A60959">
      <w:pPr>
        <w:pStyle w:val="a8"/>
        <w:rPr>
          <w:sz w:val="24"/>
          <w:szCs w:val="24"/>
        </w:rPr>
      </w:pPr>
      <w:r w:rsidRPr="00D24859">
        <w:rPr>
          <w:sz w:val="24"/>
          <w:szCs w:val="24"/>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композиция.</w:t>
      </w:r>
    </w:p>
    <w:p w:rsidR="00A60959" w:rsidRPr="00D24859" w:rsidRDefault="00A60959" w:rsidP="00A60959">
      <w:pPr>
        <w:pStyle w:val="a8"/>
        <w:rPr>
          <w:sz w:val="24"/>
          <w:szCs w:val="24"/>
        </w:rPr>
      </w:pPr>
      <w:r w:rsidRPr="00D24859">
        <w:rPr>
          <w:sz w:val="24"/>
          <w:szCs w:val="24"/>
        </w:rPr>
        <w:t>ИЗ ДРЕВНЕРУССКОЙ ЛИТЕРАТУРЫ - 3ч.</w:t>
      </w:r>
    </w:p>
    <w:p w:rsidR="00A60959" w:rsidRPr="00D24859" w:rsidRDefault="00A60959" w:rsidP="00A60959">
      <w:pPr>
        <w:pStyle w:val="a8"/>
        <w:rPr>
          <w:sz w:val="24"/>
          <w:szCs w:val="24"/>
        </w:rPr>
      </w:pPr>
      <w:r w:rsidRPr="00D24859">
        <w:rPr>
          <w:sz w:val="24"/>
          <w:szCs w:val="24"/>
        </w:rPr>
        <w:t>Создание первичных представлений о древнерусской литера</w:t>
      </w:r>
      <w:r w:rsidRPr="00D24859">
        <w:rPr>
          <w:sz w:val="24"/>
          <w:szCs w:val="24"/>
        </w:rPr>
        <w:softHyphen/>
        <w:t>туре.</w:t>
      </w:r>
    </w:p>
    <w:p w:rsidR="00A60959" w:rsidRPr="00D24859" w:rsidRDefault="00A60959" w:rsidP="00A60959">
      <w:pPr>
        <w:pStyle w:val="a8"/>
        <w:rPr>
          <w:sz w:val="24"/>
          <w:szCs w:val="24"/>
        </w:rPr>
      </w:pPr>
      <w:r w:rsidRPr="00D24859">
        <w:rPr>
          <w:sz w:val="24"/>
          <w:szCs w:val="24"/>
        </w:rPr>
        <w:t>Из «Повести временных лет» («Расселение славян», «Кий, Щек и Хорив», «Дань хазарам»). История: исторические собы</w:t>
      </w:r>
      <w:r w:rsidRPr="00D24859">
        <w:rPr>
          <w:sz w:val="24"/>
          <w:szCs w:val="24"/>
        </w:rPr>
        <w:softHyphen/>
        <w:t>тия, факты жизни государства и отдельных князей и их отраже</w:t>
      </w:r>
      <w:r w:rsidRPr="00D24859">
        <w:rPr>
          <w:sz w:val="24"/>
          <w:szCs w:val="24"/>
        </w:rPr>
        <w:softHyphen/>
        <w:t>ние в древнерусской литературе (право на вымысел у древнерус</w:t>
      </w:r>
      <w:r w:rsidRPr="00D24859">
        <w:rPr>
          <w:sz w:val="24"/>
          <w:szCs w:val="24"/>
        </w:rPr>
        <w:softHyphen/>
        <w:t>ского автора); нравственная позиция автора в произведениях древнерусской литературы.</w:t>
      </w:r>
    </w:p>
    <w:p w:rsidR="00A60959" w:rsidRPr="00D24859" w:rsidRDefault="00A60959" w:rsidP="00A60959">
      <w:pPr>
        <w:pStyle w:val="a8"/>
        <w:rPr>
          <w:sz w:val="24"/>
          <w:szCs w:val="24"/>
        </w:rPr>
      </w:pPr>
      <w:r w:rsidRPr="00D24859">
        <w:rPr>
          <w:sz w:val="24"/>
          <w:szCs w:val="24"/>
        </w:rPr>
        <w:t>Теория литературы: древнерусская литература (первичное представление); летопись; древнерусская повесть (воинская повесть); сюжет; мотив.</w:t>
      </w:r>
    </w:p>
    <w:p w:rsidR="00A60959" w:rsidRPr="00D24859" w:rsidRDefault="00A60959" w:rsidP="00A60959">
      <w:pPr>
        <w:pStyle w:val="a8"/>
        <w:rPr>
          <w:sz w:val="24"/>
          <w:szCs w:val="24"/>
        </w:rPr>
      </w:pPr>
      <w:r w:rsidRPr="00D24859">
        <w:rPr>
          <w:sz w:val="24"/>
          <w:szCs w:val="24"/>
        </w:rPr>
        <w:t>БАСНИ НАРОДОВ МИРА  – 1ч.</w:t>
      </w:r>
    </w:p>
    <w:p w:rsidR="00A60959" w:rsidRPr="00D24859" w:rsidRDefault="00A60959" w:rsidP="00A60959">
      <w:pPr>
        <w:pStyle w:val="a8"/>
        <w:rPr>
          <w:sz w:val="24"/>
          <w:szCs w:val="24"/>
        </w:rPr>
      </w:pPr>
      <w:r w:rsidRPr="00D24859">
        <w:rPr>
          <w:sz w:val="24"/>
          <w:szCs w:val="24"/>
        </w:rPr>
        <w:t>Эзоп. Краткие сведения о баснописце. Басни «Ворон и Лиси</w:t>
      </w:r>
      <w:r w:rsidRPr="00D24859">
        <w:rPr>
          <w:sz w:val="24"/>
          <w:szCs w:val="24"/>
        </w:rPr>
        <w:softHyphen/>
        <w:t>ца», «Лисица и виноград».</w:t>
      </w:r>
      <w:r w:rsidR="00D3004D">
        <w:rPr>
          <w:sz w:val="24"/>
          <w:szCs w:val="24"/>
        </w:rPr>
        <w:t xml:space="preserve"> </w:t>
      </w:r>
      <w:r w:rsidRPr="00D24859">
        <w:rPr>
          <w:sz w:val="24"/>
          <w:szCs w:val="24"/>
        </w:rPr>
        <w:t>Жан де Лафонтен. Краткие сведения о баснописце. Своеобразие басен Лафонтена. Басня «Лисица и виноград». Сравнение басни Лафонтена с басней Эзопа. Раскрытие характеров персонажей в баснях: ум, хитрость, сообразительность, глупость, жадность; элементы дидактизма в басне.</w:t>
      </w:r>
    </w:p>
    <w:p w:rsidR="00A60959" w:rsidRPr="00D24859" w:rsidRDefault="00A60959" w:rsidP="00A60959">
      <w:pPr>
        <w:pStyle w:val="a8"/>
        <w:rPr>
          <w:sz w:val="24"/>
          <w:szCs w:val="24"/>
        </w:rPr>
      </w:pPr>
      <w:r w:rsidRPr="00D24859">
        <w:rPr>
          <w:sz w:val="24"/>
          <w:szCs w:val="24"/>
        </w:rPr>
        <w:t>РУССКАЯ БАСНЯ  – 5ч.</w:t>
      </w:r>
    </w:p>
    <w:p w:rsidR="00A60959" w:rsidRPr="00D24859" w:rsidRDefault="00A60959" w:rsidP="00A60959">
      <w:pPr>
        <w:pStyle w:val="a8"/>
        <w:rPr>
          <w:sz w:val="24"/>
          <w:szCs w:val="24"/>
        </w:rPr>
      </w:pPr>
      <w:r w:rsidRPr="00D24859">
        <w:rPr>
          <w:sz w:val="24"/>
          <w:szCs w:val="24"/>
        </w:rPr>
        <w:t>Русские басни. Русские баснописцы XVIII -XIX веков. Нравствен</w:t>
      </w:r>
      <w:r w:rsidRPr="00D24859">
        <w:rPr>
          <w:sz w:val="24"/>
          <w:szCs w:val="24"/>
        </w:rPr>
        <w:softHyphen/>
        <w:t>ная проблематика басен, злободневность. Пороки, недостатки, ум, глупость, хитрость, невежество, самонадеянность; просве</w:t>
      </w:r>
      <w:r w:rsidRPr="00D24859">
        <w:rPr>
          <w:sz w:val="24"/>
          <w:szCs w:val="24"/>
        </w:rPr>
        <w:softHyphen/>
        <w:t>щение и невежество — основные темы басен. Русская басня в XX веке.</w:t>
      </w:r>
    </w:p>
    <w:p w:rsidR="00A60959" w:rsidRPr="00D24859" w:rsidRDefault="00A60959" w:rsidP="00A60959">
      <w:pPr>
        <w:pStyle w:val="a8"/>
        <w:rPr>
          <w:sz w:val="24"/>
          <w:szCs w:val="24"/>
        </w:rPr>
      </w:pPr>
      <w:r w:rsidRPr="00D24859">
        <w:rPr>
          <w:sz w:val="24"/>
          <w:szCs w:val="24"/>
        </w:rPr>
        <w:t>М.В. Ломоносов. Краткие сведения о писателе. Басня «Слу</w:t>
      </w:r>
      <w:r w:rsidRPr="00D24859">
        <w:rPr>
          <w:sz w:val="24"/>
          <w:szCs w:val="24"/>
        </w:rPr>
        <w:softHyphen/>
        <w:t>чились вместе два Астронома в пиру...».</w:t>
      </w:r>
    </w:p>
    <w:p w:rsidR="00A60959" w:rsidRPr="00D24859" w:rsidRDefault="00A60959" w:rsidP="00A60959">
      <w:pPr>
        <w:pStyle w:val="a8"/>
        <w:rPr>
          <w:sz w:val="24"/>
          <w:szCs w:val="24"/>
        </w:rPr>
      </w:pPr>
      <w:r w:rsidRPr="00D24859">
        <w:rPr>
          <w:sz w:val="24"/>
          <w:szCs w:val="24"/>
        </w:rPr>
        <w:t>И.А. Крылов. Краткие сведения о писателе. Детство. Отно</w:t>
      </w:r>
      <w:r w:rsidRPr="00D24859">
        <w:rPr>
          <w:sz w:val="24"/>
          <w:szCs w:val="24"/>
        </w:rPr>
        <w:softHyphen/>
        <w:t>шение к книге. Басни «Ворона и Лисица», «Волк и Ягненок», «Волк на псарне», «Свинья под Дубом» и др. по выбору. Тема</w:t>
      </w:r>
      <w:r w:rsidRPr="00D24859">
        <w:rPr>
          <w:sz w:val="24"/>
          <w:szCs w:val="24"/>
        </w:rPr>
        <w:softHyphen/>
        <w:t>тика басен И.А. Крылова. Сатирическое и нравоучительное в басне. Образный мир басен И.А. Крылова.</w:t>
      </w:r>
    </w:p>
    <w:p w:rsidR="00A60959" w:rsidRPr="00D24859" w:rsidRDefault="00A60959" w:rsidP="00A60959">
      <w:pPr>
        <w:pStyle w:val="a8"/>
        <w:rPr>
          <w:sz w:val="24"/>
          <w:szCs w:val="24"/>
        </w:rPr>
      </w:pPr>
      <w:r w:rsidRPr="00D24859">
        <w:rPr>
          <w:sz w:val="24"/>
          <w:szCs w:val="24"/>
        </w:rPr>
        <w:t>В.В.Михалков. Басни «Грибы», «Зеркало». Тематика, про</w:t>
      </w:r>
      <w:r w:rsidRPr="00D24859">
        <w:rPr>
          <w:sz w:val="24"/>
          <w:szCs w:val="24"/>
        </w:rPr>
        <w:softHyphen/>
        <w:t>блематика.</w:t>
      </w:r>
    </w:p>
    <w:p w:rsidR="00A60959" w:rsidRPr="00D24859" w:rsidRDefault="00A60959" w:rsidP="00A60959">
      <w:pPr>
        <w:pStyle w:val="a8"/>
        <w:rPr>
          <w:sz w:val="24"/>
          <w:szCs w:val="24"/>
        </w:rPr>
      </w:pPr>
      <w:r w:rsidRPr="00D24859">
        <w:rPr>
          <w:sz w:val="24"/>
          <w:szCs w:val="24"/>
        </w:rPr>
        <w:t>Теория литературы: басенный сюжет; мораль, аллегория, олицетворение, сравнение, гипербола.</w:t>
      </w: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bookmarkStart w:id="188" w:name="bookmark15"/>
      <w:r w:rsidRPr="00D24859">
        <w:rPr>
          <w:sz w:val="24"/>
          <w:szCs w:val="24"/>
        </w:rPr>
        <w:t>А.С. ПУШКИН</w:t>
      </w:r>
      <w:bookmarkEnd w:id="188"/>
      <w:r w:rsidRPr="00D24859">
        <w:rPr>
          <w:sz w:val="24"/>
          <w:szCs w:val="24"/>
        </w:rPr>
        <w:t xml:space="preserve"> – 7ч.</w:t>
      </w:r>
    </w:p>
    <w:p w:rsidR="00A60959" w:rsidRPr="00D24859" w:rsidRDefault="00A60959" w:rsidP="00A60959">
      <w:pPr>
        <w:pStyle w:val="a8"/>
        <w:rPr>
          <w:sz w:val="24"/>
          <w:szCs w:val="24"/>
        </w:rPr>
      </w:pPr>
      <w:r w:rsidRPr="00D24859">
        <w:rPr>
          <w:sz w:val="24"/>
          <w:szCs w:val="24"/>
        </w:rPr>
        <w:t>Краткие сведения о детстве и детских впечатлениях поэта. Пушкин и книга. А.С.Пушкин и няня Арина Родионовна. Стихотворение «Няне». Образы природы в стихотворениях по</w:t>
      </w:r>
      <w:r w:rsidRPr="00D24859">
        <w:rPr>
          <w:sz w:val="24"/>
          <w:szCs w:val="24"/>
        </w:rPr>
        <w:softHyphen/>
        <w:t>эта «Зимняя дорога», «Зимнее утро». «Сказка о мертвой царевне и о семи бо</w:t>
      </w:r>
      <w:r w:rsidRPr="00D24859">
        <w:rPr>
          <w:sz w:val="24"/>
          <w:szCs w:val="24"/>
        </w:rPr>
        <w:softHyphen/>
        <w:t>гатырях». «Пушкинская сказка — прямая наследница народ</w:t>
      </w:r>
      <w:r w:rsidRPr="00D24859">
        <w:rPr>
          <w:sz w:val="24"/>
          <w:szCs w:val="24"/>
        </w:rPr>
        <w:softHyphen/>
        <w:t xml:space="preserve">ной» (С.Я. Маршак). Гуманистическая </w:t>
      </w:r>
      <w:r w:rsidRPr="00D24859">
        <w:rPr>
          <w:sz w:val="24"/>
          <w:szCs w:val="24"/>
        </w:rPr>
        <w:lastRenderedPageBreak/>
        <w:t>направленность пушкинской сказки. Герои и персонажи в «Сказке...». Литературная сказка и ее отличия от фольклорной; добро и зло в сказке А.С. Пушкина; благодарность, верность, преданность, зависть, под</w:t>
      </w:r>
      <w:r w:rsidRPr="00D24859">
        <w:rPr>
          <w:sz w:val="24"/>
          <w:szCs w:val="24"/>
        </w:rPr>
        <w:softHyphen/>
        <w:t>лость; отношение автора к героям. Поэма «Руслан и Людми</w:t>
      </w:r>
      <w:r w:rsidRPr="00D24859">
        <w:rPr>
          <w:sz w:val="24"/>
          <w:szCs w:val="24"/>
        </w:rPr>
        <w:softHyphen/>
        <w:t>ла» (отрывок). Сказочные элементы. Богатство выразитель</w:t>
      </w:r>
      <w:r w:rsidRPr="00D24859">
        <w:rPr>
          <w:sz w:val="24"/>
          <w:szCs w:val="24"/>
        </w:rPr>
        <w:softHyphen/>
        <w:t>ных средств.</w:t>
      </w:r>
    </w:p>
    <w:p w:rsidR="00A60959" w:rsidRPr="00D24859" w:rsidRDefault="00A60959" w:rsidP="00A60959">
      <w:pPr>
        <w:pStyle w:val="a8"/>
        <w:rPr>
          <w:sz w:val="24"/>
          <w:szCs w:val="24"/>
        </w:rPr>
      </w:pPr>
      <w:r w:rsidRPr="00D24859">
        <w:rPr>
          <w:sz w:val="24"/>
          <w:szCs w:val="24"/>
        </w:rPr>
        <w:t>Теория литературы: пейзажная лирика (первичное представление), портрет героя, образ; риторическое обращение, эпитет; фольклорные элементы; стихотворение, интонация, ритм, рифма.</w:t>
      </w:r>
    </w:p>
    <w:p w:rsidR="00A60959" w:rsidRPr="00D24859" w:rsidRDefault="00A60959" w:rsidP="00A60959">
      <w:pPr>
        <w:pStyle w:val="a8"/>
        <w:rPr>
          <w:sz w:val="24"/>
          <w:szCs w:val="24"/>
        </w:rPr>
      </w:pPr>
      <w:r w:rsidRPr="00D24859">
        <w:rPr>
          <w:sz w:val="24"/>
          <w:szCs w:val="24"/>
        </w:rPr>
        <w:t xml:space="preserve">                                                   ПОЭЗИЯ XIX  ВЕКА О РОДНОЙ ПРИРОДЕ – 2ч.</w:t>
      </w:r>
    </w:p>
    <w:p w:rsidR="00A60959" w:rsidRPr="00D24859" w:rsidRDefault="00A60959" w:rsidP="00A60959">
      <w:pPr>
        <w:pStyle w:val="a8"/>
        <w:rPr>
          <w:sz w:val="24"/>
          <w:szCs w:val="24"/>
        </w:rPr>
      </w:pPr>
      <w:r w:rsidRPr="00D24859">
        <w:rPr>
          <w:sz w:val="24"/>
          <w:szCs w:val="24"/>
        </w:rPr>
        <w:t>М.Ю. Лермонтов «Когда волнуется желтеющая нива...»</w:t>
      </w:r>
    </w:p>
    <w:p w:rsidR="00A60959" w:rsidRPr="00D24859" w:rsidRDefault="00A60959" w:rsidP="00A60959">
      <w:pPr>
        <w:pStyle w:val="a8"/>
        <w:rPr>
          <w:sz w:val="24"/>
          <w:szCs w:val="24"/>
        </w:rPr>
      </w:pPr>
      <w:r w:rsidRPr="00D24859">
        <w:rPr>
          <w:sz w:val="24"/>
          <w:szCs w:val="24"/>
        </w:rPr>
        <w:t>Е.А. Баратынский «Весна, весна! как воздух чист!..»</w:t>
      </w:r>
    </w:p>
    <w:p w:rsidR="00A60959" w:rsidRPr="00D24859" w:rsidRDefault="00A60959" w:rsidP="00A60959">
      <w:pPr>
        <w:pStyle w:val="a8"/>
        <w:rPr>
          <w:sz w:val="24"/>
          <w:szCs w:val="24"/>
        </w:rPr>
      </w:pPr>
      <w:r w:rsidRPr="00D24859">
        <w:rPr>
          <w:sz w:val="24"/>
          <w:szCs w:val="24"/>
        </w:rPr>
        <w:t>Ф.И. Тютчев «Весенняя гроза», «Весенние воды», «Есть в осени первоначальной...»,</w:t>
      </w:r>
    </w:p>
    <w:p w:rsidR="00A60959" w:rsidRPr="00D24859" w:rsidRDefault="00A60959" w:rsidP="00A60959">
      <w:pPr>
        <w:pStyle w:val="a8"/>
        <w:rPr>
          <w:sz w:val="24"/>
          <w:szCs w:val="24"/>
        </w:rPr>
      </w:pPr>
      <w:r w:rsidRPr="00D24859">
        <w:rPr>
          <w:sz w:val="24"/>
          <w:szCs w:val="24"/>
        </w:rPr>
        <w:t>А.А. Фет «Чудная картина...»</w:t>
      </w:r>
    </w:p>
    <w:p w:rsidR="00A60959" w:rsidRPr="00D24859" w:rsidRDefault="00A60959" w:rsidP="00A60959">
      <w:pPr>
        <w:pStyle w:val="a8"/>
        <w:rPr>
          <w:sz w:val="24"/>
          <w:szCs w:val="24"/>
        </w:rPr>
      </w:pPr>
      <w:bookmarkStart w:id="189" w:name="bookmark16"/>
      <w:r w:rsidRPr="00D24859">
        <w:rPr>
          <w:sz w:val="24"/>
          <w:szCs w:val="24"/>
        </w:rPr>
        <w:t>Теория литературы: лирика природы, образ-пейзаж, деталь; рефрен, олицетворение, эпитет.</w:t>
      </w:r>
    </w:p>
    <w:p w:rsidR="00A60959" w:rsidRPr="00D24859" w:rsidRDefault="00A60959" w:rsidP="00A60959">
      <w:pPr>
        <w:pStyle w:val="a8"/>
        <w:rPr>
          <w:sz w:val="24"/>
          <w:szCs w:val="24"/>
        </w:rPr>
      </w:pPr>
      <w:r w:rsidRPr="00D24859">
        <w:rPr>
          <w:sz w:val="24"/>
          <w:szCs w:val="24"/>
        </w:rPr>
        <w:t>М.Ю. ЛЕРМОНТОВ</w:t>
      </w:r>
      <w:bookmarkEnd w:id="189"/>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детских годах поэта. Стихотворение «Бо</w:t>
      </w:r>
      <w:r w:rsidRPr="00D24859">
        <w:rPr>
          <w:sz w:val="24"/>
          <w:szCs w:val="24"/>
        </w:rPr>
        <w:softHyphen/>
        <w:t>родино». История создания стихотворения. Бородинская битва и русский солдат в изображении М.Ю.Лермонтова. Художест</w:t>
      </w:r>
      <w:r w:rsidRPr="00D24859">
        <w:rPr>
          <w:sz w:val="24"/>
          <w:szCs w:val="24"/>
        </w:rPr>
        <w:softHyphen/>
        <w:t>венное богатство стихотворения. История и литература. Любовь к родине, верность долгу.</w:t>
      </w:r>
    </w:p>
    <w:p w:rsidR="00A60959" w:rsidRPr="00D24859" w:rsidRDefault="00A60959" w:rsidP="00A60959">
      <w:pPr>
        <w:pStyle w:val="a8"/>
        <w:rPr>
          <w:sz w:val="24"/>
          <w:szCs w:val="24"/>
        </w:rPr>
      </w:pPr>
      <w:bookmarkStart w:id="190" w:name="bookmark17"/>
      <w:r w:rsidRPr="00D24859">
        <w:rPr>
          <w:sz w:val="24"/>
          <w:szCs w:val="24"/>
        </w:rPr>
        <w:t>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монолог, диалог.</w:t>
      </w:r>
    </w:p>
    <w:p w:rsidR="00A60959" w:rsidRPr="00D24859" w:rsidRDefault="00A60959" w:rsidP="00A60959">
      <w:pPr>
        <w:pStyle w:val="a8"/>
        <w:rPr>
          <w:sz w:val="24"/>
          <w:szCs w:val="24"/>
        </w:rPr>
      </w:pPr>
      <w:r w:rsidRPr="00D24859">
        <w:rPr>
          <w:sz w:val="24"/>
          <w:szCs w:val="24"/>
        </w:rPr>
        <w:t>Н.В. ГОГОЛЬ</w:t>
      </w:r>
      <w:bookmarkEnd w:id="190"/>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писателе. Малороссия в жизни и творчес</w:t>
      </w:r>
      <w:r w:rsidRPr="00D24859">
        <w:rPr>
          <w:sz w:val="24"/>
          <w:szCs w:val="24"/>
        </w:rPr>
        <w:softHyphen/>
        <w:t>тве Н.В. Гоголя. Повесть «Ночь перед Рождеством». Отраже</w:t>
      </w:r>
      <w:r w:rsidRPr="00D24859">
        <w:rPr>
          <w:sz w:val="24"/>
          <w:szCs w:val="24"/>
        </w:rPr>
        <w:softHyphen/>
        <w:t>ние в повести славянских преданий и легенд, обрядов и поверий; образы и сюжет повести. Зло и добро в повести.</w:t>
      </w:r>
    </w:p>
    <w:p w:rsidR="00A60959" w:rsidRPr="00D24859" w:rsidRDefault="00A60959" w:rsidP="00A60959">
      <w:pPr>
        <w:pStyle w:val="a8"/>
        <w:rPr>
          <w:sz w:val="24"/>
          <w:szCs w:val="24"/>
        </w:rPr>
      </w:pPr>
      <w:bookmarkStart w:id="191" w:name="bookmark18"/>
      <w:r w:rsidRPr="00D24859">
        <w:rPr>
          <w:sz w:val="24"/>
          <w:szCs w:val="24"/>
        </w:rPr>
        <w:t>Теория литературы: мифологические и фольклорные мотивы в художественном произведении; фантастика; юмор, комизм; художественная деталь, автобиографическая деталь, портрет, речевая характеристика.</w:t>
      </w:r>
    </w:p>
    <w:p w:rsidR="00A60959" w:rsidRPr="00D24859" w:rsidRDefault="00A60959" w:rsidP="00A60959">
      <w:pPr>
        <w:pStyle w:val="a8"/>
        <w:rPr>
          <w:sz w:val="24"/>
          <w:szCs w:val="24"/>
        </w:rPr>
      </w:pPr>
      <w:r w:rsidRPr="00D24859">
        <w:rPr>
          <w:sz w:val="24"/>
          <w:szCs w:val="24"/>
        </w:rPr>
        <w:t>И.С. ТУРГЕНЕВ</w:t>
      </w:r>
      <w:bookmarkEnd w:id="191"/>
      <w:r w:rsidRPr="00D24859">
        <w:rPr>
          <w:sz w:val="24"/>
          <w:szCs w:val="24"/>
        </w:rPr>
        <w:t xml:space="preserve"> – 6ч.</w:t>
      </w:r>
    </w:p>
    <w:p w:rsidR="00A60959" w:rsidRPr="00D24859" w:rsidRDefault="00A60959" w:rsidP="00A60959">
      <w:pPr>
        <w:pStyle w:val="a8"/>
        <w:rPr>
          <w:sz w:val="24"/>
          <w:szCs w:val="24"/>
        </w:rPr>
      </w:pPr>
      <w:r w:rsidRPr="00D24859">
        <w:rPr>
          <w:sz w:val="24"/>
          <w:szCs w:val="24"/>
        </w:rPr>
        <w:t>Детские впечатления И.С. Тургенева. Спасское-Лутовиново в творческой биографии писателя. Рассказ «Муму» и стихотворе</w:t>
      </w:r>
      <w:r w:rsidRPr="00D24859">
        <w:rPr>
          <w:sz w:val="24"/>
          <w:szCs w:val="24"/>
        </w:rPr>
        <w:softHyphen/>
        <w:t>ния в прозе «Два богача», «Воробей». Современники о рассказе «Муму». Образы центральные и второстепенные; образ Герасима. Тематика и социально-нравственная проблематика рассказа. И.С. Тургенев о языке: стихотворение в прозе «Русский язык».</w:t>
      </w:r>
    </w:p>
    <w:p w:rsidR="00A60959" w:rsidRPr="00D24859" w:rsidRDefault="00A60959" w:rsidP="00A60959">
      <w:pPr>
        <w:pStyle w:val="a8"/>
        <w:rPr>
          <w:sz w:val="24"/>
          <w:szCs w:val="24"/>
        </w:rPr>
      </w:pPr>
      <w:bookmarkStart w:id="192" w:name="bookmark19"/>
      <w:r w:rsidRPr="00D24859">
        <w:rPr>
          <w:sz w:val="24"/>
          <w:szCs w:val="24"/>
        </w:rPr>
        <w:t>Теория литературы: рассказ; тема (углубление представлений); образ; прототип; стихотворение в прозе; эпитет, сравнение (развитие представлений); эпизод (развитие представлений); конфликт (развитие представлений).</w:t>
      </w:r>
    </w:p>
    <w:p w:rsidR="00A60959" w:rsidRPr="00D24859" w:rsidRDefault="00A60959" w:rsidP="00A60959">
      <w:pPr>
        <w:pStyle w:val="a8"/>
        <w:rPr>
          <w:sz w:val="24"/>
          <w:szCs w:val="24"/>
        </w:rPr>
      </w:pPr>
      <w:r w:rsidRPr="00D24859">
        <w:rPr>
          <w:sz w:val="24"/>
          <w:szCs w:val="24"/>
        </w:rPr>
        <w:t>Н.А. НЕКРАСОВ</w:t>
      </w:r>
      <w:bookmarkEnd w:id="192"/>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впечатления поэта. Стихотворение «Крестьянские дети». Основная тема и способы ее раскрытия. Отношение ав</w:t>
      </w:r>
      <w:r w:rsidRPr="00D24859">
        <w:rPr>
          <w:sz w:val="24"/>
          <w:szCs w:val="24"/>
        </w:rPr>
        <w:softHyphen/>
        <w:t>тора к персонажам стихотворения. Стихотворение «Тройка». Судьба русской женщины.</w:t>
      </w:r>
    </w:p>
    <w:p w:rsidR="00A60959" w:rsidRPr="00D24859" w:rsidRDefault="00A60959" w:rsidP="00A60959">
      <w:pPr>
        <w:pStyle w:val="a8"/>
        <w:rPr>
          <w:sz w:val="24"/>
          <w:szCs w:val="24"/>
        </w:rPr>
      </w:pPr>
      <w:bookmarkStart w:id="193" w:name="bookmark20"/>
      <w:r w:rsidRPr="00D24859">
        <w:rPr>
          <w:sz w:val="24"/>
          <w:szCs w:val="24"/>
        </w:rPr>
        <w:t>Теория литературы: фольклорные элементы в художественном произведении; эпитет, сравнение, риторическое восклицание и риторическое обращение; идея, композиция (развитие представлений), образ (развитие представление); ритм, рифма, стих, строфа.</w:t>
      </w:r>
    </w:p>
    <w:p w:rsidR="00A60959" w:rsidRPr="00D24859" w:rsidRDefault="00A60959" w:rsidP="00A60959">
      <w:pPr>
        <w:pStyle w:val="a8"/>
        <w:rPr>
          <w:sz w:val="24"/>
          <w:szCs w:val="24"/>
        </w:rPr>
      </w:pPr>
      <w:r w:rsidRPr="00D24859">
        <w:rPr>
          <w:sz w:val="24"/>
          <w:szCs w:val="24"/>
        </w:rPr>
        <w:t>Л.Н. ТОЛСТОЙ</w:t>
      </w:r>
      <w:bookmarkEnd w:id="193"/>
      <w:r w:rsidRPr="00D24859">
        <w:rPr>
          <w:sz w:val="24"/>
          <w:szCs w:val="24"/>
        </w:rPr>
        <w:t xml:space="preserve"> – 7ч.</w:t>
      </w:r>
    </w:p>
    <w:p w:rsidR="00A60959" w:rsidRPr="00D24859" w:rsidRDefault="00A60959" w:rsidP="00A60959">
      <w:pPr>
        <w:pStyle w:val="a8"/>
        <w:rPr>
          <w:sz w:val="24"/>
          <w:szCs w:val="24"/>
        </w:rPr>
      </w:pPr>
      <w:r w:rsidRPr="00D24859">
        <w:rPr>
          <w:sz w:val="24"/>
          <w:szCs w:val="24"/>
        </w:rPr>
        <w:t>Сведения о писателе. Л.Н. Толстой в Ясной Поляне. Яснопо</w:t>
      </w:r>
      <w:r w:rsidRPr="00D24859">
        <w:rPr>
          <w:sz w:val="24"/>
          <w:szCs w:val="24"/>
        </w:rPr>
        <w:softHyphen/>
        <w:t>лянская школа. Рассказ «Кавказский пленник». Творческая история произведения. Тема и основные проблемы: смысл жизни, справедли</w:t>
      </w:r>
      <w:r w:rsidRPr="00D24859">
        <w:rPr>
          <w:sz w:val="24"/>
          <w:szCs w:val="24"/>
        </w:rPr>
        <w:softHyphen/>
        <w:t>вость; свобода, неволя в рассказе. Две жизненные позиции (Жи</w:t>
      </w:r>
      <w:r w:rsidRPr="00D24859">
        <w:rPr>
          <w:sz w:val="24"/>
          <w:szCs w:val="24"/>
        </w:rPr>
        <w:softHyphen/>
        <w:t>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w:t>
      </w:r>
      <w:r w:rsidRPr="00D24859">
        <w:rPr>
          <w:sz w:val="24"/>
          <w:szCs w:val="24"/>
        </w:rPr>
        <w:softHyphen/>
        <w:t>шение писателя к событиям и героям.</w:t>
      </w:r>
    </w:p>
    <w:p w:rsidR="00A60959" w:rsidRPr="00D24859" w:rsidRDefault="00A60959" w:rsidP="00A60959">
      <w:pPr>
        <w:pStyle w:val="a8"/>
        <w:rPr>
          <w:sz w:val="24"/>
          <w:szCs w:val="24"/>
        </w:rPr>
      </w:pPr>
      <w:bookmarkStart w:id="194" w:name="bookmark21"/>
      <w:r w:rsidRPr="00D24859">
        <w:rPr>
          <w:sz w:val="24"/>
          <w:szCs w:val="24"/>
        </w:rPr>
        <w:lastRenderedPageBreak/>
        <w:t>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эпилог (развитие представлений).</w:t>
      </w:r>
    </w:p>
    <w:p w:rsidR="00A60959" w:rsidRPr="00D24859" w:rsidRDefault="00A60959" w:rsidP="00A60959">
      <w:pPr>
        <w:pStyle w:val="a8"/>
        <w:rPr>
          <w:sz w:val="24"/>
          <w:szCs w:val="24"/>
        </w:rPr>
      </w:pPr>
      <w:r w:rsidRPr="00D24859">
        <w:rPr>
          <w:sz w:val="24"/>
          <w:szCs w:val="24"/>
        </w:rPr>
        <w:t>А.П. ЧЕХОВ</w:t>
      </w:r>
      <w:bookmarkEnd w:id="194"/>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и юношеские годы писателя. Семья А.П. Чехова. Врач А.П. Чехов и писатель Антоша Чехонте. Книга в жизни Чехова. Рассказы «Пересолил», «Злоумышленник»: темы; при</w:t>
      </w:r>
      <w:r w:rsidRPr="00D24859">
        <w:rPr>
          <w:sz w:val="24"/>
          <w:szCs w:val="24"/>
        </w:rPr>
        <w:softHyphen/>
        <w:t>емы создания характеров и ситуаций; отношение писателя к персонажам. Жанровое своеобразие рассказа.</w:t>
      </w:r>
    </w:p>
    <w:p w:rsidR="00A60959" w:rsidRPr="00D24859" w:rsidRDefault="00A60959" w:rsidP="00A60959">
      <w:pPr>
        <w:pStyle w:val="a8"/>
        <w:rPr>
          <w:sz w:val="24"/>
          <w:szCs w:val="24"/>
        </w:rPr>
      </w:pPr>
      <w:r w:rsidRPr="00D24859">
        <w:rPr>
          <w:sz w:val="24"/>
          <w:szCs w:val="24"/>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градация, диалог.</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bookmarkStart w:id="195" w:name="bookmark22"/>
      <w:r w:rsidRPr="00D24859">
        <w:rPr>
          <w:sz w:val="24"/>
          <w:szCs w:val="24"/>
        </w:rPr>
        <w:t>И.А. БУНИН</w:t>
      </w:r>
      <w:bookmarkEnd w:id="195"/>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годы И.А. Бунина. История рода. Семейные традиции и их влияние на формирование личности. Книга в жизни писателя. Стихот</w:t>
      </w:r>
      <w:r w:rsidRPr="00D24859">
        <w:rPr>
          <w:sz w:val="24"/>
          <w:szCs w:val="24"/>
        </w:rPr>
        <w:softHyphen/>
        <w:t>ворение «Густой зеленый ельник у дороги...»: тема природы и приемы ее раскрытия; художественное богатство стихотворе</w:t>
      </w:r>
      <w:r w:rsidRPr="00D24859">
        <w:rPr>
          <w:sz w:val="24"/>
          <w:szCs w:val="24"/>
        </w:rPr>
        <w:softHyphen/>
        <w:t>ния; второй план в стихотворении. Рассказы «В деревне», «Под</w:t>
      </w:r>
      <w:r w:rsidRPr="00D24859">
        <w:rPr>
          <w:sz w:val="24"/>
          <w:szCs w:val="24"/>
        </w:rPr>
        <w:softHyphen/>
        <w:t>снежник»: слияние с природой; нравственно-эмоциональное состояние персонажей; образы главных героев. Выразительные средства создания образов.</w:t>
      </w:r>
    </w:p>
    <w:p w:rsidR="00A60959" w:rsidRPr="00D24859" w:rsidRDefault="00A60959" w:rsidP="00A60959">
      <w:pPr>
        <w:pStyle w:val="a8"/>
        <w:rPr>
          <w:sz w:val="24"/>
          <w:szCs w:val="24"/>
        </w:rPr>
      </w:pPr>
      <w:bookmarkStart w:id="196" w:name="bookmark23"/>
      <w:r w:rsidRPr="00D24859">
        <w:rPr>
          <w:sz w:val="24"/>
          <w:szCs w:val="24"/>
        </w:rPr>
        <w:t>Теория литературы: стихотворение-размышление; образ-пейзаж, образы животных (развитие представлений); метафора, эпитет; портрет; автобиографическое произведение.</w:t>
      </w:r>
    </w:p>
    <w:p w:rsidR="00A60959" w:rsidRPr="00D24859" w:rsidRDefault="00A60959" w:rsidP="00A60959">
      <w:pPr>
        <w:pStyle w:val="a8"/>
        <w:rPr>
          <w:sz w:val="24"/>
          <w:szCs w:val="24"/>
        </w:rPr>
      </w:pPr>
      <w:r w:rsidRPr="00D24859">
        <w:rPr>
          <w:sz w:val="24"/>
          <w:szCs w:val="24"/>
        </w:rPr>
        <w:t>Л.Н. АНДРЕЕВ</w:t>
      </w:r>
      <w:bookmarkEnd w:id="196"/>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Рассказ «Петька на даче»: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A60959" w:rsidRPr="00D24859" w:rsidRDefault="00A60959" w:rsidP="00A60959">
      <w:pPr>
        <w:pStyle w:val="a8"/>
        <w:rPr>
          <w:sz w:val="24"/>
          <w:szCs w:val="24"/>
        </w:rPr>
      </w:pPr>
      <w:bookmarkStart w:id="197" w:name="bookmark24"/>
      <w:r w:rsidRPr="00D24859">
        <w:rPr>
          <w:sz w:val="24"/>
          <w:szCs w:val="24"/>
        </w:rPr>
        <w:t>Теория литературы: тема; эпизод, финал, кольцевая композиция; контраст, деталь, эпитет; прототип, персонаж.</w:t>
      </w:r>
    </w:p>
    <w:p w:rsidR="00A60959" w:rsidRPr="00D24859" w:rsidRDefault="00A60959" w:rsidP="00A60959">
      <w:pPr>
        <w:pStyle w:val="a8"/>
        <w:rPr>
          <w:sz w:val="24"/>
          <w:szCs w:val="24"/>
        </w:rPr>
      </w:pPr>
      <w:r w:rsidRPr="00D24859">
        <w:rPr>
          <w:sz w:val="24"/>
          <w:szCs w:val="24"/>
        </w:rPr>
        <w:t>А.И. КУПРИН</w:t>
      </w:r>
      <w:bookmarkEnd w:id="197"/>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Детство, отношение к языку.  Рассказ «Золотой петух». Тема, особенности создания образа.</w:t>
      </w:r>
    </w:p>
    <w:p w:rsidR="00A60959" w:rsidRPr="00D24859" w:rsidRDefault="00A60959" w:rsidP="00A60959">
      <w:pPr>
        <w:pStyle w:val="a8"/>
        <w:rPr>
          <w:sz w:val="24"/>
          <w:szCs w:val="24"/>
        </w:rPr>
      </w:pPr>
      <w:bookmarkStart w:id="198" w:name="bookmark25"/>
      <w:r w:rsidRPr="00D24859">
        <w:rPr>
          <w:sz w:val="24"/>
          <w:szCs w:val="24"/>
        </w:rPr>
        <w:t>Теория литературы: рассказ; финал; деталь, сравнение, эпитет; портрет героя (расширение и углубление представлений).</w:t>
      </w:r>
    </w:p>
    <w:p w:rsidR="00A60959" w:rsidRPr="00D24859" w:rsidRDefault="00A60959" w:rsidP="00A60959">
      <w:pPr>
        <w:pStyle w:val="a8"/>
        <w:rPr>
          <w:sz w:val="24"/>
          <w:szCs w:val="24"/>
        </w:rPr>
      </w:pPr>
      <w:r w:rsidRPr="00D24859">
        <w:rPr>
          <w:sz w:val="24"/>
          <w:szCs w:val="24"/>
        </w:rPr>
        <w:t>А.А. БЛОК</w:t>
      </w:r>
      <w:bookmarkEnd w:id="198"/>
      <w:r w:rsidRPr="00D24859">
        <w:rPr>
          <w:sz w:val="24"/>
          <w:szCs w:val="24"/>
        </w:rPr>
        <w:t xml:space="preserve"> – 3ч.</w:t>
      </w:r>
    </w:p>
    <w:p w:rsidR="00A60959" w:rsidRPr="00D24859" w:rsidRDefault="00A60959" w:rsidP="00A60959">
      <w:pPr>
        <w:pStyle w:val="a8"/>
        <w:rPr>
          <w:sz w:val="24"/>
          <w:szCs w:val="24"/>
        </w:rPr>
      </w:pPr>
      <w:r w:rsidRPr="00D24859">
        <w:rPr>
          <w:sz w:val="24"/>
          <w:szCs w:val="24"/>
        </w:rPr>
        <w:t>Детские впечатления поэта. Книга в жизни юного А. Бло</w:t>
      </w:r>
      <w:r w:rsidRPr="00D24859">
        <w:rPr>
          <w:sz w:val="24"/>
          <w:szCs w:val="24"/>
        </w:rPr>
        <w:softHyphen/>
        <w:t>ка. Блоковские места (Петербург, Шахматово). Стихотворение «Летний вечер»: умение  поэта чувствовать красоту природы и сопере</w:t>
      </w:r>
      <w:r w:rsidRPr="00D24859">
        <w:rPr>
          <w:sz w:val="24"/>
          <w:szCs w:val="24"/>
        </w:rPr>
        <w:softHyphen/>
        <w:t>живать ей; стихотворение «Полный месяц встал над лугом...»: образная система, художественное своеобразие стихотворения.</w:t>
      </w:r>
    </w:p>
    <w:p w:rsidR="00A60959" w:rsidRPr="00D24859" w:rsidRDefault="00A60959" w:rsidP="00A60959">
      <w:pPr>
        <w:pStyle w:val="a8"/>
        <w:rPr>
          <w:sz w:val="24"/>
          <w:szCs w:val="24"/>
        </w:rPr>
      </w:pPr>
      <w:bookmarkStart w:id="199" w:name="bookmark26"/>
      <w:r w:rsidRPr="00D24859">
        <w:rPr>
          <w:sz w:val="24"/>
          <w:szCs w:val="24"/>
        </w:rPr>
        <w:t xml:space="preserve"> Теория литературы: антитеза, пейзаж, цветопись.</w:t>
      </w:r>
    </w:p>
    <w:p w:rsidR="00A60959" w:rsidRPr="00D24859" w:rsidRDefault="00A60959" w:rsidP="00A60959">
      <w:pPr>
        <w:pStyle w:val="a8"/>
        <w:rPr>
          <w:sz w:val="24"/>
          <w:szCs w:val="24"/>
        </w:rPr>
      </w:pPr>
      <w:r w:rsidRPr="00D24859">
        <w:rPr>
          <w:sz w:val="24"/>
          <w:szCs w:val="24"/>
        </w:rPr>
        <w:t>С.А. ЕСЕНИН</w:t>
      </w:r>
      <w:bookmarkEnd w:id="199"/>
      <w:r w:rsidRPr="00D24859">
        <w:rPr>
          <w:sz w:val="24"/>
          <w:szCs w:val="24"/>
        </w:rPr>
        <w:t xml:space="preserve"> – 3ч.</w:t>
      </w:r>
    </w:p>
    <w:p w:rsidR="00A60959" w:rsidRPr="00D24859" w:rsidRDefault="00A60959" w:rsidP="00A60959">
      <w:pPr>
        <w:pStyle w:val="a8"/>
        <w:rPr>
          <w:sz w:val="24"/>
          <w:szCs w:val="24"/>
        </w:rPr>
      </w:pPr>
      <w:r w:rsidRPr="00D24859">
        <w:rPr>
          <w:sz w:val="24"/>
          <w:szCs w:val="24"/>
        </w:rPr>
        <w:t>Детские годы С. Есенина. В есенинском Константинове. Сти</w:t>
      </w:r>
      <w:r w:rsidRPr="00D24859">
        <w:rPr>
          <w:sz w:val="24"/>
          <w:szCs w:val="24"/>
        </w:rPr>
        <w:softHyphen/>
        <w:t>хотворения: «Ты запой мне ту песню, что прежде...», «Поет зима — аукает...», «Нивы сжаты, рощи голы...». Единство че</w:t>
      </w:r>
      <w:r w:rsidRPr="00D24859">
        <w:rPr>
          <w:sz w:val="24"/>
          <w:szCs w:val="24"/>
        </w:rPr>
        <w:softHyphen/>
        <w:t>ловека и природы. Малая и большая родина.</w:t>
      </w:r>
    </w:p>
    <w:p w:rsidR="00A60959" w:rsidRPr="00D24859" w:rsidRDefault="00A60959" w:rsidP="00A60959">
      <w:pPr>
        <w:pStyle w:val="a8"/>
        <w:rPr>
          <w:sz w:val="24"/>
          <w:szCs w:val="24"/>
        </w:rPr>
      </w:pPr>
      <w:bookmarkStart w:id="200" w:name="bookmark27"/>
      <w:r w:rsidRPr="00D24859">
        <w:rPr>
          <w:sz w:val="24"/>
          <w:szCs w:val="24"/>
        </w:rPr>
        <w:t>Теория литературы: образ, эпитет, метафора, сравнение, олицетворение, ассонанс, аллитерация (развитие представлений о понятиях), неологизм.</w:t>
      </w:r>
    </w:p>
    <w:p w:rsidR="00A60959" w:rsidRPr="00D24859" w:rsidRDefault="00A60959" w:rsidP="00A60959">
      <w:pPr>
        <w:pStyle w:val="a8"/>
        <w:rPr>
          <w:sz w:val="24"/>
          <w:szCs w:val="24"/>
        </w:rPr>
      </w:pPr>
      <w:r w:rsidRPr="00D24859">
        <w:rPr>
          <w:sz w:val="24"/>
          <w:szCs w:val="24"/>
        </w:rPr>
        <w:t>А.П. ПЛАТОНОВ</w:t>
      </w:r>
      <w:bookmarkEnd w:id="200"/>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биографические сведения о писателе. Рассказы «Ни</w:t>
      </w:r>
      <w:r w:rsidRPr="00D24859">
        <w:rPr>
          <w:sz w:val="24"/>
          <w:szCs w:val="24"/>
        </w:rPr>
        <w:softHyphen/>
        <w:t>кита», «Цветок на земле». Мир глазами ребенка (беда и ра</w:t>
      </w:r>
      <w:r w:rsidRPr="00D24859">
        <w:rPr>
          <w:sz w:val="24"/>
          <w:szCs w:val="24"/>
        </w:rPr>
        <w:softHyphen/>
        <w:t>дость; злое и доброе начало в окружающем мире); образы глав</w:t>
      </w:r>
      <w:r w:rsidRPr="00D24859">
        <w:rPr>
          <w:sz w:val="24"/>
          <w:szCs w:val="24"/>
        </w:rPr>
        <w:softHyphen/>
        <w:t>ных героев; своеобразие языка.</w:t>
      </w:r>
    </w:p>
    <w:p w:rsidR="00A60959" w:rsidRPr="00D24859" w:rsidRDefault="00A60959" w:rsidP="00A60959">
      <w:pPr>
        <w:pStyle w:val="a8"/>
        <w:rPr>
          <w:sz w:val="24"/>
          <w:szCs w:val="24"/>
        </w:rPr>
      </w:pPr>
      <w:bookmarkStart w:id="201" w:name="bookmark28"/>
      <w:r w:rsidRPr="00D24859">
        <w:rPr>
          <w:sz w:val="24"/>
          <w:szCs w:val="24"/>
        </w:rPr>
        <w:t xml:space="preserve"> Теория литературы: тема, идея; фантастика (развитие представлений).</w:t>
      </w:r>
    </w:p>
    <w:p w:rsidR="00A60959" w:rsidRPr="00D24859" w:rsidRDefault="00A60959" w:rsidP="00A60959">
      <w:pPr>
        <w:pStyle w:val="a8"/>
        <w:rPr>
          <w:sz w:val="24"/>
          <w:szCs w:val="24"/>
        </w:rPr>
      </w:pPr>
      <w:r w:rsidRPr="00D24859">
        <w:rPr>
          <w:sz w:val="24"/>
          <w:szCs w:val="24"/>
        </w:rPr>
        <w:t>П.П. БАЖОВ</w:t>
      </w:r>
      <w:bookmarkEnd w:id="201"/>
      <w:r w:rsidRPr="00D24859">
        <w:rPr>
          <w:sz w:val="24"/>
          <w:szCs w:val="24"/>
        </w:rPr>
        <w:t xml:space="preserve"> – 2ч.</w:t>
      </w:r>
    </w:p>
    <w:p w:rsidR="00A60959" w:rsidRPr="00D24859" w:rsidRDefault="00A60959" w:rsidP="00A60959">
      <w:pPr>
        <w:pStyle w:val="a8"/>
        <w:rPr>
          <w:sz w:val="24"/>
          <w:szCs w:val="24"/>
        </w:rPr>
      </w:pPr>
      <w:r w:rsidRPr="00D24859">
        <w:rPr>
          <w:sz w:val="24"/>
          <w:szCs w:val="24"/>
        </w:rPr>
        <w:lastRenderedPageBreak/>
        <w:t>Краткие сведения о писателе. Сказ «Каменный цветок». Че</w:t>
      </w:r>
      <w:r w:rsidRPr="00D24859">
        <w:rPr>
          <w:sz w:val="24"/>
          <w:szCs w:val="24"/>
        </w:rPr>
        <w:softHyphen/>
        <w:t>ловек труда в сказе П.П.Бажова (труд и мастерство, вдохнове</w:t>
      </w:r>
      <w:r w:rsidRPr="00D24859">
        <w:rPr>
          <w:sz w:val="24"/>
          <w:szCs w:val="24"/>
        </w:rPr>
        <w:softHyphen/>
        <w:t>ние). Приемы создания художественного образа.</w:t>
      </w:r>
    </w:p>
    <w:p w:rsidR="00A60959" w:rsidRPr="00D24859" w:rsidRDefault="00A60959" w:rsidP="00A60959">
      <w:pPr>
        <w:pStyle w:val="a8"/>
        <w:rPr>
          <w:sz w:val="24"/>
          <w:szCs w:val="24"/>
        </w:rPr>
      </w:pPr>
      <w:bookmarkStart w:id="202" w:name="bookmark29"/>
      <w:r w:rsidRPr="00D24859">
        <w:rPr>
          <w:sz w:val="24"/>
          <w:szCs w:val="24"/>
        </w:rPr>
        <w:t xml:space="preserve"> Теория литературы: сказ, отличие сказа от сказки, герой повествования; побывальщина; афоризм.</w:t>
      </w:r>
    </w:p>
    <w:p w:rsidR="00A60959" w:rsidRPr="00D24859" w:rsidRDefault="00A60959" w:rsidP="00A60959">
      <w:pPr>
        <w:pStyle w:val="a8"/>
        <w:rPr>
          <w:sz w:val="24"/>
          <w:szCs w:val="24"/>
        </w:rPr>
      </w:pPr>
      <w:r w:rsidRPr="00D24859">
        <w:rPr>
          <w:sz w:val="24"/>
          <w:szCs w:val="24"/>
        </w:rPr>
        <w:t>Н.Н. НОСОВ</w:t>
      </w:r>
      <w:bookmarkEnd w:id="202"/>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«Три охотника»:</w:t>
      </w:r>
      <w:bookmarkStart w:id="203" w:name="bookmark30"/>
      <w:r w:rsidRPr="00D24859">
        <w:rPr>
          <w:sz w:val="24"/>
          <w:szCs w:val="24"/>
        </w:rPr>
        <w:t xml:space="preserve"> тема, система образов.</w:t>
      </w:r>
    </w:p>
    <w:p w:rsidR="00A60959" w:rsidRPr="00D24859" w:rsidRDefault="00A60959" w:rsidP="00A60959">
      <w:pPr>
        <w:pStyle w:val="a8"/>
        <w:rPr>
          <w:sz w:val="24"/>
          <w:szCs w:val="24"/>
        </w:rPr>
      </w:pPr>
      <w:r w:rsidRPr="00D24859">
        <w:rPr>
          <w:sz w:val="24"/>
          <w:szCs w:val="24"/>
        </w:rPr>
        <w:t>В.П. АСТАФЬЕВ  – 3ч.</w:t>
      </w:r>
    </w:p>
    <w:p w:rsidR="00A60959" w:rsidRPr="00D24859" w:rsidRDefault="00A60959" w:rsidP="00A60959">
      <w:pPr>
        <w:pStyle w:val="a8"/>
        <w:rPr>
          <w:sz w:val="24"/>
          <w:szCs w:val="24"/>
        </w:rPr>
      </w:pPr>
      <w:r w:rsidRPr="00D24859">
        <w:rPr>
          <w:sz w:val="24"/>
          <w:szCs w:val="24"/>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A60959" w:rsidRPr="00D24859" w:rsidRDefault="00A60959" w:rsidP="00A60959">
      <w:pPr>
        <w:pStyle w:val="a8"/>
        <w:rPr>
          <w:sz w:val="24"/>
          <w:szCs w:val="24"/>
        </w:rPr>
      </w:pPr>
      <w:r w:rsidRPr="00D24859">
        <w:rPr>
          <w:sz w:val="24"/>
          <w:szCs w:val="24"/>
        </w:rPr>
        <w:t>Теория литературы:</w:t>
      </w:r>
      <w:r w:rsidR="00D3004D">
        <w:rPr>
          <w:sz w:val="24"/>
          <w:szCs w:val="24"/>
        </w:rPr>
        <w:t xml:space="preserve"> </w:t>
      </w:r>
      <w:r w:rsidRPr="00D24859">
        <w:rPr>
          <w:sz w:val="24"/>
          <w:szCs w:val="24"/>
        </w:rPr>
        <w:t>художественная идея, тема, сюжет, композиция.</w:t>
      </w:r>
    </w:p>
    <w:p w:rsidR="00A60959" w:rsidRPr="00D24859" w:rsidRDefault="00A60959" w:rsidP="00A60959">
      <w:pPr>
        <w:pStyle w:val="a8"/>
        <w:rPr>
          <w:sz w:val="24"/>
          <w:szCs w:val="24"/>
        </w:rPr>
      </w:pPr>
      <w:r w:rsidRPr="00D24859">
        <w:rPr>
          <w:sz w:val="24"/>
          <w:szCs w:val="24"/>
        </w:rPr>
        <w:t>Е.И. НОСОВ</w:t>
      </w:r>
      <w:bookmarkEnd w:id="203"/>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«Как патефон пету</w:t>
      </w:r>
      <w:r w:rsidRPr="00D24859">
        <w:rPr>
          <w:sz w:val="24"/>
          <w:szCs w:val="24"/>
        </w:rPr>
        <w:softHyphen/>
        <w:t>ха от смерти спас». Добро и доброта. Мир глазами ребенка; юмористическое и лирическое в рассказе. Воспитание чувс</w:t>
      </w:r>
      <w:r w:rsidRPr="00D24859">
        <w:rPr>
          <w:sz w:val="24"/>
          <w:szCs w:val="24"/>
        </w:rPr>
        <w:softHyphen/>
        <w:t>тва милосердия, сострадания, участия, заботы о беззащит</w:t>
      </w:r>
      <w:r w:rsidRPr="00D24859">
        <w:rPr>
          <w:sz w:val="24"/>
          <w:szCs w:val="24"/>
        </w:rPr>
        <w:softHyphen/>
        <w:t>ном.</w:t>
      </w:r>
    </w:p>
    <w:p w:rsidR="00A60959" w:rsidRPr="00D24859" w:rsidRDefault="00A60959" w:rsidP="00A60959">
      <w:pPr>
        <w:pStyle w:val="a8"/>
        <w:rPr>
          <w:sz w:val="24"/>
          <w:szCs w:val="24"/>
        </w:rPr>
      </w:pPr>
      <w:r w:rsidRPr="00D24859">
        <w:rPr>
          <w:sz w:val="24"/>
          <w:szCs w:val="24"/>
        </w:rPr>
        <w:t xml:space="preserve"> Теория литературы: юмор (развитие представлений), противоречия, синонимы; сравнение, эпитет.</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РОДНАЯ ПРИРОДА В ПРОИЗВЕДЕНИЯХ ПИСАТЕЛЕЙ XX ВЕКА – 3ч.</w:t>
      </w:r>
    </w:p>
    <w:p w:rsidR="00A60959" w:rsidRPr="00D24859" w:rsidRDefault="00A60959" w:rsidP="00A60959">
      <w:pPr>
        <w:pStyle w:val="a8"/>
        <w:rPr>
          <w:sz w:val="24"/>
          <w:szCs w:val="24"/>
        </w:rPr>
      </w:pPr>
      <w:r w:rsidRPr="00D24859">
        <w:rPr>
          <w:sz w:val="24"/>
          <w:szCs w:val="24"/>
        </w:rPr>
        <w:t>В.Ф. Боков. «Поклон»;</w:t>
      </w:r>
    </w:p>
    <w:p w:rsidR="00A60959" w:rsidRPr="00D24859" w:rsidRDefault="00A60959" w:rsidP="00A60959">
      <w:pPr>
        <w:pStyle w:val="a8"/>
        <w:rPr>
          <w:sz w:val="24"/>
          <w:szCs w:val="24"/>
        </w:rPr>
      </w:pPr>
      <w:r w:rsidRPr="00D24859">
        <w:rPr>
          <w:sz w:val="24"/>
          <w:szCs w:val="24"/>
        </w:rPr>
        <w:t>Н.М. Рубцов. «В осеннем лесу»;</w:t>
      </w:r>
    </w:p>
    <w:p w:rsidR="00A60959" w:rsidRPr="00D24859" w:rsidRDefault="00A60959" w:rsidP="00A60959">
      <w:pPr>
        <w:pStyle w:val="a8"/>
        <w:rPr>
          <w:sz w:val="24"/>
          <w:szCs w:val="24"/>
        </w:rPr>
      </w:pPr>
      <w:r w:rsidRPr="00D24859">
        <w:rPr>
          <w:sz w:val="24"/>
          <w:szCs w:val="24"/>
        </w:rPr>
        <w:t>Р.Г. Гамзатов. «Песня соловья» ;</w:t>
      </w:r>
    </w:p>
    <w:p w:rsidR="00A60959" w:rsidRPr="00D24859" w:rsidRDefault="00A60959" w:rsidP="00A60959">
      <w:pPr>
        <w:pStyle w:val="a8"/>
        <w:rPr>
          <w:sz w:val="24"/>
          <w:szCs w:val="24"/>
        </w:rPr>
      </w:pPr>
      <w:r w:rsidRPr="00D24859">
        <w:rPr>
          <w:sz w:val="24"/>
          <w:szCs w:val="24"/>
        </w:rPr>
        <w:t>В.И. Белов. «Весенняя ночь»;</w:t>
      </w:r>
    </w:p>
    <w:p w:rsidR="00A60959" w:rsidRPr="00D24859" w:rsidRDefault="00A60959" w:rsidP="00A60959">
      <w:pPr>
        <w:pStyle w:val="a8"/>
        <w:rPr>
          <w:sz w:val="24"/>
          <w:szCs w:val="24"/>
        </w:rPr>
      </w:pPr>
      <w:r w:rsidRPr="00D24859">
        <w:rPr>
          <w:sz w:val="24"/>
          <w:szCs w:val="24"/>
        </w:rPr>
        <w:t>В.Г. Распутин. «Век живи — век люби» (отрывок).</w:t>
      </w:r>
    </w:p>
    <w:p w:rsidR="00A60959" w:rsidRPr="00D24859" w:rsidRDefault="00A60959" w:rsidP="00A60959">
      <w:pPr>
        <w:pStyle w:val="a8"/>
        <w:rPr>
          <w:sz w:val="24"/>
          <w:szCs w:val="24"/>
        </w:rPr>
      </w:pPr>
      <w:r w:rsidRPr="00D24859">
        <w:rPr>
          <w:sz w:val="24"/>
          <w:szCs w:val="24"/>
        </w:rPr>
        <w:t>Теория литературы: лирическая проза; метафора, сравнение, олицетворение, эпитет (развитие представлений); повесть.</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 ДЕФО – 2ч.</w:t>
      </w:r>
    </w:p>
    <w:p w:rsidR="00A60959" w:rsidRPr="00D24859" w:rsidRDefault="00A60959" w:rsidP="00A60959">
      <w:pPr>
        <w:pStyle w:val="a8"/>
        <w:rPr>
          <w:sz w:val="24"/>
          <w:szCs w:val="24"/>
        </w:rPr>
      </w:pPr>
      <w:r w:rsidRPr="00D24859">
        <w:rPr>
          <w:sz w:val="24"/>
          <w:szCs w:val="24"/>
        </w:rPr>
        <w:t>Краткие сведения о писателе. Роман «Жизнь, необыкновен</w:t>
      </w:r>
      <w:r w:rsidRPr="00D24859">
        <w:rPr>
          <w:sz w:val="24"/>
          <w:szCs w:val="24"/>
        </w:rPr>
        <w:softHyphen/>
        <w:t>ные и удивительные приключения Робинзона Крузо» (отры</w:t>
      </w:r>
      <w:r w:rsidRPr="00D24859">
        <w:rPr>
          <w:sz w:val="24"/>
          <w:szCs w:val="24"/>
        </w:rPr>
        <w:softHyphen/>
        <w:t>вок). Сюжетные линии, характеристика персонажей (находчи</w:t>
      </w:r>
      <w:r w:rsidRPr="00D24859">
        <w:rPr>
          <w:sz w:val="24"/>
          <w:szCs w:val="24"/>
        </w:rPr>
        <w:softHyphen/>
        <w:t>вость, смекалка, доброта), характеристика жанра.</w:t>
      </w:r>
    </w:p>
    <w:p w:rsidR="00A60959" w:rsidRPr="00D24859" w:rsidRDefault="00A60959" w:rsidP="00A60959">
      <w:pPr>
        <w:pStyle w:val="a8"/>
        <w:rPr>
          <w:sz w:val="24"/>
          <w:szCs w:val="24"/>
        </w:rPr>
      </w:pPr>
      <w:bookmarkStart w:id="204" w:name="bookmark31"/>
      <w:r w:rsidRPr="00D24859">
        <w:rPr>
          <w:sz w:val="24"/>
          <w:szCs w:val="24"/>
        </w:rPr>
        <w:t xml:space="preserve">  Теория литературы: притча, приключенческий роман, роман воспитания, роман-путешествия; сюжетные линии.</w:t>
      </w:r>
    </w:p>
    <w:p w:rsidR="00A60959" w:rsidRPr="00D24859" w:rsidRDefault="00A60959" w:rsidP="00A60959">
      <w:pPr>
        <w:pStyle w:val="a8"/>
        <w:rPr>
          <w:sz w:val="24"/>
          <w:szCs w:val="24"/>
        </w:rPr>
      </w:pPr>
      <w:r w:rsidRPr="00D24859">
        <w:rPr>
          <w:sz w:val="24"/>
          <w:szCs w:val="24"/>
        </w:rPr>
        <w:t>Х.К. АНДЕРСЕН</w:t>
      </w:r>
      <w:bookmarkEnd w:id="204"/>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его детстве. Сказка «Соловей»: внешняя и внутренняя красота, благодарность.</w:t>
      </w:r>
    </w:p>
    <w:p w:rsidR="00AF3777" w:rsidRDefault="00A60959" w:rsidP="00AF3777">
      <w:pPr>
        <w:pStyle w:val="a8"/>
        <w:rPr>
          <w:sz w:val="24"/>
          <w:szCs w:val="24"/>
        </w:rPr>
      </w:pPr>
      <w:bookmarkStart w:id="205" w:name="bookmark32"/>
      <w:r w:rsidRPr="00D24859">
        <w:rPr>
          <w:sz w:val="24"/>
          <w:szCs w:val="24"/>
        </w:rPr>
        <w:t xml:space="preserve">  Теория литературы: авторская сказка (развитие представлений), авторский замысел; контраст.</w:t>
      </w:r>
    </w:p>
    <w:p w:rsidR="00A60959" w:rsidRPr="00D24859" w:rsidRDefault="00A60959" w:rsidP="00AF3777">
      <w:pPr>
        <w:pStyle w:val="a8"/>
        <w:rPr>
          <w:sz w:val="24"/>
          <w:szCs w:val="24"/>
        </w:rPr>
      </w:pPr>
      <w:r w:rsidRPr="00D24859">
        <w:rPr>
          <w:sz w:val="24"/>
          <w:szCs w:val="24"/>
        </w:rPr>
        <w:t xml:space="preserve">      М. ТВЕН</w:t>
      </w:r>
      <w:bookmarkEnd w:id="205"/>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Автобиография и автобиогра</w:t>
      </w:r>
      <w:r w:rsidRPr="00D24859">
        <w:rPr>
          <w:sz w:val="24"/>
          <w:szCs w:val="24"/>
        </w:rPr>
        <w:softHyphen/>
        <w:t>фические мотивы в творчестве. Роман «Приключения Тома Сойера» (отры</w:t>
      </w:r>
      <w:r w:rsidRPr="00D24859">
        <w:rPr>
          <w:sz w:val="24"/>
          <w:szCs w:val="24"/>
        </w:rPr>
        <w:softHyphen/>
        <w:t>вок): мир детства и мир взрослых.</w:t>
      </w:r>
    </w:p>
    <w:p w:rsidR="00A60959" w:rsidRPr="00D24859" w:rsidRDefault="00A60959" w:rsidP="00A60959">
      <w:pPr>
        <w:pStyle w:val="a8"/>
        <w:rPr>
          <w:sz w:val="24"/>
          <w:szCs w:val="24"/>
        </w:rPr>
      </w:pPr>
      <w:bookmarkStart w:id="206" w:name="bookmark33"/>
      <w:r w:rsidRPr="00D24859">
        <w:rPr>
          <w:sz w:val="24"/>
          <w:szCs w:val="24"/>
        </w:rPr>
        <w:t xml:space="preserve">  Теория литературы: юмор (развитие представлений), приключенческая литература; композиция, сюжет, деталь.</w:t>
      </w:r>
    </w:p>
    <w:p w:rsidR="00A60959" w:rsidRPr="00D24859" w:rsidRDefault="00A60959" w:rsidP="00A60959">
      <w:pPr>
        <w:pStyle w:val="a8"/>
        <w:rPr>
          <w:sz w:val="24"/>
          <w:szCs w:val="24"/>
        </w:rPr>
      </w:pPr>
      <w:r w:rsidRPr="00D24859">
        <w:rPr>
          <w:sz w:val="24"/>
          <w:szCs w:val="24"/>
        </w:rPr>
        <w:t>Ж. РОНИ-СТАРШИЙ</w:t>
      </w:r>
      <w:bookmarkEnd w:id="206"/>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Повесть «Борьба за огонь» (от</w:t>
      </w:r>
      <w:r w:rsidRPr="00D24859">
        <w:rPr>
          <w:sz w:val="24"/>
          <w:szCs w:val="24"/>
        </w:rPr>
        <w:softHyphen/>
        <w:t>дельные главы). Гуманистическое изображение древнего чело</w:t>
      </w:r>
      <w:r w:rsidRPr="00D24859">
        <w:rPr>
          <w:sz w:val="24"/>
          <w:szCs w:val="24"/>
        </w:rPr>
        <w:softHyphen/>
        <w:t>века. Человек и природа, борьба за выживание, эмоциональный мир доисторического человека.</w:t>
      </w:r>
    </w:p>
    <w:p w:rsidR="00A60959" w:rsidRPr="00D24859" w:rsidRDefault="00A60959" w:rsidP="00A60959">
      <w:pPr>
        <w:pStyle w:val="a8"/>
        <w:rPr>
          <w:sz w:val="24"/>
          <w:szCs w:val="24"/>
        </w:rPr>
      </w:pPr>
      <w:bookmarkStart w:id="207" w:name="bookmark35"/>
      <w:r w:rsidRPr="00D24859">
        <w:rPr>
          <w:sz w:val="24"/>
          <w:szCs w:val="24"/>
        </w:rPr>
        <w:t>Теория литературы: художественные средства (развитие представлений); деталь; приключенческая, историческая, фантастическая литература.</w:t>
      </w:r>
    </w:p>
    <w:p w:rsidR="00A60959" w:rsidRPr="00D24859" w:rsidRDefault="00A60959" w:rsidP="00A60959">
      <w:pPr>
        <w:pStyle w:val="a8"/>
        <w:rPr>
          <w:sz w:val="24"/>
          <w:szCs w:val="24"/>
        </w:rPr>
      </w:pPr>
      <w:r w:rsidRPr="00D24859">
        <w:rPr>
          <w:sz w:val="24"/>
          <w:szCs w:val="24"/>
        </w:rPr>
        <w:t>ДЖ. ЛОНДОН – 2ч.</w:t>
      </w:r>
    </w:p>
    <w:p w:rsidR="00A60959" w:rsidRPr="00D24859" w:rsidRDefault="00A60959" w:rsidP="00A60959">
      <w:pPr>
        <w:pStyle w:val="a8"/>
        <w:rPr>
          <w:sz w:val="24"/>
          <w:szCs w:val="24"/>
        </w:rPr>
      </w:pPr>
      <w:r w:rsidRPr="00D24859">
        <w:rPr>
          <w:sz w:val="24"/>
          <w:szCs w:val="24"/>
        </w:rPr>
        <w:t>Краткие сведения о писателе. Детские впечатления. «Сказание о Кише». Период раннего взросления, обстоятельства жизни: добро и зло, благородство, уважение взрослых.</w:t>
      </w:r>
    </w:p>
    <w:p w:rsidR="00A60959" w:rsidRPr="00D24859" w:rsidRDefault="00A60959" w:rsidP="00A60959">
      <w:pPr>
        <w:pStyle w:val="a8"/>
        <w:rPr>
          <w:sz w:val="24"/>
          <w:szCs w:val="24"/>
        </w:rPr>
      </w:pPr>
      <w:r w:rsidRPr="00D24859">
        <w:rPr>
          <w:sz w:val="24"/>
          <w:szCs w:val="24"/>
        </w:rPr>
        <w:lastRenderedPageBreak/>
        <w:t>Теория литературы: рассказ, герой (развитие представлений).</w:t>
      </w:r>
    </w:p>
    <w:p w:rsidR="00A60959" w:rsidRPr="00D24859" w:rsidRDefault="00A60959" w:rsidP="00A60959">
      <w:pPr>
        <w:pStyle w:val="a8"/>
        <w:rPr>
          <w:sz w:val="24"/>
          <w:szCs w:val="24"/>
        </w:rPr>
      </w:pPr>
      <w:r w:rsidRPr="00D24859">
        <w:rPr>
          <w:sz w:val="24"/>
          <w:szCs w:val="24"/>
        </w:rPr>
        <w:t>А. ЛИНДГРЕН</w:t>
      </w:r>
      <w:bookmarkEnd w:id="207"/>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писательнице. Роман «Приключения Эмиля из Лённеберги» (отрывок).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ЗАУЧИВАНИЯ НАИЗУСТЬ В 5 КЛАССЕ</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«Сказка о мертвой царевне и о семи богаты</w:t>
      </w:r>
      <w:r w:rsidRPr="00D24859">
        <w:rPr>
          <w:sz w:val="24"/>
          <w:szCs w:val="24"/>
        </w:rPr>
        <w:softHyphen/>
        <w:t>рях» (отрывок).</w:t>
      </w:r>
    </w:p>
    <w:p w:rsidR="00A60959" w:rsidRPr="00D24859" w:rsidRDefault="00A60959" w:rsidP="00A60959">
      <w:pPr>
        <w:pStyle w:val="a8"/>
        <w:rPr>
          <w:sz w:val="24"/>
          <w:szCs w:val="24"/>
        </w:rPr>
      </w:pPr>
      <w:r w:rsidRPr="00D24859">
        <w:rPr>
          <w:sz w:val="24"/>
          <w:szCs w:val="24"/>
        </w:rPr>
        <w:t>М.Ю. Лермонтов. «Бородино» (отрывок).</w:t>
      </w:r>
    </w:p>
    <w:p w:rsidR="00A60959" w:rsidRPr="00D24859" w:rsidRDefault="00A60959" w:rsidP="00A60959">
      <w:pPr>
        <w:pStyle w:val="a8"/>
        <w:rPr>
          <w:sz w:val="24"/>
          <w:szCs w:val="24"/>
        </w:rPr>
      </w:pPr>
      <w:r w:rsidRPr="00D24859">
        <w:rPr>
          <w:sz w:val="24"/>
          <w:szCs w:val="24"/>
        </w:rPr>
        <w:t>И.С. Тургенев. «Русский язык».</w:t>
      </w:r>
    </w:p>
    <w:p w:rsidR="00A60959" w:rsidRPr="00D24859" w:rsidRDefault="00A60959" w:rsidP="00A60959">
      <w:pPr>
        <w:pStyle w:val="a8"/>
        <w:rPr>
          <w:sz w:val="24"/>
          <w:szCs w:val="24"/>
        </w:rPr>
      </w:pPr>
      <w:r w:rsidRPr="00D24859">
        <w:rPr>
          <w:sz w:val="24"/>
          <w:szCs w:val="24"/>
        </w:rPr>
        <w:t>Н.А. Некрасов. «Крестьянские дети» (отрывок).</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Х!Х века (по выбору).</w:t>
      </w:r>
    </w:p>
    <w:p w:rsidR="00A60959" w:rsidRPr="00D24859" w:rsidRDefault="00A60959" w:rsidP="00A60959">
      <w:pPr>
        <w:pStyle w:val="a8"/>
        <w:rPr>
          <w:sz w:val="24"/>
          <w:szCs w:val="24"/>
        </w:rPr>
      </w:pPr>
      <w:r w:rsidRPr="00D24859">
        <w:rPr>
          <w:sz w:val="24"/>
          <w:szCs w:val="24"/>
        </w:rPr>
        <w:t>А.А. Блок. «Летний вечер».</w:t>
      </w:r>
    </w:p>
    <w:p w:rsidR="00A60959" w:rsidRPr="00D24859" w:rsidRDefault="00A60959" w:rsidP="00A60959">
      <w:pPr>
        <w:pStyle w:val="a8"/>
        <w:rPr>
          <w:sz w:val="24"/>
          <w:szCs w:val="24"/>
        </w:rPr>
      </w:pPr>
      <w:r w:rsidRPr="00D24859">
        <w:rPr>
          <w:sz w:val="24"/>
          <w:szCs w:val="24"/>
        </w:rPr>
        <w:t>И.А. Бунин. Одно из стихотворений (по выбору).</w:t>
      </w:r>
    </w:p>
    <w:p w:rsidR="00A60959" w:rsidRPr="00D24859" w:rsidRDefault="00A60959" w:rsidP="00A60959">
      <w:pPr>
        <w:pStyle w:val="a8"/>
        <w:rPr>
          <w:sz w:val="24"/>
          <w:szCs w:val="24"/>
        </w:rPr>
      </w:pPr>
      <w:r w:rsidRPr="00D24859">
        <w:rPr>
          <w:sz w:val="24"/>
          <w:szCs w:val="24"/>
        </w:rPr>
        <w:t>С.А. Есенин. Одно из стихотворений (по выбору).</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ХХ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5 КЛССЕ</w:t>
      </w:r>
    </w:p>
    <w:p w:rsidR="00A60959" w:rsidRPr="00D24859" w:rsidRDefault="00A60959" w:rsidP="00A60959">
      <w:pPr>
        <w:pStyle w:val="a8"/>
        <w:rPr>
          <w:sz w:val="24"/>
          <w:szCs w:val="24"/>
        </w:rPr>
      </w:pPr>
      <w:bookmarkStart w:id="208" w:name="bookmark36"/>
      <w:r w:rsidRPr="00D24859">
        <w:rPr>
          <w:sz w:val="24"/>
          <w:szCs w:val="24"/>
        </w:rPr>
        <w:t>Античные мифы</w:t>
      </w:r>
      <w:bookmarkEnd w:id="208"/>
    </w:p>
    <w:p w:rsidR="00A60959" w:rsidRPr="00D24859" w:rsidRDefault="00A60959" w:rsidP="00A60959">
      <w:pPr>
        <w:pStyle w:val="a8"/>
        <w:rPr>
          <w:sz w:val="24"/>
          <w:szCs w:val="24"/>
        </w:rPr>
      </w:pPr>
      <w:r w:rsidRPr="00D24859">
        <w:rPr>
          <w:sz w:val="24"/>
          <w:szCs w:val="24"/>
        </w:rPr>
        <w:t>Ночь, Луна, Заря и Солнце.</w:t>
      </w:r>
    </w:p>
    <w:p w:rsidR="00A60959" w:rsidRPr="00D24859" w:rsidRDefault="00A60959" w:rsidP="00A60959">
      <w:pPr>
        <w:pStyle w:val="a8"/>
        <w:rPr>
          <w:sz w:val="24"/>
          <w:szCs w:val="24"/>
        </w:rPr>
      </w:pPr>
      <w:r w:rsidRPr="00D24859">
        <w:rPr>
          <w:sz w:val="24"/>
          <w:szCs w:val="24"/>
        </w:rPr>
        <w:t>Нарцисс.</w:t>
      </w:r>
    </w:p>
    <w:p w:rsidR="00A60959" w:rsidRPr="00D24859" w:rsidRDefault="00A60959" w:rsidP="00A60959">
      <w:pPr>
        <w:pStyle w:val="a8"/>
        <w:rPr>
          <w:sz w:val="24"/>
          <w:szCs w:val="24"/>
        </w:rPr>
      </w:pPr>
      <w:bookmarkStart w:id="209" w:name="bookmark37"/>
      <w:r w:rsidRPr="00D24859">
        <w:rPr>
          <w:sz w:val="24"/>
          <w:szCs w:val="24"/>
        </w:rPr>
        <w:t>Детская Библия</w:t>
      </w:r>
      <w:bookmarkEnd w:id="209"/>
    </w:p>
    <w:p w:rsidR="00A60959" w:rsidRPr="00D24859" w:rsidRDefault="00A60959" w:rsidP="00A60959">
      <w:pPr>
        <w:pStyle w:val="a8"/>
        <w:rPr>
          <w:sz w:val="24"/>
          <w:szCs w:val="24"/>
        </w:rPr>
      </w:pPr>
      <w:bookmarkStart w:id="210" w:name="bookmark38"/>
      <w:r w:rsidRPr="00D24859">
        <w:rPr>
          <w:sz w:val="24"/>
          <w:szCs w:val="24"/>
        </w:rPr>
        <w:t>Русское народное творчество</w:t>
      </w:r>
      <w:bookmarkEnd w:id="210"/>
    </w:p>
    <w:p w:rsidR="00A60959" w:rsidRPr="00D24859" w:rsidRDefault="00A60959" w:rsidP="00A60959">
      <w:pPr>
        <w:pStyle w:val="a8"/>
        <w:rPr>
          <w:sz w:val="24"/>
          <w:szCs w:val="24"/>
        </w:rPr>
      </w:pPr>
      <w:r w:rsidRPr="00D24859">
        <w:rPr>
          <w:sz w:val="24"/>
          <w:szCs w:val="24"/>
        </w:rPr>
        <w:t>Сказки: «Лиса и журавль», «Ворона и рак», «Иван — крес</w:t>
      </w:r>
      <w:r w:rsidRPr="00D24859">
        <w:rPr>
          <w:sz w:val="24"/>
          <w:szCs w:val="24"/>
        </w:rPr>
        <w:softHyphen/>
        <w:t>тьянский сын и чудо-юдо», «Поди туда — не знаю куда, прине</w:t>
      </w:r>
      <w:r w:rsidRPr="00D24859">
        <w:rPr>
          <w:sz w:val="24"/>
          <w:szCs w:val="24"/>
        </w:rPr>
        <w:softHyphen/>
        <w:t>си то — не знаю что» .</w:t>
      </w:r>
    </w:p>
    <w:p w:rsidR="00A60959" w:rsidRPr="00D24859" w:rsidRDefault="00A60959" w:rsidP="00A60959">
      <w:pPr>
        <w:pStyle w:val="a8"/>
        <w:rPr>
          <w:sz w:val="24"/>
          <w:szCs w:val="24"/>
        </w:rPr>
      </w:pPr>
      <w:r w:rsidRPr="00D24859">
        <w:rPr>
          <w:sz w:val="24"/>
          <w:szCs w:val="24"/>
        </w:rPr>
        <w:t>Загадки, частушки, пословицы, поговорки, бывальщины.</w:t>
      </w:r>
    </w:p>
    <w:p w:rsidR="00A60959" w:rsidRPr="00D24859" w:rsidRDefault="00A60959" w:rsidP="00A60959">
      <w:pPr>
        <w:pStyle w:val="a8"/>
        <w:rPr>
          <w:sz w:val="24"/>
          <w:szCs w:val="24"/>
        </w:rPr>
      </w:pPr>
      <w:r w:rsidRPr="00D24859">
        <w:rPr>
          <w:sz w:val="24"/>
          <w:szCs w:val="24"/>
        </w:rPr>
        <w:t>Литературные сказки</w:t>
      </w:r>
    </w:p>
    <w:p w:rsidR="00A60959" w:rsidRPr="00D24859" w:rsidRDefault="00A60959" w:rsidP="00A60959">
      <w:pPr>
        <w:pStyle w:val="a8"/>
        <w:rPr>
          <w:sz w:val="24"/>
          <w:szCs w:val="24"/>
        </w:rPr>
      </w:pPr>
      <w:r w:rsidRPr="00D24859">
        <w:rPr>
          <w:sz w:val="24"/>
          <w:szCs w:val="24"/>
        </w:rPr>
        <w:t>В.Ф. Одоевский, Л.Н. Толстой, А.Н. Толстой (1-2 по выбору). Сказки братьев Гримм, Ш. Перро, Х.К. Андерсена (1-2 по вы</w:t>
      </w:r>
      <w:r w:rsidRPr="00D24859">
        <w:rPr>
          <w:sz w:val="24"/>
          <w:szCs w:val="24"/>
        </w:rPr>
        <w:softHyphen/>
        <w:t>бору).</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Домострой. Как детям почитать и беречь отца и мать, и повиноваться им, и утешать их во всем.</w:t>
      </w:r>
    </w:p>
    <w:p w:rsidR="00A60959" w:rsidRPr="00D24859" w:rsidRDefault="00A60959" w:rsidP="00A60959">
      <w:pPr>
        <w:pStyle w:val="a8"/>
        <w:rPr>
          <w:sz w:val="24"/>
          <w:szCs w:val="24"/>
        </w:rPr>
      </w:pPr>
      <w:r w:rsidRPr="00D24859">
        <w:rPr>
          <w:sz w:val="24"/>
          <w:szCs w:val="24"/>
        </w:rPr>
        <w:t>Из «Хождения за три моря»Афанасия Никитина.</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«Лишь только дневный шум умолк...»</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«Листы и Корни», «Ларчик», «Обоз».</w:t>
      </w:r>
    </w:p>
    <w:p w:rsidR="00A60959" w:rsidRPr="00D24859" w:rsidRDefault="00A60959" w:rsidP="00A60959">
      <w:pPr>
        <w:pStyle w:val="a8"/>
        <w:rPr>
          <w:sz w:val="24"/>
          <w:szCs w:val="24"/>
        </w:rPr>
      </w:pPr>
      <w:r w:rsidRPr="00D24859">
        <w:rPr>
          <w:sz w:val="24"/>
          <w:szCs w:val="24"/>
        </w:rPr>
        <w:t>К.Ф. Рылеев. «Иван Сусанин».</w:t>
      </w:r>
    </w:p>
    <w:p w:rsidR="00A60959" w:rsidRPr="00D24859" w:rsidRDefault="00A60959" w:rsidP="00A60959">
      <w:pPr>
        <w:pStyle w:val="a8"/>
        <w:rPr>
          <w:sz w:val="24"/>
          <w:szCs w:val="24"/>
        </w:rPr>
      </w:pPr>
      <w:r w:rsidRPr="00D24859">
        <w:rPr>
          <w:sz w:val="24"/>
          <w:szCs w:val="24"/>
        </w:rPr>
        <w:t>А.А. Дельвиг. «Русская песня».</w:t>
      </w:r>
    </w:p>
    <w:p w:rsidR="00A60959" w:rsidRPr="00D24859" w:rsidRDefault="00A60959" w:rsidP="00A60959">
      <w:pPr>
        <w:pStyle w:val="a8"/>
        <w:rPr>
          <w:sz w:val="24"/>
          <w:szCs w:val="24"/>
        </w:rPr>
      </w:pPr>
      <w:r w:rsidRPr="00D24859">
        <w:rPr>
          <w:sz w:val="24"/>
          <w:szCs w:val="24"/>
        </w:rPr>
        <w:t>Е.А. Баратынский. «Водопад» .</w:t>
      </w:r>
    </w:p>
    <w:p w:rsidR="00A60959" w:rsidRPr="00D24859" w:rsidRDefault="00A60959" w:rsidP="00A60959">
      <w:pPr>
        <w:pStyle w:val="a8"/>
        <w:rPr>
          <w:sz w:val="24"/>
          <w:szCs w:val="24"/>
        </w:rPr>
      </w:pPr>
      <w:r w:rsidRPr="00D24859">
        <w:rPr>
          <w:sz w:val="24"/>
          <w:szCs w:val="24"/>
        </w:rPr>
        <w:t xml:space="preserve">А. Погорельский. «Черная курица, или Подземные жители». </w:t>
      </w:r>
    </w:p>
    <w:p w:rsidR="00A60959" w:rsidRPr="00D24859" w:rsidRDefault="00A60959" w:rsidP="00A60959">
      <w:pPr>
        <w:pStyle w:val="a8"/>
        <w:rPr>
          <w:sz w:val="24"/>
          <w:szCs w:val="24"/>
        </w:rPr>
      </w:pPr>
      <w:r w:rsidRPr="00D24859">
        <w:rPr>
          <w:sz w:val="24"/>
          <w:szCs w:val="24"/>
        </w:rPr>
        <w:t>С. Пушкин. «Кавказ», «Выстрел» .</w:t>
      </w:r>
    </w:p>
    <w:p w:rsidR="00A60959" w:rsidRPr="00D24859" w:rsidRDefault="00A60959" w:rsidP="00A60959">
      <w:pPr>
        <w:pStyle w:val="a8"/>
        <w:rPr>
          <w:sz w:val="24"/>
          <w:szCs w:val="24"/>
        </w:rPr>
      </w:pPr>
      <w:r w:rsidRPr="00D24859">
        <w:rPr>
          <w:sz w:val="24"/>
          <w:szCs w:val="24"/>
        </w:rPr>
        <w:t>М.Ю. Лермонтов. «Ветка Палестины», «Пленный рыцарь», «Утес».</w:t>
      </w:r>
    </w:p>
    <w:p w:rsidR="00A60959" w:rsidRPr="00D24859" w:rsidRDefault="00A60959" w:rsidP="00A60959">
      <w:pPr>
        <w:pStyle w:val="a8"/>
        <w:rPr>
          <w:sz w:val="24"/>
          <w:szCs w:val="24"/>
        </w:rPr>
      </w:pPr>
      <w:r w:rsidRPr="00D24859">
        <w:rPr>
          <w:sz w:val="24"/>
          <w:szCs w:val="24"/>
        </w:rPr>
        <w:t xml:space="preserve">А.В.Кольцов. «Осень», «Урожай». </w:t>
      </w:r>
    </w:p>
    <w:p w:rsidR="00A60959" w:rsidRPr="00D24859" w:rsidRDefault="00A60959" w:rsidP="00A60959">
      <w:pPr>
        <w:pStyle w:val="a8"/>
        <w:rPr>
          <w:sz w:val="24"/>
          <w:szCs w:val="24"/>
        </w:rPr>
      </w:pPr>
      <w:r w:rsidRPr="00D24859">
        <w:rPr>
          <w:sz w:val="24"/>
          <w:szCs w:val="24"/>
        </w:rPr>
        <w:t>Н.В. Гоголь. «Заколдованное место».</w:t>
      </w:r>
    </w:p>
    <w:p w:rsidR="00A60959" w:rsidRPr="00D24859" w:rsidRDefault="00A60959" w:rsidP="00A60959">
      <w:pPr>
        <w:pStyle w:val="a8"/>
        <w:rPr>
          <w:sz w:val="24"/>
          <w:szCs w:val="24"/>
        </w:rPr>
      </w:pPr>
      <w:r w:rsidRPr="00D24859">
        <w:rPr>
          <w:sz w:val="24"/>
          <w:szCs w:val="24"/>
        </w:rPr>
        <w:t xml:space="preserve">Н.А. Некрасов. «Накануне светлого праздника». </w:t>
      </w:r>
    </w:p>
    <w:p w:rsidR="00A60959" w:rsidRPr="00D24859" w:rsidRDefault="00A60959" w:rsidP="00A60959">
      <w:pPr>
        <w:pStyle w:val="a8"/>
        <w:rPr>
          <w:sz w:val="24"/>
          <w:szCs w:val="24"/>
        </w:rPr>
      </w:pPr>
      <w:r w:rsidRPr="00D24859">
        <w:rPr>
          <w:sz w:val="24"/>
          <w:szCs w:val="24"/>
        </w:rPr>
        <w:t xml:space="preserve">Д.В. Григорович. «Гуттаперчевый мальчик». </w:t>
      </w:r>
    </w:p>
    <w:p w:rsidR="00A60959" w:rsidRPr="00D24859" w:rsidRDefault="00A60959" w:rsidP="00A60959">
      <w:pPr>
        <w:pStyle w:val="a8"/>
        <w:rPr>
          <w:sz w:val="24"/>
          <w:szCs w:val="24"/>
        </w:rPr>
      </w:pPr>
      <w:r w:rsidRPr="00D24859">
        <w:rPr>
          <w:sz w:val="24"/>
          <w:szCs w:val="24"/>
        </w:rPr>
        <w:t>И.С. Тургенев. «Бежин луг».</w:t>
      </w:r>
    </w:p>
    <w:p w:rsidR="00A60959" w:rsidRPr="00D24859" w:rsidRDefault="00A60959" w:rsidP="00A60959">
      <w:pPr>
        <w:pStyle w:val="a8"/>
        <w:rPr>
          <w:sz w:val="24"/>
          <w:szCs w:val="24"/>
        </w:rPr>
      </w:pPr>
      <w:r w:rsidRPr="00D24859">
        <w:rPr>
          <w:sz w:val="24"/>
          <w:szCs w:val="24"/>
        </w:rPr>
        <w:t>А.М.Гаршин. «Сказка о жабе и розе».</w:t>
      </w:r>
    </w:p>
    <w:p w:rsidR="00A60959" w:rsidRPr="00D24859" w:rsidRDefault="00A60959" w:rsidP="00A60959">
      <w:pPr>
        <w:pStyle w:val="a8"/>
        <w:rPr>
          <w:sz w:val="24"/>
          <w:szCs w:val="24"/>
        </w:rPr>
      </w:pPr>
      <w:r w:rsidRPr="00D24859">
        <w:rPr>
          <w:sz w:val="24"/>
          <w:szCs w:val="24"/>
        </w:rPr>
        <w:t xml:space="preserve">А.А. Фет. «Облаком волнистым...», «Печальная береза...». </w:t>
      </w:r>
    </w:p>
    <w:p w:rsidR="00A60959" w:rsidRPr="00D24859" w:rsidRDefault="00A60959" w:rsidP="00A60959">
      <w:pPr>
        <w:pStyle w:val="a8"/>
        <w:rPr>
          <w:sz w:val="24"/>
          <w:szCs w:val="24"/>
        </w:rPr>
      </w:pPr>
      <w:r w:rsidRPr="00D24859">
        <w:rPr>
          <w:sz w:val="24"/>
          <w:szCs w:val="24"/>
        </w:rPr>
        <w:t>И.С. Никитин. «Утро», «Пахарь» .</w:t>
      </w:r>
    </w:p>
    <w:p w:rsidR="00A60959" w:rsidRPr="00D24859" w:rsidRDefault="00A60959" w:rsidP="00A60959">
      <w:pPr>
        <w:pStyle w:val="a8"/>
        <w:rPr>
          <w:sz w:val="24"/>
          <w:szCs w:val="24"/>
        </w:rPr>
      </w:pPr>
      <w:r w:rsidRPr="00D24859">
        <w:rPr>
          <w:sz w:val="24"/>
          <w:szCs w:val="24"/>
        </w:rPr>
        <w:t>Я.П. Полонский. «Утро».</w:t>
      </w:r>
    </w:p>
    <w:p w:rsidR="00A60959" w:rsidRPr="00D24859" w:rsidRDefault="00A60959" w:rsidP="00A60959">
      <w:pPr>
        <w:pStyle w:val="a8"/>
        <w:rPr>
          <w:sz w:val="24"/>
          <w:szCs w:val="24"/>
        </w:rPr>
      </w:pPr>
      <w:r w:rsidRPr="00D24859">
        <w:rPr>
          <w:sz w:val="24"/>
          <w:szCs w:val="24"/>
        </w:rPr>
        <w:lastRenderedPageBreak/>
        <w:t xml:space="preserve">А.Н. Майков. «Весна», «Осенние листья по ветру кружат...». </w:t>
      </w:r>
    </w:p>
    <w:p w:rsidR="00A60959" w:rsidRPr="00D24859" w:rsidRDefault="00A60959" w:rsidP="00A60959">
      <w:pPr>
        <w:pStyle w:val="a8"/>
        <w:rPr>
          <w:sz w:val="24"/>
          <w:szCs w:val="24"/>
        </w:rPr>
      </w:pPr>
      <w:r w:rsidRPr="00D24859">
        <w:rPr>
          <w:sz w:val="24"/>
          <w:szCs w:val="24"/>
        </w:rPr>
        <w:t>Ф.И. Тютчев. «Утро в горах».</w:t>
      </w:r>
    </w:p>
    <w:p w:rsidR="00A60959" w:rsidRPr="00D24859" w:rsidRDefault="00A60959" w:rsidP="00A60959">
      <w:pPr>
        <w:pStyle w:val="a8"/>
        <w:rPr>
          <w:sz w:val="24"/>
          <w:szCs w:val="24"/>
        </w:rPr>
      </w:pPr>
      <w:r w:rsidRPr="00D24859">
        <w:rPr>
          <w:sz w:val="24"/>
          <w:szCs w:val="24"/>
        </w:rPr>
        <w:t>Н.С. Лесков. «Привидение в Инженерном замке. Из кадетс</w:t>
      </w:r>
      <w:r w:rsidRPr="00D24859">
        <w:rPr>
          <w:sz w:val="24"/>
          <w:szCs w:val="24"/>
        </w:rPr>
        <w:softHyphen/>
        <w:t>ких воспоминаний».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 xml:space="preserve">М. Горький. «Дети Пармы», из «Сказок об Италии». </w:t>
      </w:r>
    </w:p>
    <w:p w:rsidR="00A60959" w:rsidRPr="00D24859" w:rsidRDefault="00A60959" w:rsidP="00A60959">
      <w:pPr>
        <w:pStyle w:val="a8"/>
        <w:rPr>
          <w:sz w:val="24"/>
          <w:szCs w:val="24"/>
        </w:rPr>
      </w:pPr>
      <w:r w:rsidRPr="00D24859">
        <w:rPr>
          <w:sz w:val="24"/>
          <w:szCs w:val="24"/>
        </w:rPr>
        <w:t>А.И. Куприн  «Чудесный доктор», «Белый пудель».</w:t>
      </w:r>
    </w:p>
    <w:p w:rsidR="00A60959" w:rsidRPr="00D24859" w:rsidRDefault="00A60959" w:rsidP="00A60959">
      <w:pPr>
        <w:pStyle w:val="a8"/>
        <w:rPr>
          <w:sz w:val="24"/>
          <w:szCs w:val="24"/>
        </w:rPr>
      </w:pPr>
      <w:r w:rsidRPr="00D24859">
        <w:rPr>
          <w:sz w:val="24"/>
          <w:szCs w:val="24"/>
        </w:rPr>
        <w:t>И.А. Бунин.«Шире, грудь, распахнись...», «Деревенский ни</w:t>
      </w:r>
      <w:r w:rsidRPr="00D24859">
        <w:rPr>
          <w:sz w:val="24"/>
          <w:szCs w:val="24"/>
        </w:rPr>
        <w:softHyphen/>
        <w:t>щий», «Затишье», «Высоко полный месяц стоит...», «Пом</w:t>
      </w:r>
      <w:r w:rsidRPr="00D24859">
        <w:rPr>
          <w:sz w:val="24"/>
          <w:szCs w:val="24"/>
        </w:rPr>
        <w:softHyphen/>
        <w:t>ню — долгий зимний вечер...».</w:t>
      </w:r>
    </w:p>
    <w:p w:rsidR="00A60959" w:rsidRPr="00D24859" w:rsidRDefault="00A60959" w:rsidP="00A60959">
      <w:pPr>
        <w:pStyle w:val="a8"/>
        <w:rPr>
          <w:sz w:val="24"/>
          <w:szCs w:val="24"/>
        </w:rPr>
      </w:pPr>
      <w:r w:rsidRPr="00D24859">
        <w:rPr>
          <w:sz w:val="24"/>
          <w:szCs w:val="24"/>
        </w:rPr>
        <w:t>И.С. Соколов-Микитов. «Петька», «Зима».</w:t>
      </w:r>
    </w:p>
    <w:p w:rsidR="00A60959" w:rsidRPr="00D24859" w:rsidRDefault="00A60959" w:rsidP="00A60959">
      <w:pPr>
        <w:pStyle w:val="a8"/>
        <w:rPr>
          <w:sz w:val="24"/>
          <w:szCs w:val="24"/>
        </w:rPr>
      </w:pPr>
      <w:r w:rsidRPr="00D24859">
        <w:rPr>
          <w:sz w:val="24"/>
          <w:szCs w:val="24"/>
        </w:rPr>
        <w:t>М.М. Пришвин. «Моя родина».</w:t>
      </w:r>
    </w:p>
    <w:p w:rsidR="00A60959" w:rsidRPr="00D24859" w:rsidRDefault="00A60959" w:rsidP="00A60959">
      <w:pPr>
        <w:pStyle w:val="a8"/>
        <w:rPr>
          <w:sz w:val="24"/>
          <w:szCs w:val="24"/>
        </w:rPr>
      </w:pPr>
      <w:r w:rsidRPr="00D24859">
        <w:rPr>
          <w:sz w:val="24"/>
          <w:szCs w:val="24"/>
        </w:rPr>
        <w:t>А.Т.Твардовский. «Лес осенью».</w:t>
      </w:r>
    </w:p>
    <w:p w:rsidR="00A60959" w:rsidRPr="00D24859" w:rsidRDefault="00A60959" w:rsidP="00A60959">
      <w:pPr>
        <w:pStyle w:val="a8"/>
        <w:rPr>
          <w:sz w:val="24"/>
          <w:szCs w:val="24"/>
        </w:rPr>
      </w:pPr>
      <w:r w:rsidRPr="00D24859">
        <w:rPr>
          <w:sz w:val="24"/>
          <w:szCs w:val="24"/>
        </w:rPr>
        <w:t xml:space="preserve">К.М. Симонов. «Майор привез мальчишку на лафете...» </w:t>
      </w:r>
    </w:p>
    <w:p w:rsidR="00A60959" w:rsidRPr="00D24859" w:rsidRDefault="00A60959" w:rsidP="00A60959">
      <w:pPr>
        <w:pStyle w:val="a8"/>
        <w:rPr>
          <w:sz w:val="24"/>
          <w:szCs w:val="24"/>
        </w:rPr>
      </w:pPr>
      <w:r w:rsidRPr="00D24859">
        <w:rPr>
          <w:sz w:val="24"/>
          <w:szCs w:val="24"/>
        </w:rPr>
        <w:t>Е.И. Носов. «Варька».</w:t>
      </w:r>
    </w:p>
    <w:p w:rsidR="00A60959" w:rsidRPr="00D24859" w:rsidRDefault="00A60959" w:rsidP="00A60959">
      <w:pPr>
        <w:pStyle w:val="a8"/>
        <w:rPr>
          <w:sz w:val="24"/>
          <w:szCs w:val="24"/>
        </w:rPr>
      </w:pPr>
      <w:r w:rsidRPr="00D24859">
        <w:rPr>
          <w:sz w:val="24"/>
          <w:szCs w:val="24"/>
        </w:rPr>
        <w:t>А.П.Астафьев. «Зачем я убил коростеля?», «Белогрудка» (по выбору).</w:t>
      </w:r>
    </w:p>
    <w:p w:rsidR="00A60959" w:rsidRPr="00D24859" w:rsidRDefault="00A60959" w:rsidP="00A60959">
      <w:pPr>
        <w:pStyle w:val="a8"/>
        <w:rPr>
          <w:sz w:val="24"/>
          <w:szCs w:val="24"/>
        </w:rPr>
      </w:pPr>
      <w:r w:rsidRPr="00D24859">
        <w:rPr>
          <w:sz w:val="24"/>
          <w:szCs w:val="24"/>
        </w:rPr>
        <w:t>В.П. Крапивин. «Дети синего Фламинго».</w:t>
      </w:r>
    </w:p>
    <w:p w:rsidR="00A60959" w:rsidRPr="00D24859" w:rsidRDefault="00A60959" w:rsidP="00A60959">
      <w:pPr>
        <w:pStyle w:val="a8"/>
        <w:rPr>
          <w:sz w:val="24"/>
          <w:szCs w:val="24"/>
        </w:rPr>
      </w:pPr>
      <w:r w:rsidRPr="00D24859">
        <w:rPr>
          <w:sz w:val="24"/>
          <w:szCs w:val="24"/>
        </w:rPr>
        <w:t>А. Г.Алексин. «Самый счастливый день».</w:t>
      </w:r>
    </w:p>
    <w:p w:rsidR="00A60959" w:rsidRPr="00D24859" w:rsidRDefault="00A60959" w:rsidP="00A60959">
      <w:pPr>
        <w:pStyle w:val="a8"/>
        <w:rPr>
          <w:sz w:val="24"/>
          <w:szCs w:val="24"/>
        </w:rPr>
      </w:pPr>
      <w:r w:rsidRPr="00D24859">
        <w:rPr>
          <w:sz w:val="24"/>
          <w:szCs w:val="24"/>
        </w:rPr>
        <w:t>А. И.Белов. «Скворцы».</w:t>
      </w:r>
    </w:p>
    <w:p w:rsidR="00A60959" w:rsidRPr="00D24859" w:rsidRDefault="00A60959" w:rsidP="00A60959">
      <w:pPr>
        <w:pStyle w:val="a8"/>
        <w:rPr>
          <w:sz w:val="24"/>
          <w:szCs w:val="24"/>
        </w:rPr>
      </w:pPr>
      <w:r w:rsidRPr="00D24859">
        <w:rPr>
          <w:sz w:val="24"/>
          <w:szCs w:val="24"/>
        </w:rPr>
        <w:t xml:space="preserve">В.К. Железников. «Чудак из 6 "Б"» </w:t>
      </w:r>
    </w:p>
    <w:p w:rsidR="00A60959" w:rsidRPr="00D24859" w:rsidRDefault="00A60959" w:rsidP="00A60959">
      <w:pPr>
        <w:pStyle w:val="a8"/>
        <w:rPr>
          <w:sz w:val="24"/>
          <w:szCs w:val="24"/>
        </w:rPr>
      </w:pPr>
      <w:r w:rsidRPr="00D24859">
        <w:rPr>
          <w:sz w:val="24"/>
          <w:szCs w:val="24"/>
        </w:rPr>
        <w:t>Р.П. Погодин. «Тишина».</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Лондон. «Мексиканец</w:t>
      </w:r>
    </w:p>
    <w:p w:rsidR="00A60959" w:rsidRPr="00D24859" w:rsidRDefault="00A60959" w:rsidP="00A60959">
      <w:pPr>
        <w:pStyle w:val="a8"/>
        <w:rPr>
          <w:sz w:val="24"/>
          <w:szCs w:val="24"/>
        </w:rPr>
      </w:pPr>
      <w:r w:rsidRPr="00D24859">
        <w:rPr>
          <w:sz w:val="24"/>
          <w:szCs w:val="24"/>
        </w:rPr>
        <w:t xml:space="preserve"> А. Линдгрен. «Приключения Кале Блюмквиста».</w:t>
      </w:r>
    </w:p>
    <w:p w:rsidR="00A60959" w:rsidRPr="00D24859" w:rsidRDefault="00A60959" w:rsidP="00A60959">
      <w:pPr>
        <w:pStyle w:val="a8"/>
        <w:rPr>
          <w:sz w:val="24"/>
          <w:szCs w:val="24"/>
        </w:rPr>
      </w:pPr>
      <w:r w:rsidRPr="00D24859">
        <w:rPr>
          <w:sz w:val="24"/>
          <w:szCs w:val="24"/>
        </w:rPr>
        <w:t>В. Скотт. «Айвенго».</w:t>
      </w:r>
    </w:p>
    <w:p w:rsidR="00A60959" w:rsidRPr="00D24859" w:rsidRDefault="00A60959" w:rsidP="00A60959">
      <w:pPr>
        <w:pStyle w:val="a8"/>
        <w:rPr>
          <w:sz w:val="24"/>
          <w:szCs w:val="24"/>
        </w:rPr>
      </w:pPr>
      <w:r w:rsidRPr="00D24859">
        <w:rPr>
          <w:sz w:val="24"/>
          <w:szCs w:val="24"/>
        </w:rPr>
        <w:t>М. Рид. «Всадник без головы».</w:t>
      </w:r>
    </w:p>
    <w:p w:rsidR="00A60959" w:rsidRPr="00D24859" w:rsidRDefault="00A60959" w:rsidP="00A60959">
      <w:pPr>
        <w:pStyle w:val="a8"/>
        <w:rPr>
          <w:sz w:val="24"/>
          <w:szCs w:val="24"/>
        </w:rPr>
      </w:pPr>
      <w:r w:rsidRPr="00D24859">
        <w:rPr>
          <w:sz w:val="24"/>
          <w:szCs w:val="24"/>
        </w:rPr>
        <w:t xml:space="preserve">Ж. Верн. «Таинственный остров», «Дети капитана Гранта». </w:t>
      </w:r>
    </w:p>
    <w:p w:rsidR="00A60959" w:rsidRPr="00D24859" w:rsidRDefault="00A60959" w:rsidP="00A60959">
      <w:pPr>
        <w:pStyle w:val="a8"/>
        <w:rPr>
          <w:sz w:val="24"/>
          <w:szCs w:val="24"/>
        </w:rPr>
      </w:pPr>
      <w:r w:rsidRPr="00D24859">
        <w:rPr>
          <w:sz w:val="24"/>
          <w:szCs w:val="24"/>
        </w:rPr>
        <w:t xml:space="preserve">А. Конан Дойл. «Голубой карбункул».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6 класс</w:t>
      </w:r>
    </w:p>
    <w:p w:rsidR="00A60959" w:rsidRPr="00D24859" w:rsidRDefault="00A60959" w:rsidP="00A60959">
      <w:pPr>
        <w:pStyle w:val="a8"/>
        <w:rPr>
          <w:sz w:val="24"/>
          <w:szCs w:val="24"/>
        </w:rPr>
      </w:pPr>
      <w:r w:rsidRPr="00D24859">
        <w:rPr>
          <w:sz w:val="24"/>
          <w:szCs w:val="24"/>
        </w:rPr>
        <w:t>ВВЕДЕНИЕ – 1 час</w:t>
      </w:r>
    </w:p>
    <w:p w:rsidR="00A60959" w:rsidRPr="00D24859" w:rsidRDefault="00A60959" w:rsidP="00A60959">
      <w:pPr>
        <w:pStyle w:val="a8"/>
        <w:rPr>
          <w:sz w:val="24"/>
          <w:szCs w:val="24"/>
        </w:rPr>
      </w:pPr>
      <w:r w:rsidRPr="00D24859">
        <w:rPr>
          <w:sz w:val="24"/>
          <w:szCs w:val="24"/>
        </w:rPr>
        <w:t>О литературе, писателе и читателе. Литература и другие виды искусства (музыка, живопись, театр, кино).</w:t>
      </w:r>
    </w:p>
    <w:p w:rsidR="00A60959" w:rsidRPr="00D24859" w:rsidRDefault="00A60959" w:rsidP="00A60959">
      <w:pPr>
        <w:pStyle w:val="a8"/>
        <w:rPr>
          <w:sz w:val="24"/>
          <w:szCs w:val="24"/>
        </w:rPr>
      </w:pPr>
      <w:r w:rsidRPr="00D24859">
        <w:rPr>
          <w:sz w:val="24"/>
          <w:szCs w:val="24"/>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A60959" w:rsidRPr="00D24859" w:rsidRDefault="00A60959" w:rsidP="00A60959">
      <w:pPr>
        <w:pStyle w:val="a8"/>
        <w:rPr>
          <w:sz w:val="24"/>
          <w:szCs w:val="24"/>
        </w:rPr>
      </w:pPr>
      <w:r w:rsidRPr="00D24859">
        <w:rPr>
          <w:sz w:val="24"/>
          <w:szCs w:val="24"/>
        </w:rPr>
        <w:t>ИЗ ГРЕЧЕСКОЙ МИФОЛОГИИ – 3 часа</w:t>
      </w:r>
    </w:p>
    <w:p w:rsidR="00A60959" w:rsidRPr="00D24859" w:rsidRDefault="00A60959" w:rsidP="00A60959">
      <w:pPr>
        <w:pStyle w:val="a8"/>
        <w:rPr>
          <w:sz w:val="24"/>
          <w:szCs w:val="24"/>
        </w:rPr>
      </w:pPr>
      <w:r w:rsidRPr="00D24859">
        <w:rPr>
          <w:sz w:val="24"/>
          <w:szCs w:val="24"/>
        </w:rPr>
        <w:t>Мифы «Пять веков», «Прометей», «Яблоки Гесперид» Отражение в древнегреческих мифах представлений о времени, человеческой истории, героизме; стремление познать мир и реализовать свою мечту.</w:t>
      </w:r>
    </w:p>
    <w:p w:rsidR="00A60959" w:rsidRPr="00D24859" w:rsidRDefault="00A60959" w:rsidP="00A60959">
      <w:pPr>
        <w:pStyle w:val="a8"/>
        <w:rPr>
          <w:sz w:val="24"/>
          <w:szCs w:val="24"/>
        </w:rPr>
      </w:pPr>
      <w:r w:rsidRPr="00D24859">
        <w:rPr>
          <w:sz w:val="24"/>
          <w:szCs w:val="24"/>
        </w:rPr>
        <w:t>Теория литературы: миф, мифологический сюжет, мифологические герои.</w:t>
      </w:r>
    </w:p>
    <w:p w:rsidR="00A60959" w:rsidRPr="00D24859" w:rsidRDefault="00A60959" w:rsidP="00A60959">
      <w:pPr>
        <w:pStyle w:val="a8"/>
        <w:rPr>
          <w:sz w:val="24"/>
          <w:szCs w:val="24"/>
        </w:rPr>
      </w:pPr>
      <w:r w:rsidRPr="00D24859">
        <w:rPr>
          <w:sz w:val="24"/>
          <w:szCs w:val="24"/>
        </w:rPr>
        <w:t>ИЗ УСТНОГО НАРОДНОГО ТВОРЧЕСТВА – 3 часа</w:t>
      </w:r>
    </w:p>
    <w:p w:rsidR="00A60959" w:rsidRPr="00D24859" w:rsidRDefault="00A60959" w:rsidP="00A60959">
      <w:pPr>
        <w:pStyle w:val="a8"/>
        <w:rPr>
          <w:sz w:val="24"/>
          <w:szCs w:val="24"/>
        </w:rPr>
      </w:pPr>
      <w:r w:rsidRPr="00D24859">
        <w:rPr>
          <w:sz w:val="24"/>
          <w:szCs w:val="24"/>
        </w:rPr>
        <w:t>Легенды, предания, сказки</w:t>
      </w:r>
    </w:p>
    <w:p w:rsidR="00A60959" w:rsidRPr="00D24859" w:rsidRDefault="00A60959" w:rsidP="00A60959">
      <w:pPr>
        <w:pStyle w:val="a8"/>
        <w:rPr>
          <w:sz w:val="24"/>
          <w:szCs w:val="24"/>
        </w:rPr>
      </w:pPr>
      <w:r w:rsidRPr="00D24859">
        <w:rPr>
          <w:sz w:val="24"/>
          <w:szCs w:val="24"/>
        </w:rPr>
        <w:t>«Солдат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её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A60959" w:rsidRPr="00D24859" w:rsidRDefault="00A60959" w:rsidP="00A60959">
      <w:pPr>
        <w:pStyle w:val="a8"/>
        <w:rPr>
          <w:sz w:val="24"/>
          <w:szCs w:val="24"/>
        </w:rPr>
      </w:pPr>
      <w:r w:rsidRPr="00D24859">
        <w:rPr>
          <w:sz w:val="24"/>
          <w:szCs w:val="24"/>
        </w:rPr>
        <w:t>Теория литературы: легенда, предание, сказка; структура волшебной сказки, мифологические элементы в волшебной сказке.</w:t>
      </w:r>
    </w:p>
    <w:p w:rsidR="00A60959" w:rsidRPr="00D24859" w:rsidRDefault="00A60959" w:rsidP="00A60959">
      <w:pPr>
        <w:pStyle w:val="a8"/>
        <w:rPr>
          <w:sz w:val="24"/>
          <w:szCs w:val="24"/>
        </w:rPr>
      </w:pPr>
      <w:r w:rsidRPr="00D24859">
        <w:rPr>
          <w:sz w:val="24"/>
          <w:szCs w:val="24"/>
        </w:rPr>
        <w:t>ИЗ ДРЕВНЕРУССКОЙ ЛИТЕРАТУРЫ – 4 часа</w:t>
      </w:r>
    </w:p>
    <w:p w:rsidR="00A60959" w:rsidRPr="00D24859" w:rsidRDefault="00A60959" w:rsidP="00A60959">
      <w:pPr>
        <w:pStyle w:val="a8"/>
        <w:rPr>
          <w:sz w:val="24"/>
          <w:szCs w:val="24"/>
        </w:rPr>
      </w:pPr>
      <w:r w:rsidRPr="00D24859">
        <w:rPr>
          <w:sz w:val="24"/>
          <w:szCs w:val="24"/>
        </w:rPr>
        <w:t xml:space="preserve">«Сказание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w:t>
      </w:r>
      <w:r w:rsidRPr="00D24859">
        <w:rPr>
          <w:sz w:val="24"/>
          <w:szCs w:val="24"/>
        </w:rPr>
        <w:lastRenderedPageBreak/>
        <w:t>литературы (вера, святость, греховность, хитрость и мудрость, жестокость, слава и бесславие, любовь к родине, мужество и др.)</w:t>
      </w:r>
    </w:p>
    <w:p w:rsidR="00A60959" w:rsidRPr="00D24859" w:rsidRDefault="00A60959" w:rsidP="00A60959">
      <w:pPr>
        <w:pStyle w:val="a8"/>
        <w:rPr>
          <w:sz w:val="24"/>
          <w:szCs w:val="24"/>
        </w:rPr>
      </w:pPr>
      <w:r w:rsidRPr="00D24859">
        <w:rPr>
          <w:sz w:val="24"/>
          <w:szCs w:val="24"/>
        </w:rPr>
        <w:t>Теория литературы: древнерусская литературе; сказание, древнерусская повесть; поучение; плач; автор и герой.</w:t>
      </w:r>
    </w:p>
    <w:p w:rsidR="00A60959" w:rsidRPr="00D24859" w:rsidRDefault="00A60959" w:rsidP="00A60959">
      <w:pPr>
        <w:pStyle w:val="a8"/>
        <w:rPr>
          <w:sz w:val="24"/>
          <w:szCs w:val="24"/>
        </w:rPr>
      </w:pPr>
      <w:r w:rsidRPr="00D24859">
        <w:rPr>
          <w:sz w:val="24"/>
          <w:szCs w:val="24"/>
        </w:rPr>
        <w:t xml:space="preserve">ИЗ РУССКОЙ ЛИТЕРАТУРЫ XVIII ВЕКА </w:t>
      </w:r>
    </w:p>
    <w:p w:rsidR="00A60959" w:rsidRPr="00D24859" w:rsidRDefault="00A60959" w:rsidP="00A60959">
      <w:pPr>
        <w:pStyle w:val="a8"/>
        <w:rPr>
          <w:sz w:val="24"/>
          <w:szCs w:val="24"/>
        </w:rPr>
      </w:pPr>
      <w:r w:rsidRPr="00D24859">
        <w:rPr>
          <w:sz w:val="24"/>
          <w:szCs w:val="24"/>
        </w:rPr>
        <w:t>М.В. ЛОМОНОСОВ – 3 часа</w:t>
      </w:r>
    </w:p>
    <w:p w:rsidR="00A60959" w:rsidRPr="00D24859" w:rsidRDefault="00A60959" w:rsidP="00A60959">
      <w:pPr>
        <w:pStyle w:val="a8"/>
        <w:rPr>
          <w:sz w:val="24"/>
          <w:szCs w:val="24"/>
        </w:rPr>
      </w:pPr>
      <w:r w:rsidRPr="00D24859">
        <w:rPr>
          <w:sz w:val="24"/>
          <w:szCs w:val="24"/>
        </w:rPr>
        <w:t>Годы учение. Отражение позиции ученого и гражданина в поэзии: «Стихи, сочиненные по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A60959" w:rsidRPr="00D24859" w:rsidRDefault="00A60959" w:rsidP="00A60959">
      <w:pPr>
        <w:pStyle w:val="a8"/>
        <w:rPr>
          <w:sz w:val="24"/>
          <w:szCs w:val="24"/>
        </w:rPr>
      </w:pPr>
      <w:r w:rsidRPr="00D24859">
        <w:rPr>
          <w:sz w:val="24"/>
          <w:szCs w:val="24"/>
        </w:rPr>
        <w:t>Теория литературы: стихотворение; иносказание, многозначность слова и образа, аллегория, риторическое обращение.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В.А ЖУКОВСКИЙ – 3 часа</w:t>
      </w:r>
    </w:p>
    <w:p w:rsidR="00A60959" w:rsidRPr="00D24859" w:rsidRDefault="00A60959" w:rsidP="00A60959">
      <w:pPr>
        <w:pStyle w:val="a8"/>
        <w:rPr>
          <w:sz w:val="24"/>
          <w:szCs w:val="24"/>
        </w:rPr>
      </w:pPr>
      <w:r w:rsidRPr="00D24859">
        <w:rPr>
          <w:sz w:val="24"/>
          <w:szCs w:val="24"/>
        </w:rPr>
        <w:t xml:space="preserve"> Краткие сведения о писателе. Личность поэта.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 Художественная идея произведения.</w:t>
      </w:r>
    </w:p>
    <w:p w:rsidR="00466FC7" w:rsidRPr="00D24859" w:rsidRDefault="00A60959" w:rsidP="00466FC7">
      <w:pPr>
        <w:pStyle w:val="a8"/>
        <w:rPr>
          <w:sz w:val="24"/>
          <w:szCs w:val="24"/>
        </w:rPr>
      </w:pPr>
      <w:r w:rsidRPr="00D24859">
        <w:rPr>
          <w:sz w:val="24"/>
          <w:szCs w:val="24"/>
        </w:rPr>
        <w:t>Теория литературы: баллада, фантастика; фабула; композиция, лейтмотив; герой, образ.</w:t>
      </w:r>
    </w:p>
    <w:p w:rsidR="00A60959" w:rsidRPr="00D24859" w:rsidRDefault="00A60959" w:rsidP="00466FC7">
      <w:pPr>
        <w:pStyle w:val="a8"/>
        <w:rPr>
          <w:sz w:val="24"/>
          <w:szCs w:val="24"/>
        </w:rPr>
      </w:pPr>
      <w:r w:rsidRPr="00D24859">
        <w:rPr>
          <w:sz w:val="24"/>
          <w:szCs w:val="24"/>
        </w:rPr>
        <w:t xml:space="preserve">   А.С. ПУШКИН - 12 часов</w:t>
      </w:r>
    </w:p>
    <w:p w:rsidR="00A60959" w:rsidRPr="00D24859" w:rsidRDefault="00A60959" w:rsidP="00A60959">
      <w:pPr>
        <w:pStyle w:val="a8"/>
        <w:rPr>
          <w:sz w:val="24"/>
          <w:szCs w:val="24"/>
        </w:rPr>
      </w:pPr>
      <w:r w:rsidRPr="00D24859">
        <w:rPr>
          <w:sz w:val="24"/>
          <w:szCs w:val="24"/>
        </w:rPr>
        <w:t>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A60959" w:rsidRPr="00D24859" w:rsidRDefault="00A60959" w:rsidP="00A60959">
      <w:pPr>
        <w:pStyle w:val="a8"/>
        <w:rPr>
          <w:sz w:val="24"/>
          <w:szCs w:val="24"/>
        </w:rPr>
      </w:pPr>
      <w:r w:rsidRPr="00D24859">
        <w:rPr>
          <w:sz w:val="24"/>
          <w:szCs w:val="24"/>
        </w:rPr>
        <w:t>Теория литературы: элегия; двусложные размеры стиха; строфа, типы строф; роман (первичное представление); авторское отношение к героям; историческая правда и художественный вымысел.</w:t>
      </w:r>
    </w:p>
    <w:p w:rsidR="00A60959" w:rsidRPr="00D24859" w:rsidRDefault="00A60959" w:rsidP="00A60959">
      <w:pPr>
        <w:pStyle w:val="a8"/>
        <w:rPr>
          <w:sz w:val="24"/>
          <w:szCs w:val="24"/>
        </w:rPr>
      </w:pPr>
      <w:r w:rsidRPr="00D24859">
        <w:rPr>
          <w:sz w:val="24"/>
          <w:szCs w:val="24"/>
        </w:rPr>
        <w:t>М.Ю. ЛЕРМОНТОВ –5 часов</w:t>
      </w:r>
    </w:p>
    <w:p w:rsidR="00A60959" w:rsidRPr="00D24859" w:rsidRDefault="00A60959" w:rsidP="00A60959">
      <w:pPr>
        <w:pStyle w:val="a8"/>
        <w:rPr>
          <w:sz w:val="24"/>
          <w:szCs w:val="24"/>
        </w:rPr>
      </w:pPr>
      <w:r w:rsidRPr="00D24859">
        <w:rPr>
          <w:sz w:val="24"/>
          <w:szCs w:val="24"/>
        </w:rPr>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A60959" w:rsidRPr="00D24859" w:rsidRDefault="00A60959" w:rsidP="00A60959">
      <w:pPr>
        <w:pStyle w:val="a8"/>
        <w:rPr>
          <w:sz w:val="24"/>
          <w:szCs w:val="24"/>
        </w:rPr>
      </w:pPr>
      <w:r w:rsidRPr="00D24859">
        <w:rPr>
          <w:sz w:val="24"/>
          <w:szCs w:val="24"/>
        </w:rPr>
        <w:t>Теория литературы: метафора, инверсия, антитеза.</w:t>
      </w:r>
    </w:p>
    <w:p w:rsidR="00A60959" w:rsidRPr="00D24859" w:rsidRDefault="00A60959" w:rsidP="00A60959">
      <w:pPr>
        <w:pStyle w:val="a8"/>
        <w:rPr>
          <w:sz w:val="24"/>
          <w:szCs w:val="24"/>
        </w:rPr>
      </w:pPr>
      <w:r w:rsidRPr="00D24859">
        <w:rPr>
          <w:sz w:val="24"/>
          <w:szCs w:val="24"/>
        </w:rPr>
        <w:t>Н.В. ГОГОЛЬ – 7 часов</w:t>
      </w:r>
    </w:p>
    <w:p w:rsidR="00A60959" w:rsidRPr="00D24859" w:rsidRDefault="00A60959" w:rsidP="00A60959">
      <w:pPr>
        <w:pStyle w:val="a8"/>
        <w:rPr>
          <w:sz w:val="24"/>
          <w:szCs w:val="24"/>
        </w:rPr>
      </w:pPr>
      <w:r w:rsidRPr="00D24859">
        <w:rPr>
          <w:sz w:val="24"/>
          <w:szCs w:val="24"/>
        </w:rPr>
        <w:t>Повесть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героическим эпосом (характеры, типы, речь). Своеобразие стиля.</w:t>
      </w:r>
    </w:p>
    <w:p w:rsidR="00A60959" w:rsidRPr="00D24859" w:rsidRDefault="00A60959" w:rsidP="00A60959">
      <w:pPr>
        <w:pStyle w:val="a8"/>
        <w:rPr>
          <w:sz w:val="24"/>
          <w:szCs w:val="24"/>
        </w:rPr>
      </w:pPr>
      <w:r w:rsidRPr="00D24859">
        <w:rPr>
          <w:sz w:val="24"/>
          <w:szCs w:val="24"/>
        </w:rPr>
        <w:t>Теория литературы: героическая повесть; героический эпос; разнообразие лексических пластов; тропы (гипербола, сравнение, метафора, риторические фигуры).</w:t>
      </w:r>
    </w:p>
    <w:p w:rsidR="00A60959" w:rsidRPr="00D24859" w:rsidRDefault="00A60959" w:rsidP="00A60959">
      <w:pPr>
        <w:pStyle w:val="a8"/>
        <w:rPr>
          <w:sz w:val="24"/>
          <w:szCs w:val="24"/>
        </w:rPr>
      </w:pPr>
      <w:r w:rsidRPr="00D24859">
        <w:rPr>
          <w:sz w:val="24"/>
          <w:szCs w:val="24"/>
        </w:rPr>
        <w:t>И.С. ТУРГЕНЕВ – 5 часа</w:t>
      </w:r>
    </w:p>
    <w:p w:rsidR="00A60959" w:rsidRPr="00D24859" w:rsidRDefault="00A60959" w:rsidP="00A60959">
      <w:pPr>
        <w:pStyle w:val="a8"/>
        <w:rPr>
          <w:sz w:val="24"/>
          <w:szCs w:val="24"/>
        </w:rPr>
      </w:pPr>
      <w:r w:rsidRPr="00D24859">
        <w:rPr>
          <w:sz w:val="24"/>
          <w:szCs w:val="24"/>
        </w:rPr>
        <w:t>«Записки охотника»: творческая история и особенности композиции. Проблематика и своеобразие рассказа «Бирюк»: служебный долг и человеческий долг; нравственные ценности: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 Стихотворение «В дороге»: выразительность и точность поэтического звучания.</w:t>
      </w:r>
    </w:p>
    <w:p w:rsidR="00A60959" w:rsidRPr="00D24859" w:rsidRDefault="00A60959" w:rsidP="00A60959">
      <w:pPr>
        <w:pStyle w:val="a8"/>
        <w:rPr>
          <w:sz w:val="24"/>
          <w:szCs w:val="24"/>
        </w:rPr>
      </w:pPr>
      <w:r w:rsidRPr="00D24859">
        <w:rPr>
          <w:sz w:val="24"/>
          <w:szCs w:val="24"/>
        </w:rPr>
        <w:t>Теория литературы: своеобразие характера, образ рассказчика; позиция автора, идея произведения и художественный замысел; тропы (сравнение, метафора, эпитет).</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lastRenderedPageBreak/>
        <w:t>Н.А. НЕКРАСОВ – 2 часа</w:t>
      </w:r>
    </w:p>
    <w:p w:rsidR="00A60959" w:rsidRPr="00D24859" w:rsidRDefault="00A60959" w:rsidP="00A60959">
      <w:pPr>
        <w:pStyle w:val="a8"/>
        <w:rPr>
          <w:sz w:val="24"/>
          <w:szCs w:val="24"/>
        </w:rPr>
      </w:pPr>
      <w:r w:rsidRPr="00D24859">
        <w:rPr>
          <w:sz w:val="24"/>
          <w:szCs w:val="24"/>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стихотворения: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466FC7" w:rsidRDefault="00A60959" w:rsidP="00A60959">
      <w:pPr>
        <w:pStyle w:val="a8"/>
        <w:rPr>
          <w:sz w:val="24"/>
          <w:szCs w:val="24"/>
        </w:rPr>
      </w:pPr>
      <w:r w:rsidRPr="00D24859">
        <w:rPr>
          <w:sz w:val="24"/>
          <w:szCs w:val="24"/>
        </w:rPr>
        <w:t>Теория литературы: трехсложные размеры стиха: дактиль, амфибрахий, анапест; коллективный портрет</w:t>
      </w:r>
    </w:p>
    <w:p w:rsidR="00A60959" w:rsidRPr="00D24859" w:rsidRDefault="00A60959" w:rsidP="00466FC7">
      <w:pPr>
        <w:pStyle w:val="a8"/>
        <w:jc w:val="both"/>
        <w:rPr>
          <w:sz w:val="24"/>
          <w:szCs w:val="24"/>
        </w:rPr>
      </w:pPr>
      <w:r w:rsidRPr="00D24859">
        <w:rPr>
          <w:sz w:val="24"/>
          <w:szCs w:val="24"/>
        </w:rPr>
        <w:t>Н.С. Лесков (2 час)</w:t>
      </w:r>
    </w:p>
    <w:p w:rsidR="00A60959" w:rsidRPr="00D24859" w:rsidRDefault="00A60959" w:rsidP="00A60959">
      <w:pPr>
        <w:pStyle w:val="a8"/>
        <w:rPr>
          <w:sz w:val="24"/>
          <w:szCs w:val="24"/>
        </w:rPr>
      </w:pPr>
      <w:r w:rsidRPr="00D24859">
        <w:rPr>
          <w:sz w:val="24"/>
          <w:szCs w:val="24"/>
        </w:rPr>
        <w:t xml:space="preserve">      Слово о писателе. Рассказ «Левша».</w:t>
      </w:r>
    </w:p>
    <w:p w:rsidR="00466FC7" w:rsidRDefault="00A60959" w:rsidP="00466FC7">
      <w:pPr>
        <w:pStyle w:val="a8"/>
        <w:rPr>
          <w:sz w:val="24"/>
          <w:szCs w:val="24"/>
        </w:rPr>
      </w:pPr>
      <w:r w:rsidRPr="00D24859">
        <w:rPr>
          <w:sz w:val="24"/>
          <w:szCs w:val="24"/>
        </w:rPr>
        <w:t xml:space="preserve">      Русский характер в рассказе: талант и трудолюбие как отличительная черта русского народа. Про-блема народа и власти в рассказе. Образ повествователя и стилистические особенности сказа Лескова.</w:t>
      </w:r>
    </w:p>
    <w:p w:rsidR="00A60959" w:rsidRPr="00D24859" w:rsidRDefault="00A60959" w:rsidP="00466FC7">
      <w:pPr>
        <w:pStyle w:val="a8"/>
        <w:rPr>
          <w:sz w:val="24"/>
          <w:szCs w:val="24"/>
        </w:rPr>
      </w:pPr>
      <w:r w:rsidRPr="00D24859">
        <w:rPr>
          <w:sz w:val="24"/>
          <w:szCs w:val="24"/>
        </w:rPr>
        <w:t xml:space="preserve">  Л.Н. ТОЛСТОЙ – 4 часов</w:t>
      </w:r>
    </w:p>
    <w:p w:rsidR="00A60959" w:rsidRPr="00D24859" w:rsidRDefault="00A60959" w:rsidP="00A60959">
      <w:pPr>
        <w:pStyle w:val="a8"/>
        <w:rPr>
          <w:sz w:val="24"/>
          <w:szCs w:val="24"/>
        </w:rPr>
      </w:pPr>
      <w:r w:rsidRPr="00D24859">
        <w:rPr>
          <w:sz w:val="24"/>
          <w:szCs w:val="24"/>
        </w:rPr>
        <w:t>Повесть «Детство» (отдельные главы):  «Матап» «Что за человек мой отец?», «Детство» и др. по выбору.Рассказ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благодарность, милосердие, сострадание).</w:t>
      </w:r>
    </w:p>
    <w:p w:rsidR="00A60959" w:rsidRPr="00D24859" w:rsidRDefault="00A60959" w:rsidP="00A60959">
      <w:pPr>
        <w:pStyle w:val="a8"/>
        <w:rPr>
          <w:sz w:val="24"/>
          <w:szCs w:val="24"/>
        </w:rPr>
      </w:pPr>
      <w:r w:rsidRPr="00D24859">
        <w:rPr>
          <w:sz w:val="24"/>
          <w:szCs w:val="24"/>
        </w:rPr>
        <w:t>Теория литературы: автобиографическая проза, рассказ, повесть.</w:t>
      </w:r>
    </w:p>
    <w:p w:rsidR="00A60959" w:rsidRPr="00D24859" w:rsidRDefault="00A60959" w:rsidP="00A60959">
      <w:pPr>
        <w:pStyle w:val="a8"/>
        <w:rPr>
          <w:sz w:val="24"/>
          <w:szCs w:val="24"/>
        </w:rPr>
      </w:pPr>
      <w:r w:rsidRPr="00D24859">
        <w:rPr>
          <w:sz w:val="24"/>
          <w:szCs w:val="24"/>
        </w:rPr>
        <w:t>В.Г.КОРОЛЕНКО – 5 часов</w:t>
      </w:r>
    </w:p>
    <w:p w:rsidR="00A60959" w:rsidRPr="00D24859" w:rsidRDefault="00A60959" w:rsidP="00A60959">
      <w:pPr>
        <w:pStyle w:val="a8"/>
        <w:rPr>
          <w:sz w:val="24"/>
          <w:szCs w:val="24"/>
        </w:rPr>
      </w:pPr>
      <w:r w:rsidRPr="00D24859">
        <w:rPr>
          <w:sz w:val="24"/>
          <w:szCs w:val="24"/>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повесть, художественная деталь, портрет и характер, герой.</w:t>
      </w:r>
    </w:p>
    <w:p w:rsidR="00A60959" w:rsidRPr="00D24859" w:rsidRDefault="00A60959" w:rsidP="00A60959">
      <w:pPr>
        <w:pStyle w:val="a8"/>
        <w:rPr>
          <w:sz w:val="24"/>
          <w:szCs w:val="24"/>
        </w:rPr>
      </w:pPr>
      <w:r w:rsidRPr="00D24859">
        <w:rPr>
          <w:sz w:val="24"/>
          <w:szCs w:val="24"/>
        </w:rPr>
        <w:t>А.П. ЧЕХОВ – 6 часов</w:t>
      </w:r>
    </w:p>
    <w:p w:rsidR="00A60959" w:rsidRPr="00D24859" w:rsidRDefault="00A60959" w:rsidP="00A60959">
      <w:pPr>
        <w:pStyle w:val="a8"/>
        <w:rPr>
          <w:sz w:val="24"/>
          <w:szCs w:val="24"/>
        </w:rPr>
      </w:pPr>
      <w:r w:rsidRPr="00D24859">
        <w:rPr>
          <w:sz w:val="24"/>
          <w:szCs w:val="24"/>
        </w:rPr>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 Приемы создания комического эффекта.</w:t>
      </w:r>
    </w:p>
    <w:p w:rsidR="00A60959" w:rsidRPr="00D24859" w:rsidRDefault="00A60959" w:rsidP="00A60959">
      <w:pPr>
        <w:pStyle w:val="a8"/>
        <w:rPr>
          <w:sz w:val="24"/>
          <w:szCs w:val="24"/>
        </w:rPr>
      </w:pPr>
      <w:r w:rsidRPr="00D24859">
        <w:rPr>
          <w:sz w:val="24"/>
          <w:szCs w:val="24"/>
        </w:rPr>
        <w:t>Теория литературы: юмор, юмористическая ситуация, ирония, самоирония,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И.А. БУНИН – 3 часа</w:t>
      </w:r>
    </w:p>
    <w:p w:rsidR="00A60959" w:rsidRPr="00D24859" w:rsidRDefault="00A60959" w:rsidP="00A60959">
      <w:pPr>
        <w:pStyle w:val="a8"/>
        <w:rPr>
          <w:sz w:val="24"/>
          <w:szCs w:val="24"/>
        </w:rPr>
      </w:pPr>
      <w:r w:rsidRPr="00D24859">
        <w:rPr>
          <w:sz w:val="24"/>
          <w:szCs w:val="24"/>
        </w:rPr>
        <w:t xml:space="preserve">Мир природы и человека в стихотворениях и рассказах И.А. Бунина. Стихотворение «Не видно птиц. Покорно чахнет...», рассказ «Лапти». Душевный мир крестьянина в изображении писателя. </w:t>
      </w:r>
    </w:p>
    <w:p w:rsidR="00A60959" w:rsidRPr="00D24859" w:rsidRDefault="00A60959" w:rsidP="00A60959">
      <w:pPr>
        <w:pStyle w:val="a8"/>
        <w:rPr>
          <w:sz w:val="24"/>
          <w:szCs w:val="24"/>
        </w:rPr>
      </w:pPr>
      <w:r w:rsidRPr="00D24859">
        <w:rPr>
          <w:sz w:val="24"/>
          <w:szCs w:val="24"/>
        </w:rPr>
        <w:t>Теория литературы: стили речи и их роль в создании художественного образа; эпитет, метафора (развитие представлений).</w:t>
      </w:r>
    </w:p>
    <w:p w:rsidR="00A60959" w:rsidRPr="00D24859" w:rsidRDefault="00A60959" w:rsidP="00A60959">
      <w:pPr>
        <w:pStyle w:val="a8"/>
        <w:rPr>
          <w:sz w:val="24"/>
          <w:szCs w:val="24"/>
        </w:rPr>
      </w:pPr>
      <w:r w:rsidRPr="00D24859">
        <w:rPr>
          <w:sz w:val="24"/>
          <w:szCs w:val="24"/>
        </w:rPr>
        <w:t>А.И. КУПРИН - 5 часа</w:t>
      </w:r>
    </w:p>
    <w:p w:rsidR="00A60959" w:rsidRPr="00D24859" w:rsidRDefault="00A60959" w:rsidP="00A60959">
      <w:pPr>
        <w:pStyle w:val="a8"/>
        <w:rPr>
          <w:sz w:val="24"/>
          <w:szCs w:val="24"/>
        </w:rPr>
      </w:pPr>
      <w:r w:rsidRPr="00D24859">
        <w:rPr>
          <w:sz w:val="24"/>
          <w:szCs w:val="24"/>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A60959" w:rsidRPr="00D24859" w:rsidRDefault="00A60959" w:rsidP="00A60959">
      <w:pPr>
        <w:pStyle w:val="a8"/>
        <w:rPr>
          <w:sz w:val="24"/>
          <w:szCs w:val="24"/>
        </w:rPr>
      </w:pPr>
      <w:r w:rsidRPr="00D24859">
        <w:rPr>
          <w:sz w:val="24"/>
          <w:szCs w:val="24"/>
        </w:rPr>
        <w:t>Теория литературы: рождественский рассказ; язык героя как средство создания образа.</w:t>
      </w:r>
    </w:p>
    <w:p w:rsidR="00A60959" w:rsidRPr="00D24859" w:rsidRDefault="00A60959" w:rsidP="00A60959">
      <w:pPr>
        <w:pStyle w:val="a8"/>
        <w:rPr>
          <w:sz w:val="24"/>
          <w:szCs w:val="24"/>
        </w:rPr>
      </w:pPr>
      <w:r w:rsidRPr="00D24859">
        <w:rPr>
          <w:sz w:val="24"/>
          <w:szCs w:val="24"/>
        </w:rPr>
        <w:t>С.А. ЕСЕНИН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«Песнь о собаке», «Разбуди меня завтра рано...». Пафос и тема стихотворений. Одухотворенная природа — один из основных образов поэзии С.А. Есенина.</w:t>
      </w:r>
    </w:p>
    <w:p w:rsidR="00A60959" w:rsidRPr="00D24859" w:rsidRDefault="00A60959" w:rsidP="00A60959">
      <w:pPr>
        <w:pStyle w:val="a8"/>
        <w:rPr>
          <w:sz w:val="24"/>
          <w:szCs w:val="24"/>
        </w:rPr>
      </w:pPr>
      <w:r w:rsidRPr="00D24859">
        <w:rPr>
          <w:sz w:val="24"/>
          <w:szCs w:val="24"/>
        </w:rPr>
        <w:lastRenderedPageBreak/>
        <w:t xml:space="preserve">Теория литературы: поэтический образ (развитие представлений о понятии), цветообраз, эпитет, </w:t>
      </w:r>
    </w:p>
    <w:p w:rsidR="00A60959" w:rsidRPr="00D24859" w:rsidRDefault="00A60959" w:rsidP="00A60959">
      <w:pPr>
        <w:pStyle w:val="a8"/>
        <w:rPr>
          <w:sz w:val="24"/>
          <w:szCs w:val="24"/>
        </w:rPr>
      </w:pPr>
      <w:r w:rsidRPr="00D24859">
        <w:rPr>
          <w:sz w:val="24"/>
          <w:szCs w:val="24"/>
        </w:rPr>
        <w:t>метафора; песня</w:t>
      </w:r>
    </w:p>
    <w:p w:rsidR="00A60959" w:rsidRPr="00D24859" w:rsidRDefault="00A60959" w:rsidP="00A60959">
      <w:pPr>
        <w:pStyle w:val="a8"/>
        <w:rPr>
          <w:sz w:val="24"/>
          <w:szCs w:val="24"/>
        </w:rPr>
      </w:pPr>
      <w:r w:rsidRPr="00D24859">
        <w:rPr>
          <w:sz w:val="24"/>
          <w:szCs w:val="24"/>
        </w:rPr>
        <w:t>Н.М. РУБЦОВ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«Звезда полей», «Тихая моя родина». Человек и природа в стихотворениях. Образный строй.</w:t>
      </w:r>
    </w:p>
    <w:p w:rsidR="00A60959" w:rsidRPr="00D24859" w:rsidRDefault="00A60959" w:rsidP="00A60959">
      <w:pPr>
        <w:pStyle w:val="a8"/>
        <w:rPr>
          <w:sz w:val="24"/>
          <w:szCs w:val="24"/>
        </w:rPr>
      </w:pPr>
      <w:r w:rsidRPr="00D24859">
        <w:rPr>
          <w:sz w:val="24"/>
          <w:szCs w:val="24"/>
        </w:rPr>
        <w:t>Теория литературы: художественная идея, кольцевая композиция, образ.</w:t>
      </w:r>
    </w:p>
    <w:p w:rsidR="00A60959" w:rsidRPr="00D24859" w:rsidRDefault="00A60959" w:rsidP="00A60959">
      <w:pPr>
        <w:pStyle w:val="a8"/>
        <w:rPr>
          <w:sz w:val="24"/>
          <w:szCs w:val="24"/>
        </w:rPr>
      </w:pPr>
      <w:r w:rsidRPr="00D24859">
        <w:rPr>
          <w:sz w:val="24"/>
          <w:szCs w:val="24"/>
        </w:rPr>
        <w:t>А.А. АХМАТОВА – 1 часа</w:t>
      </w:r>
    </w:p>
    <w:p w:rsidR="00A60959" w:rsidRPr="00D24859" w:rsidRDefault="00A60959" w:rsidP="00A60959">
      <w:pPr>
        <w:pStyle w:val="a8"/>
        <w:rPr>
          <w:sz w:val="24"/>
          <w:szCs w:val="24"/>
        </w:rPr>
      </w:pPr>
      <w:r w:rsidRPr="00D24859">
        <w:rPr>
          <w:sz w:val="24"/>
          <w:szCs w:val="24"/>
        </w:rPr>
        <w:t xml:space="preserve">    Краткие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 Значение русского языка.</w:t>
      </w:r>
    </w:p>
    <w:p w:rsidR="00A60959" w:rsidRPr="00D24859" w:rsidRDefault="00A60959" w:rsidP="00A60959">
      <w:pPr>
        <w:pStyle w:val="a8"/>
        <w:rPr>
          <w:sz w:val="24"/>
          <w:szCs w:val="24"/>
        </w:rPr>
      </w:pPr>
      <w:r w:rsidRPr="00D24859">
        <w:rPr>
          <w:sz w:val="24"/>
          <w:szCs w:val="24"/>
        </w:rPr>
        <w:t>Теория литературы: мотив, анафора, эпитет.</w:t>
      </w:r>
    </w:p>
    <w:p w:rsidR="00A60959" w:rsidRPr="00D24859" w:rsidRDefault="00A60959" w:rsidP="00A60959">
      <w:pPr>
        <w:pStyle w:val="a8"/>
        <w:rPr>
          <w:sz w:val="24"/>
          <w:szCs w:val="24"/>
        </w:rPr>
      </w:pPr>
      <w:r w:rsidRPr="00D24859">
        <w:rPr>
          <w:sz w:val="24"/>
          <w:szCs w:val="24"/>
        </w:rPr>
        <w:t>М.М ПРИШВИН – 4 часов</w:t>
      </w:r>
    </w:p>
    <w:p w:rsidR="00A60959" w:rsidRPr="00D24859" w:rsidRDefault="00A60959" w:rsidP="00A60959">
      <w:pPr>
        <w:pStyle w:val="a8"/>
        <w:rPr>
          <w:sz w:val="24"/>
          <w:szCs w:val="24"/>
        </w:rPr>
      </w:pPr>
      <w:r w:rsidRPr="00D24859">
        <w:rPr>
          <w:sz w:val="24"/>
          <w:szCs w:val="24"/>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A60959" w:rsidRPr="00D24859" w:rsidRDefault="00A60959" w:rsidP="00A60959">
      <w:pPr>
        <w:pStyle w:val="a8"/>
        <w:rPr>
          <w:sz w:val="24"/>
          <w:szCs w:val="24"/>
        </w:rPr>
      </w:pPr>
      <w:r w:rsidRPr="00D24859">
        <w:rPr>
          <w:sz w:val="24"/>
          <w:szCs w:val="24"/>
        </w:rPr>
        <w:t>Теория литературы: сказка-быль; конфликт, сказочные и м</w:t>
      </w:r>
      <w:r w:rsidR="00466FC7">
        <w:rPr>
          <w:sz w:val="24"/>
          <w:szCs w:val="24"/>
        </w:rPr>
        <w:t xml:space="preserve">ифологические мотивы (развитие </w:t>
      </w:r>
      <w:r w:rsidRPr="00D24859">
        <w:rPr>
          <w:sz w:val="24"/>
          <w:szCs w:val="24"/>
        </w:rPr>
        <w:t>представлений).</w:t>
      </w:r>
    </w:p>
    <w:p w:rsidR="00A60959" w:rsidRPr="00D24859" w:rsidRDefault="00A60959" w:rsidP="00A60959">
      <w:pPr>
        <w:pStyle w:val="a8"/>
        <w:rPr>
          <w:sz w:val="24"/>
          <w:szCs w:val="24"/>
        </w:rPr>
      </w:pPr>
      <w:r w:rsidRPr="00D24859">
        <w:rPr>
          <w:sz w:val="24"/>
          <w:szCs w:val="24"/>
        </w:rPr>
        <w:t>ИЗ ПОЭЗИИ О ВЕЛИКОЙ ОТЕЧЕСТВЕННОЙ ВОЙНЕ – 2 часа</w:t>
      </w:r>
    </w:p>
    <w:p w:rsidR="00A60959" w:rsidRPr="00D24859" w:rsidRDefault="00A60959" w:rsidP="00A60959">
      <w:pPr>
        <w:pStyle w:val="a8"/>
        <w:rPr>
          <w:sz w:val="24"/>
          <w:szCs w:val="24"/>
        </w:rPr>
      </w:pPr>
      <w:r w:rsidRPr="00D24859">
        <w:rPr>
          <w:sz w:val="24"/>
          <w:szCs w:val="24"/>
        </w:rPr>
        <w:t>Изображение войны; проблема жестокости, справедливости, подвига, долга, жизни и смерти, бессмертия, любви к родине: М.В. Исаковский «В прифронтовом лесу»; С.С.Орлов«Его зарыли в шар земной...»; К.М. Симонов «Жди меня, и я вернусь...»; Р.Г.Гамзатов«Журавли»; Д.С. Самойлов «Сороковые».</w:t>
      </w:r>
    </w:p>
    <w:p w:rsidR="00A60959" w:rsidRPr="00D24859" w:rsidRDefault="00A60959" w:rsidP="00A60959">
      <w:pPr>
        <w:pStyle w:val="a8"/>
        <w:rPr>
          <w:sz w:val="24"/>
          <w:szCs w:val="24"/>
        </w:rPr>
      </w:pPr>
      <w:r w:rsidRPr="00D24859">
        <w:rPr>
          <w:sz w:val="24"/>
          <w:szCs w:val="24"/>
        </w:rPr>
        <w:t>Теория литературы: мотив, художественные средства.</w:t>
      </w:r>
    </w:p>
    <w:p w:rsidR="00A60959" w:rsidRPr="00D24859" w:rsidRDefault="00A60959" w:rsidP="00A60959">
      <w:pPr>
        <w:pStyle w:val="a8"/>
        <w:rPr>
          <w:sz w:val="24"/>
          <w:szCs w:val="24"/>
        </w:rPr>
      </w:pPr>
      <w:r w:rsidRPr="00D24859">
        <w:rPr>
          <w:sz w:val="24"/>
          <w:szCs w:val="24"/>
        </w:rPr>
        <w:t>В.П. АСТАФЬЕВ –5 часа</w:t>
      </w:r>
    </w:p>
    <w:p w:rsidR="00A60959" w:rsidRPr="00D24859" w:rsidRDefault="00A60959" w:rsidP="00A60959">
      <w:pPr>
        <w:pStyle w:val="a8"/>
        <w:rPr>
          <w:sz w:val="24"/>
          <w:szCs w:val="24"/>
        </w:rPr>
      </w:pPr>
      <w:r w:rsidRPr="00D24859">
        <w:rPr>
          <w:sz w:val="24"/>
          <w:szCs w:val="24"/>
        </w:rPr>
        <w:t xml:space="preserve">      Краткие сведения о писателе. Рассказ «Конь с розовой гривой». Тематика, проблематика рассказа.</w:t>
      </w:r>
    </w:p>
    <w:p w:rsidR="00A60959" w:rsidRPr="00D24859" w:rsidRDefault="00A60959" w:rsidP="00A60959">
      <w:pPr>
        <w:pStyle w:val="a8"/>
        <w:rPr>
          <w:sz w:val="24"/>
          <w:szCs w:val="24"/>
        </w:rPr>
      </w:pPr>
      <w:r w:rsidRPr="00D24859">
        <w:rPr>
          <w:sz w:val="24"/>
          <w:szCs w:val="24"/>
        </w:rPr>
        <w:t>Теория литературы: рассказ (развитие представлений); тема, проблема, идея.</w:t>
      </w:r>
    </w:p>
    <w:p w:rsidR="00A60959" w:rsidRPr="00D24859" w:rsidRDefault="00A60959" w:rsidP="00A60959">
      <w:pPr>
        <w:pStyle w:val="a8"/>
        <w:rPr>
          <w:sz w:val="24"/>
          <w:szCs w:val="24"/>
        </w:rPr>
      </w:pPr>
      <w:r w:rsidRPr="00D24859">
        <w:rPr>
          <w:sz w:val="24"/>
          <w:szCs w:val="24"/>
        </w:rPr>
        <w:t xml:space="preserve">ИЗ ЗАРУБЕЖНОЙ ЛИТЕРАТУРЫ </w:t>
      </w:r>
    </w:p>
    <w:p w:rsidR="00A60959" w:rsidRPr="00D24859" w:rsidRDefault="00A60959" w:rsidP="00A60959">
      <w:pPr>
        <w:pStyle w:val="a8"/>
        <w:rPr>
          <w:sz w:val="24"/>
          <w:szCs w:val="24"/>
        </w:rPr>
      </w:pPr>
      <w:r w:rsidRPr="00D24859">
        <w:rPr>
          <w:sz w:val="24"/>
          <w:szCs w:val="24"/>
        </w:rPr>
        <w:t>«СКАЗКА О СИНДБАДЕ-МОРЕХОДЕ» ИЗ КНИГИ «ТЫСЯЧА И ОДНА НОЧЬ» – 3 часа</w:t>
      </w:r>
    </w:p>
    <w:p w:rsidR="00A60959" w:rsidRPr="00D24859" w:rsidRDefault="00A60959" w:rsidP="00A60959">
      <w:pPr>
        <w:pStyle w:val="a8"/>
        <w:rPr>
          <w:sz w:val="24"/>
          <w:szCs w:val="24"/>
        </w:rPr>
      </w:pPr>
      <w:r w:rsidRPr="00D24859">
        <w:rPr>
          <w:sz w:val="24"/>
          <w:szCs w:val="24"/>
        </w:rPr>
        <w:t>История создания, тематика, проблематика.</w:t>
      </w:r>
    </w:p>
    <w:p w:rsidR="00A60959" w:rsidRPr="00D24859" w:rsidRDefault="00A60959" w:rsidP="00A60959">
      <w:pPr>
        <w:pStyle w:val="a8"/>
        <w:rPr>
          <w:sz w:val="24"/>
          <w:szCs w:val="24"/>
        </w:rPr>
      </w:pPr>
      <w:r w:rsidRPr="00D24859">
        <w:rPr>
          <w:sz w:val="24"/>
          <w:szCs w:val="24"/>
        </w:rPr>
        <w:t>Теория литературы: сказка (развитие представлений), стиль.</w:t>
      </w:r>
    </w:p>
    <w:p w:rsidR="00A60959" w:rsidRPr="00D24859" w:rsidRDefault="00A60959" w:rsidP="00A60959">
      <w:pPr>
        <w:pStyle w:val="a8"/>
        <w:rPr>
          <w:sz w:val="24"/>
          <w:szCs w:val="24"/>
        </w:rPr>
      </w:pPr>
      <w:r w:rsidRPr="00D24859">
        <w:rPr>
          <w:sz w:val="24"/>
          <w:szCs w:val="24"/>
        </w:rPr>
        <w:t>Я. и В. ГРИММ -1 часа</w:t>
      </w:r>
    </w:p>
    <w:p w:rsidR="00A60959" w:rsidRPr="00D24859" w:rsidRDefault="00A60959" w:rsidP="00A60959">
      <w:pPr>
        <w:pStyle w:val="a8"/>
        <w:rPr>
          <w:sz w:val="24"/>
          <w:szCs w:val="24"/>
        </w:rPr>
      </w:pPr>
      <w:r w:rsidRPr="00D24859">
        <w:rPr>
          <w:sz w:val="24"/>
          <w:szCs w:val="24"/>
        </w:rPr>
        <w:t>Краткие сведения о писателях. Сказка «Снегурочка». Тематика, проблематика сказки.</w:t>
      </w:r>
    </w:p>
    <w:p w:rsidR="00A60959" w:rsidRPr="00D24859" w:rsidRDefault="00A60959" w:rsidP="00A60959">
      <w:pPr>
        <w:pStyle w:val="a8"/>
        <w:rPr>
          <w:sz w:val="24"/>
          <w:szCs w:val="24"/>
        </w:rPr>
      </w:pPr>
      <w:r w:rsidRPr="00D24859">
        <w:rPr>
          <w:sz w:val="24"/>
          <w:szCs w:val="24"/>
        </w:rPr>
        <w:t>Теория литературы: народная и литературная сказка (развитие представлений), «бродячий» сюжет.</w:t>
      </w:r>
    </w:p>
    <w:p w:rsidR="00A60959" w:rsidRPr="00D24859" w:rsidRDefault="00A60959" w:rsidP="00A60959">
      <w:pPr>
        <w:pStyle w:val="a8"/>
        <w:rPr>
          <w:sz w:val="24"/>
          <w:szCs w:val="24"/>
        </w:rPr>
      </w:pPr>
      <w:r w:rsidRPr="00D24859">
        <w:rPr>
          <w:sz w:val="24"/>
          <w:szCs w:val="24"/>
        </w:rPr>
        <w:t>О. ГЕНРИ – 3 часа</w:t>
      </w:r>
    </w:p>
    <w:p w:rsidR="00A60959" w:rsidRPr="00D24859" w:rsidRDefault="00A60959" w:rsidP="00A60959">
      <w:pPr>
        <w:pStyle w:val="a8"/>
        <w:rPr>
          <w:sz w:val="24"/>
          <w:szCs w:val="24"/>
        </w:rPr>
      </w:pPr>
      <w:r w:rsidRPr="00D24859">
        <w:rPr>
          <w:sz w:val="24"/>
          <w:szCs w:val="24"/>
        </w:rPr>
        <w:t xml:space="preserve">Краткие сведения о писателе. Рассказ «Вождь краснокожих»: о  детстве — с улыбкой и всерьез (дети и взрослые в рассказе). «Дары волхвов»: жанр новеллы. Тема бедности, любви, счастья. </w:t>
      </w:r>
    </w:p>
    <w:p w:rsidR="00A60959" w:rsidRPr="00D24859" w:rsidRDefault="00A60959" w:rsidP="00A60959">
      <w:pPr>
        <w:pStyle w:val="a8"/>
        <w:rPr>
          <w:sz w:val="24"/>
          <w:szCs w:val="24"/>
        </w:rPr>
      </w:pPr>
      <w:r w:rsidRPr="00D24859">
        <w:rPr>
          <w:sz w:val="24"/>
          <w:szCs w:val="24"/>
        </w:rPr>
        <w:t>Теория литературы: новелла, юмор, ирония (развитие представлений).</w:t>
      </w:r>
    </w:p>
    <w:p w:rsidR="00A60959" w:rsidRPr="00D24859" w:rsidRDefault="00A60959" w:rsidP="00A60959">
      <w:pPr>
        <w:pStyle w:val="a8"/>
        <w:rPr>
          <w:sz w:val="24"/>
          <w:szCs w:val="24"/>
        </w:rPr>
      </w:pPr>
      <w:r w:rsidRPr="00D24859">
        <w:rPr>
          <w:sz w:val="24"/>
          <w:szCs w:val="24"/>
        </w:rPr>
        <w:t>ДЖ. ЛОНДОН – 3 часа</w:t>
      </w:r>
    </w:p>
    <w:p w:rsidR="00A60959" w:rsidRPr="00D24859" w:rsidRDefault="00A60959" w:rsidP="00A60959">
      <w:pPr>
        <w:pStyle w:val="a8"/>
        <w:rPr>
          <w:sz w:val="24"/>
          <w:szCs w:val="24"/>
        </w:rPr>
      </w:pPr>
      <w:r w:rsidRPr="00D24859">
        <w:rPr>
          <w:sz w:val="24"/>
          <w:szCs w:val="24"/>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A60959" w:rsidRPr="00D24859" w:rsidRDefault="00A60959" w:rsidP="00A60959">
      <w:pPr>
        <w:pStyle w:val="a8"/>
        <w:rPr>
          <w:sz w:val="24"/>
          <w:szCs w:val="24"/>
        </w:rPr>
      </w:pPr>
      <w:r w:rsidRPr="00D24859">
        <w:rPr>
          <w:sz w:val="24"/>
          <w:szCs w:val="24"/>
        </w:rPr>
        <w:t>М.ТВЕН (2ч)</w:t>
      </w:r>
    </w:p>
    <w:p w:rsidR="00A60959" w:rsidRPr="00D24859" w:rsidRDefault="00A60959" w:rsidP="00A60959">
      <w:pPr>
        <w:pStyle w:val="a8"/>
        <w:rPr>
          <w:sz w:val="24"/>
          <w:szCs w:val="24"/>
        </w:rPr>
      </w:pPr>
      <w:r w:rsidRPr="00D24859">
        <w:rPr>
          <w:sz w:val="24"/>
          <w:szCs w:val="24"/>
        </w:rPr>
        <w:t>Приключения ГеккельберриФина</w:t>
      </w:r>
    </w:p>
    <w:p w:rsidR="00A60959" w:rsidRPr="00D24859" w:rsidRDefault="00A60959" w:rsidP="00A60959">
      <w:pPr>
        <w:pStyle w:val="a8"/>
        <w:rPr>
          <w:sz w:val="24"/>
          <w:szCs w:val="24"/>
        </w:rPr>
      </w:pPr>
      <w:r w:rsidRPr="00D24859">
        <w:rPr>
          <w:sz w:val="24"/>
          <w:szCs w:val="24"/>
        </w:rPr>
        <w:t>ПРОИЗВЕДЕНИЯ ДЛЯ ЗАУЧИВАНИЯ НАИЗУСТЬ В 6 КЛАССЕ</w:t>
      </w:r>
    </w:p>
    <w:p w:rsidR="00A60959" w:rsidRPr="00D24859" w:rsidRDefault="00A60959" w:rsidP="00A60959">
      <w:pPr>
        <w:pStyle w:val="a8"/>
        <w:rPr>
          <w:sz w:val="24"/>
          <w:szCs w:val="24"/>
        </w:rPr>
      </w:pPr>
      <w:r w:rsidRPr="00D24859">
        <w:rPr>
          <w:sz w:val="24"/>
          <w:szCs w:val="24"/>
        </w:rPr>
        <w:t>М.В. Ломоносов. «Стихи, сочиненные на дороге в Петергоф…»</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«Зимнее утро», «Редеет облаков летучая гряда…»</w:t>
      </w:r>
    </w:p>
    <w:p w:rsidR="00A60959" w:rsidRPr="00D24859" w:rsidRDefault="00A60959" w:rsidP="00A60959">
      <w:pPr>
        <w:pStyle w:val="a8"/>
        <w:rPr>
          <w:sz w:val="24"/>
          <w:szCs w:val="24"/>
        </w:rPr>
      </w:pPr>
      <w:r w:rsidRPr="00D24859">
        <w:rPr>
          <w:sz w:val="24"/>
          <w:szCs w:val="24"/>
        </w:rPr>
        <w:t>М.Ю. Лермонтов. Одно стихотворение (по выбору).</w:t>
      </w:r>
    </w:p>
    <w:p w:rsidR="00A60959" w:rsidRPr="00D24859" w:rsidRDefault="00A60959" w:rsidP="00A60959">
      <w:pPr>
        <w:pStyle w:val="a8"/>
        <w:rPr>
          <w:sz w:val="24"/>
          <w:szCs w:val="24"/>
        </w:rPr>
      </w:pPr>
      <w:r w:rsidRPr="00D24859">
        <w:rPr>
          <w:sz w:val="24"/>
          <w:szCs w:val="24"/>
        </w:rPr>
        <w:lastRenderedPageBreak/>
        <w:t>Н.В. Гоголь. «Тарас Бульба» (отрывок из речи Тараса о товариществе).</w:t>
      </w:r>
    </w:p>
    <w:p w:rsidR="00A60959" w:rsidRPr="00D24859" w:rsidRDefault="00A60959" w:rsidP="00A60959">
      <w:pPr>
        <w:pStyle w:val="a8"/>
        <w:rPr>
          <w:sz w:val="24"/>
          <w:szCs w:val="24"/>
        </w:rPr>
      </w:pPr>
      <w:r w:rsidRPr="00D24859">
        <w:rPr>
          <w:sz w:val="24"/>
          <w:szCs w:val="24"/>
        </w:rPr>
        <w:t>Н.А. Некрасов. «В полном разгаре страда деревенская...», «Великое чувство! У каждых дверей…»</w:t>
      </w:r>
    </w:p>
    <w:p w:rsidR="00A60959" w:rsidRPr="00D24859" w:rsidRDefault="00A60959" w:rsidP="00A60959">
      <w:pPr>
        <w:pStyle w:val="a8"/>
        <w:rPr>
          <w:sz w:val="24"/>
          <w:szCs w:val="24"/>
        </w:rPr>
      </w:pPr>
      <w:r w:rsidRPr="00D24859">
        <w:rPr>
          <w:sz w:val="24"/>
          <w:szCs w:val="24"/>
        </w:rPr>
        <w:t>И.А. Бунин. «Не видно птиц. Покорно чахнет...»</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А.А. Ахматова. Одно стихотворение (по выбору).</w:t>
      </w:r>
    </w:p>
    <w:p w:rsidR="00A60959" w:rsidRPr="00D24859" w:rsidRDefault="00A60959" w:rsidP="00A60959">
      <w:pPr>
        <w:pStyle w:val="a8"/>
        <w:rPr>
          <w:sz w:val="24"/>
          <w:szCs w:val="24"/>
        </w:rPr>
      </w:pPr>
      <w:r w:rsidRPr="00D24859">
        <w:rPr>
          <w:sz w:val="24"/>
          <w:szCs w:val="24"/>
        </w:rPr>
        <w:t>Стихотворение о Великой Отечественной войне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6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Сказки: «Два Ивана — солдатских сына», «Каша из топора».</w:t>
      </w:r>
    </w:p>
    <w:p w:rsidR="00A60959" w:rsidRPr="00D24859" w:rsidRDefault="00A60959" w:rsidP="00A60959">
      <w:pPr>
        <w:pStyle w:val="a8"/>
        <w:rPr>
          <w:sz w:val="24"/>
          <w:szCs w:val="24"/>
        </w:rPr>
      </w:pPr>
      <w:r w:rsidRPr="00D24859">
        <w:rPr>
          <w:sz w:val="24"/>
          <w:szCs w:val="24"/>
        </w:rPr>
        <w:t>Из героического эпоса</w:t>
      </w:r>
    </w:p>
    <w:p w:rsidR="00A60959" w:rsidRPr="00D24859" w:rsidRDefault="00A60959" w:rsidP="00A60959">
      <w:pPr>
        <w:pStyle w:val="a8"/>
        <w:rPr>
          <w:sz w:val="24"/>
          <w:szCs w:val="24"/>
        </w:rPr>
      </w:pPr>
      <w:r w:rsidRPr="00D24859">
        <w:rPr>
          <w:sz w:val="24"/>
          <w:szCs w:val="24"/>
        </w:rPr>
        <w:t>Корело-финский эпос «Калевала» (фрагмент); «Песнь о Роланде» (фрагменты); «Песнь о Нибелунгах» (фрагменты).</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«Подвиг юноши Кожемяки», из «Сказаний о Святославе».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В.А. Жуковский. «Кубок».</w:t>
      </w:r>
    </w:p>
    <w:p w:rsidR="00A60959" w:rsidRPr="00D24859" w:rsidRDefault="00A60959" w:rsidP="00A60959">
      <w:pPr>
        <w:pStyle w:val="a8"/>
        <w:rPr>
          <w:sz w:val="24"/>
          <w:szCs w:val="24"/>
        </w:rPr>
      </w:pPr>
      <w:r w:rsidRPr="00D24859">
        <w:rPr>
          <w:sz w:val="24"/>
          <w:szCs w:val="24"/>
        </w:rPr>
        <w:t>А.С. Пушкин. «Если жизнь тебя обманет…», «Простите, верные дубравы…», «Еще дуют холодные ветры...»</w:t>
      </w:r>
    </w:p>
    <w:p w:rsidR="00A60959" w:rsidRPr="00D24859" w:rsidRDefault="00A60959" w:rsidP="00A60959">
      <w:pPr>
        <w:pStyle w:val="a8"/>
        <w:rPr>
          <w:sz w:val="24"/>
          <w:szCs w:val="24"/>
        </w:rPr>
      </w:pPr>
      <w:r w:rsidRPr="00D24859">
        <w:rPr>
          <w:sz w:val="24"/>
          <w:szCs w:val="24"/>
        </w:rPr>
        <w:t>М.Ю. Лермонтов. «Пленный рыцарь».</w:t>
      </w:r>
    </w:p>
    <w:p w:rsidR="00A60959" w:rsidRPr="00D24859" w:rsidRDefault="00A60959" w:rsidP="00A60959">
      <w:pPr>
        <w:pStyle w:val="a8"/>
        <w:rPr>
          <w:sz w:val="24"/>
          <w:szCs w:val="24"/>
        </w:rPr>
      </w:pPr>
      <w:r w:rsidRPr="00D24859">
        <w:rPr>
          <w:sz w:val="24"/>
          <w:szCs w:val="24"/>
        </w:rPr>
        <w:t>Н.В. Гоголь. «Повесть о том, как поссорился Иван Иванович с Иваном Никифоровичем».</w:t>
      </w:r>
    </w:p>
    <w:p w:rsidR="00A60959" w:rsidRPr="00D24859" w:rsidRDefault="00A60959" w:rsidP="00A60959">
      <w:pPr>
        <w:pStyle w:val="a8"/>
        <w:rPr>
          <w:sz w:val="24"/>
          <w:szCs w:val="24"/>
        </w:rPr>
      </w:pPr>
      <w:r w:rsidRPr="00D24859">
        <w:rPr>
          <w:sz w:val="24"/>
          <w:szCs w:val="24"/>
        </w:rPr>
        <w:t>И.С. Тургенев. Стихотворения в прозе (два-три – по выбору).</w:t>
      </w:r>
    </w:p>
    <w:p w:rsidR="00A60959" w:rsidRPr="00D24859" w:rsidRDefault="00A60959" w:rsidP="00A60959">
      <w:pPr>
        <w:pStyle w:val="a8"/>
        <w:rPr>
          <w:sz w:val="24"/>
          <w:szCs w:val="24"/>
        </w:rPr>
      </w:pPr>
      <w:r w:rsidRPr="00D24859">
        <w:rPr>
          <w:sz w:val="24"/>
          <w:szCs w:val="24"/>
        </w:rPr>
        <w:t>Н.А. Некрасов. «Мороз, Красный нос».</w:t>
      </w:r>
    </w:p>
    <w:p w:rsidR="00A60959" w:rsidRPr="00D24859" w:rsidRDefault="00A60959" w:rsidP="00A60959">
      <w:pPr>
        <w:pStyle w:val="a8"/>
        <w:rPr>
          <w:sz w:val="24"/>
          <w:szCs w:val="24"/>
        </w:rPr>
      </w:pPr>
      <w:r w:rsidRPr="00D24859">
        <w:rPr>
          <w:sz w:val="24"/>
          <w:szCs w:val="24"/>
        </w:rPr>
        <w:t>Н.С. Лесков. «Человек на часах».</w:t>
      </w:r>
    </w:p>
    <w:p w:rsidR="00A60959" w:rsidRPr="00D24859" w:rsidRDefault="00A60959" w:rsidP="00A60959">
      <w:pPr>
        <w:pStyle w:val="a8"/>
        <w:rPr>
          <w:sz w:val="24"/>
          <w:szCs w:val="24"/>
        </w:rPr>
      </w:pPr>
      <w:r w:rsidRPr="00D24859">
        <w:rPr>
          <w:sz w:val="24"/>
          <w:szCs w:val="24"/>
        </w:rPr>
        <w:t>А.П. Чехов. «Жалобная книга», «Лошадиная фамилия».</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А.А. Блок. «Там неба осветленный край…», «Снег да снег…»</w:t>
      </w:r>
    </w:p>
    <w:p w:rsidR="00A60959" w:rsidRPr="00D24859" w:rsidRDefault="00A60959" w:rsidP="00A60959">
      <w:pPr>
        <w:pStyle w:val="a8"/>
        <w:rPr>
          <w:sz w:val="24"/>
          <w:szCs w:val="24"/>
        </w:rPr>
      </w:pPr>
      <w:r w:rsidRPr="00D24859">
        <w:rPr>
          <w:sz w:val="24"/>
          <w:szCs w:val="24"/>
        </w:rPr>
        <w:t>Ф. Сологуб. «Под черемухой цветущей…», «Порос травой мой узкий двор…», «Словно лепится сурепица…», «Что в жизни мне всего милей…»</w:t>
      </w:r>
    </w:p>
    <w:p w:rsidR="00A60959" w:rsidRPr="00D24859" w:rsidRDefault="00A60959" w:rsidP="00A60959">
      <w:pPr>
        <w:pStyle w:val="a8"/>
        <w:rPr>
          <w:sz w:val="24"/>
          <w:szCs w:val="24"/>
        </w:rPr>
      </w:pPr>
      <w:r w:rsidRPr="00D24859">
        <w:rPr>
          <w:sz w:val="24"/>
          <w:szCs w:val="24"/>
        </w:rPr>
        <w:t>И.А. Бунин. «Нет солнца, но светлы пруды...», «На высоте, на снеговой вершине...», «Тропами потаенными...»</w:t>
      </w:r>
    </w:p>
    <w:p w:rsidR="00A60959" w:rsidRPr="00D24859" w:rsidRDefault="00A60959" w:rsidP="00A60959">
      <w:pPr>
        <w:pStyle w:val="a8"/>
        <w:rPr>
          <w:sz w:val="24"/>
          <w:szCs w:val="24"/>
        </w:rPr>
      </w:pPr>
      <w:r w:rsidRPr="00D24859">
        <w:rPr>
          <w:sz w:val="24"/>
          <w:szCs w:val="24"/>
        </w:rPr>
        <w:t>Б.Л. Пастернак. «После дождя».</w:t>
      </w:r>
    </w:p>
    <w:p w:rsidR="00A60959" w:rsidRPr="00D24859" w:rsidRDefault="00A60959" w:rsidP="00A60959">
      <w:pPr>
        <w:pStyle w:val="a8"/>
        <w:rPr>
          <w:sz w:val="24"/>
          <w:szCs w:val="24"/>
        </w:rPr>
      </w:pPr>
      <w:r w:rsidRPr="00D24859">
        <w:rPr>
          <w:sz w:val="24"/>
          <w:szCs w:val="24"/>
        </w:rPr>
        <w:t>Н.А. Заболоцкий. «Утро», «Подмосковные рощи».</w:t>
      </w:r>
    </w:p>
    <w:p w:rsidR="00A60959" w:rsidRPr="00D24859" w:rsidRDefault="00A60959" w:rsidP="00A60959">
      <w:pPr>
        <w:pStyle w:val="a8"/>
        <w:rPr>
          <w:sz w:val="24"/>
          <w:szCs w:val="24"/>
        </w:rPr>
      </w:pPr>
      <w:r w:rsidRPr="00D24859">
        <w:rPr>
          <w:sz w:val="24"/>
          <w:szCs w:val="24"/>
        </w:rPr>
        <w:t>А.Т. Твардовский. «Есть обрыв, где я, играя…», «Я иду и радуюсь…»</w:t>
      </w:r>
    </w:p>
    <w:p w:rsidR="00A60959" w:rsidRPr="00D24859" w:rsidRDefault="00A60959" w:rsidP="00A60959">
      <w:pPr>
        <w:pStyle w:val="a8"/>
        <w:rPr>
          <w:sz w:val="24"/>
          <w:szCs w:val="24"/>
        </w:rPr>
      </w:pPr>
      <w:r w:rsidRPr="00D24859">
        <w:rPr>
          <w:sz w:val="24"/>
          <w:szCs w:val="24"/>
        </w:rPr>
        <w:t>А.А. Вознесенский. «Снег в сентябре».</w:t>
      </w:r>
    </w:p>
    <w:p w:rsidR="00A60959" w:rsidRPr="00D24859" w:rsidRDefault="00A60959" w:rsidP="00A60959">
      <w:pPr>
        <w:pStyle w:val="a8"/>
        <w:rPr>
          <w:sz w:val="24"/>
          <w:szCs w:val="24"/>
        </w:rPr>
      </w:pPr>
      <w:r w:rsidRPr="00D24859">
        <w:rPr>
          <w:sz w:val="24"/>
          <w:szCs w:val="24"/>
        </w:rPr>
        <w:t>В.К. Железников. «Чучело».</w:t>
      </w:r>
    </w:p>
    <w:p w:rsidR="00A60959" w:rsidRPr="00D24859" w:rsidRDefault="00A60959" w:rsidP="00A60959">
      <w:pPr>
        <w:pStyle w:val="a8"/>
        <w:rPr>
          <w:sz w:val="24"/>
          <w:szCs w:val="24"/>
        </w:rPr>
      </w:pPr>
      <w:r w:rsidRPr="00D24859">
        <w:rPr>
          <w:sz w:val="24"/>
          <w:szCs w:val="24"/>
        </w:rPr>
        <w:t>В.П. Крапивин. «Мальчик со шпагой».</w:t>
      </w:r>
    </w:p>
    <w:p w:rsidR="00A60959" w:rsidRPr="00D24859" w:rsidRDefault="00A60959" w:rsidP="00A60959">
      <w:pPr>
        <w:pStyle w:val="a8"/>
        <w:rPr>
          <w:sz w:val="24"/>
          <w:szCs w:val="24"/>
        </w:rPr>
      </w:pPr>
      <w:r w:rsidRPr="00D24859">
        <w:rPr>
          <w:sz w:val="24"/>
          <w:szCs w:val="24"/>
        </w:rPr>
        <w:t>Р.П. Погодин. «Время говорит — пора», «Зеленый попугай».</w:t>
      </w:r>
    </w:p>
    <w:p w:rsidR="00A60959" w:rsidRPr="00D24859" w:rsidRDefault="00A60959" w:rsidP="00A60959">
      <w:pPr>
        <w:pStyle w:val="a8"/>
        <w:rPr>
          <w:sz w:val="24"/>
          <w:szCs w:val="24"/>
        </w:rPr>
      </w:pPr>
      <w:r w:rsidRPr="00D24859">
        <w:rPr>
          <w:sz w:val="24"/>
          <w:szCs w:val="24"/>
        </w:rPr>
        <w:t>А.Г. Алексин. «Домашнее сочинение», «Три мушкетера в одном купе».</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 xml:space="preserve">А. Шклярский. «Томек среди охотников за человеческими головами». (Пер. с польского.) </w:t>
      </w:r>
    </w:p>
    <w:p w:rsidR="00A60959" w:rsidRPr="00D24859" w:rsidRDefault="00A60959" w:rsidP="00A60959">
      <w:pPr>
        <w:pStyle w:val="a8"/>
        <w:rPr>
          <w:sz w:val="24"/>
          <w:szCs w:val="24"/>
        </w:rPr>
      </w:pPr>
      <w:r w:rsidRPr="00D24859">
        <w:rPr>
          <w:sz w:val="24"/>
          <w:szCs w:val="24"/>
        </w:rPr>
        <w:t>Перечень контрольных работ и исследовательских проектов</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7 класс</w:t>
      </w:r>
    </w:p>
    <w:p w:rsidR="00A60959" w:rsidRPr="00D24859" w:rsidRDefault="00A60959" w:rsidP="00A60959">
      <w:pPr>
        <w:pStyle w:val="a8"/>
        <w:rPr>
          <w:sz w:val="24"/>
          <w:szCs w:val="24"/>
        </w:rPr>
      </w:pPr>
      <w:r w:rsidRPr="00D24859">
        <w:rPr>
          <w:sz w:val="24"/>
          <w:szCs w:val="24"/>
        </w:rPr>
        <w:t>ВЕДЕНИЕ (1 час)</w:t>
      </w:r>
    </w:p>
    <w:p w:rsidR="00A60959" w:rsidRPr="00D24859" w:rsidRDefault="00A60959" w:rsidP="00A60959">
      <w:pPr>
        <w:pStyle w:val="a8"/>
        <w:rPr>
          <w:sz w:val="24"/>
          <w:szCs w:val="24"/>
        </w:rPr>
      </w:pPr>
      <w:r w:rsidRPr="00D24859">
        <w:rPr>
          <w:sz w:val="24"/>
          <w:szCs w:val="24"/>
        </w:rPr>
        <w:t>Знакомство со структурой и особенностями учебника. 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rsidR="00A60959" w:rsidRPr="00D24859" w:rsidRDefault="00A60959" w:rsidP="00A60959">
      <w:pPr>
        <w:pStyle w:val="a8"/>
        <w:rPr>
          <w:sz w:val="24"/>
          <w:szCs w:val="24"/>
        </w:rPr>
      </w:pPr>
      <w:r w:rsidRPr="00D24859">
        <w:rPr>
          <w:sz w:val="24"/>
          <w:szCs w:val="24"/>
        </w:rPr>
        <w:t>Теория литературы: литературные роды, текстология.</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(2 часа)</w:t>
      </w:r>
    </w:p>
    <w:p w:rsidR="00A60959" w:rsidRPr="00D24859" w:rsidRDefault="00A60959" w:rsidP="00A60959">
      <w:pPr>
        <w:pStyle w:val="a8"/>
        <w:rPr>
          <w:sz w:val="24"/>
          <w:szCs w:val="24"/>
        </w:rPr>
      </w:pPr>
      <w:r w:rsidRPr="00D24859">
        <w:rPr>
          <w:sz w:val="24"/>
          <w:szCs w:val="24"/>
        </w:rPr>
        <w:lastRenderedPageBreak/>
        <w:t>«Святогор и Микула Селянинович», «Илья Муромец и Соловей-разбойник». А.К.Толстой. «Илья Муромец». Событие в былине, поэтическая речь былины, своеобразие характера и речи персонажа, конфликт, отражение в былине народных представлений о нравственности (сила и доброта, ум и мудрость).</w:t>
      </w:r>
    </w:p>
    <w:p w:rsidR="00A60959" w:rsidRPr="00D24859" w:rsidRDefault="00A60959" w:rsidP="00A60959">
      <w:pPr>
        <w:pStyle w:val="a8"/>
        <w:rPr>
          <w:sz w:val="24"/>
          <w:szCs w:val="24"/>
        </w:rPr>
      </w:pPr>
      <w:r w:rsidRPr="00D24859">
        <w:rPr>
          <w:sz w:val="24"/>
          <w:szCs w:val="24"/>
        </w:rPr>
        <w:t xml:space="preserve">Теория литературы: эпос; эпические жанры в фольклоре; былина (эпическая песня), тематика былин, своеобразие центральных персонажей и конфликта в былине (по сравнению с волшебной </w:t>
      </w:r>
    </w:p>
    <w:p w:rsidR="00A60959" w:rsidRPr="00D24859" w:rsidRDefault="00A60959" w:rsidP="00A60959">
      <w:pPr>
        <w:pStyle w:val="a8"/>
        <w:rPr>
          <w:sz w:val="24"/>
          <w:szCs w:val="24"/>
        </w:rPr>
      </w:pPr>
      <w:r w:rsidRPr="00D24859">
        <w:rPr>
          <w:sz w:val="24"/>
          <w:szCs w:val="24"/>
        </w:rPr>
        <w:t xml:space="preserve">сказкой, легендой и преданием). </w:t>
      </w:r>
    </w:p>
    <w:p w:rsidR="00A60959" w:rsidRPr="00D24859" w:rsidRDefault="00A60959" w:rsidP="00A60959">
      <w:pPr>
        <w:pStyle w:val="a8"/>
        <w:rPr>
          <w:sz w:val="24"/>
          <w:szCs w:val="24"/>
        </w:rPr>
      </w:pPr>
      <w:r w:rsidRPr="00D24859">
        <w:rPr>
          <w:sz w:val="24"/>
          <w:szCs w:val="24"/>
        </w:rPr>
        <w:t>РУССКИЕ НАРОДНЫЕ ПЕСНИ (2 часа)</w:t>
      </w:r>
    </w:p>
    <w:p w:rsidR="00A60959" w:rsidRPr="00D24859" w:rsidRDefault="00A60959" w:rsidP="00A60959">
      <w:pPr>
        <w:pStyle w:val="a8"/>
        <w:rPr>
          <w:sz w:val="24"/>
          <w:szCs w:val="24"/>
        </w:rPr>
      </w:pPr>
      <w:r w:rsidRPr="00D24859">
        <w:rPr>
          <w:sz w:val="24"/>
          <w:szCs w:val="24"/>
        </w:rPr>
        <w:t>Обрядовая поэзия («Девочки, колядки!..», «Наша Масленица дорогая..», «Говорили – сваты на конях будут»); лирические песни ( «Подушечка моя пуховая..»); лиро-эпические песни ( «Солдатская»).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фольклорной песне.</w:t>
      </w:r>
    </w:p>
    <w:p w:rsidR="00A60959" w:rsidRPr="00D24859" w:rsidRDefault="00A60959" w:rsidP="00A60959">
      <w:pPr>
        <w:pStyle w:val="a8"/>
        <w:rPr>
          <w:sz w:val="24"/>
          <w:szCs w:val="24"/>
        </w:rPr>
      </w:pPr>
      <w:r w:rsidRPr="00D24859">
        <w:rPr>
          <w:sz w:val="24"/>
          <w:szCs w:val="24"/>
        </w:rPr>
        <w:t>Теория литературы: песенные жанры в фольклоре, многообразие жанров обрядовой поэзии, лирическая песня; эпитеты, метафоры, сравнения, олицетворения (развитие представлений).</w:t>
      </w:r>
    </w:p>
    <w:p w:rsidR="00A60959" w:rsidRPr="00D24859" w:rsidRDefault="00A60959" w:rsidP="00A60959">
      <w:pPr>
        <w:pStyle w:val="a8"/>
        <w:rPr>
          <w:sz w:val="24"/>
          <w:szCs w:val="24"/>
        </w:rPr>
      </w:pPr>
      <w:r w:rsidRPr="00D24859">
        <w:rPr>
          <w:sz w:val="24"/>
          <w:szCs w:val="24"/>
        </w:rPr>
        <w:t>ИЗ  ДРЕВНЕРУССКОЙ ЛИТЕРАТУРЫ (2 часа)</w:t>
      </w:r>
    </w:p>
    <w:p w:rsidR="00A60959" w:rsidRPr="00D24859" w:rsidRDefault="00A60959" w:rsidP="00A60959">
      <w:pPr>
        <w:pStyle w:val="a8"/>
        <w:rPr>
          <w:sz w:val="24"/>
          <w:szCs w:val="24"/>
        </w:rPr>
      </w:pPr>
      <w:r w:rsidRPr="00D24859">
        <w:rPr>
          <w:sz w:val="24"/>
          <w:szCs w:val="24"/>
        </w:rPr>
        <w:t>Из «Повести временных лет» («И вспомнил Олег коня своего..», «Повесть о Петре и Февронии Муромских».Поучительный характер древнерусской литературы; мудрость, преемственность поколений, любовь к родине, образованность, твердость духа, религиозность, верность, жертвенность; семейные ценности.</w:t>
      </w:r>
    </w:p>
    <w:p w:rsidR="00A60959" w:rsidRPr="00D24859" w:rsidRDefault="00A60959" w:rsidP="00A60959">
      <w:pPr>
        <w:pStyle w:val="a8"/>
        <w:rPr>
          <w:sz w:val="24"/>
          <w:szCs w:val="24"/>
        </w:rPr>
      </w:pPr>
      <w:r w:rsidRPr="00D24859">
        <w:rPr>
          <w:sz w:val="24"/>
          <w:szCs w:val="24"/>
        </w:rPr>
        <w:t>Теория литературы: эпические жанры и жанровые образования в древнерусской литературе (наставление, поучение, житие, путешествие, повесть).</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(2 часа)</w:t>
      </w:r>
    </w:p>
    <w:p w:rsidR="00A60959" w:rsidRPr="00D24859" w:rsidRDefault="00A60959" w:rsidP="00A60959">
      <w:pPr>
        <w:pStyle w:val="a8"/>
        <w:rPr>
          <w:sz w:val="24"/>
          <w:szCs w:val="24"/>
        </w:rPr>
      </w:pPr>
      <w:r w:rsidRPr="00D24859">
        <w:rPr>
          <w:sz w:val="24"/>
          <w:szCs w:val="24"/>
        </w:rPr>
        <w:t>Жизнь и судьба поэта, просветителя, ученого. «Ода на день восшествия на всероссийский престол ее величества государыни императрицы Елисаветы Петровны, 1747 года» (отрывок), «Предисловие о пользе книг церковных в российском языке» (отрывок). Мысли о просвещении, русском языке; вера в творческие способности народа. Тематика поэтических произведений; особенность поэтического языка оды и лирического стихотворения; поэтические образы. Теория «трех штилей» (отрывки). Основные положения и значение теории о стилях художественной литературы.</w:t>
      </w:r>
    </w:p>
    <w:p w:rsidR="00A60959" w:rsidRPr="00D24859" w:rsidRDefault="00A60959" w:rsidP="00A60959">
      <w:pPr>
        <w:pStyle w:val="a8"/>
        <w:rPr>
          <w:sz w:val="24"/>
          <w:szCs w:val="24"/>
        </w:rPr>
      </w:pPr>
      <w:r w:rsidRPr="00D24859">
        <w:rPr>
          <w:sz w:val="24"/>
          <w:szCs w:val="24"/>
        </w:rPr>
        <w:t>Теория литературы: литературное направление, классицизм; ода; учение М.В. Ломоносова о «трех штилях»; риторические фигуры; эпиграмма; тема и мотив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Г.Р. ДЕРЖАВИН (1 час)</w:t>
      </w:r>
    </w:p>
    <w:p w:rsidR="00A60959" w:rsidRPr="00D24859" w:rsidRDefault="00A60959" w:rsidP="00A60959">
      <w:pPr>
        <w:pStyle w:val="a8"/>
        <w:rPr>
          <w:sz w:val="24"/>
          <w:szCs w:val="24"/>
        </w:rPr>
      </w:pPr>
      <w:r w:rsidRPr="00D24859">
        <w:rPr>
          <w:sz w:val="24"/>
          <w:szCs w:val="24"/>
        </w:rPr>
        <w:t>Биография Г.Р. Державина (по страницам книги В.Ф. Ходасевича «Державин»). Стихотворение «Властителям и судиям». Отражение в названии тематики и проблематики стихотворения; своеобразие стихотворений Г.Р. Державина в сравнении со стихотворениями М.В. Ломоносова. Тема поэта и власти. Сопоставление стихотворного переложения 81 псалма с оригиналом.</w:t>
      </w:r>
    </w:p>
    <w:p w:rsidR="00A60959" w:rsidRPr="00D24859" w:rsidRDefault="00A60959" w:rsidP="00A60959">
      <w:pPr>
        <w:pStyle w:val="a8"/>
        <w:rPr>
          <w:sz w:val="24"/>
          <w:szCs w:val="24"/>
        </w:rPr>
      </w:pPr>
      <w:r w:rsidRPr="00D24859">
        <w:rPr>
          <w:sz w:val="24"/>
          <w:szCs w:val="24"/>
        </w:rPr>
        <w:t>Теория литературы: лирическое стихотворение, отличие лирического стихотворения от оды; тематическое разнообразие лирики; псалом; риторические фигуры (развитие представлений).</w:t>
      </w:r>
    </w:p>
    <w:p w:rsidR="00A60959" w:rsidRPr="00D24859" w:rsidRDefault="00A60959" w:rsidP="00A60959">
      <w:pPr>
        <w:pStyle w:val="a8"/>
        <w:rPr>
          <w:sz w:val="24"/>
          <w:szCs w:val="24"/>
        </w:rPr>
      </w:pPr>
      <w:r w:rsidRPr="00D24859">
        <w:rPr>
          <w:sz w:val="24"/>
          <w:szCs w:val="24"/>
        </w:rPr>
        <w:t>Д.И. ФОНВИЗИН (3 часа)</w:t>
      </w:r>
    </w:p>
    <w:p w:rsidR="00A60959" w:rsidRPr="00D24859" w:rsidRDefault="00A60959" w:rsidP="00A60959">
      <w:pPr>
        <w:pStyle w:val="a8"/>
        <w:rPr>
          <w:sz w:val="24"/>
          <w:szCs w:val="24"/>
        </w:rPr>
      </w:pPr>
      <w:r w:rsidRPr="00D24859">
        <w:rPr>
          <w:sz w:val="24"/>
          <w:szCs w:val="24"/>
        </w:rPr>
        <w:t>Краткие сведения о писателе. Комедия «Недоросль». Своеобразие драматургического произведения, основной конфликт пьесы и ее проблематика, образы комедии (портрет и характер: поступки, мысли, язык); образование и образованность; воспитание и семья; отцы и дети; социальные вопросы комедии; позиция писателя.</w:t>
      </w:r>
    </w:p>
    <w:p w:rsidR="00A60959" w:rsidRPr="00D24859" w:rsidRDefault="00A60959" w:rsidP="00A60959">
      <w:pPr>
        <w:pStyle w:val="a8"/>
        <w:rPr>
          <w:sz w:val="24"/>
          <w:szCs w:val="24"/>
        </w:rPr>
      </w:pPr>
      <w:r w:rsidRPr="00D24859">
        <w:rPr>
          <w:sz w:val="24"/>
          <w:szCs w:val="24"/>
        </w:rPr>
        <w:lastRenderedPageBreak/>
        <w:t>Теория литературы: юмор, сатира, сарказм; драма как литературный род; жанр комедии; «говорящие» фамилии; ремарка; литературное направление, классицизм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А.С. ПУШКИН (5 часа)</w:t>
      </w:r>
    </w:p>
    <w:p w:rsidR="00A60959" w:rsidRPr="00D24859" w:rsidRDefault="00A60959" w:rsidP="00A60959">
      <w:pPr>
        <w:pStyle w:val="a8"/>
        <w:rPr>
          <w:sz w:val="24"/>
          <w:szCs w:val="24"/>
        </w:rPr>
      </w:pPr>
      <w:r w:rsidRPr="00D24859">
        <w:rPr>
          <w:sz w:val="24"/>
          <w:szCs w:val="24"/>
        </w:rPr>
        <w:t>Тема дружбы и долга, свободолюбивые мотивы в стихотворениях поэта: «К Чаадаеву» («Любви, надежды, тихой славы…»), «Во глубине сибирских руд…». Любовь к родине, уважение к предкам: «Два чувства дивно близки к нам…». Человек и природа: «Туча». Тема власти, жестокости, зла: «Анчар».  «Песнь о вещем Олеге»: судьба Олега в летописном тексте и в балладе Пушкина; мотивы судьбы – предсказание, предзнаменование, предвидение, провидение; вера и суеверие. Поэма «Полтава» (в сокращении). Образ Петра и тема России в поэме. Гражданский пафос поэмы. Изображение «массы» и исторических личностей в поэме. Своеобразие поэтического языка (через элементы сопоставительного анализа). Творческая история произведений.</w:t>
      </w:r>
    </w:p>
    <w:p w:rsidR="00A60959" w:rsidRPr="00D24859" w:rsidRDefault="00A60959" w:rsidP="00A60959">
      <w:pPr>
        <w:pStyle w:val="a8"/>
        <w:rPr>
          <w:sz w:val="24"/>
          <w:szCs w:val="24"/>
        </w:rPr>
      </w:pPr>
      <w:r w:rsidRPr="00D24859">
        <w:rPr>
          <w:sz w:val="24"/>
          <w:szCs w:val="24"/>
        </w:rPr>
        <w:t>Теория литературы: поэма, баллада, образный мир поэмы, группировка образов, художественный образ и прототип; тропы и фигуры (риторическое обращение, эпитет, метафора), жанровое образование – дружеское послание.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(4 часа)</w:t>
      </w:r>
    </w:p>
    <w:p w:rsidR="00A60959" w:rsidRPr="00D24859" w:rsidRDefault="00A60959" w:rsidP="00A60959">
      <w:pPr>
        <w:pStyle w:val="a8"/>
        <w:rPr>
          <w:sz w:val="24"/>
          <w:szCs w:val="24"/>
        </w:rPr>
      </w:pPr>
      <w:r w:rsidRPr="00D24859">
        <w:rPr>
          <w:sz w:val="24"/>
          <w:szCs w:val="24"/>
        </w:rPr>
        <w:t>Стихотворения: «Три пальмы», «Родина», «Песня про царя Ивана Васильевича, молодого опричника и удалого купца Калашникова». 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образы поэмы и художественные приемы их создания; речевая характеристика героя. Фольклорные элементы в произведении. Художественное богатство «Песни…».</w:t>
      </w:r>
    </w:p>
    <w:p w:rsidR="00A60959" w:rsidRPr="00D24859" w:rsidRDefault="00A60959" w:rsidP="00A60959">
      <w:pPr>
        <w:pStyle w:val="a8"/>
        <w:rPr>
          <w:sz w:val="24"/>
          <w:szCs w:val="24"/>
        </w:rPr>
      </w:pPr>
      <w:r w:rsidRPr="00D24859">
        <w:rPr>
          <w:sz w:val="24"/>
          <w:szCs w:val="24"/>
        </w:rPr>
        <w:t>Теория литературы: жанры лирики; сюжет и композиция лирического произведения (углубление и расширение понятий); фольклорные элементы в авторском произведении; стилизация как литературно-художественный прием; контраст; вымысел, верность исторической правде;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Н.В. ГОГОЛЬ (3 часа)</w:t>
      </w:r>
    </w:p>
    <w:p w:rsidR="00A60959" w:rsidRPr="00D24859" w:rsidRDefault="00A60959" w:rsidP="00A60959">
      <w:pPr>
        <w:pStyle w:val="a8"/>
        <w:rPr>
          <w:sz w:val="24"/>
          <w:szCs w:val="24"/>
        </w:rPr>
      </w:pPr>
      <w:r w:rsidRPr="00D24859">
        <w:rPr>
          <w:sz w:val="24"/>
          <w:szCs w:val="24"/>
        </w:rPr>
        <w:t>Н.В. Гоголь в Петербурге. Новая тема – изображение чиновничества и жизни «маленького человека». Новаторство писателя. Разоблачение угодничества, глупости, бездуховности. Повесть «Шинель»: основной конфликт; трагическое и комическое. Образ Акакия Акакиевича. Авторское отношение к героям и событиям. История замысла.</w:t>
      </w:r>
    </w:p>
    <w:p w:rsidR="00A60959" w:rsidRPr="00D24859" w:rsidRDefault="00A60959" w:rsidP="00A60959">
      <w:pPr>
        <w:pStyle w:val="a8"/>
        <w:rPr>
          <w:sz w:val="24"/>
          <w:szCs w:val="24"/>
        </w:rPr>
      </w:pPr>
      <w:r w:rsidRPr="00D24859">
        <w:rPr>
          <w:sz w:val="24"/>
          <w:szCs w:val="24"/>
        </w:rPr>
        <w:t>Теория литературы: сатирическая повесть, юмористические ситуации, «говорящие» фамилии; фантастика.</w:t>
      </w:r>
    </w:p>
    <w:p w:rsidR="00A60959" w:rsidRPr="00D24859" w:rsidRDefault="00A60959" w:rsidP="00A60959">
      <w:pPr>
        <w:pStyle w:val="a8"/>
        <w:rPr>
          <w:sz w:val="24"/>
          <w:szCs w:val="24"/>
        </w:rPr>
      </w:pPr>
      <w:r w:rsidRPr="00D24859">
        <w:rPr>
          <w:sz w:val="24"/>
          <w:szCs w:val="24"/>
        </w:rPr>
        <w:t>И.С. ТУРГЕНЕВ (2 часа)</w:t>
      </w:r>
    </w:p>
    <w:p w:rsidR="00A60959" w:rsidRPr="00D24859" w:rsidRDefault="00A60959" w:rsidP="00A60959">
      <w:pPr>
        <w:pStyle w:val="a8"/>
        <w:rPr>
          <w:sz w:val="24"/>
          <w:szCs w:val="24"/>
        </w:rPr>
      </w:pPr>
      <w:r w:rsidRPr="00D24859">
        <w:rPr>
          <w:sz w:val="24"/>
          <w:szCs w:val="24"/>
        </w:rPr>
        <w:t>Общая характеристика цикла «Записки охотника». Многообразие и сложность характеров крестьян в изображении И.С. Тургенева. Рассказ «Хорь и Калиныч» (природный ум, трудолюбие, смекалка, талант; сложные социальные отношения в деревне в изображении Тургенева); рассказ «Певцы» (основная тема, талант и чувство достоинства крестьян, отношение автора к героям), Стихотворение в прозе «Нищий»: тематика; художественное богатство произведения.</w:t>
      </w:r>
    </w:p>
    <w:p w:rsidR="00A60959" w:rsidRPr="00D24859" w:rsidRDefault="00A60959" w:rsidP="00A60959">
      <w:pPr>
        <w:pStyle w:val="a8"/>
        <w:rPr>
          <w:sz w:val="24"/>
          <w:szCs w:val="24"/>
        </w:rPr>
      </w:pPr>
      <w:r w:rsidRPr="00D24859">
        <w:rPr>
          <w:sz w:val="24"/>
          <w:szCs w:val="24"/>
        </w:rPr>
        <w:t>Теория литературы: цикл; портрет и характер; рассказчик; эпилог; стихотворение в прозе (углубление представлений).</w:t>
      </w:r>
    </w:p>
    <w:p w:rsidR="00A60959" w:rsidRPr="00D24859" w:rsidRDefault="00A60959" w:rsidP="00A60959">
      <w:pPr>
        <w:pStyle w:val="a8"/>
        <w:rPr>
          <w:sz w:val="24"/>
          <w:szCs w:val="24"/>
        </w:rPr>
      </w:pPr>
      <w:r w:rsidRPr="00D24859">
        <w:rPr>
          <w:sz w:val="24"/>
          <w:szCs w:val="24"/>
        </w:rPr>
        <w:t>Н.А. НЕКРАСОВ (4 часа)</w:t>
      </w:r>
    </w:p>
    <w:p w:rsidR="00A60959" w:rsidRPr="00D24859" w:rsidRDefault="00A60959" w:rsidP="00A60959">
      <w:pPr>
        <w:pStyle w:val="a8"/>
        <w:rPr>
          <w:sz w:val="24"/>
          <w:szCs w:val="24"/>
        </w:rPr>
      </w:pPr>
      <w:r w:rsidRPr="00D24859">
        <w:rPr>
          <w:sz w:val="24"/>
          <w:szCs w:val="24"/>
        </w:rPr>
        <w:t xml:space="preserve">Краткие сведения о поэте. Стихотворения: «Вчерашний день, часу в шестом…», «Железная дорога», «Размышления у парадного подъезда», поэма «Русские женщины» («Княгиня Трубецкая»). Доля народная – основная тема произведений поэта; своеобразие поэтической музы Н.А. Некрасова. Писатель и власть; новые типы героев и персонажей. Основная проблематика произведений: судьба русской женщины, любовь и чувство долга; </w:t>
      </w:r>
      <w:r w:rsidRPr="00D24859">
        <w:rPr>
          <w:sz w:val="24"/>
          <w:szCs w:val="24"/>
        </w:rPr>
        <w:lastRenderedPageBreak/>
        <w:t xml:space="preserve">верность, преданность, независимость, стойкость, достоинство; чванство, равнодушие, беззащитность, бесправие, покорность судьбе. </w:t>
      </w:r>
    </w:p>
    <w:p w:rsidR="00A60959" w:rsidRPr="00D24859" w:rsidRDefault="00A60959" w:rsidP="00A60959">
      <w:pPr>
        <w:pStyle w:val="a8"/>
        <w:rPr>
          <w:sz w:val="24"/>
          <w:szCs w:val="24"/>
        </w:rPr>
      </w:pPr>
      <w:r w:rsidRPr="00D24859">
        <w:rPr>
          <w:sz w:val="24"/>
          <w:szCs w:val="24"/>
        </w:rPr>
        <w:t>Теория литературы: поэма (развитие представлений); диалог.</w:t>
      </w:r>
    </w:p>
    <w:p w:rsidR="00A60959" w:rsidRPr="00D24859" w:rsidRDefault="00A60959" w:rsidP="00A60959">
      <w:pPr>
        <w:pStyle w:val="a8"/>
        <w:rPr>
          <w:sz w:val="24"/>
          <w:szCs w:val="24"/>
        </w:rPr>
      </w:pPr>
      <w:r w:rsidRPr="00D24859">
        <w:rPr>
          <w:sz w:val="24"/>
          <w:szCs w:val="24"/>
        </w:rPr>
        <w:t>М.Е. САЛТЫКОВ-ЩЕДРИН (3 часа)</w:t>
      </w:r>
    </w:p>
    <w:p w:rsidR="00A60959" w:rsidRPr="00D24859" w:rsidRDefault="00A60959" w:rsidP="00A60959">
      <w:pPr>
        <w:pStyle w:val="a8"/>
        <w:rPr>
          <w:sz w:val="24"/>
          <w:szCs w:val="24"/>
        </w:rPr>
      </w:pPr>
      <w:r w:rsidRPr="00D24859">
        <w:rPr>
          <w:sz w:val="24"/>
          <w:szCs w:val="24"/>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A60959" w:rsidRPr="00D24859" w:rsidRDefault="00A60959" w:rsidP="00A60959">
      <w:pPr>
        <w:pStyle w:val="a8"/>
        <w:rPr>
          <w:sz w:val="24"/>
          <w:szCs w:val="24"/>
        </w:rPr>
      </w:pPr>
      <w:r w:rsidRPr="00D24859">
        <w:rPr>
          <w:sz w:val="24"/>
          <w:szCs w:val="24"/>
        </w:rPr>
        <w:t>Теория литературы: сатира, сатирический образ, сатирический персонаж, сатирический тип; притчевый характер сатирических сказок; мораль; своеобразие художественно-выразительных средств в сатирическом произведении ; тропы и фигуры в сказках (гипербола, аллегория –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Л.Н. Толстой – участник обороны Севастополя. Творческая история «Севастопольских рассказов». Литература и история. Рассказ «Севастополь в декабре месяце»: человек на войне, жизнь и смерть, героизм, подвиг, защита Отечества – основные темы рассказа. Образы защитников Севастополя.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рассказ, книга (цикл) рассказов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Н.С.ЛЕСКОВ (3 часа)</w:t>
      </w:r>
    </w:p>
    <w:p w:rsidR="00A60959" w:rsidRPr="00D24859" w:rsidRDefault="00A60959" w:rsidP="00A60959">
      <w:pPr>
        <w:pStyle w:val="a8"/>
        <w:rPr>
          <w:sz w:val="24"/>
          <w:szCs w:val="24"/>
        </w:rPr>
      </w:pPr>
      <w:r w:rsidRPr="00D24859">
        <w:rPr>
          <w:sz w:val="24"/>
          <w:szCs w:val="24"/>
        </w:rPr>
        <w:t>Краткие биографические сведения. «Лесков – писатель будущего» (Л.Н. Толстой). Сказ «Левша». Особенность проблематики и центральная идея. Образный мир произведения.</w:t>
      </w:r>
    </w:p>
    <w:p w:rsidR="00A60959" w:rsidRPr="00D24859" w:rsidRDefault="00A60959" w:rsidP="00A60959">
      <w:pPr>
        <w:pStyle w:val="a8"/>
        <w:rPr>
          <w:sz w:val="24"/>
          <w:szCs w:val="24"/>
        </w:rPr>
      </w:pPr>
      <w:r w:rsidRPr="00D24859">
        <w:rPr>
          <w:sz w:val="24"/>
          <w:szCs w:val="24"/>
        </w:rPr>
        <w:t>Теория литературы: сказ, рассказчик (развитие представлений); своеобразие стиля.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А.А. ФЕТ (2 час)</w:t>
      </w:r>
    </w:p>
    <w:p w:rsidR="00A60959" w:rsidRPr="00D24859" w:rsidRDefault="00A60959" w:rsidP="00A60959">
      <w:pPr>
        <w:pStyle w:val="a8"/>
        <w:rPr>
          <w:sz w:val="24"/>
          <w:szCs w:val="24"/>
        </w:rPr>
      </w:pPr>
      <w:r w:rsidRPr="00D24859">
        <w:rPr>
          <w:sz w:val="24"/>
          <w:szCs w:val="24"/>
        </w:rPr>
        <w:t>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w:t>
      </w:r>
    </w:p>
    <w:p w:rsidR="00A60959" w:rsidRPr="00D24859" w:rsidRDefault="00A60959" w:rsidP="00A60959">
      <w:pPr>
        <w:pStyle w:val="a8"/>
        <w:rPr>
          <w:sz w:val="24"/>
          <w:szCs w:val="24"/>
        </w:rPr>
      </w:pPr>
      <w:r w:rsidRPr="00D24859">
        <w:rPr>
          <w:sz w:val="24"/>
          <w:szCs w:val="24"/>
        </w:rPr>
        <w:t>Теория литературы: лирика природы; тропы и фигуры (эпитет, сравнение, олицетворение, метафора, бессоюзие –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А.П. ЧЕХОВ (3 часа)</w:t>
      </w:r>
    </w:p>
    <w:p w:rsidR="00A60959" w:rsidRPr="00D24859" w:rsidRDefault="00A60959" w:rsidP="00A60959">
      <w:pPr>
        <w:pStyle w:val="a8"/>
        <w:rPr>
          <w:sz w:val="24"/>
          <w:szCs w:val="24"/>
        </w:rPr>
      </w:pPr>
      <w:r w:rsidRPr="00D24859">
        <w:rPr>
          <w:sz w:val="24"/>
          <w:szCs w:val="24"/>
        </w:rPr>
        <w:t>Рассказы «Хамелеон», «Смерть чиновника». Разоблачение беспринципности, корыстолюбия, чинопочитание, самоунижение. Своеобразие сюжета, способы создания образов, социальная направленность рассказов; позиция автора.</w:t>
      </w:r>
    </w:p>
    <w:p w:rsidR="00A60959" w:rsidRPr="00D24859" w:rsidRDefault="00A60959" w:rsidP="00A60959">
      <w:pPr>
        <w:pStyle w:val="a8"/>
        <w:rPr>
          <w:sz w:val="24"/>
          <w:szCs w:val="24"/>
        </w:rPr>
      </w:pPr>
      <w:r w:rsidRPr="00D24859">
        <w:rPr>
          <w:sz w:val="24"/>
          <w:szCs w:val="24"/>
        </w:rPr>
        <w:t>Теория литературы: психологический портрет; сюжет; сатира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РУССКИХ ПОЭТОВ XIX ВЕКА О РОССИИ (2 час)</w:t>
      </w:r>
    </w:p>
    <w:p w:rsidR="00A60959" w:rsidRPr="00D24859" w:rsidRDefault="00A60959" w:rsidP="00A60959">
      <w:pPr>
        <w:pStyle w:val="a8"/>
        <w:rPr>
          <w:sz w:val="24"/>
          <w:szCs w:val="24"/>
        </w:rPr>
      </w:pPr>
      <w:r w:rsidRPr="00D24859">
        <w:rPr>
          <w:sz w:val="24"/>
          <w:szCs w:val="24"/>
        </w:rPr>
        <w:t>Н.М. Языков «Песня»; И.С. Никитин «Русь»; А.Н. Майков «Нива»; А.К. Толстой «Край ты мой, родимый край!»</w:t>
      </w:r>
    </w:p>
    <w:p w:rsidR="00A60959" w:rsidRPr="00D24859" w:rsidRDefault="00A60959" w:rsidP="00A60959">
      <w:pPr>
        <w:pStyle w:val="a8"/>
        <w:rPr>
          <w:sz w:val="24"/>
          <w:szCs w:val="24"/>
        </w:rPr>
      </w:pPr>
      <w:r w:rsidRPr="00D24859">
        <w:rPr>
          <w:sz w:val="24"/>
          <w:szCs w:val="24"/>
        </w:rPr>
        <w:t>Теория литературы: инверсия, риторический вопрос, восклицание, обращение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Повесть «Детство» (главы по выбору); «Легенда о Данко» (из рассказа «Старуха Изергиль»). Основные сюжетные линии в автобиографической прозе; становление характера юного героя; проблематика рассказа (личность и обстоятельства, близкий человек, жизнь для людей, героизм, зависть, равнодушие, покорность, непокорность, гордость, жалость); авторская позиция; контраст как основной прием раскрытия идеи.</w:t>
      </w:r>
    </w:p>
    <w:p w:rsidR="00A60959" w:rsidRPr="00D24859" w:rsidRDefault="00A60959" w:rsidP="00A60959">
      <w:pPr>
        <w:pStyle w:val="a8"/>
        <w:rPr>
          <w:sz w:val="24"/>
          <w:szCs w:val="24"/>
        </w:rPr>
      </w:pPr>
      <w:r w:rsidRPr="00D24859">
        <w:rPr>
          <w:sz w:val="24"/>
          <w:szCs w:val="24"/>
        </w:rPr>
        <w:t>Теория литературы: автобиографическая проза; трилогия; контраст (развитие представлений); герой-романтик.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И.А. БУНИН (3 часа)</w:t>
      </w:r>
    </w:p>
    <w:p w:rsidR="00A60959" w:rsidRPr="00D24859" w:rsidRDefault="00A60959" w:rsidP="00A60959">
      <w:pPr>
        <w:pStyle w:val="a8"/>
        <w:rPr>
          <w:sz w:val="24"/>
          <w:szCs w:val="24"/>
        </w:rPr>
      </w:pPr>
      <w:r w:rsidRPr="00D24859">
        <w:rPr>
          <w:sz w:val="24"/>
          <w:szCs w:val="24"/>
        </w:rPr>
        <w:t>Стихотворение «Догорел апрельский светлый вечер…». Человек и природа в стихах И.А. Бунина. Размышления о своеобразии поэзии: «Как я пишу». Рассказ «Кукушка». Смысл названия; доброта, милосердие, справедливость, покорность, смирение – основные мотивы рассказа; образы-персонажи; образ природы; образы животных и их значение в художественной идеи рассказа.</w:t>
      </w:r>
    </w:p>
    <w:p w:rsidR="00A60959" w:rsidRPr="00D24859" w:rsidRDefault="00A60959" w:rsidP="00A60959">
      <w:pPr>
        <w:pStyle w:val="a8"/>
        <w:rPr>
          <w:sz w:val="24"/>
          <w:szCs w:val="24"/>
        </w:rPr>
      </w:pPr>
      <w:r w:rsidRPr="00D24859">
        <w:rPr>
          <w:sz w:val="24"/>
          <w:szCs w:val="24"/>
        </w:rPr>
        <w:t>Теория литературы: темы и мотивы в лирическом стихотворении; поэтический образ; художественно-выразительная роль бессоюзия в поэтическом тексте.</w:t>
      </w:r>
    </w:p>
    <w:p w:rsidR="00A60959" w:rsidRPr="00D24859" w:rsidRDefault="00A60959" w:rsidP="00A60959">
      <w:pPr>
        <w:pStyle w:val="a8"/>
        <w:rPr>
          <w:sz w:val="24"/>
          <w:szCs w:val="24"/>
        </w:rPr>
      </w:pPr>
      <w:r w:rsidRPr="00D24859">
        <w:rPr>
          <w:sz w:val="24"/>
          <w:szCs w:val="24"/>
        </w:rPr>
        <w:t>А.И. КУПРИН (2 часа)</w:t>
      </w:r>
    </w:p>
    <w:p w:rsidR="00A60959" w:rsidRPr="00D24859" w:rsidRDefault="00A60959" w:rsidP="00A60959">
      <w:pPr>
        <w:pStyle w:val="a8"/>
        <w:rPr>
          <w:sz w:val="24"/>
          <w:szCs w:val="24"/>
        </w:rPr>
      </w:pPr>
      <w:r w:rsidRPr="00D24859">
        <w:rPr>
          <w:sz w:val="24"/>
          <w:szCs w:val="24"/>
        </w:rPr>
        <w:t>Рассказы «Чудесный доктор», «Allez!». Основная сюжетная линия рассказов и подтекст; художественная идея.</w:t>
      </w:r>
    </w:p>
    <w:p w:rsidR="00A60959" w:rsidRPr="00D24859" w:rsidRDefault="00A60959" w:rsidP="00A60959">
      <w:pPr>
        <w:pStyle w:val="a8"/>
        <w:rPr>
          <w:sz w:val="24"/>
          <w:szCs w:val="24"/>
        </w:rPr>
      </w:pPr>
      <w:r w:rsidRPr="00D24859">
        <w:rPr>
          <w:sz w:val="24"/>
          <w:szCs w:val="24"/>
        </w:rPr>
        <w:t>Теория литературы: рассказ-анекдот; диалог; прототип; мотив (развитие представлений); каламбур.</w:t>
      </w:r>
    </w:p>
    <w:p w:rsidR="00A60959" w:rsidRPr="00D24859" w:rsidRDefault="00A60959" w:rsidP="00A60959">
      <w:pPr>
        <w:pStyle w:val="a8"/>
        <w:rPr>
          <w:sz w:val="24"/>
          <w:szCs w:val="24"/>
        </w:rPr>
      </w:pPr>
      <w:r w:rsidRPr="00D24859">
        <w:rPr>
          <w:sz w:val="24"/>
          <w:szCs w:val="24"/>
        </w:rPr>
        <w:t>А.С. ГРИН (3 часа)</w:t>
      </w:r>
    </w:p>
    <w:p w:rsidR="00A60959" w:rsidRPr="00D24859" w:rsidRDefault="00A60959" w:rsidP="00A60959">
      <w:pPr>
        <w:pStyle w:val="a8"/>
        <w:rPr>
          <w:sz w:val="24"/>
          <w:szCs w:val="24"/>
        </w:rPr>
      </w:pPr>
      <w:r w:rsidRPr="00D24859">
        <w:rPr>
          <w:sz w:val="24"/>
          <w:szCs w:val="24"/>
        </w:rPr>
        <w:t>Краткие сведения о писателе. Повесть «Алые паруса» (фрагмент). Творческая история произведения. Своеобразие образного мира повести. Экранизация повести.</w:t>
      </w:r>
    </w:p>
    <w:p w:rsidR="00A60959" w:rsidRPr="00D24859" w:rsidRDefault="00A60959" w:rsidP="00A60959">
      <w:pPr>
        <w:pStyle w:val="a8"/>
        <w:rPr>
          <w:sz w:val="24"/>
          <w:szCs w:val="24"/>
        </w:rPr>
      </w:pPr>
      <w:r w:rsidRPr="00D24859">
        <w:rPr>
          <w:sz w:val="24"/>
          <w:szCs w:val="24"/>
        </w:rPr>
        <w:t>Теория литературы: развитие представлений о герое-романтике.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 МАЯКОВСКИЙ (1 час)</w:t>
      </w:r>
    </w:p>
    <w:p w:rsidR="00A60959" w:rsidRPr="00D24859" w:rsidRDefault="00A60959" w:rsidP="00A60959">
      <w:pPr>
        <w:pStyle w:val="a8"/>
        <w:rPr>
          <w:sz w:val="24"/>
          <w:szCs w:val="24"/>
        </w:rPr>
      </w:pPr>
      <w:r w:rsidRPr="00D24859">
        <w:rPr>
          <w:sz w:val="24"/>
          <w:szCs w:val="24"/>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A60959" w:rsidRPr="00D24859" w:rsidRDefault="00A60959" w:rsidP="00A60959">
      <w:pPr>
        <w:pStyle w:val="a8"/>
        <w:rPr>
          <w:sz w:val="24"/>
          <w:szCs w:val="24"/>
        </w:rPr>
      </w:pPr>
      <w:r w:rsidRPr="00D24859">
        <w:rPr>
          <w:sz w:val="24"/>
          <w:szCs w:val="24"/>
        </w:rPr>
        <w:t>Теория литературы: автобиографические мотивы в лирических произведениях; мотив, тема, идея; рифма; тропы и фигуры (гипербола, метафора, синтаксические фигуры и интонация конца предложения, аллитерация).</w:t>
      </w:r>
    </w:p>
    <w:p w:rsidR="00A60959" w:rsidRPr="00D24859" w:rsidRDefault="00A60959" w:rsidP="00A60959">
      <w:pPr>
        <w:pStyle w:val="a8"/>
        <w:rPr>
          <w:sz w:val="24"/>
          <w:szCs w:val="24"/>
        </w:rPr>
      </w:pPr>
      <w:r w:rsidRPr="00D24859">
        <w:rPr>
          <w:sz w:val="24"/>
          <w:szCs w:val="24"/>
        </w:rPr>
        <w:t>С.А. ЕСЕНИН (4 часа)</w:t>
      </w:r>
    </w:p>
    <w:p w:rsidR="00A60959" w:rsidRPr="00D24859" w:rsidRDefault="00A60959" w:rsidP="00A60959">
      <w:pPr>
        <w:pStyle w:val="a8"/>
        <w:rPr>
          <w:sz w:val="24"/>
          <w:szCs w:val="24"/>
        </w:rPr>
      </w:pPr>
      <w:r w:rsidRPr="00D24859">
        <w:rPr>
          <w:sz w:val="24"/>
          <w:szCs w:val="24"/>
        </w:rPr>
        <w:t>Стихотворения: «Гой ты, Русь, моя родная…», «Каждый труд благослови, удача…», «Отговорила роща золотая…», «Я покинул родимый дом». Тематика лирических 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A60959" w:rsidRPr="00D24859" w:rsidRDefault="00A60959" w:rsidP="00A60959">
      <w:pPr>
        <w:pStyle w:val="a8"/>
        <w:rPr>
          <w:sz w:val="24"/>
          <w:szCs w:val="24"/>
        </w:rPr>
      </w:pPr>
      <w:r w:rsidRPr="00D24859">
        <w:rPr>
          <w:sz w:val="24"/>
          <w:szCs w:val="24"/>
        </w:rPr>
        <w:t>Теория литературы: образ-пейзаж; тропы и фигуры (эпитет, оксюморон, метафора, поэтический синтаксис – развитие представлений); неологизм.</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И.С. ШМЕЛЕВ (2 час)</w:t>
      </w:r>
    </w:p>
    <w:p w:rsidR="00A60959" w:rsidRPr="00D24859" w:rsidRDefault="00A60959" w:rsidP="00A60959">
      <w:pPr>
        <w:pStyle w:val="a8"/>
        <w:rPr>
          <w:sz w:val="24"/>
          <w:szCs w:val="24"/>
        </w:rPr>
      </w:pPr>
      <w:r w:rsidRPr="00D24859">
        <w:rPr>
          <w:sz w:val="24"/>
          <w:szCs w:val="24"/>
        </w:rPr>
        <w:t>Рассказ «Русская песня». Основные сюжетные линии рассказа. Проблематика и художественная идея. Национальный характер в изображении писателя. Роман «Лето Господне» (глава «Яблочный спас»). Автобиографические мотивы. Роль эпиграфа. Сказочная манера. Сопоставление с «Левшой» Н.С. Лескова.</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 рассказ с элементами очерка; антитеза; художественная деталь, выразительные средства; сказ.</w:t>
      </w:r>
    </w:p>
    <w:p w:rsidR="00A60959" w:rsidRPr="00D24859" w:rsidRDefault="00A60959" w:rsidP="00A60959">
      <w:pPr>
        <w:pStyle w:val="a8"/>
        <w:rPr>
          <w:sz w:val="24"/>
          <w:szCs w:val="24"/>
        </w:rPr>
      </w:pPr>
      <w:r w:rsidRPr="00D24859">
        <w:rPr>
          <w:sz w:val="24"/>
          <w:szCs w:val="24"/>
        </w:rPr>
        <w:t>М.М. ПРИШВИН (2час)</w:t>
      </w:r>
    </w:p>
    <w:p w:rsidR="00A60959" w:rsidRPr="00D24859" w:rsidRDefault="00A60959" w:rsidP="00A60959">
      <w:pPr>
        <w:pStyle w:val="a8"/>
        <w:rPr>
          <w:sz w:val="24"/>
          <w:szCs w:val="24"/>
        </w:rPr>
      </w:pPr>
      <w:r w:rsidRPr="00D24859">
        <w:rPr>
          <w:sz w:val="24"/>
          <w:szCs w:val="24"/>
        </w:rPr>
        <w:t>Рассказ «Москва-река». Тема и основная мысль. Родина, человек и природа в рассказе. Образ рассказчика.</w:t>
      </w:r>
    </w:p>
    <w:p w:rsidR="00A60959" w:rsidRPr="00D24859" w:rsidRDefault="00A60959" w:rsidP="00A60959">
      <w:pPr>
        <w:pStyle w:val="a8"/>
        <w:rPr>
          <w:sz w:val="24"/>
          <w:szCs w:val="24"/>
        </w:rPr>
      </w:pPr>
      <w:r w:rsidRPr="00D24859">
        <w:rPr>
          <w:sz w:val="24"/>
          <w:szCs w:val="24"/>
        </w:rPr>
        <w:t>Теория литературы: подтекст; выразительные средства художественной речи: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К.Г. ПАУСТОВСКИЙ (3 часа)</w:t>
      </w:r>
    </w:p>
    <w:p w:rsidR="00A60959" w:rsidRPr="00D24859" w:rsidRDefault="00A60959" w:rsidP="00A60959">
      <w:pPr>
        <w:pStyle w:val="a8"/>
        <w:rPr>
          <w:sz w:val="24"/>
          <w:szCs w:val="24"/>
        </w:rPr>
      </w:pPr>
      <w:r w:rsidRPr="00D24859">
        <w:rPr>
          <w:sz w:val="24"/>
          <w:szCs w:val="24"/>
        </w:rPr>
        <w:t>Повесть «Мещерская сторона» (главы «Обыкновенная земля», «Первое знакомство», «Леса», «Луга», «Бескорыстие» - по выбору). Чтение и обсуждение фрагментов, воссоздающих мир природы; человек и природа; малая родина; образ рассказчика в произведении.</w:t>
      </w:r>
    </w:p>
    <w:p w:rsidR="00A60959" w:rsidRPr="00D24859" w:rsidRDefault="00A60959" w:rsidP="00A60959">
      <w:pPr>
        <w:pStyle w:val="a8"/>
        <w:rPr>
          <w:sz w:val="24"/>
          <w:szCs w:val="24"/>
        </w:rPr>
      </w:pPr>
      <w:r w:rsidRPr="00D24859">
        <w:rPr>
          <w:sz w:val="24"/>
          <w:szCs w:val="24"/>
        </w:rPr>
        <w:lastRenderedPageBreak/>
        <w:t>Теория литературы: лирическая проза; выразительные средства художественной речи (эпитет, сравнение, метафора, олицетворение – развитие представлений); пейзаж как сюжетообразующий фактор (развитие представлений).</w:t>
      </w:r>
    </w:p>
    <w:p w:rsidR="00A60959" w:rsidRPr="00D24859" w:rsidRDefault="00A60959" w:rsidP="00A60959">
      <w:pPr>
        <w:pStyle w:val="a8"/>
        <w:rPr>
          <w:sz w:val="24"/>
          <w:szCs w:val="24"/>
        </w:rPr>
      </w:pPr>
      <w:r w:rsidRPr="00D24859">
        <w:rPr>
          <w:sz w:val="24"/>
          <w:szCs w:val="24"/>
        </w:rPr>
        <w:t>Н.А. ЗАБОЛОЦКИЙ  (1 час)</w:t>
      </w:r>
    </w:p>
    <w:p w:rsidR="00A60959" w:rsidRPr="00D24859" w:rsidRDefault="00A60959" w:rsidP="00A60959">
      <w:pPr>
        <w:pStyle w:val="a8"/>
        <w:rPr>
          <w:sz w:val="24"/>
          <w:szCs w:val="24"/>
        </w:rPr>
      </w:pPr>
      <w:r w:rsidRPr="00D24859">
        <w:rPr>
          <w:sz w:val="24"/>
          <w:szCs w:val="24"/>
        </w:rPr>
        <w:t>Стихотворение «Не позволяй душе лениться!..». Тема стихотворения и его художественная идея. Духовность, труд – основные нравственные достоинства человека.</w:t>
      </w:r>
    </w:p>
    <w:p w:rsidR="00A60959" w:rsidRPr="00D24859" w:rsidRDefault="00A60959" w:rsidP="00A60959">
      <w:pPr>
        <w:pStyle w:val="a8"/>
        <w:rPr>
          <w:sz w:val="24"/>
          <w:szCs w:val="24"/>
        </w:rPr>
      </w:pPr>
      <w:r w:rsidRPr="00D24859">
        <w:rPr>
          <w:sz w:val="24"/>
          <w:szCs w:val="24"/>
        </w:rPr>
        <w:t>Теория литературы: выразительные средства речи (риторическое восклицание, метафора), морфологические средства (роль глаголов и местоимений); эссе.</w:t>
      </w:r>
    </w:p>
    <w:p w:rsidR="00A60959" w:rsidRPr="00D24859" w:rsidRDefault="00A60959" w:rsidP="00A60959">
      <w:pPr>
        <w:pStyle w:val="a8"/>
        <w:rPr>
          <w:sz w:val="24"/>
          <w:szCs w:val="24"/>
        </w:rPr>
      </w:pPr>
      <w:r w:rsidRPr="00D24859">
        <w:rPr>
          <w:sz w:val="24"/>
          <w:szCs w:val="24"/>
        </w:rPr>
        <w:t>Внутрипредметные и межпредметные связи: изобразительное искусство (репродукции картин А. Пластова «Родник» и Т. Яблонской «Утро»).</w:t>
      </w:r>
    </w:p>
    <w:p w:rsidR="00A60959" w:rsidRPr="00D24859" w:rsidRDefault="00A60959" w:rsidP="00A60959">
      <w:pPr>
        <w:pStyle w:val="a8"/>
        <w:rPr>
          <w:sz w:val="24"/>
          <w:szCs w:val="24"/>
        </w:rPr>
      </w:pPr>
      <w:r w:rsidRPr="00D24859">
        <w:rPr>
          <w:sz w:val="24"/>
          <w:szCs w:val="24"/>
        </w:rPr>
        <w:t>.</w:t>
      </w:r>
    </w:p>
    <w:p w:rsidR="00A60959" w:rsidRPr="00D24859" w:rsidRDefault="00A60959" w:rsidP="00A60959">
      <w:pPr>
        <w:pStyle w:val="a8"/>
        <w:rPr>
          <w:sz w:val="24"/>
          <w:szCs w:val="24"/>
        </w:rPr>
      </w:pPr>
      <w:r w:rsidRPr="00D24859">
        <w:rPr>
          <w:sz w:val="24"/>
          <w:szCs w:val="24"/>
        </w:rPr>
        <w:t>А.Т. ТВАРДОВСКИЙ  (3 часа)</w:t>
      </w:r>
    </w:p>
    <w:p w:rsidR="00A60959" w:rsidRPr="00D24859" w:rsidRDefault="00A60959" w:rsidP="00A60959">
      <w:pPr>
        <w:pStyle w:val="a8"/>
        <w:rPr>
          <w:sz w:val="24"/>
          <w:szCs w:val="24"/>
        </w:rPr>
      </w:pPr>
      <w:r w:rsidRPr="00D24859">
        <w:rPr>
          <w:sz w:val="24"/>
          <w:szCs w:val="24"/>
        </w:rPr>
        <w:t>Стихотворения: «Прощаемся мы с матерями…» (из цикла «Памяти матери»), «На дне  моей жизни…». Поэма «Василий Теркин». Война, жизнь и смерть, героизм, чувство долга, дом, сыновняя память – основные мотивы военной лирики и эпоса А.Т. Твардовского.</w:t>
      </w:r>
    </w:p>
    <w:p w:rsidR="00A60959" w:rsidRPr="00D24859" w:rsidRDefault="00A60959" w:rsidP="00A60959">
      <w:pPr>
        <w:pStyle w:val="a8"/>
        <w:rPr>
          <w:sz w:val="24"/>
          <w:szCs w:val="24"/>
        </w:rPr>
      </w:pPr>
      <w:r w:rsidRPr="00D24859">
        <w:rPr>
          <w:sz w:val="24"/>
          <w:szCs w:val="24"/>
        </w:rPr>
        <w:t>Теория литературы: композиция лирического стихотворения и поэмы, поэтический синтаксис (риторические фигуры).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ЛИРИКА ПОЭТОВ-УЧАСТНИКОВ ВЕЛИКОЙ ОТЕЧЕСТВЕННОЙ ВОЙНЫ (2 часа)</w:t>
      </w:r>
    </w:p>
    <w:p w:rsidR="00A60959" w:rsidRPr="00D24859" w:rsidRDefault="00A60959" w:rsidP="00A60959">
      <w:pPr>
        <w:pStyle w:val="a8"/>
        <w:rPr>
          <w:sz w:val="24"/>
          <w:szCs w:val="24"/>
        </w:rPr>
      </w:pPr>
      <w:r w:rsidRPr="00D24859">
        <w:rPr>
          <w:sz w:val="24"/>
          <w:szCs w:val="24"/>
        </w:rPr>
        <w:t>Н.П. Майоров «Творчество»; Б.А. Богатков«Повестка»; М. Джалиль«Последняя песня»; В.Н. Лобода «Начало».</w:t>
      </w:r>
    </w:p>
    <w:p w:rsidR="00A60959" w:rsidRPr="00D24859" w:rsidRDefault="00A60959" w:rsidP="00A60959">
      <w:pPr>
        <w:pStyle w:val="a8"/>
        <w:rPr>
          <w:sz w:val="24"/>
          <w:szCs w:val="24"/>
        </w:rPr>
      </w:pPr>
      <w:r w:rsidRPr="00D24859">
        <w:rPr>
          <w:sz w:val="24"/>
          <w:szCs w:val="24"/>
        </w:rPr>
        <w:t>Особенности восприятия жизни и творчества поэтов предвоенного поколения. Военные «будни» в стихотворениях поэтов-участников войны.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Б.Л. ВАСИЛЬЕВ (2часа)</w:t>
      </w:r>
    </w:p>
    <w:p w:rsidR="00A60959" w:rsidRPr="00D24859" w:rsidRDefault="00A60959" w:rsidP="00A60959">
      <w:pPr>
        <w:pStyle w:val="a8"/>
        <w:rPr>
          <w:sz w:val="24"/>
          <w:szCs w:val="24"/>
        </w:rPr>
      </w:pPr>
      <w:r w:rsidRPr="00D24859">
        <w:rPr>
          <w:sz w:val="24"/>
          <w:szCs w:val="24"/>
        </w:rPr>
        <w:t>«Летят мои кони» (фрагмент). Рассказ «Экспонат №…». Название рассказа и его роль в раскрытии художественной идеи произведения, проблема истинного и ложного. Разоблачение равнодушия, нравственной убогости, лицемерия.</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w:t>
      </w:r>
    </w:p>
    <w:p w:rsidR="00A60959" w:rsidRPr="00D24859" w:rsidRDefault="00A60959" w:rsidP="00A60959">
      <w:pPr>
        <w:pStyle w:val="a8"/>
        <w:rPr>
          <w:sz w:val="24"/>
          <w:szCs w:val="24"/>
        </w:rPr>
      </w:pPr>
      <w:r w:rsidRPr="00D24859">
        <w:rPr>
          <w:sz w:val="24"/>
          <w:szCs w:val="24"/>
        </w:rPr>
        <w:t>В.М. ШУКШИН (3 часа)</w:t>
      </w:r>
    </w:p>
    <w:p w:rsidR="00A60959" w:rsidRPr="00D24859" w:rsidRDefault="00A60959" w:rsidP="00A60959">
      <w:pPr>
        <w:pStyle w:val="a8"/>
        <w:rPr>
          <w:sz w:val="24"/>
          <w:szCs w:val="24"/>
        </w:rPr>
      </w:pPr>
      <w:r w:rsidRPr="00D24859">
        <w:rPr>
          <w:sz w:val="24"/>
          <w:szCs w:val="24"/>
        </w:rPr>
        <w:t>Краткие сведения о писателе. «Чудаки» и «чудики» в рассказах В.М. Шукшина. «Слово о малой родине». Раздумья об отчем крае и его месте в жизни человека. Рассказ «Чудик». Простота и нравственная высота героя.</w:t>
      </w:r>
    </w:p>
    <w:p w:rsidR="00A60959" w:rsidRPr="00D24859" w:rsidRDefault="00A60959" w:rsidP="00A60959">
      <w:pPr>
        <w:pStyle w:val="a8"/>
        <w:rPr>
          <w:sz w:val="24"/>
          <w:szCs w:val="24"/>
        </w:rPr>
      </w:pPr>
      <w:r w:rsidRPr="00D24859">
        <w:rPr>
          <w:sz w:val="24"/>
          <w:szCs w:val="24"/>
        </w:rPr>
        <w:t>Теория литературы: способы создания характера; художественная идея рассказа.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XX ВЕКА О РОССИИ (3 час)</w:t>
      </w:r>
    </w:p>
    <w:p w:rsidR="00A60959" w:rsidRPr="00D24859" w:rsidRDefault="00A60959" w:rsidP="00A60959">
      <w:pPr>
        <w:pStyle w:val="a8"/>
        <w:rPr>
          <w:sz w:val="24"/>
          <w:szCs w:val="24"/>
        </w:rPr>
      </w:pPr>
      <w:r w:rsidRPr="00D24859">
        <w:rPr>
          <w:sz w:val="24"/>
          <w:szCs w:val="24"/>
        </w:rPr>
        <w:t>Г. Тукай «Родная деревня»; А. А. Ахматова «Мне голос был…»; М.И. Цветаева «Рябину рубили зорькою…»; И. Северянин «Запевка»; Н. Рубцов «В горнице»; Я.В. Смеляков «История»; А.И. Фатьянов «Давно мы дома не были…»; А.Я. Яшин «Не разучился ль…»; К.Ш. Кулиев «Когда на меня навалилась беда…», «Каким бы малым ни был мой народ…»; Р.Г. Гамзатов «В горах джигиты ссорились, бывало…», «Мой Дагестан»; А.А. Вознесенский «Муромский сруб»; А.Д. Дементьев «Волга».</w:t>
      </w:r>
    </w:p>
    <w:p w:rsidR="00A60959" w:rsidRPr="00D24859" w:rsidRDefault="00A60959" w:rsidP="00A60959">
      <w:pPr>
        <w:pStyle w:val="a8"/>
        <w:rPr>
          <w:sz w:val="24"/>
          <w:szCs w:val="24"/>
        </w:rPr>
      </w:pPr>
      <w:r w:rsidRPr="00D24859">
        <w:rPr>
          <w:sz w:val="24"/>
          <w:szCs w:val="24"/>
        </w:rPr>
        <w:t>Своеобразие раскрытия темы Родины в стихах поэтов XX века.</w:t>
      </w:r>
    </w:p>
    <w:p w:rsidR="00A60959" w:rsidRPr="00D24859" w:rsidRDefault="00A60959" w:rsidP="00A60959">
      <w:pPr>
        <w:pStyle w:val="a8"/>
        <w:rPr>
          <w:sz w:val="24"/>
          <w:szCs w:val="24"/>
        </w:rPr>
      </w:pPr>
      <w:r w:rsidRPr="00D24859">
        <w:rPr>
          <w:sz w:val="24"/>
          <w:szCs w:val="24"/>
        </w:rPr>
        <w:t>Теория литературы: сравнение, риторические фигуры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(2 час)</w:t>
      </w:r>
    </w:p>
    <w:p w:rsidR="00A60959" w:rsidRPr="00D24859" w:rsidRDefault="00A60959" w:rsidP="00A60959">
      <w:pPr>
        <w:pStyle w:val="a8"/>
        <w:rPr>
          <w:sz w:val="24"/>
          <w:szCs w:val="24"/>
        </w:rPr>
      </w:pPr>
      <w:r w:rsidRPr="00D24859">
        <w:rPr>
          <w:sz w:val="24"/>
          <w:szCs w:val="24"/>
        </w:rPr>
        <w:t>Краткие сведения об авторе. Сонеты: «Когда на суд безмолвных, тайных дум…», «Прекрасное прекрасней во сто крат…», «Уж если ты разлюбишь – так теперь…», «Люблю, - но реже говорю об этом….», «Её глаза на звезды не похожи…».Темы и мотивы. «Вечные» темы (любовь, жизнь, смерть, красота) в сонетах У. Шекспира.</w:t>
      </w:r>
    </w:p>
    <w:p w:rsidR="00A60959" w:rsidRPr="00D24859" w:rsidRDefault="00A60959" w:rsidP="00A60959">
      <w:pPr>
        <w:pStyle w:val="a8"/>
        <w:rPr>
          <w:sz w:val="24"/>
          <w:szCs w:val="24"/>
        </w:rPr>
      </w:pPr>
      <w:r w:rsidRPr="00D24859">
        <w:rPr>
          <w:sz w:val="24"/>
          <w:szCs w:val="24"/>
        </w:rPr>
        <w:lastRenderedPageBreak/>
        <w:t>Теория литературы: твердая форма (сонет), строфа (углубление и расширение представлений).</w:t>
      </w:r>
    </w:p>
    <w:p w:rsidR="00A60959" w:rsidRPr="00D24859" w:rsidRDefault="00A60959" w:rsidP="00A60959">
      <w:pPr>
        <w:pStyle w:val="a8"/>
        <w:rPr>
          <w:sz w:val="24"/>
          <w:szCs w:val="24"/>
        </w:rPr>
      </w:pPr>
      <w:r w:rsidRPr="00D24859">
        <w:rPr>
          <w:sz w:val="24"/>
          <w:szCs w:val="24"/>
        </w:rPr>
        <w:t>МАЦУО БАСЁ (2 час)</w:t>
      </w:r>
    </w:p>
    <w:p w:rsidR="00A60959" w:rsidRPr="00D24859" w:rsidRDefault="00A60959" w:rsidP="00A60959">
      <w:pPr>
        <w:pStyle w:val="a8"/>
        <w:rPr>
          <w:sz w:val="24"/>
          <w:szCs w:val="24"/>
        </w:rPr>
      </w:pPr>
      <w:r w:rsidRPr="00D24859">
        <w:rPr>
          <w:sz w:val="24"/>
          <w:szCs w:val="24"/>
        </w:rPr>
        <w:t>Образ поэта. Основные биографические сведения. Знакомство со стихотворениями, их тематикой, своеобразием образов и структуры.</w:t>
      </w:r>
    </w:p>
    <w:p w:rsidR="00A60959" w:rsidRPr="00D24859" w:rsidRDefault="00A60959" w:rsidP="00A60959">
      <w:pPr>
        <w:pStyle w:val="a8"/>
        <w:rPr>
          <w:sz w:val="24"/>
          <w:szCs w:val="24"/>
        </w:rPr>
      </w:pPr>
      <w:r w:rsidRPr="00D24859">
        <w:rPr>
          <w:sz w:val="24"/>
          <w:szCs w:val="24"/>
        </w:rPr>
        <w:t>Теория литературы: хокку (хайку).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 БЁРНС (1 час)</w:t>
      </w:r>
    </w:p>
    <w:p w:rsidR="00A60959" w:rsidRPr="00D24859" w:rsidRDefault="00A60959" w:rsidP="00A60959">
      <w:pPr>
        <w:pStyle w:val="a8"/>
        <w:rPr>
          <w:sz w:val="24"/>
          <w:szCs w:val="24"/>
        </w:rPr>
      </w:pPr>
      <w:r w:rsidRPr="00D24859">
        <w:rPr>
          <w:sz w:val="24"/>
          <w:szCs w:val="24"/>
        </w:rPr>
        <w:t>Краткие сведения об авторе. Стихотворения: «Возвращение солдата», «Джон Ячменное Зерно» (по выбору). Основные мотивы стихотворений: чувство долга, воинская честь, народное представление о добре и силе.</w:t>
      </w:r>
    </w:p>
    <w:p w:rsidR="00A60959" w:rsidRPr="00D24859" w:rsidRDefault="00A60959" w:rsidP="00A60959">
      <w:pPr>
        <w:pStyle w:val="a8"/>
        <w:rPr>
          <w:sz w:val="24"/>
          <w:szCs w:val="24"/>
        </w:rPr>
      </w:pPr>
      <w:r w:rsidRPr="00D24859">
        <w:rPr>
          <w:sz w:val="24"/>
          <w:szCs w:val="24"/>
        </w:rPr>
        <w:t>Теория литературы: лиро-эпическая песня, баллада; аллегория; перевод стихотворения.</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(стихи о войне советских поэтов); изобразительное искусство (А. Нейсмит. Портрет Р. Бёрнса, П. Тейлор. Портрет Р. Бёрнса; В.А. Фаворский. Иллюстрация к стихотворению «Возвращение солдата»).</w:t>
      </w:r>
    </w:p>
    <w:p w:rsidR="00A60959" w:rsidRPr="00D24859" w:rsidRDefault="00A60959" w:rsidP="00A60959">
      <w:pPr>
        <w:pStyle w:val="a8"/>
        <w:rPr>
          <w:sz w:val="24"/>
          <w:szCs w:val="24"/>
        </w:rPr>
      </w:pPr>
      <w:r w:rsidRPr="00D24859">
        <w:rPr>
          <w:sz w:val="24"/>
          <w:szCs w:val="24"/>
        </w:rPr>
        <w:t>Метапредметные ценности: развитие мировоззренческих представлений при анализе темы и мотивов стихотворения «Возвращение солдата».</w:t>
      </w:r>
    </w:p>
    <w:p w:rsidR="00A60959" w:rsidRPr="00D24859" w:rsidRDefault="00A60959" w:rsidP="00A60959">
      <w:pPr>
        <w:pStyle w:val="a8"/>
        <w:rPr>
          <w:sz w:val="24"/>
          <w:szCs w:val="24"/>
        </w:rPr>
      </w:pPr>
      <w:r w:rsidRPr="00D24859">
        <w:rPr>
          <w:sz w:val="24"/>
          <w:szCs w:val="24"/>
        </w:rPr>
        <w:t>Возможные виды внеурочной деятельности: час эстетического воспитания «С.Я. Маршак – переводчик»</w:t>
      </w:r>
    </w:p>
    <w:p w:rsidR="00A60959" w:rsidRPr="00D24859" w:rsidRDefault="00A60959" w:rsidP="00A60959">
      <w:pPr>
        <w:pStyle w:val="a8"/>
        <w:rPr>
          <w:sz w:val="24"/>
          <w:szCs w:val="24"/>
        </w:rPr>
      </w:pPr>
      <w:r w:rsidRPr="00D24859">
        <w:rPr>
          <w:sz w:val="24"/>
          <w:szCs w:val="24"/>
        </w:rPr>
        <w:t>Р.Л. СТИВЕНСОН (2час)</w:t>
      </w:r>
    </w:p>
    <w:p w:rsidR="00A60959" w:rsidRPr="00D24859" w:rsidRDefault="00A60959" w:rsidP="00A60959">
      <w:pPr>
        <w:pStyle w:val="a8"/>
        <w:rPr>
          <w:sz w:val="24"/>
          <w:szCs w:val="24"/>
        </w:rPr>
      </w:pPr>
      <w:r w:rsidRPr="00D24859">
        <w:rPr>
          <w:sz w:val="24"/>
          <w:szCs w:val="24"/>
        </w:rPr>
        <w:t>Краткие сведения об авторе. Роман «Остров сокровищ» (часть третья, «Мои приключения на суше»). Приемы создания образов. Находчивость, любознательность – наиболее привлекательные качества героя.</w:t>
      </w:r>
    </w:p>
    <w:p w:rsidR="00A60959" w:rsidRPr="00D24859" w:rsidRDefault="00A60959" w:rsidP="00A60959">
      <w:pPr>
        <w:pStyle w:val="a8"/>
        <w:rPr>
          <w:sz w:val="24"/>
          <w:szCs w:val="24"/>
        </w:rPr>
      </w:pPr>
      <w:r w:rsidRPr="00D24859">
        <w:rPr>
          <w:sz w:val="24"/>
          <w:szCs w:val="24"/>
        </w:rPr>
        <w:t>Теория литературы: приключенческая литература.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А.ДЕ СЕНТ-ЭКЗЮПЕРИ (3 час)</w:t>
      </w:r>
    </w:p>
    <w:p w:rsidR="00A60959" w:rsidRPr="00D24859" w:rsidRDefault="00A60959" w:rsidP="00A60959">
      <w:pPr>
        <w:pStyle w:val="a8"/>
        <w:rPr>
          <w:sz w:val="24"/>
          <w:szCs w:val="24"/>
        </w:rPr>
      </w:pPr>
      <w:r w:rsidRPr="00D24859">
        <w:rPr>
          <w:sz w:val="24"/>
          <w:szCs w:val="24"/>
        </w:rPr>
        <w:t>Краткие сведения о писателе. Повесть «Планета людей» (в сокращении), сказка «Маленький принц». Добро, справедливость, мужество, порядочность, честь, ответственность в понимании писателя и его героев. Основные события и позиция автора.</w:t>
      </w:r>
    </w:p>
    <w:p w:rsidR="00A60959" w:rsidRPr="00D24859" w:rsidRDefault="00A60959" w:rsidP="00A60959">
      <w:pPr>
        <w:pStyle w:val="a8"/>
        <w:rPr>
          <w:sz w:val="24"/>
          <w:szCs w:val="24"/>
        </w:rPr>
      </w:pPr>
      <w:r w:rsidRPr="00D24859">
        <w:rPr>
          <w:sz w:val="24"/>
          <w:szCs w:val="24"/>
        </w:rPr>
        <w:t>Теория литературы: лирическая проза (развитие представлений); правда и вымысел; образы-символы; афоризма.</w:t>
      </w:r>
    </w:p>
    <w:p w:rsidR="00A60959" w:rsidRPr="00D24859" w:rsidRDefault="00A60959" w:rsidP="00A60959">
      <w:pPr>
        <w:pStyle w:val="a8"/>
        <w:rPr>
          <w:sz w:val="24"/>
          <w:szCs w:val="24"/>
        </w:rPr>
      </w:pPr>
      <w:r w:rsidRPr="00D24859">
        <w:rPr>
          <w:sz w:val="24"/>
          <w:szCs w:val="24"/>
        </w:rPr>
        <w:t>Р. БРЭДБЕРИ (2 час)</w:t>
      </w:r>
    </w:p>
    <w:p w:rsidR="00A60959" w:rsidRPr="00D24859" w:rsidRDefault="00A60959" w:rsidP="00A60959">
      <w:pPr>
        <w:pStyle w:val="a8"/>
        <w:rPr>
          <w:sz w:val="24"/>
          <w:szCs w:val="24"/>
        </w:rPr>
      </w:pPr>
      <w:r w:rsidRPr="00D24859">
        <w:rPr>
          <w:sz w:val="24"/>
          <w:szCs w:val="24"/>
        </w:rPr>
        <w:t>Рассказ «Все лето в один день». Роль фантастического сюжета в постановке нравственных проблем. Образы детей. Смысл противопоставления Венеры и Земли.</w:t>
      </w:r>
    </w:p>
    <w:p w:rsidR="00A60959" w:rsidRPr="00D24859" w:rsidRDefault="00A60959" w:rsidP="00A60959">
      <w:pPr>
        <w:pStyle w:val="a8"/>
        <w:rPr>
          <w:sz w:val="24"/>
          <w:szCs w:val="24"/>
        </w:rPr>
      </w:pPr>
      <w:r w:rsidRPr="00D24859">
        <w:rPr>
          <w:sz w:val="24"/>
          <w:szCs w:val="24"/>
        </w:rPr>
        <w:t>Теория литературы: фантастика (развитие представления).</w:t>
      </w:r>
    </w:p>
    <w:p w:rsidR="00A60959" w:rsidRPr="00D24859" w:rsidRDefault="00A60959" w:rsidP="00A60959">
      <w:pPr>
        <w:pStyle w:val="a8"/>
        <w:rPr>
          <w:sz w:val="24"/>
          <w:szCs w:val="24"/>
        </w:rPr>
      </w:pPr>
      <w:r w:rsidRPr="00D24859">
        <w:rPr>
          <w:sz w:val="24"/>
          <w:szCs w:val="24"/>
        </w:rPr>
        <w:t>Я. КУПАЛА (3 час)</w:t>
      </w:r>
    </w:p>
    <w:p w:rsidR="00A60959" w:rsidRPr="00D24859" w:rsidRDefault="00A60959" w:rsidP="00A60959">
      <w:pPr>
        <w:pStyle w:val="a8"/>
        <w:rPr>
          <w:sz w:val="24"/>
          <w:szCs w:val="24"/>
        </w:rPr>
      </w:pPr>
      <w:r w:rsidRPr="00D24859">
        <w:rPr>
          <w:sz w:val="24"/>
          <w:szCs w:val="24"/>
        </w:rPr>
        <w:t>Основные биографические сведения. Отражение судьбы белорусского народа в стихах «Мужик», «А кто там идет?», «Алеся». М. Горький и М. Исаковский – переводчики Я. Купалы.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ЗАУЧИВАНИЯ НАИЗУСТЬ В 7 КЛАССЕ</w:t>
      </w:r>
    </w:p>
    <w:p w:rsidR="00A60959" w:rsidRPr="00D24859" w:rsidRDefault="00A60959" w:rsidP="00A60959">
      <w:pPr>
        <w:pStyle w:val="a8"/>
        <w:rPr>
          <w:sz w:val="24"/>
          <w:szCs w:val="24"/>
        </w:rPr>
      </w:pPr>
      <w:r w:rsidRPr="00D24859">
        <w:rPr>
          <w:sz w:val="24"/>
          <w:szCs w:val="24"/>
        </w:rPr>
        <w:t>М.В. Ломоносов «Ода на день восшествия на всероссийский престол…» (отрывок).</w:t>
      </w:r>
    </w:p>
    <w:p w:rsidR="00A60959" w:rsidRPr="00D24859" w:rsidRDefault="00A60959" w:rsidP="00A60959">
      <w:pPr>
        <w:pStyle w:val="a8"/>
        <w:rPr>
          <w:sz w:val="24"/>
          <w:szCs w:val="24"/>
        </w:rPr>
      </w:pPr>
      <w:r w:rsidRPr="00D24859">
        <w:rPr>
          <w:sz w:val="24"/>
          <w:szCs w:val="24"/>
        </w:rPr>
        <w:t>Г.Р. Державин «Властителям и судиям» (отрывок).</w:t>
      </w:r>
    </w:p>
    <w:p w:rsidR="00A60959" w:rsidRPr="00D24859" w:rsidRDefault="00A60959" w:rsidP="00A60959">
      <w:pPr>
        <w:pStyle w:val="a8"/>
        <w:rPr>
          <w:sz w:val="24"/>
          <w:szCs w:val="24"/>
        </w:rPr>
      </w:pPr>
      <w:r w:rsidRPr="00D24859">
        <w:rPr>
          <w:sz w:val="24"/>
          <w:szCs w:val="24"/>
        </w:rPr>
        <w:t>А.С. Пушкин. Одно-два стихотворения (по выбору).</w:t>
      </w:r>
    </w:p>
    <w:p w:rsidR="00A60959" w:rsidRPr="00D24859" w:rsidRDefault="00A60959" w:rsidP="00A60959">
      <w:pPr>
        <w:pStyle w:val="a8"/>
        <w:rPr>
          <w:sz w:val="24"/>
          <w:szCs w:val="24"/>
        </w:rPr>
      </w:pPr>
      <w:r w:rsidRPr="00D24859">
        <w:rPr>
          <w:sz w:val="24"/>
          <w:szCs w:val="24"/>
        </w:rPr>
        <w:t>М.Ю. Лермонтов. «Родина»</w:t>
      </w:r>
    </w:p>
    <w:p w:rsidR="00A60959" w:rsidRPr="00D24859" w:rsidRDefault="00A60959" w:rsidP="00A60959">
      <w:pPr>
        <w:pStyle w:val="a8"/>
        <w:rPr>
          <w:sz w:val="24"/>
          <w:szCs w:val="24"/>
        </w:rPr>
      </w:pPr>
      <w:r w:rsidRPr="00D24859">
        <w:rPr>
          <w:sz w:val="24"/>
          <w:szCs w:val="24"/>
        </w:rPr>
        <w:t>И.С. Тургенев «Певцы» (фрагмент).</w:t>
      </w:r>
    </w:p>
    <w:p w:rsidR="00A60959" w:rsidRPr="00D24859" w:rsidRDefault="00A60959" w:rsidP="00A60959">
      <w:pPr>
        <w:pStyle w:val="a8"/>
        <w:rPr>
          <w:sz w:val="24"/>
          <w:szCs w:val="24"/>
        </w:rPr>
      </w:pPr>
      <w:r w:rsidRPr="00D24859">
        <w:rPr>
          <w:sz w:val="24"/>
          <w:szCs w:val="24"/>
        </w:rPr>
        <w:t>Н.А. Некрасов «Размышление у парадного подъезда» (отрывок).</w:t>
      </w:r>
    </w:p>
    <w:p w:rsidR="00A60959" w:rsidRPr="00D24859" w:rsidRDefault="00A60959" w:rsidP="00A60959">
      <w:pPr>
        <w:pStyle w:val="a8"/>
        <w:rPr>
          <w:sz w:val="24"/>
          <w:szCs w:val="24"/>
        </w:rPr>
      </w:pPr>
      <w:r w:rsidRPr="00D24859">
        <w:rPr>
          <w:sz w:val="24"/>
          <w:szCs w:val="24"/>
        </w:rPr>
        <w:t>А.А. Фет. Стихотворение (по выбору).</w:t>
      </w:r>
    </w:p>
    <w:p w:rsidR="00A60959" w:rsidRPr="00D24859" w:rsidRDefault="00A60959" w:rsidP="00A60959">
      <w:pPr>
        <w:pStyle w:val="a8"/>
        <w:rPr>
          <w:sz w:val="24"/>
          <w:szCs w:val="24"/>
        </w:rPr>
      </w:pPr>
      <w:r w:rsidRPr="00D24859">
        <w:rPr>
          <w:sz w:val="24"/>
          <w:szCs w:val="24"/>
        </w:rPr>
        <w:t>Одно-два стихотворения о России поэтов XIX века (по выбору).</w:t>
      </w:r>
    </w:p>
    <w:p w:rsidR="00A60959" w:rsidRPr="00D24859" w:rsidRDefault="00A60959" w:rsidP="00A60959">
      <w:pPr>
        <w:pStyle w:val="a8"/>
        <w:rPr>
          <w:sz w:val="24"/>
          <w:szCs w:val="24"/>
        </w:rPr>
      </w:pPr>
      <w:r w:rsidRPr="00D24859">
        <w:rPr>
          <w:sz w:val="24"/>
          <w:szCs w:val="24"/>
        </w:rPr>
        <w:t>М. Горький «Старуха Изергиль» (отрывок из «Легенды о Данко).</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Н.А. Заболоцкий «Не позволяй душе лениться…»</w:t>
      </w:r>
    </w:p>
    <w:p w:rsidR="00A60959" w:rsidRPr="00D24859" w:rsidRDefault="00A60959" w:rsidP="00A60959">
      <w:pPr>
        <w:pStyle w:val="a8"/>
        <w:rPr>
          <w:sz w:val="24"/>
          <w:szCs w:val="24"/>
        </w:rPr>
      </w:pPr>
      <w:r w:rsidRPr="00D24859">
        <w:rPr>
          <w:sz w:val="24"/>
          <w:szCs w:val="24"/>
        </w:rPr>
        <w:lastRenderedPageBreak/>
        <w:t>А.Т. Твардовский «На дне моей жизни…»</w:t>
      </w:r>
    </w:p>
    <w:p w:rsidR="00A60959" w:rsidRPr="00D24859" w:rsidRDefault="00A60959" w:rsidP="00A60959">
      <w:pPr>
        <w:pStyle w:val="a8"/>
        <w:rPr>
          <w:sz w:val="24"/>
          <w:szCs w:val="24"/>
        </w:rPr>
      </w:pPr>
      <w:r w:rsidRPr="00D24859">
        <w:rPr>
          <w:sz w:val="24"/>
          <w:szCs w:val="24"/>
        </w:rPr>
        <w:t>У. Шекспир. Один сонет (по выбору).</w:t>
      </w:r>
    </w:p>
    <w:p w:rsidR="00A60959" w:rsidRPr="00D24859" w:rsidRDefault="00A60959" w:rsidP="00A60959">
      <w:pPr>
        <w:pStyle w:val="a8"/>
        <w:rPr>
          <w:sz w:val="24"/>
          <w:szCs w:val="24"/>
        </w:rPr>
      </w:pPr>
      <w:r w:rsidRPr="00D24859">
        <w:rPr>
          <w:sz w:val="24"/>
          <w:szCs w:val="24"/>
        </w:rPr>
        <w:t>М. Басё. Несколько стихотворений (по выбору).</w:t>
      </w:r>
    </w:p>
    <w:p w:rsidR="00A60959" w:rsidRPr="00D24859" w:rsidRDefault="00A60959" w:rsidP="00A60959">
      <w:pPr>
        <w:pStyle w:val="a8"/>
        <w:rPr>
          <w:sz w:val="24"/>
          <w:szCs w:val="24"/>
        </w:rPr>
      </w:pPr>
      <w:r w:rsidRPr="00D24859">
        <w:rPr>
          <w:sz w:val="24"/>
          <w:szCs w:val="24"/>
        </w:rPr>
        <w:t>Одно-два стихотворения о Росси поэтов XX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7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«Святогор и Илья Муромец», «Рождение богатыря».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«Повесть временных лет» («Единоборство Мстислава с Редедею»), «Житие Сергия Радонежского».</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Г.Р. Державин «Признание».</w:t>
      </w:r>
    </w:p>
    <w:p w:rsidR="00A60959" w:rsidRPr="00D24859" w:rsidRDefault="00A60959" w:rsidP="00A60959">
      <w:pPr>
        <w:pStyle w:val="a8"/>
        <w:rPr>
          <w:sz w:val="24"/>
          <w:szCs w:val="24"/>
        </w:rPr>
      </w:pPr>
      <w:r w:rsidRPr="00D24859">
        <w:rPr>
          <w:sz w:val="24"/>
          <w:szCs w:val="24"/>
        </w:rPr>
        <w:t>А.С. Пушкин. «19 октября» («Роняет лес багряный свой убор…»), «19 октября1827 г.» («Бог помочь вам, друзья мои…»)</w:t>
      </w:r>
    </w:p>
    <w:p w:rsidR="00A60959" w:rsidRPr="00D24859" w:rsidRDefault="00A60959" w:rsidP="00A60959">
      <w:pPr>
        <w:pStyle w:val="a8"/>
        <w:rPr>
          <w:sz w:val="24"/>
          <w:szCs w:val="24"/>
        </w:rPr>
      </w:pPr>
      <w:r w:rsidRPr="00D24859">
        <w:rPr>
          <w:sz w:val="24"/>
          <w:szCs w:val="24"/>
        </w:rPr>
        <w:t>М.Ю. Лермонтов. «Панорама Москвы», «Прощай, немытая Россия…».</w:t>
      </w:r>
    </w:p>
    <w:p w:rsidR="00A60959" w:rsidRPr="00D24859" w:rsidRDefault="00A60959" w:rsidP="00A60959">
      <w:pPr>
        <w:pStyle w:val="a8"/>
        <w:rPr>
          <w:sz w:val="24"/>
          <w:szCs w:val="24"/>
        </w:rPr>
      </w:pPr>
      <w:r w:rsidRPr="00D24859">
        <w:rPr>
          <w:sz w:val="24"/>
          <w:szCs w:val="24"/>
        </w:rPr>
        <w:t>И.С. Тургенев «Первая любовь».</w:t>
      </w:r>
    </w:p>
    <w:p w:rsidR="00A60959" w:rsidRPr="00D24859" w:rsidRDefault="00A60959" w:rsidP="00A60959">
      <w:pPr>
        <w:pStyle w:val="a8"/>
        <w:rPr>
          <w:sz w:val="24"/>
          <w:szCs w:val="24"/>
        </w:rPr>
      </w:pPr>
      <w:r w:rsidRPr="00D24859">
        <w:rPr>
          <w:sz w:val="24"/>
          <w:szCs w:val="24"/>
        </w:rPr>
        <w:t>М.Е. Салтыков-Щедрин «Премудрый пескарь», «Коняга».</w:t>
      </w:r>
    </w:p>
    <w:p w:rsidR="00A60959" w:rsidRPr="00D24859" w:rsidRDefault="00A60959" w:rsidP="00A60959">
      <w:pPr>
        <w:pStyle w:val="a8"/>
        <w:rPr>
          <w:sz w:val="24"/>
          <w:szCs w:val="24"/>
        </w:rPr>
      </w:pPr>
      <w:r w:rsidRPr="00D24859">
        <w:rPr>
          <w:sz w:val="24"/>
          <w:szCs w:val="24"/>
        </w:rPr>
        <w:t>А.П. Чехов «Смерть чиновника».</w:t>
      </w:r>
    </w:p>
    <w:p w:rsidR="00A60959" w:rsidRPr="00D24859" w:rsidRDefault="00A60959" w:rsidP="00A60959">
      <w:pPr>
        <w:pStyle w:val="a8"/>
        <w:rPr>
          <w:sz w:val="24"/>
          <w:szCs w:val="24"/>
        </w:rPr>
      </w:pPr>
      <w:r w:rsidRPr="00D24859">
        <w:rPr>
          <w:sz w:val="24"/>
          <w:szCs w:val="24"/>
        </w:rPr>
        <w:t>В.Г. Короленко «Парадокс», «Слепой музыкант».</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«В людях».</w:t>
      </w:r>
    </w:p>
    <w:p w:rsidR="00A60959" w:rsidRPr="00D24859" w:rsidRDefault="00A60959" w:rsidP="00A60959">
      <w:pPr>
        <w:pStyle w:val="a8"/>
        <w:rPr>
          <w:sz w:val="24"/>
          <w:szCs w:val="24"/>
        </w:rPr>
      </w:pPr>
      <w:r w:rsidRPr="00D24859">
        <w:rPr>
          <w:sz w:val="24"/>
          <w:szCs w:val="24"/>
        </w:rPr>
        <w:t>И.А. Бунин  «Цыфры».</w:t>
      </w:r>
    </w:p>
    <w:p w:rsidR="00A60959" w:rsidRPr="00D24859" w:rsidRDefault="00A60959" w:rsidP="00A60959">
      <w:pPr>
        <w:pStyle w:val="a8"/>
        <w:rPr>
          <w:sz w:val="24"/>
          <w:szCs w:val="24"/>
        </w:rPr>
      </w:pPr>
      <w:r w:rsidRPr="00D24859">
        <w:rPr>
          <w:sz w:val="24"/>
          <w:szCs w:val="24"/>
        </w:rPr>
        <w:t>В. Маяковский «Адище города».</w:t>
      </w:r>
    </w:p>
    <w:p w:rsidR="00A60959" w:rsidRPr="00D24859" w:rsidRDefault="00A60959" w:rsidP="00A60959">
      <w:pPr>
        <w:pStyle w:val="a8"/>
        <w:rPr>
          <w:sz w:val="24"/>
          <w:szCs w:val="24"/>
        </w:rPr>
      </w:pPr>
      <w:r w:rsidRPr="00D24859">
        <w:rPr>
          <w:sz w:val="24"/>
          <w:szCs w:val="24"/>
        </w:rPr>
        <w:t>А.Т. Твардовский «Дом у дороги», «Я знаю, никакой моей вины».</w:t>
      </w:r>
    </w:p>
    <w:p w:rsidR="00A60959" w:rsidRPr="00D24859" w:rsidRDefault="00A60959" w:rsidP="00A60959">
      <w:pPr>
        <w:pStyle w:val="a8"/>
        <w:rPr>
          <w:sz w:val="24"/>
          <w:szCs w:val="24"/>
        </w:rPr>
      </w:pPr>
      <w:r w:rsidRPr="00D24859">
        <w:rPr>
          <w:sz w:val="24"/>
          <w:szCs w:val="24"/>
        </w:rPr>
        <w:t>Б. Л. Васильев «Вам привет от бабы Леры».</w:t>
      </w:r>
    </w:p>
    <w:p w:rsidR="00A60959" w:rsidRPr="00D24859" w:rsidRDefault="00A60959" w:rsidP="00A60959">
      <w:pPr>
        <w:pStyle w:val="a8"/>
        <w:rPr>
          <w:sz w:val="24"/>
          <w:szCs w:val="24"/>
        </w:rPr>
      </w:pPr>
      <w:r w:rsidRPr="00D24859">
        <w:rPr>
          <w:sz w:val="24"/>
          <w:szCs w:val="24"/>
        </w:rPr>
        <w:t>В.П. Астафьев «Родные березы», «Весенний остров».</w:t>
      </w:r>
    </w:p>
    <w:p w:rsidR="00A60959" w:rsidRPr="00D24859" w:rsidRDefault="00A60959" w:rsidP="00A60959">
      <w:pPr>
        <w:pStyle w:val="a8"/>
        <w:rPr>
          <w:sz w:val="24"/>
          <w:szCs w:val="24"/>
        </w:rPr>
      </w:pPr>
      <w:r w:rsidRPr="00D24859">
        <w:rPr>
          <w:sz w:val="24"/>
          <w:szCs w:val="24"/>
        </w:rPr>
        <w:t>В.А. Солоухин «Ножичек с костяной ручкой».</w:t>
      </w:r>
    </w:p>
    <w:p w:rsidR="00A60959" w:rsidRPr="00D24859" w:rsidRDefault="00A60959" w:rsidP="00A60959">
      <w:pPr>
        <w:pStyle w:val="a8"/>
        <w:rPr>
          <w:sz w:val="24"/>
          <w:szCs w:val="24"/>
        </w:rPr>
      </w:pPr>
      <w:r w:rsidRPr="00D24859">
        <w:rPr>
          <w:sz w:val="24"/>
          <w:szCs w:val="24"/>
        </w:rPr>
        <w:t>К. Булычев «Белое платье Золушки».</w:t>
      </w:r>
    </w:p>
    <w:p w:rsidR="00A60959" w:rsidRPr="00D24859" w:rsidRDefault="00A60959" w:rsidP="00A60959">
      <w:pPr>
        <w:pStyle w:val="a8"/>
        <w:rPr>
          <w:sz w:val="24"/>
          <w:szCs w:val="24"/>
        </w:rPr>
      </w:pPr>
      <w:r w:rsidRPr="00D24859">
        <w:rPr>
          <w:sz w:val="24"/>
          <w:szCs w:val="24"/>
        </w:rPr>
        <w:t>Ф.А. Искандер «Петух».</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Д. Сэлинджер «Над пропастью во ржи».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8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Своеобразие курсов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A60959" w:rsidRPr="00D24859" w:rsidRDefault="00A60959" w:rsidP="00A60959">
      <w:pPr>
        <w:pStyle w:val="a8"/>
        <w:rPr>
          <w:sz w:val="24"/>
          <w:szCs w:val="24"/>
        </w:rPr>
      </w:pPr>
      <w:r w:rsidRPr="00D24859">
        <w:rPr>
          <w:sz w:val="24"/>
          <w:szCs w:val="24"/>
        </w:rPr>
        <w:t>Теория литературы: литература и история, писатель и его роль в развитии литературного процесса, жанры и роды литературы.</w:t>
      </w:r>
    </w:p>
    <w:p w:rsidR="00A60959" w:rsidRPr="00D24859" w:rsidRDefault="00A60959" w:rsidP="00A60959">
      <w:pPr>
        <w:pStyle w:val="a8"/>
        <w:rPr>
          <w:sz w:val="24"/>
          <w:szCs w:val="24"/>
        </w:rPr>
      </w:pPr>
      <w:r w:rsidRPr="00D24859">
        <w:rPr>
          <w:sz w:val="24"/>
          <w:szCs w:val="24"/>
        </w:rPr>
        <w:t>ИЗ УСТНОГО НАРОДНОГО ТВОРЧЕСТВА (3 часа)</w:t>
      </w:r>
    </w:p>
    <w:p w:rsidR="00A60959" w:rsidRPr="00D24859" w:rsidRDefault="00A60959" w:rsidP="00A60959">
      <w:pPr>
        <w:pStyle w:val="a8"/>
        <w:rPr>
          <w:sz w:val="24"/>
          <w:szCs w:val="24"/>
        </w:rPr>
      </w:pPr>
      <w:r w:rsidRPr="00D24859">
        <w:rPr>
          <w:sz w:val="24"/>
          <w:szCs w:val="24"/>
        </w:rPr>
        <w:t>Историческая песня: «Иван Грозный молится посыне», «Возвращение Филарета», «Разин и девка-астраханка», «Солдаты освобождают Смоленск» («Как повыше было города Смоленска…»). Период создания русских исторических песен. Связь с представлениями и исторической памятью народа и отражение их в песне; песни-плачи; средства выразительности в исторической песни; нравственная проблематика в исторической песне и песне-плаче.</w:t>
      </w:r>
    </w:p>
    <w:p w:rsidR="00A60959" w:rsidRPr="00D24859" w:rsidRDefault="00A60959" w:rsidP="00A60959">
      <w:pPr>
        <w:pStyle w:val="a8"/>
        <w:rPr>
          <w:sz w:val="24"/>
          <w:szCs w:val="24"/>
        </w:rPr>
      </w:pPr>
      <w:r w:rsidRPr="00D24859">
        <w:rPr>
          <w:sz w:val="24"/>
          <w:szCs w:val="24"/>
        </w:rPr>
        <w:t>Теория литературы: песня как жанр фольклора, историческая песня, отличие исторической песни от былины, песня-плач; параллелизм, повторы, постоянные эпитеты.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ДРЕВНЕРУССКОЙ ЛИТЕРАТУРЫ (3 часа)</w:t>
      </w:r>
    </w:p>
    <w:p w:rsidR="00A60959" w:rsidRPr="00D24859" w:rsidRDefault="00A60959" w:rsidP="00A60959">
      <w:pPr>
        <w:pStyle w:val="a8"/>
        <w:rPr>
          <w:sz w:val="24"/>
          <w:szCs w:val="24"/>
        </w:rPr>
      </w:pPr>
      <w:r w:rsidRPr="00D24859">
        <w:rPr>
          <w:sz w:val="24"/>
          <w:szCs w:val="24"/>
        </w:rPr>
        <w:lastRenderedPageBreak/>
        <w:t>«Житие Сергия Радонежского», Б.К. Зайцев «Преподобный Сергий Радонежский» (фрагмент), «Слово о погибели земли», «Житие Александра Невского» (фрагмент). Тема добра и зла в произведениях русской литературы. Глубина нравственных представлений о человеке; благочестие, доброта, открытость,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тематическое и жанровое многообразие древнерусской литературы.</w:t>
      </w:r>
    </w:p>
    <w:p w:rsidR="00A60959" w:rsidRPr="00D24859" w:rsidRDefault="00A60959" w:rsidP="00A60959">
      <w:pPr>
        <w:pStyle w:val="a8"/>
        <w:rPr>
          <w:sz w:val="24"/>
          <w:szCs w:val="24"/>
        </w:rPr>
      </w:pPr>
      <w:r w:rsidRPr="00D24859">
        <w:rPr>
          <w:sz w:val="24"/>
          <w:szCs w:val="24"/>
        </w:rPr>
        <w:t>Теория литературы: житийная литература, агиография; сказание, слово и моление как жанры древнерусской литературы; летописный свод.</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Г.Р. ДЕРЖАВИН (2 часа)</w:t>
      </w:r>
    </w:p>
    <w:p w:rsidR="00A60959" w:rsidRPr="00D24859" w:rsidRDefault="00A60959" w:rsidP="00A60959">
      <w:pPr>
        <w:pStyle w:val="a8"/>
        <w:rPr>
          <w:sz w:val="24"/>
          <w:szCs w:val="24"/>
        </w:rPr>
      </w:pPr>
      <w:r w:rsidRPr="00D24859">
        <w:rPr>
          <w:sz w:val="24"/>
          <w:szCs w:val="24"/>
        </w:rPr>
        <w:t>Поэт и государственный чиновник. Отражение в творчестве фактов биографии и взглядов поэта. Стихотворения: «Памятник», «Вельможа» (служба, служение, власть и народ, поэт и власть – основные мотивы стихотворений). Тема отношений поэта и власти; поэт и поэзия.</w:t>
      </w:r>
    </w:p>
    <w:p w:rsidR="00A60959" w:rsidRPr="00D24859" w:rsidRDefault="00A60959" w:rsidP="00A60959">
      <w:pPr>
        <w:pStyle w:val="a8"/>
        <w:rPr>
          <w:sz w:val="24"/>
          <w:szCs w:val="24"/>
        </w:rPr>
      </w:pPr>
      <w:r w:rsidRPr="00D24859">
        <w:rPr>
          <w:sz w:val="24"/>
          <w:szCs w:val="24"/>
        </w:rPr>
        <w:t>Теория литературы: лирическое стихотворение (развитие представлений); ода.</w:t>
      </w:r>
    </w:p>
    <w:p w:rsidR="00A60959" w:rsidRPr="00D24859" w:rsidRDefault="00A60959" w:rsidP="00A60959">
      <w:pPr>
        <w:pStyle w:val="a8"/>
        <w:rPr>
          <w:sz w:val="24"/>
          <w:szCs w:val="24"/>
        </w:rPr>
      </w:pPr>
      <w:r w:rsidRPr="00D24859">
        <w:rPr>
          <w:sz w:val="24"/>
          <w:szCs w:val="24"/>
        </w:rPr>
        <w:t>Н.М. КАРАМЗИН (3 часа)</w:t>
      </w:r>
    </w:p>
    <w:p w:rsidR="00A60959" w:rsidRPr="00D24859" w:rsidRDefault="00A60959" w:rsidP="00A60959">
      <w:pPr>
        <w:pStyle w:val="a8"/>
        <w:rPr>
          <w:sz w:val="24"/>
          <w:szCs w:val="24"/>
        </w:rPr>
      </w:pPr>
      <w:r w:rsidRPr="00D24859">
        <w:rPr>
          <w:sz w:val="24"/>
          <w:szCs w:val="24"/>
        </w:rPr>
        <w:t>Основные вехи биографии. Карамзин и Пушкин. Повесть «Бедная Лиза» - новая эстетическая реальность. Проблематика и тематика, новый тип героя, образ Лизы.</w:t>
      </w:r>
    </w:p>
    <w:p w:rsidR="00A60959" w:rsidRPr="00D24859" w:rsidRDefault="00A60959" w:rsidP="00A60959">
      <w:pPr>
        <w:pStyle w:val="a8"/>
        <w:rPr>
          <w:sz w:val="24"/>
          <w:szCs w:val="24"/>
        </w:rPr>
      </w:pPr>
      <w:r w:rsidRPr="00D24859">
        <w:rPr>
          <w:sz w:val="24"/>
          <w:szCs w:val="24"/>
        </w:rPr>
        <w:t>Теория литературы: сентиментализм как литературное течение, сентиментализм и классицизм (чувственное начало в противовес рационализму), жанр сентиментальной повести.</w:t>
      </w:r>
    </w:p>
    <w:p w:rsidR="00A60959" w:rsidRPr="00D24859" w:rsidRDefault="00A60959" w:rsidP="00A60959">
      <w:pPr>
        <w:pStyle w:val="a8"/>
        <w:rPr>
          <w:sz w:val="24"/>
          <w:szCs w:val="24"/>
        </w:rPr>
      </w:pPr>
      <w:r w:rsidRPr="00D24859">
        <w:rPr>
          <w:sz w:val="24"/>
          <w:szCs w:val="24"/>
        </w:rPr>
        <w:t>ИЗ РУССКОЙ ЛИТЕРАТУРЫ XIX ВЕКА – 3 ч</w:t>
      </w:r>
    </w:p>
    <w:p w:rsidR="00A60959" w:rsidRPr="00D24859" w:rsidRDefault="00A60959" w:rsidP="00A60959">
      <w:pPr>
        <w:pStyle w:val="a8"/>
        <w:rPr>
          <w:sz w:val="24"/>
          <w:szCs w:val="24"/>
        </w:rPr>
      </w:pPr>
      <w:r w:rsidRPr="00D24859">
        <w:rPr>
          <w:sz w:val="24"/>
          <w:szCs w:val="24"/>
        </w:rPr>
        <w:t>В.А. Жуковский «Лесной царь», «Море», «Невыразимое». К.Ф. Рылеев «Иван Сусанин», «Смерть Ермака».</w:t>
      </w:r>
    </w:p>
    <w:p w:rsidR="00A60959" w:rsidRPr="00D24859" w:rsidRDefault="00A60959" w:rsidP="00A60959">
      <w:pPr>
        <w:pStyle w:val="a8"/>
        <w:rPr>
          <w:sz w:val="24"/>
          <w:szCs w:val="24"/>
        </w:rPr>
      </w:pPr>
      <w:r w:rsidRPr="00D24859">
        <w:rPr>
          <w:sz w:val="24"/>
          <w:szCs w:val="24"/>
        </w:rPr>
        <w:t>Краткие сведения о поэтах. Основные темы, мотивы. Система образно-выразительных средств в балладе, художественное богатство поэтических произведений.</w:t>
      </w:r>
    </w:p>
    <w:p w:rsidR="00A60959" w:rsidRPr="00D24859" w:rsidRDefault="00A60959" w:rsidP="00A60959">
      <w:pPr>
        <w:pStyle w:val="a8"/>
        <w:rPr>
          <w:sz w:val="24"/>
          <w:szCs w:val="24"/>
        </w:rPr>
      </w:pPr>
      <w:r w:rsidRPr="00D24859">
        <w:rPr>
          <w:sz w:val="24"/>
          <w:szCs w:val="24"/>
        </w:rPr>
        <w:t>Теория литературы: баллада (развитие представлений); элегия, жанровое образование – дума, песня; элементы романтизма, романтизм.</w:t>
      </w:r>
    </w:p>
    <w:p w:rsidR="00A60959" w:rsidRPr="00D24859" w:rsidRDefault="00A60959" w:rsidP="00A60959">
      <w:pPr>
        <w:pStyle w:val="a8"/>
        <w:rPr>
          <w:sz w:val="24"/>
          <w:szCs w:val="24"/>
        </w:rPr>
      </w:pPr>
      <w:r w:rsidRPr="00D24859">
        <w:rPr>
          <w:sz w:val="24"/>
          <w:szCs w:val="24"/>
        </w:rPr>
        <w:t>А.С. ПУШКИН (8 часов)</w:t>
      </w:r>
    </w:p>
    <w:p w:rsidR="00A60959" w:rsidRPr="00D24859" w:rsidRDefault="00A60959" w:rsidP="00A60959">
      <w:pPr>
        <w:pStyle w:val="a8"/>
        <w:rPr>
          <w:sz w:val="24"/>
          <w:szCs w:val="24"/>
        </w:rPr>
      </w:pPr>
      <w:r w:rsidRPr="00D24859">
        <w:rPr>
          <w:sz w:val="24"/>
          <w:szCs w:val="24"/>
        </w:rPr>
        <w:t>Тематическое богатство поэзии А.С. Пушкина. Стихотворения: «И.И. Пущину», «Бесы», «Маленькие трагедии», повесть «Пиковая дама» (обзор). Роман «Капитанская дочка»: проблематика (любовь  и долг, любовь и дружба, честь, вольнолюбие; осознание предначертанья, провидение, случай и судьба; независимость, ответственность; литература и история). Система образов романа. Отношение писателя к событиям и героям. Новый тип исторической прозы.</w:t>
      </w:r>
    </w:p>
    <w:p w:rsidR="00A60959" w:rsidRPr="00D24859" w:rsidRDefault="00A60959" w:rsidP="00A60959">
      <w:pPr>
        <w:pStyle w:val="a8"/>
        <w:rPr>
          <w:sz w:val="24"/>
          <w:szCs w:val="24"/>
        </w:rPr>
      </w:pPr>
      <w:r w:rsidRPr="00D24859">
        <w:rPr>
          <w:sz w:val="24"/>
          <w:szCs w:val="24"/>
        </w:rPr>
        <w:t>Теория литературы: элегия, послание, историческая песня, роман (исторический роман – развитие представлений); художественная идея (развитие представлений).</w:t>
      </w:r>
    </w:p>
    <w:p w:rsidR="00A60959" w:rsidRPr="00D24859" w:rsidRDefault="00A60959" w:rsidP="00A60959">
      <w:pPr>
        <w:pStyle w:val="a8"/>
        <w:rPr>
          <w:sz w:val="24"/>
          <w:szCs w:val="24"/>
        </w:rPr>
      </w:pPr>
      <w:r w:rsidRPr="00D24859">
        <w:rPr>
          <w:sz w:val="24"/>
          <w:szCs w:val="24"/>
        </w:rPr>
        <w:t>М.Ю. ЛЕРМОНТОВ (3 часа)</w:t>
      </w:r>
    </w:p>
    <w:p w:rsidR="00A60959" w:rsidRPr="00D24859" w:rsidRDefault="00A60959" w:rsidP="00A60959">
      <w:pPr>
        <w:pStyle w:val="a8"/>
        <w:rPr>
          <w:sz w:val="24"/>
          <w:szCs w:val="24"/>
        </w:rPr>
      </w:pPr>
      <w:r w:rsidRPr="00D24859">
        <w:rPr>
          <w:sz w:val="24"/>
          <w:szCs w:val="24"/>
        </w:rPr>
        <w:t>Кавказ и в жизни и творчестве поэта. Поэма «Мцыри»: свободолюбие, гордость, сила духа – основные мотивы поэмы; художественная идея и средства её выражения; образ-персонаж, образ-пейзаж. «Мцыри – любимый идеал Лермонтова» (В.Г. Белинский).</w:t>
      </w:r>
    </w:p>
    <w:p w:rsidR="00A60959" w:rsidRPr="00D24859" w:rsidRDefault="00A60959" w:rsidP="00A60959">
      <w:pPr>
        <w:pStyle w:val="a8"/>
        <w:rPr>
          <w:sz w:val="24"/>
          <w:szCs w:val="24"/>
        </w:rPr>
      </w:pPr>
      <w:r w:rsidRPr="00D24859">
        <w:rPr>
          <w:sz w:val="24"/>
          <w:szCs w:val="24"/>
        </w:rPr>
        <w:t>Теория литературы: сюжет и фабула в поэме; лиро-эпическая поэма; роль вступления, лирического монолога; поэтический синтаксис (риторические фигуры); романтические традиции.</w:t>
      </w:r>
    </w:p>
    <w:p w:rsidR="00A60959" w:rsidRPr="00D24859" w:rsidRDefault="00A60959" w:rsidP="00A60959">
      <w:pPr>
        <w:pStyle w:val="a8"/>
        <w:rPr>
          <w:sz w:val="24"/>
          <w:szCs w:val="24"/>
        </w:rPr>
      </w:pPr>
      <w:r w:rsidRPr="00D24859">
        <w:rPr>
          <w:sz w:val="24"/>
          <w:szCs w:val="24"/>
        </w:rPr>
        <w:t>Н.В. ГОГОЛЬ (6 часов)</w:t>
      </w:r>
    </w:p>
    <w:p w:rsidR="00A60959" w:rsidRPr="00D24859" w:rsidRDefault="00A60959" w:rsidP="00A60959">
      <w:pPr>
        <w:pStyle w:val="a8"/>
        <w:rPr>
          <w:sz w:val="24"/>
          <w:szCs w:val="24"/>
        </w:rPr>
      </w:pPr>
      <w:r w:rsidRPr="00D24859">
        <w:rPr>
          <w:sz w:val="24"/>
          <w:szCs w:val="24"/>
        </w:rPr>
        <w:t>Основные вехи биографии писателя. А.С. Пушкин и Н.В. Гоголь. Комедия «Ревизор»: творческая и сценическая история пьесы, русское чиновничество в сатирическом изображении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p>
    <w:p w:rsidR="00A60959" w:rsidRPr="00D24859" w:rsidRDefault="00A60959" w:rsidP="00A60959">
      <w:pPr>
        <w:pStyle w:val="a8"/>
        <w:rPr>
          <w:sz w:val="24"/>
          <w:szCs w:val="24"/>
        </w:rPr>
      </w:pPr>
      <w:r w:rsidRPr="00D24859">
        <w:rPr>
          <w:sz w:val="24"/>
          <w:szCs w:val="24"/>
        </w:rPr>
        <w:lastRenderedPageBreak/>
        <w:t>Теория литературы: драма как род литературы, своеобразие драматических произведений, комедия, развитие понятий о юморе и сатире; «говорящие» фамилии.</w:t>
      </w:r>
    </w:p>
    <w:p w:rsidR="00A60959" w:rsidRPr="00D24859" w:rsidRDefault="00A60959" w:rsidP="00A60959">
      <w:pPr>
        <w:pStyle w:val="a8"/>
        <w:rPr>
          <w:sz w:val="24"/>
          <w:szCs w:val="24"/>
        </w:rPr>
      </w:pPr>
      <w:r w:rsidRPr="00D24859">
        <w:rPr>
          <w:sz w:val="24"/>
          <w:szCs w:val="24"/>
        </w:rPr>
        <w:t>И.С. ТУРГЕНЕВ (3 часа)</w:t>
      </w:r>
    </w:p>
    <w:p w:rsidR="00A60959" w:rsidRPr="00D24859" w:rsidRDefault="00A60959" w:rsidP="00A60959">
      <w:pPr>
        <w:pStyle w:val="a8"/>
        <w:rPr>
          <w:sz w:val="24"/>
          <w:szCs w:val="24"/>
        </w:rPr>
      </w:pPr>
      <w:r w:rsidRPr="00D24859">
        <w:rPr>
          <w:sz w:val="24"/>
          <w:szCs w:val="24"/>
        </w:rPr>
        <w:t>Основные вехи биографии И.С. Тургенева. Произведения писателя о любви: повесть «Ася».Возвышенное и трагическое в изображении жизни и судьбы героев. Образ Аси: любовь, нежность, верность, противоречивость характера.</w:t>
      </w:r>
    </w:p>
    <w:p w:rsidR="00A60959" w:rsidRPr="00D24859" w:rsidRDefault="00A60959" w:rsidP="00A60959">
      <w:pPr>
        <w:pStyle w:val="a8"/>
        <w:rPr>
          <w:sz w:val="24"/>
          <w:szCs w:val="24"/>
        </w:rPr>
      </w:pPr>
      <w:r w:rsidRPr="00D24859">
        <w:rPr>
          <w:sz w:val="24"/>
          <w:szCs w:val="24"/>
        </w:rPr>
        <w:t>Теория литературы: лирическая повесть; прообраз, прототип.</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(И.В. Гете «Фауст»; легенда о Лорелее); изобразительное искусство (портреты И.С. Тургенева работа И.Е. Репина, К.Е. Маковского, П. Виардо, А.П. Никитина; иллюстрации; рисунки учащихся); музыка и театр (музыкальные фрагменты для возможной инсценировки).</w:t>
      </w:r>
    </w:p>
    <w:p w:rsidR="00A60959" w:rsidRPr="00D24859" w:rsidRDefault="00A60959" w:rsidP="00A60959">
      <w:pPr>
        <w:pStyle w:val="a8"/>
        <w:rPr>
          <w:sz w:val="24"/>
          <w:szCs w:val="24"/>
        </w:rPr>
      </w:pPr>
      <w:r w:rsidRPr="00D24859">
        <w:rPr>
          <w:sz w:val="24"/>
          <w:szCs w:val="24"/>
        </w:rPr>
        <w:t>Метапредметные ценности: развитие нравственно-эстетических представлений учащихся (любовь, красота, духовность).</w:t>
      </w:r>
    </w:p>
    <w:p w:rsidR="00A60959" w:rsidRPr="00D24859" w:rsidRDefault="00A60959" w:rsidP="00A60959">
      <w:pPr>
        <w:pStyle w:val="a8"/>
        <w:rPr>
          <w:sz w:val="24"/>
          <w:szCs w:val="24"/>
        </w:rPr>
      </w:pPr>
      <w:r w:rsidRPr="00D24859">
        <w:rPr>
          <w:sz w:val="24"/>
          <w:szCs w:val="24"/>
        </w:rPr>
        <w:t>Возможные виды внеурочной деятельности: дискуссия в литературной гостиной «У счастья нет завтрашнего дня; у него нет и вчерашнего».</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Основные вехи биографии Н.А. Некрасова. Судьба и жизнь народная в изображении поэта. «Внимая ужасам войны…», «Зеленый шум». Человек и природа в стихотворениях.</w:t>
      </w:r>
    </w:p>
    <w:p w:rsidR="00A60959" w:rsidRPr="00D24859" w:rsidRDefault="00A60959" w:rsidP="00A60959">
      <w:pPr>
        <w:pStyle w:val="a8"/>
        <w:rPr>
          <w:sz w:val="24"/>
          <w:szCs w:val="24"/>
        </w:rPr>
      </w:pPr>
      <w:r w:rsidRPr="00D24859">
        <w:rPr>
          <w:sz w:val="24"/>
          <w:szCs w:val="24"/>
        </w:rPr>
        <w:t>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w:t>
      </w:r>
      <w:r w:rsidR="00D3004D">
        <w:rPr>
          <w:sz w:val="24"/>
          <w:szCs w:val="24"/>
        </w:rPr>
        <w:t>аголов и глагольных форм</w:t>
      </w:r>
      <w:r w:rsidRPr="00D24859">
        <w:rPr>
          <w:sz w:val="24"/>
          <w:szCs w:val="24"/>
        </w:rPr>
        <w:t>.</w:t>
      </w:r>
    </w:p>
    <w:p w:rsidR="00A60959" w:rsidRPr="00D24859" w:rsidRDefault="00A60959" w:rsidP="00A60959">
      <w:pPr>
        <w:pStyle w:val="a8"/>
        <w:rPr>
          <w:sz w:val="24"/>
          <w:szCs w:val="24"/>
        </w:rPr>
      </w:pPr>
      <w:r w:rsidRPr="00D24859">
        <w:rPr>
          <w:sz w:val="24"/>
          <w:szCs w:val="24"/>
        </w:rPr>
        <w:t>А.А. ФЕТ (2 часа)</w:t>
      </w:r>
    </w:p>
    <w:p w:rsidR="00466FC7" w:rsidRDefault="00A60959" w:rsidP="00A60959">
      <w:pPr>
        <w:pStyle w:val="a8"/>
        <w:rPr>
          <w:sz w:val="24"/>
          <w:szCs w:val="24"/>
        </w:rPr>
      </w:pPr>
      <w:r w:rsidRPr="00D24859">
        <w:rPr>
          <w:sz w:val="24"/>
          <w:szCs w:val="24"/>
        </w:rPr>
        <w:t xml:space="preserve">Краткие сведения о поэте. Мир природы и духовности в поэзии А.А. Фета: «Зреет рожь над жаркой нивой…», «Целый мир от красоты…», «Учись у них: у дуба, у березы…». Гармония  чувств, единство с миром природы, духовность – основные мотивы лирики А.А. Фета.                                                               </w:t>
      </w:r>
    </w:p>
    <w:p w:rsidR="00A60959" w:rsidRPr="00D24859" w:rsidRDefault="00A60959" w:rsidP="00A60959">
      <w:pPr>
        <w:pStyle w:val="a8"/>
        <w:rPr>
          <w:sz w:val="24"/>
          <w:szCs w:val="24"/>
        </w:rPr>
      </w:pPr>
      <w:r w:rsidRPr="00D24859">
        <w:rPr>
          <w:sz w:val="24"/>
          <w:szCs w:val="24"/>
        </w:rPr>
        <w:t xml:space="preserve"> А.Н. ОСТРОВСКИЙ (2 часа)</w:t>
      </w:r>
    </w:p>
    <w:p w:rsidR="00A60959" w:rsidRPr="00D24859" w:rsidRDefault="00A60959" w:rsidP="00A60959">
      <w:pPr>
        <w:pStyle w:val="a8"/>
        <w:rPr>
          <w:sz w:val="24"/>
          <w:szCs w:val="24"/>
        </w:rPr>
      </w:pPr>
      <w:r w:rsidRPr="00D24859">
        <w:rPr>
          <w:sz w:val="24"/>
          <w:szCs w:val="24"/>
        </w:rPr>
        <w:t>Краткие сведения о писателе. Пьеса-сказка «Снегурочка» (фрагмент): связь с мифологическими и сказочными сюжетами. Образ Снегурочки. Народные обряды, элементы фольклора в сказке. Язык персонажей. Творческая и сценическая история пьесы.</w:t>
      </w:r>
    </w:p>
    <w:p w:rsidR="00A60959" w:rsidRPr="00D24859" w:rsidRDefault="00A60959" w:rsidP="00A60959">
      <w:pPr>
        <w:pStyle w:val="a8"/>
        <w:rPr>
          <w:sz w:val="24"/>
          <w:szCs w:val="24"/>
        </w:rPr>
      </w:pPr>
      <w:r w:rsidRPr="00D24859">
        <w:rPr>
          <w:sz w:val="24"/>
          <w:szCs w:val="24"/>
        </w:rPr>
        <w:t>Теория литературы: драма.</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(сказки о Снегурочке в устном народном творчестве); изобразительное искусство (эскизы декораций и костюмов к пьесе «Снегурочка», выполненные В.М. Васнецовым); музыка (музыкальная версия «Снегурочки» А.Н. Островского и Н.А. Римского-Корсакова).</w:t>
      </w:r>
    </w:p>
    <w:p w:rsidR="00A60959" w:rsidRPr="00D24859" w:rsidRDefault="00A60959" w:rsidP="00A60959">
      <w:pPr>
        <w:pStyle w:val="a8"/>
        <w:rPr>
          <w:sz w:val="24"/>
          <w:szCs w:val="24"/>
        </w:rPr>
      </w:pPr>
      <w:r w:rsidRPr="00D24859">
        <w:rPr>
          <w:sz w:val="24"/>
          <w:szCs w:val="24"/>
        </w:rPr>
        <w:t>Метапредметные ценности: формирование нравственно-эстетических представлений о народных праздниках и фольклорных образах (Масленица, Снегурочка).</w:t>
      </w: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 xml:space="preserve">Основные вехи биографии писателя. «Отрочество» (обзор; главы из повести); становление личности в борьбе против жестокости и произвола – рассказ «После бала». 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 </w:t>
      </w:r>
    </w:p>
    <w:p w:rsidR="00A60959" w:rsidRPr="00D24859" w:rsidRDefault="00A60959" w:rsidP="00A60959">
      <w:pPr>
        <w:pStyle w:val="a8"/>
        <w:rPr>
          <w:sz w:val="24"/>
          <w:szCs w:val="24"/>
        </w:rPr>
      </w:pPr>
      <w:r w:rsidRPr="00D24859">
        <w:rPr>
          <w:sz w:val="24"/>
          <w:szCs w:val="24"/>
        </w:rPr>
        <w:t>Теория литературы: автобиографическая проза; композиция и фабула рассказа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(3 часа)</w:t>
      </w:r>
    </w:p>
    <w:p w:rsidR="00A60959" w:rsidRPr="00D24859" w:rsidRDefault="00A60959" w:rsidP="00A60959">
      <w:pPr>
        <w:pStyle w:val="a8"/>
        <w:rPr>
          <w:sz w:val="24"/>
          <w:szCs w:val="24"/>
        </w:rPr>
      </w:pPr>
      <w:r w:rsidRPr="00D24859">
        <w:rPr>
          <w:sz w:val="24"/>
          <w:szCs w:val="24"/>
        </w:rPr>
        <w:t>Основные вехи биографии писателя. Рассказы «Макар Чудра», «Мой спутник» (обзор). Проблема цели и смысла жизни, истинные и ложные ценности. Художественное своеобразие ранней прозы М. Горького.</w:t>
      </w:r>
    </w:p>
    <w:p w:rsidR="00A60959" w:rsidRPr="00D24859" w:rsidRDefault="00A60959" w:rsidP="00A60959">
      <w:pPr>
        <w:pStyle w:val="a8"/>
        <w:rPr>
          <w:sz w:val="24"/>
          <w:szCs w:val="24"/>
        </w:rPr>
      </w:pPr>
      <w:r w:rsidRPr="00D24859">
        <w:rPr>
          <w:sz w:val="24"/>
          <w:szCs w:val="24"/>
        </w:rPr>
        <w:t>Теория литературы: традиции романтизма; жанровое своеобразие; образ-символ.</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lastRenderedPageBreak/>
        <w:t>В.В. МАЯКОВСКИЙ (2 часа)</w:t>
      </w:r>
    </w:p>
    <w:p w:rsidR="00A60959" w:rsidRPr="00D24859" w:rsidRDefault="00A60959" w:rsidP="00A60959">
      <w:pPr>
        <w:pStyle w:val="a8"/>
        <w:rPr>
          <w:sz w:val="24"/>
          <w:szCs w:val="24"/>
        </w:rPr>
      </w:pPr>
      <w:r w:rsidRPr="00D24859">
        <w:rPr>
          <w:sz w:val="24"/>
          <w:szCs w:val="24"/>
        </w:rPr>
        <w:t>Краткие сведения  о поэте. «Я» и «вы», поэт и толпа в стихах В.В. Маяковского: «Хорошее отношение к лошадям».</w:t>
      </w:r>
    </w:p>
    <w:p w:rsidR="00A60959" w:rsidRPr="00D24859" w:rsidRDefault="00A60959" w:rsidP="00A60959">
      <w:pPr>
        <w:pStyle w:val="a8"/>
        <w:rPr>
          <w:sz w:val="24"/>
          <w:szCs w:val="24"/>
        </w:rPr>
      </w:pPr>
      <w:r w:rsidRPr="00D24859">
        <w:rPr>
          <w:sz w:val="24"/>
          <w:szCs w:val="24"/>
        </w:rPr>
        <w:t>Теория литературы: неологизмы; конфликт в лирическом произведении; рифма и ритм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О СЕРЬЕЗНОМ – С УЛЫБКОЙ (САТИРА НАЧАЛА XX ВЕКА) (2 часа)</w:t>
      </w:r>
    </w:p>
    <w:p w:rsidR="00A60959" w:rsidRPr="00D24859" w:rsidRDefault="00A60959" w:rsidP="00A60959">
      <w:pPr>
        <w:pStyle w:val="a8"/>
        <w:rPr>
          <w:sz w:val="24"/>
          <w:szCs w:val="24"/>
        </w:rPr>
      </w:pPr>
      <w:r w:rsidRPr="00D24859">
        <w:rPr>
          <w:sz w:val="24"/>
          <w:szCs w:val="24"/>
        </w:rPr>
        <w:t>Н.А. Тэффи «Свои и чужие». М. Зощенко «Обезьяний язык». Большие проблемы «маленьких людей»; человек и государство; художественное своеобразие рассказов; от анекдота – к фельетону, от фельетона – к юмористическому рассказу.</w:t>
      </w:r>
    </w:p>
    <w:p w:rsidR="00A60959" w:rsidRPr="00D24859" w:rsidRDefault="00A60959" w:rsidP="00A60959">
      <w:pPr>
        <w:pStyle w:val="a8"/>
        <w:rPr>
          <w:sz w:val="24"/>
          <w:szCs w:val="24"/>
        </w:rPr>
      </w:pPr>
      <w:r w:rsidRPr="00D24859">
        <w:rPr>
          <w:sz w:val="24"/>
          <w:szCs w:val="24"/>
        </w:rPr>
        <w:t>Теория литературы: литературный анекдот, юмор, сатира, ирония, сарказм (расширение представлений).</w:t>
      </w:r>
    </w:p>
    <w:p w:rsidR="00A60959" w:rsidRPr="00D24859" w:rsidRDefault="00A60959" w:rsidP="00A60959">
      <w:pPr>
        <w:pStyle w:val="a8"/>
        <w:rPr>
          <w:sz w:val="24"/>
          <w:szCs w:val="24"/>
        </w:rPr>
      </w:pPr>
      <w:r w:rsidRPr="00D24859">
        <w:rPr>
          <w:sz w:val="24"/>
          <w:szCs w:val="24"/>
        </w:rPr>
        <w:t>Н.А. ЗАБОЛОЦКИЙ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«Я не ищу гармонии в природе…», «Старая актриса», «Некрасивая девочка» (по выбору). Поэт труда, духовной красоты. Тема творчества в лирике Н. Заболоцкого 1950-60-х годов.</w:t>
      </w:r>
    </w:p>
    <w:p w:rsidR="00A60959" w:rsidRPr="00D24859" w:rsidRDefault="00A60959" w:rsidP="00A60959">
      <w:pPr>
        <w:pStyle w:val="a8"/>
        <w:rPr>
          <w:sz w:val="24"/>
          <w:szCs w:val="24"/>
        </w:rPr>
      </w:pPr>
      <w:r w:rsidRPr="00D24859">
        <w:rPr>
          <w:sz w:val="24"/>
          <w:szCs w:val="24"/>
        </w:rPr>
        <w:t>Теория литературы: тема и мотив (развитие представлений).</w:t>
      </w:r>
    </w:p>
    <w:p w:rsidR="00A60959" w:rsidRPr="00D24859" w:rsidRDefault="00A60959" w:rsidP="00A60959">
      <w:pPr>
        <w:pStyle w:val="a8"/>
        <w:rPr>
          <w:sz w:val="24"/>
          <w:szCs w:val="24"/>
        </w:rPr>
      </w:pPr>
      <w:r w:rsidRPr="00D24859">
        <w:rPr>
          <w:sz w:val="24"/>
          <w:szCs w:val="24"/>
        </w:rPr>
        <w:t>М.В. ИСАКОВСКИЙ (2 часа)</w:t>
      </w:r>
    </w:p>
    <w:p w:rsidR="00A60959" w:rsidRPr="00D24859" w:rsidRDefault="00A60959" w:rsidP="00A60959">
      <w:pPr>
        <w:pStyle w:val="a8"/>
        <w:rPr>
          <w:sz w:val="24"/>
          <w:szCs w:val="24"/>
        </w:rPr>
      </w:pPr>
      <w:r w:rsidRPr="00D24859">
        <w:rPr>
          <w:sz w:val="24"/>
          <w:szCs w:val="24"/>
        </w:rPr>
        <w:t>Основные вехи биографии поэта. Стихотворения: «Катюша», «Враги сожги родную хату…», «Три ровесницы». Творческая история стихотворения «Катюша». Продолжение в творчестве М.В. Исаковского традиций устной народной поэзии и русской лирики XIX века.</w:t>
      </w:r>
    </w:p>
    <w:p w:rsidR="00A60959" w:rsidRPr="00D24859" w:rsidRDefault="00A60959" w:rsidP="00A60959">
      <w:pPr>
        <w:pStyle w:val="a8"/>
        <w:rPr>
          <w:sz w:val="24"/>
          <w:szCs w:val="24"/>
        </w:rPr>
      </w:pPr>
      <w:r w:rsidRPr="00D24859">
        <w:rPr>
          <w:sz w:val="24"/>
          <w:szCs w:val="24"/>
        </w:rPr>
        <w:t>Теория литературы: стилизация; устная народная поэзия; тема стихотворения.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В.П. АСТАФЬЕВ (3 часа)</w:t>
      </w:r>
    </w:p>
    <w:p w:rsidR="00A60959" w:rsidRPr="00D24859" w:rsidRDefault="00A60959" w:rsidP="00A60959">
      <w:pPr>
        <w:pStyle w:val="a8"/>
        <w:rPr>
          <w:sz w:val="24"/>
          <w:szCs w:val="24"/>
        </w:rPr>
      </w:pPr>
      <w:r w:rsidRPr="00D24859">
        <w:rPr>
          <w:sz w:val="24"/>
          <w:szCs w:val="24"/>
        </w:rPr>
        <w:t>Краткие сведения о писателе. Человек и война, литература и история в творчестве В.П. Астафьева; рассказ «Фотография, на которой меня нет». Проблема нравственной памяти в рассказе. Отношение автора к событиям и персонажам, образ рассказчика.</w:t>
      </w:r>
    </w:p>
    <w:p w:rsidR="00A60959" w:rsidRPr="00D24859" w:rsidRDefault="00A60959" w:rsidP="00A60959">
      <w:pPr>
        <w:pStyle w:val="a8"/>
        <w:rPr>
          <w:sz w:val="24"/>
          <w:szCs w:val="24"/>
        </w:rPr>
      </w:pPr>
      <w:r w:rsidRPr="00D24859">
        <w:rPr>
          <w:sz w:val="24"/>
          <w:szCs w:val="24"/>
        </w:rPr>
        <w:t>Теория литературы: образ рассказчика (развитие представлений).</w:t>
      </w:r>
    </w:p>
    <w:p w:rsidR="00A60959" w:rsidRPr="00D24859" w:rsidRDefault="00A60959" w:rsidP="00A60959">
      <w:pPr>
        <w:pStyle w:val="a8"/>
        <w:rPr>
          <w:sz w:val="24"/>
          <w:szCs w:val="24"/>
        </w:rPr>
      </w:pPr>
      <w:r w:rsidRPr="00D24859">
        <w:rPr>
          <w:sz w:val="24"/>
          <w:szCs w:val="24"/>
        </w:rPr>
        <w:t>А.Т. ТВАРДОВСКИЙ (2 часа)</w:t>
      </w:r>
    </w:p>
    <w:p w:rsidR="00A60959" w:rsidRPr="00D24859" w:rsidRDefault="00A60959" w:rsidP="00A60959">
      <w:pPr>
        <w:pStyle w:val="a8"/>
        <w:rPr>
          <w:sz w:val="24"/>
          <w:szCs w:val="24"/>
        </w:rPr>
      </w:pPr>
      <w:r w:rsidRPr="00D24859">
        <w:rPr>
          <w:sz w:val="24"/>
          <w:szCs w:val="24"/>
        </w:rPr>
        <w:t>Основные вехи биографии. Судьба страны в поэзии А.Т. Твардовского:  «За далью – даль» (главы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w:t>
      </w:r>
    </w:p>
    <w:p w:rsidR="00A60959" w:rsidRPr="00D24859" w:rsidRDefault="00A60959" w:rsidP="00A60959">
      <w:pPr>
        <w:pStyle w:val="a8"/>
        <w:rPr>
          <w:sz w:val="24"/>
          <w:szCs w:val="24"/>
        </w:rPr>
      </w:pPr>
      <w:r w:rsidRPr="00D24859">
        <w:rPr>
          <w:sz w:val="24"/>
          <w:szCs w:val="24"/>
        </w:rPr>
        <w:t>Теория литературы: дорога и путешествие в эпосе Твардовского.</w:t>
      </w:r>
    </w:p>
    <w:p w:rsidR="00A60959" w:rsidRPr="00D24859" w:rsidRDefault="00A60959" w:rsidP="00A60959">
      <w:pPr>
        <w:pStyle w:val="a8"/>
        <w:rPr>
          <w:sz w:val="24"/>
          <w:szCs w:val="24"/>
        </w:rPr>
      </w:pPr>
      <w:r w:rsidRPr="00D24859">
        <w:rPr>
          <w:sz w:val="24"/>
          <w:szCs w:val="24"/>
        </w:rPr>
        <w:t>В.Г. РАСПУТИН (3 часа)</w:t>
      </w:r>
    </w:p>
    <w:p w:rsidR="00A60959" w:rsidRPr="00D24859" w:rsidRDefault="00A60959" w:rsidP="00A60959">
      <w:pPr>
        <w:pStyle w:val="a8"/>
        <w:rPr>
          <w:sz w:val="24"/>
          <w:szCs w:val="24"/>
        </w:rPr>
      </w:pPr>
      <w:r w:rsidRPr="00D24859">
        <w:rPr>
          <w:sz w:val="24"/>
          <w:szCs w:val="24"/>
        </w:rPr>
        <w:t>Основные вехи биографии писателя. XX век на страницах прозы В.Г. Распутина. Нравственная проблематика повести «Уроки французского».Новое раскрытие темы детства на страницах повести. Центральный конфликт и основные образы повествования. Сострадание, справедливость, границы дозволенного. Милосердие, готовность прийти на помощь, способность к предотвращению жестокости, насилия в условиях силового соперничества.</w:t>
      </w:r>
    </w:p>
    <w:p w:rsidR="00A60959" w:rsidRPr="00D24859" w:rsidRDefault="00A60959" w:rsidP="00A60959">
      <w:pPr>
        <w:pStyle w:val="a8"/>
        <w:rPr>
          <w:sz w:val="24"/>
          <w:szCs w:val="24"/>
        </w:rPr>
      </w:pPr>
      <w:r w:rsidRPr="00D24859">
        <w:rPr>
          <w:sz w:val="24"/>
          <w:szCs w:val="24"/>
        </w:rPr>
        <w:t>Теория литературы: рассказчик в художественной прозе (развитие представлений).</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(3 часа)</w:t>
      </w:r>
    </w:p>
    <w:p w:rsidR="00A60959" w:rsidRPr="00D24859" w:rsidRDefault="00A60959" w:rsidP="00A60959">
      <w:pPr>
        <w:pStyle w:val="a8"/>
        <w:rPr>
          <w:sz w:val="24"/>
          <w:szCs w:val="24"/>
        </w:rPr>
      </w:pPr>
      <w:r w:rsidRPr="00D24859">
        <w:rPr>
          <w:sz w:val="24"/>
          <w:szCs w:val="24"/>
        </w:rPr>
        <w:t>Краткие сведения о писателе. Трагедия «Ромео и Джульетта» (фрагменты). Певец великих и вечных тем (жизнь, смерть, любовь, проблема отцов и детей). Сценическая история пьесы, «Ромео и Джульетта» на русской сцене.</w:t>
      </w:r>
    </w:p>
    <w:p w:rsidR="00A60959" w:rsidRPr="00D24859" w:rsidRDefault="00A60959" w:rsidP="00A60959">
      <w:pPr>
        <w:pStyle w:val="a8"/>
        <w:rPr>
          <w:sz w:val="24"/>
          <w:szCs w:val="24"/>
        </w:rPr>
      </w:pPr>
      <w:r w:rsidRPr="00D24859">
        <w:rPr>
          <w:sz w:val="24"/>
          <w:szCs w:val="24"/>
        </w:rPr>
        <w:t>Теория литературы: трагедия (основные признаки жанра).</w:t>
      </w:r>
    </w:p>
    <w:p w:rsidR="00A60959" w:rsidRPr="00D24859" w:rsidRDefault="00A60959" w:rsidP="00A60959">
      <w:pPr>
        <w:pStyle w:val="a8"/>
        <w:rPr>
          <w:sz w:val="24"/>
          <w:szCs w:val="24"/>
        </w:rPr>
      </w:pPr>
      <w:r w:rsidRPr="00D24859">
        <w:rPr>
          <w:sz w:val="24"/>
          <w:szCs w:val="24"/>
        </w:rPr>
        <w:t>М. СЕРВАНТЕС - 2 часа</w:t>
      </w:r>
    </w:p>
    <w:p w:rsidR="00A60959" w:rsidRPr="00D24859" w:rsidRDefault="00A60959" w:rsidP="00A60959">
      <w:pPr>
        <w:pStyle w:val="a8"/>
        <w:rPr>
          <w:sz w:val="24"/>
          <w:szCs w:val="24"/>
        </w:rPr>
      </w:pPr>
      <w:r w:rsidRPr="00D24859">
        <w:rPr>
          <w:sz w:val="24"/>
          <w:szCs w:val="24"/>
        </w:rPr>
        <w:t xml:space="preserve">Краткие сведения о писателе. Роман «Дон Кихот»: проблематика (идеальное и обыденное, возвышенное и приземленное, мечта и действительность) и художественная идея романа. </w:t>
      </w:r>
      <w:r w:rsidRPr="00D24859">
        <w:rPr>
          <w:sz w:val="24"/>
          <w:szCs w:val="24"/>
        </w:rPr>
        <w:lastRenderedPageBreak/>
        <w:t>Образ Дон Кихота. Позиция писателя. Тема Дон Кихота в русской литературе. Донкихотство.</w:t>
      </w:r>
    </w:p>
    <w:p w:rsidR="00A60959" w:rsidRPr="00D24859" w:rsidRDefault="00A60959" w:rsidP="00A60959">
      <w:pPr>
        <w:pStyle w:val="a8"/>
        <w:rPr>
          <w:sz w:val="24"/>
          <w:szCs w:val="24"/>
        </w:rPr>
      </w:pPr>
      <w:r w:rsidRPr="00D24859">
        <w:rPr>
          <w:sz w:val="24"/>
          <w:szCs w:val="24"/>
        </w:rPr>
        <w:t>Теория литературы: рыцарский роман; романный герой; пародия (развитие представлений).</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(В. Набоков.</w:t>
      </w:r>
      <w:r w:rsidR="00911424">
        <w:rPr>
          <w:sz w:val="24"/>
          <w:szCs w:val="24"/>
        </w:rPr>
        <w:t xml:space="preserve"> </w:t>
      </w:r>
      <w:r w:rsidRPr="00D24859">
        <w:rPr>
          <w:sz w:val="24"/>
          <w:szCs w:val="24"/>
        </w:rPr>
        <w:t>Лекции о «Дон Кихоте», Ю. Друнина «Кто говорит, что умер Дон Кихот?»): кино (экранизация романа).</w:t>
      </w:r>
    </w:p>
    <w:p w:rsidR="00A60959" w:rsidRPr="00D24859" w:rsidRDefault="00A60959" w:rsidP="00A60959">
      <w:pPr>
        <w:pStyle w:val="a8"/>
        <w:rPr>
          <w:sz w:val="24"/>
          <w:szCs w:val="24"/>
        </w:rPr>
      </w:pPr>
      <w:r w:rsidRPr="00D24859">
        <w:rPr>
          <w:sz w:val="24"/>
          <w:szCs w:val="24"/>
        </w:rPr>
        <w:t>ПРОИЗВЕДЕНИЯ ДЛЯ ЗАУЧИВАНИЯ НАИЗУСТЬ В 8 КЛАССЕ</w:t>
      </w:r>
    </w:p>
    <w:p w:rsidR="00A60959" w:rsidRPr="00D24859" w:rsidRDefault="00A60959" w:rsidP="00A60959">
      <w:pPr>
        <w:pStyle w:val="a8"/>
        <w:rPr>
          <w:sz w:val="24"/>
          <w:szCs w:val="24"/>
        </w:rPr>
      </w:pPr>
      <w:r w:rsidRPr="00D24859">
        <w:rPr>
          <w:sz w:val="24"/>
          <w:szCs w:val="24"/>
        </w:rPr>
        <w:t>Г.Р. Державин «Памятник».</w:t>
      </w:r>
    </w:p>
    <w:p w:rsidR="00A60959" w:rsidRPr="00D24859" w:rsidRDefault="00A60959" w:rsidP="00A60959">
      <w:pPr>
        <w:pStyle w:val="a8"/>
        <w:rPr>
          <w:sz w:val="24"/>
          <w:szCs w:val="24"/>
        </w:rPr>
      </w:pPr>
      <w:r w:rsidRPr="00D24859">
        <w:rPr>
          <w:sz w:val="24"/>
          <w:szCs w:val="24"/>
        </w:rPr>
        <w:t>В.А. Жуковский «Невыразимое».</w:t>
      </w:r>
    </w:p>
    <w:p w:rsidR="00A60959" w:rsidRPr="00D24859" w:rsidRDefault="00A60959" w:rsidP="00A60959">
      <w:pPr>
        <w:pStyle w:val="a8"/>
        <w:rPr>
          <w:sz w:val="24"/>
          <w:szCs w:val="24"/>
        </w:rPr>
      </w:pPr>
      <w:r w:rsidRPr="00D24859">
        <w:rPr>
          <w:sz w:val="24"/>
          <w:szCs w:val="24"/>
        </w:rPr>
        <w:t>А.С. Пушкин «И.И. Пущину».</w:t>
      </w:r>
    </w:p>
    <w:p w:rsidR="00A60959" w:rsidRPr="00D24859" w:rsidRDefault="00A60959" w:rsidP="00A60959">
      <w:pPr>
        <w:pStyle w:val="a8"/>
        <w:rPr>
          <w:sz w:val="24"/>
          <w:szCs w:val="24"/>
        </w:rPr>
      </w:pPr>
      <w:r w:rsidRPr="00D24859">
        <w:rPr>
          <w:sz w:val="24"/>
          <w:szCs w:val="24"/>
        </w:rPr>
        <w:t>М.Ю. Лермонтов «Мцыри» (отрывок).</w:t>
      </w:r>
    </w:p>
    <w:p w:rsidR="00A60959" w:rsidRPr="00D24859" w:rsidRDefault="00A60959" w:rsidP="00A60959">
      <w:pPr>
        <w:pStyle w:val="a8"/>
        <w:rPr>
          <w:sz w:val="24"/>
          <w:szCs w:val="24"/>
        </w:rPr>
      </w:pPr>
      <w:r w:rsidRPr="00D24859">
        <w:rPr>
          <w:sz w:val="24"/>
          <w:szCs w:val="24"/>
        </w:rPr>
        <w:t>Н.А. Некрасов «Внимая ужасам войны».</w:t>
      </w:r>
    </w:p>
    <w:p w:rsidR="00A60959" w:rsidRPr="00D24859" w:rsidRDefault="00A60959" w:rsidP="00A60959">
      <w:pPr>
        <w:pStyle w:val="a8"/>
        <w:rPr>
          <w:sz w:val="24"/>
          <w:szCs w:val="24"/>
        </w:rPr>
      </w:pPr>
      <w:r w:rsidRPr="00D24859">
        <w:rPr>
          <w:sz w:val="24"/>
          <w:szCs w:val="24"/>
        </w:rPr>
        <w:t>А.А. Фет. Одно из стихотворений (по выбору).</w:t>
      </w:r>
    </w:p>
    <w:p w:rsidR="00A60959" w:rsidRPr="00D24859" w:rsidRDefault="00A60959" w:rsidP="00A60959">
      <w:pPr>
        <w:pStyle w:val="a8"/>
        <w:rPr>
          <w:sz w:val="24"/>
          <w:szCs w:val="24"/>
        </w:rPr>
      </w:pPr>
      <w:r w:rsidRPr="00D24859">
        <w:rPr>
          <w:sz w:val="24"/>
          <w:szCs w:val="24"/>
        </w:rPr>
        <w:t>В.В. Маяковский. Одно из стихотворений (по выбору).</w:t>
      </w:r>
    </w:p>
    <w:p w:rsidR="00A60959" w:rsidRPr="00D24859" w:rsidRDefault="00A60959" w:rsidP="00A60959">
      <w:pPr>
        <w:pStyle w:val="a8"/>
        <w:rPr>
          <w:sz w:val="24"/>
          <w:szCs w:val="24"/>
        </w:rPr>
      </w:pPr>
      <w:r w:rsidRPr="00D24859">
        <w:rPr>
          <w:sz w:val="24"/>
          <w:szCs w:val="24"/>
        </w:rPr>
        <w:t>Н.А. Заболоцкий «Некрасивая девочка».</w:t>
      </w:r>
    </w:p>
    <w:p w:rsidR="00A60959" w:rsidRPr="00D24859" w:rsidRDefault="00A60959" w:rsidP="00A60959">
      <w:pPr>
        <w:pStyle w:val="a8"/>
        <w:rPr>
          <w:sz w:val="24"/>
          <w:szCs w:val="24"/>
        </w:rPr>
      </w:pPr>
      <w:r w:rsidRPr="00D24859">
        <w:rPr>
          <w:sz w:val="24"/>
          <w:szCs w:val="24"/>
        </w:rPr>
        <w:t>М.В. Исаковский. Одно из стихотворений (по выбору).</w:t>
      </w:r>
    </w:p>
    <w:p w:rsidR="00A60959" w:rsidRPr="00D24859" w:rsidRDefault="00A60959" w:rsidP="00A60959">
      <w:pPr>
        <w:pStyle w:val="a8"/>
        <w:rPr>
          <w:sz w:val="24"/>
          <w:szCs w:val="24"/>
        </w:rPr>
      </w:pPr>
      <w:r w:rsidRPr="00D24859">
        <w:rPr>
          <w:sz w:val="24"/>
          <w:szCs w:val="24"/>
        </w:rPr>
        <w:t>А.Т. Твардовский «За далью – даль».</w:t>
      </w:r>
    </w:p>
    <w:p w:rsidR="00A60959" w:rsidRPr="00D24859" w:rsidRDefault="00A60959" w:rsidP="00A60959">
      <w:pPr>
        <w:pStyle w:val="a8"/>
        <w:rPr>
          <w:sz w:val="24"/>
          <w:szCs w:val="24"/>
        </w:rPr>
      </w:pPr>
      <w:r w:rsidRPr="00D24859">
        <w:rPr>
          <w:sz w:val="24"/>
          <w:szCs w:val="24"/>
        </w:rPr>
        <w:t>ПРОИЗВЕДЕНИЯ ДЛЯ ДОМАШНЕГО ЧТЕНИЯ В 8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Песни «В темном лесе, в томном лесе…», «Уж ты ночка, ты тоненькая темная…», «Ивушка, ивушка, зеленая моя!..».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«Моление Даниила Заточника», «Поход князя Игоря Святославовича Новгородского на половцев».</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«Кошка и Соловей».</w:t>
      </w:r>
    </w:p>
    <w:p w:rsidR="00A60959" w:rsidRPr="00D24859" w:rsidRDefault="00A60959" w:rsidP="00A60959">
      <w:pPr>
        <w:pStyle w:val="a8"/>
        <w:rPr>
          <w:sz w:val="24"/>
          <w:szCs w:val="24"/>
        </w:rPr>
      </w:pPr>
      <w:r w:rsidRPr="00D24859">
        <w:rPr>
          <w:sz w:val="24"/>
          <w:szCs w:val="24"/>
        </w:rPr>
        <w:t>К.Ф. Рылеев «Державин».</w:t>
      </w:r>
    </w:p>
    <w:p w:rsidR="00A60959" w:rsidRPr="00D24859" w:rsidRDefault="00A60959" w:rsidP="00A60959">
      <w:pPr>
        <w:pStyle w:val="a8"/>
        <w:rPr>
          <w:sz w:val="24"/>
          <w:szCs w:val="24"/>
        </w:rPr>
      </w:pPr>
      <w:r w:rsidRPr="00D24859">
        <w:rPr>
          <w:sz w:val="24"/>
          <w:szCs w:val="24"/>
        </w:rPr>
        <w:t>П.А. Вяземский «Тройка».</w:t>
      </w:r>
    </w:p>
    <w:p w:rsidR="00A60959" w:rsidRPr="00D24859" w:rsidRDefault="00A60959" w:rsidP="00A60959">
      <w:pPr>
        <w:pStyle w:val="a8"/>
        <w:rPr>
          <w:sz w:val="24"/>
          <w:szCs w:val="24"/>
        </w:rPr>
      </w:pPr>
      <w:r w:rsidRPr="00D24859">
        <w:rPr>
          <w:sz w:val="24"/>
          <w:szCs w:val="24"/>
        </w:rPr>
        <w:t>Е.А. Баратынский «Мой дар убог, и голос мой негромок…».</w:t>
      </w:r>
    </w:p>
    <w:p w:rsidR="00A60959" w:rsidRPr="00D24859" w:rsidRDefault="00A60959" w:rsidP="00A60959">
      <w:pPr>
        <w:pStyle w:val="a8"/>
        <w:rPr>
          <w:sz w:val="24"/>
          <w:szCs w:val="24"/>
        </w:rPr>
      </w:pPr>
      <w:r w:rsidRPr="00D24859">
        <w:rPr>
          <w:sz w:val="24"/>
          <w:szCs w:val="24"/>
        </w:rPr>
        <w:t>А.С. Пушкин «Муза», «Золото и булат», «Друзьям», «Вновь я посетил…».</w:t>
      </w:r>
    </w:p>
    <w:p w:rsidR="00A60959" w:rsidRPr="00D24859" w:rsidRDefault="00A60959" w:rsidP="00A60959">
      <w:pPr>
        <w:pStyle w:val="a8"/>
        <w:rPr>
          <w:sz w:val="24"/>
          <w:szCs w:val="24"/>
        </w:rPr>
      </w:pPr>
      <w:r w:rsidRPr="00D24859">
        <w:rPr>
          <w:sz w:val="24"/>
          <w:szCs w:val="24"/>
        </w:rPr>
        <w:t>М.Ю. Лермонтов «Дары Терека», «Маскарад».</w:t>
      </w:r>
    </w:p>
    <w:p w:rsidR="00A60959" w:rsidRPr="00D24859" w:rsidRDefault="00A60959" w:rsidP="00A60959">
      <w:pPr>
        <w:pStyle w:val="a8"/>
        <w:rPr>
          <w:sz w:val="24"/>
          <w:szCs w:val="24"/>
        </w:rPr>
      </w:pPr>
      <w:r w:rsidRPr="00D24859">
        <w:rPr>
          <w:sz w:val="24"/>
          <w:szCs w:val="24"/>
        </w:rPr>
        <w:t>Н.В. Гоголь «Портрет».</w:t>
      </w:r>
    </w:p>
    <w:p w:rsidR="00A60959" w:rsidRPr="00D24859" w:rsidRDefault="00A60959" w:rsidP="00A60959">
      <w:pPr>
        <w:pStyle w:val="a8"/>
        <w:rPr>
          <w:sz w:val="24"/>
          <w:szCs w:val="24"/>
        </w:rPr>
      </w:pPr>
      <w:r w:rsidRPr="00D24859">
        <w:rPr>
          <w:sz w:val="24"/>
          <w:szCs w:val="24"/>
        </w:rPr>
        <w:t>И.С. Тургенев «Три встречи», «Вешние воды», «Первая любовь».</w:t>
      </w:r>
    </w:p>
    <w:p w:rsidR="00A60959" w:rsidRPr="00D24859" w:rsidRDefault="00A60959" w:rsidP="00A60959">
      <w:pPr>
        <w:pStyle w:val="a8"/>
        <w:rPr>
          <w:sz w:val="24"/>
          <w:szCs w:val="24"/>
        </w:rPr>
      </w:pPr>
      <w:r w:rsidRPr="00D24859">
        <w:rPr>
          <w:sz w:val="24"/>
          <w:szCs w:val="24"/>
        </w:rPr>
        <w:t>Н.А. Некрасов «Коробейник», «Душно! Без счастья и воли…», «Ты всегда хороша несравненно», «Дедушка».</w:t>
      </w:r>
    </w:p>
    <w:p w:rsidR="00A60959" w:rsidRPr="00D24859" w:rsidRDefault="00A60959" w:rsidP="00A60959">
      <w:pPr>
        <w:pStyle w:val="a8"/>
        <w:rPr>
          <w:sz w:val="24"/>
          <w:szCs w:val="24"/>
        </w:rPr>
      </w:pPr>
      <w:r w:rsidRPr="00D24859">
        <w:rPr>
          <w:sz w:val="24"/>
          <w:szCs w:val="24"/>
        </w:rPr>
        <w:t>А.А. Фет «На заре ты ее не буди…», «Буря на небе вечернем…», «Я жду… Соловьиное эхо…».</w:t>
      </w:r>
    </w:p>
    <w:p w:rsidR="00A60959" w:rsidRPr="00D24859" w:rsidRDefault="00A60959" w:rsidP="00A60959">
      <w:pPr>
        <w:pStyle w:val="a8"/>
        <w:rPr>
          <w:sz w:val="24"/>
          <w:szCs w:val="24"/>
        </w:rPr>
      </w:pPr>
      <w:r w:rsidRPr="00D24859">
        <w:rPr>
          <w:sz w:val="24"/>
          <w:szCs w:val="24"/>
        </w:rPr>
        <w:t>Л.Н. Толстой «Холстомер».</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М.Горький «Сказки об Италии».</w:t>
      </w:r>
    </w:p>
    <w:p w:rsidR="00A60959" w:rsidRPr="00D24859" w:rsidRDefault="00A60959" w:rsidP="00A60959">
      <w:pPr>
        <w:pStyle w:val="a8"/>
        <w:rPr>
          <w:sz w:val="24"/>
          <w:szCs w:val="24"/>
        </w:rPr>
      </w:pPr>
      <w:r w:rsidRPr="00D24859">
        <w:rPr>
          <w:sz w:val="24"/>
          <w:szCs w:val="24"/>
        </w:rPr>
        <w:t>А.А. Ахматова «Вечером», «Вечерние столы, часы перед столом», «проводила друга до передней…».</w:t>
      </w:r>
    </w:p>
    <w:p w:rsidR="00A60959" w:rsidRPr="00D24859" w:rsidRDefault="00A60959" w:rsidP="00A60959">
      <w:pPr>
        <w:pStyle w:val="a8"/>
        <w:rPr>
          <w:sz w:val="24"/>
          <w:szCs w:val="24"/>
        </w:rPr>
      </w:pPr>
      <w:r w:rsidRPr="00D24859">
        <w:rPr>
          <w:sz w:val="24"/>
          <w:szCs w:val="24"/>
        </w:rPr>
        <w:t>М.И. Цветаева «Генералам 1812 года».</w:t>
      </w:r>
    </w:p>
    <w:p w:rsidR="00A60959" w:rsidRPr="00D24859" w:rsidRDefault="00A60959" w:rsidP="00A60959">
      <w:pPr>
        <w:pStyle w:val="a8"/>
        <w:rPr>
          <w:sz w:val="24"/>
          <w:szCs w:val="24"/>
        </w:rPr>
      </w:pPr>
      <w:r w:rsidRPr="00D24859">
        <w:rPr>
          <w:sz w:val="24"/>
          <w:szCs w:val="24"/>
        </w:rPr>
        <w:t>С.А. Есенин «Письмо матери».</w:t>
      </w:r>
    </w:p>
    <w:p w:rsidR="00A60959" w:rsidRPr="00D24859" w:rsidRDefault="00A60959" w:rsidP="00A60959">
      <w:pPr>
        <w:pStyle w:val="a8"/>
        <w:rPr>
          <w:sz w:val="24"/>
          <w:szCs w:val="24"/>
        </w:rPr>
      </w:pPr>
      <w:r w:rsidRPr="00D24859">
        <w:rPr>
          <w:sz w:val="24"/>
          <w:szCs w:val="24"/>
        </w:rPr>
        <w:t>Б.Л. Пастернак «Быть знаменитым некрасиво…»</w:t>
      </w:r>
    </w:p>
    <w:p w:rsidR="00A60959" w:rsidRPr="00D24859" w:rsidRDefault="00A60959" w:rsidP="00A60959">
      <w:pPr>
        <w:pStyle w:val="a8"/>
        <w:rPr>
          <w:sz w:val="24"/>
          <w:szCs w:val="24"/>
        </w:rPr>
      </w:pPr>
      <w:r w:rsidRPr="00D24859">
        <w:rPr>
          <w:sz w:val="24"/>
          <w:szCs w:val="24"/>
        </w:rPr>
        <w:t>А.С. Грин «Бегущая по волнам».</w:t>
      </w:r>
    </w:p>
    <w:p w:rsidR="00A60959" w:rsidRPr="00D24859" w:rsidRDefault="00A60959" w:rsidP="00A60959">
      <w:pPr>
        <w:pStyle w:val="a8"/>
        <w:rPr>
          <w:sz w:val="24"/>
          <w:szCs w:val="24"/>
        </w:rPr>
      </w:pPr>
      <w:r w:rsidRPr="00D24859">
        <w:rPr>
          <w:sz w:val="24"/>
          <w:szCs w:val="24"/>
        </w:rPr>
        <w:t>В.П. Астафьев «Ангел-хранитель».</w:t>
      </w:r>
    </w:p>
    <w:p w:rsidR="00A60959" w:rsidRPr="00D24859" w:rsidRDefault="00A60959" w:rsidP="00A60959">
      <w:pPr>
        <w:pStyle w:val="a8"/>
        <w:rPr>
          <w:sz w:val="24"/>
          <w:szCs w:val="24"/>
        </w:rPr>
      </w:pPr>
      <w:r w:rsidRPr="00D24859">
        <w:rPr>
          <w:sz w:val="24"/>
          <w:szCs w:val="24"/>
        </w:rPr>
        <w:t>Я.В. Смеляков «Хорошая девочка Лида».</w:t>
      </w:r>
    </w:p>
    <w:p w:rsidR="00A60959" w:rsidRPr="00D24859" w:rsidRDefault="00A60959" w:rsidP="00A60959">
      <w:pPr>
        <w:pStyle w:val="a8"/>
        <w:rPr>
          <w:sz w:val="24"/>
          <w:szCs w:val="24"/>
        </w:rPr>
      </w:pPr>
      <w:r w:rsidRPr="00D24859">
        <w:rPr>
          <w:sz w:val="24"/>
          <w:szCs w:val="24"/>
        </w:rPr>
        <w:t>В.Т. Шаламов «Детский сад»</w:t>
      </w:r>
    </w:p>
    <w:p w:rsidR="00A60959" w:rsidRPr="00D24859" w:rsidRDefault="00A60959" w:rsidP="00A60959">
      <w:pPr>
        <w:pStyle w:val="a8"/>
        <w:rPr>
          <w:sz w:val="24"/>
          <w:szCs w:val="24"/>
        </w:rPr>
      </w:pPr>
      <w:r w:rsidRPr="00D24859">
        <w:rPr>
          <w:sz w:val="24"/>
          <w:szCs w:val="24"/>
        </w:rPr>
        <w:t>В.М. Шукшин «Гринька Малюгин», «Волки».</w:t>
      </w:r>
    </w:p>
    <w:p w:rsidR="00A60959" w:rsidRPr="00D24859" w:rsidRDefault="00A60959" w:rsidP="00A60959">
      <w:pPr>
        <w:pStyle w:val="a8"/>
        <w:rPr>
          <w:sz w:val="24"/>
          <w:szCs w:val="24"/>
        </w:rPr>
      </w:pPr>
      <w:r w:rsidRPr="00D24859">
        <w:rPr>
          <w:sz w:val="24"/>
          <w:szCs w:val="24"/>
        </w:rPr>
        <w:t>В.Ф. Тендряков «Весенние перевертыши».</w:t>
      </w:r>
    </w:p>
    <w:p w:rsidR="00A60959" w:rsidRPr="00D24859" w:rsidRDefault="00A60959" w:rsidP="00A60959">
      <w:pPr>
        <w:pStyle w:val="a8"/>
        <w:rPr>
          <w:sz w:val="24"/>
          <w:szCs w:val="24"/>
        </w:rPr>
      </w:pPr>
      <w:r w:rsidRPr="00D24859">
        <w:rPr>
          <w:sz w:val="24"/>
          <w:szCs w:val="24"/>
        </w:rPr>
        <w:t>Д.С. Лихачев «Заметки о русском».</w:t>
      </w:r>
    </w:p>
    <w:p w:rsidR="00A60959" w:rsidRPr="00D24859" w:rsidRDefault="00A60959" w:rsidP="00A60959">
      <w:pPr>
        <w:pStyle w:val="a8"/>
        <w:rPr>
          <w:sz w:val="24"/>
          <w:szCs w:val="24"/>
        </w:rPr>
      </w:pPr>
      <w:r w:rsidRPr="00D24859">
        <w:rPr>
          <w:sz w:val="24"/>
          <w:szCs w:val="24"/>
        </w:rPr>
        <w:lastRenderedPageBreak/>
        <w:t>Из зарубежной литературы</w:t>
      </w:r>
    </w:p>
    <w:p w:rsidR="00A60959" w:rsidRPr="00D24859" w:rsidRDefault="00A60959" w:rsidP="00A60959">
      <w:pPr>
        <w:pStyle w:val="a8"/>
        <w:rPr>
          <w:sz w:val="24"/>
          <w:szCs w:val="24"/>
        </w:rPr>
      </w:pPr>
      <w:r w:rsidRPr="00D24859">
        <w:rPr>
          <w:sz w:val="24"/>
          <w:szCs w:val="24"/>
        </w:rPr>
        <w:t>В.Гюго «Девяносто третий год».</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9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ab/>
        <w:t>Подведение итогов изучения литературы в 5-8 классах. Своеобразие изучения литературы в 9 классе; историко-литературный процесс. Литературные направления, школы, движения. Периодизация литературного процесса. Развитие литературы от устного народного творчества, древнерусской литературы, литературы XVIII, XIX, XX  веков. Литература и история: этические и эстетические взгляды.</w:t>
      </w:r>
    </w:p>
    <w:p w:rsidR="00A60959" w:rsidRPr="00D24859" w:rsidRDefault="00A60959" w:rsidP="00A60959">
      <w:pPr>
        <w:pStyle w:val="a8"/>
        <w:rPr>
          <w:sz w:val="24"/>
          <w:szCs w:val="24"/>
        </w:rPr>
      </w:pPr>
      <w:r w:rsidRPr="00D24859">
        <w:rPr>
          <w:sz w:val="24"/>
          <w:szCs w:val="24"/>
        </w:rPr>
        <w:tab/>
        <w:t>Теория литературы: историко-литературный процесс, литературное направление, «сквозные» темы и мотивы.</w:t>
      </w:r>
    </w:p>
    <w:p w:rsidR="00A60959" w:rsidRPr="00D24859" w:rsidRDefault="00A60959" w:rsidP="00A60959">
      <w:pPr>
        <w:pStyle w:val="a8"/>
        <w:rPr>
          <w:sz w:val="24"/>
          <w:szCs w:val="24"/>
        </w:rPr>
      </w:pPr>
      <w:r w:rsidRPr="00D24859">
        <w:rPr>
          <w:sz w:val="24"/>
          <w:szCs w:val="24"/>
        </w:rPr>
        <w:tab/>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(3 часа)</w:t>
      </w:r>
    </w:p>
    <w:p w:rsidR="00A60959" w:rsidRPr="00D24859" w:rsidRDefault="00A60959" w:rsidP="00A60959">
      <w:pPr>
        <w:pStyle w:val="a8"/>
        <w:rPr>
          <w:sz w:val="24"/>
          <w:szCs w:val="24"/>
        </w:rPr>
      </w:pPr>
      <w:r w:rsidRPr="00D24859">
        <w:rPr>
          <w:sz w:val="24"/>
          <w:szCs w:val="24"/>
        </w:rPr>
        <w:t>Жанровое многообразие драматургии У. Шекспира. Проблематика трагедий. Низкое и высокое, сиюминутное и общечеловеческое, злое и доброе в трагедии «Гамлет». Центральный конфликт пьесы. Образы Гамлета и Офелии в русском искусстве XX века.</w:t>
      </w:r>
    </w:p>
    <w:p w:rsidR="00A60959" w:rsidRPr="00D24859" w:rsidRDefault="00A60959" w:rsidP="00A60959">
      <w:pPr>
        <w:pStyle w:val="a8"/>
        <w:rPr>
          <w:sz w:val="24"/>
          <w:szCs w:val="24"/>
        </w:rPr>
      </w:pPr>
      <w:r w:rsidRPr="00D24859">
        <w:rPr>
          <w:sz w:val="24"/>
          <w:szCs w:val="24"/>
        </w:rPr>
        <w:t>Теория литературы: трагедия (развитие представлений), мистерия, сага; эпоха Возрождения.</w:t>
      </w:r>
    </w:p>
    <w:p w:rsidR="00A60959" w:rsidRPr="00D24859" w:rsidRDefault="00A60959" w:rsidP="00A60959">
      <w:pPr>
        <w:pStyle w:val="a8"/>
        <w:rPr>
          <w:sz w:val="24"/>
          <w:szCs w:val="24"/>
        </w:rPr>
      </w:pPr>
      <w:r w:rsidRPr="00D24859">
        <w:rPr>
          <w:sz w:val="24"/>
          <w:szCs w:val="24"/>
        </w:rPr>
        <w:t>Ж.Б. МОЛЬЕР (3 часа)</w:t>
      </w:r>
    </w:p>
    <w:p w:rsidR="00A60959" w:rsidRPr="00D24859" w:rsidRDefault="00A60959" w:rsidP="00A60959">
      <w:pPr>
        <w:pStyle w:val="a8"/>
        <w:rPr>
          <w:sz w:val="24"/>
          <w:szCs w:val="24"/>
        </w:rPr>
      </w:pPr>
      <w:r w:rsidRPr="00D24859">
        <w:rPr>
          <w:sz w:val="24"/>
          <w:szCs w:val="24"/>
        </w:rPr>
        <w:t xml:space="preserve">Краткие сведения о драматурге. «Высокая комедия» Ж.Б. Мольера (обзор), Тематика проблематика комедий Мольера. Комедия «Мнимый больной»: основной конфликт пьесы; объекты уничтожающего смеха; группировка образов в комедии.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И.В. ГЁТЕ (3 часа)</w:t>
      </w:r>
    </w:p>
    <w:p w:rsidR="00A60959" w:rsidRPr="00D24859" w:rsidRDefault="00A60959" w:rsidP="00A60959">
      <w:pPr>
        <w:pStyle w:val="a8"/>
        <w:rPr>
          <w:sz w:val="24"/>
          <w:szCs w:val="24"/>
        </w:rPr>
      </w:pPr>
      <w:r w:rsidRPr="00D24859">
        <w:rPr>
          <w:sz w:val="24"/>
          <w:szCs w:val="24"/>
        </w:rPr>
        <w:t>Краткие сведения о поэте. И.В. Гёте – выдающийся деятель немецкого Просвещения. «Фауст» - вершина философской литературы. И.В. Гёте в России.</w:t>
      </w:r>
    </w:p>
    <w:p w:rsidR="00A60959" w:rsidRPr="00D24859" w:rsidRDefault="00A60959" w:rsidP="00A60959">
      <w:pPr>
        <w:pStyle w:val="a8"/>
        <w:rPr>
          <w:sz w:val="24"/>
          <w:szCs w:val="24"/>
        </w:rPr>
      </w:pPr>
      <w:r w:rsidRPr="00D24859">
        <w:rPr>
          <w:sz w:val="24"/>
          <w:szCs w:val="24"/>
        </w:rPr>
        <w:t>Теория литературы: готический роман, литература эпохи Просвещения.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ДРЕВНЕРУССКОЙ ЛИТЕРАТУРЫ ( 6 часов)</w:t>
      </w:r>
    </w:p>
    <w:p w:rsidR="00A60959" w:rsidRPr="00D24859" w:rsidRDefault="00A60959" w:rsidP="00A60959">
      <w:pPr>
        <w:pStyle w:val="a8"/>
        <w:rPr>
          <w:sz w:val="24"/>
          <w:szCs w:val="24"/>
        </w:rPr>
      </w:pPr>
      <w:r w:rsidRPr="00D24859">
        <w:rPr>
          <w:sz w:val="24"/>
          <w:szCs w:val="24"/>
        </w:rPr>
        <w:t>«Слово о полку Игореве»: история написания и публикации, основная проблематика, система образов (образы-персонажи, образ-пейзаж, образы животных), центральная идея, значение «Слова…» в истории русской литературы и культуры. Оригинал и переводы; мысль о единстве Русской земли; проблема ответственности за судьбу Руси в «Слове…».</w:t>
      </w:r>
    </w:p>
    <w:p w:rsidR="00A60959" w:rsidRPr="00D24859" w:rsidRDefault="00A60959" w:rsidP="00A60959">
      <w:pPr>
        <w:pStyle w:val="a8"/>
        <w:rPr>
          <w:sz w:val="24"/>
          <w:szCs w:val="24"/>
        </w:rPr>
      </w:pPr>
      <w:r w:rsidRPr="00D24859">
        <w:rPr>
          <w:sz w:val="24"/>
          <w:szCs w:val="24"/>
        </w:rPr>
        <w:t>Теория литературы: слово как жанр древнерусской литературы, летопись, героическая поэма, историческая песня, плач; рефрен, психологический параллелизм, олицетворение.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XVIII ВЕКА</w:t>
      </w:r>
    </w:p>
    <w:p w:rsidR="00A60959" w:rsidRPr="00D24859" w:rsidRDefault="00A60959" w:rsidP="00A60959">
      <w:pPr>
        <w:pStyle w:val="a8"/>
        <w:rPr>
          <w:sz w:val="24"/>
          <w:szCs w:val="24"/>
        </w:rPr>
      </w:pPr>
      <w:r w:rsidRPr="00D24859">
        <w:rPr>
          <w:sz w:val="24"/>
          <w:szCs w:val="24"/>
        </w:rPr>
        <w:t>А.Н. РАДИЩЕВ (2 часа)</w:t>
      </w:r>
    </w:p>
    <w:p w:rsidR="00A60959" w:rsidRPr="00D24859" w:rsidRDefault="00A60959" w:rsidP="00A60959">
      <w:pPr>
        <w:pStyle w:val="a8"/>
        <w:rPr>
          <w:sz w:val="24"/>
          <w:szCs w:val="24"/>
        </w:rPr>
      </w:pPr>
      <w:r w:rsidRPr="00D24859">
        <w:rPr>
          <w:sz w:val="24"/>
          <w:szCs w:val="24"/>
        </w:rPr>
        <w:t>Основные вехи биографии. Литературная деятельность А.Н. Радищева. Ода «Вольность»: новаторство писателя. «Путешествие из Петербурга в Москву». Смысл эпиграфа. Тематика основная проблематика  книги (идеи Просвещения: гуманизм, человеческое достоинство, свобода личности; антикрепостническая направленность «Путешествия…»; человек и государство; писатель и власть).Сюжет и система образов. История издания книги.</w:t>
      </w:r>
    </w:p>
    <w:p w:rsidR="00A60959" w:rsidRPr="00D24859" w:rsidRDefault="00A60959" w:rsidP="00A60959">
      <w:pPr>
        <w:pStyle w:val="a8"/>
        <w:rPr>
          <w:sz w:val="24"/>
          <w:szCs w:val="24"/>
        </w:rPr>
      </w:pPr>
      <w:r w:rsidRPr="00D24859">
        <w:rPr>
          <w:sz w:val="24"/>
          <w:szCs w:val="24"/>
        </w:rPr>
        <w:t>Теория литературы: жанр путешествия.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r w:rsidRPr="00D24859">
        <w:rPr>
          <w:sz w:val="24"/>
          <w:szCs w:val="24"/>
        </w:rPr>
        <w:t>ЛИТЕРАТУРНЫЙ ПРОЦЕСС КОНЦА XVIII – НАЧАЛА XIX ВЕКА ( 1 час)</w:t>
      </w:r>
    </w:p>
    <w:p w:rsidR="00A60959" w:rsidRPr="00D24859" w:rsidRDefault="00A60959" w:rsidP="00A60959">
      <w:pPr>
        <w:pStyle w:val="a8"/>
        <w:rPr>
          <w:sz w:val="24"/>
          <w:szCs w:val="24"/>
        </w:rPr>
      </w:pPr>
      <w:r w:rsidRPr="00D24859">
        <w:rPr>
          <w:sz w:val="24"/>
          <w:szCs w:val="24"/>
        </w:rPr>
        <w:t>Характеристика литературных явлений этого периода: классицизм, сентиментализм, романтизм.</w:t>
      </w:r>
    </w:p>
    <w:p w:rsidR="00A60959" w:rsidRPr="00D24859" w:rsidRDefault="00A60959" w:rsidP="00A60959">
      <w:pPr>
        <w:pStyle w:val="a8"/>
        <w:rPr>
          <w:sz w:val="24"/>
          <w:szCs w:val="24"/>
        </w:rPr>
      </w:pPr>
      <w:r w:rsidRPr="00D24859">
        <w:rPr>
          <w:sz w:val="24"/>
          <w:szCs w:val="24"/>
        </w:rPr>
        <w:lastRenderedPageBreak/>
        <w:t>Становление и развитие русского романтизма в первой четверти XIX века. Исторические предпосылки русского романтизма, его национальный особенности. Важнейшие черты эстетики романтизма и их воплощение в творчестве К.Н. Батюшкова, В.А. Жуковского, К.Ф. Рылеева, Е.А. Баратынского. Гражданское  и психологическое течение в русском романтизме.</w:t>
      </w:r>
    </w:p>
    <w:p w:rsidR="00A60959" w:rsidRPr="00D24859" w:rsidRDefault="00A60959" w:rsidP="00A60959">
      <w:pPr>
        <w:pStyle w:val="a8"/>
        <w:rPr>
          <w:sz w:val="24"/>
          <w:szCs w:val="24"/>
        </w:rPr>
      </w:pPr>
      <w:r w:rsidRPr="00D24859">
        <w:rPr>
          <w:sz w:val="24"/>
          <w:szCs w:val="24"/>
        </w:rPr>
        <w:t>Теория литературы: классицизм, сентиментализм, романтизм как литературное направление; «школа гармонической точности»; «гражданский романтизм»; романтическая элегия, баллада, песня, дружеское послание.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А.С. ГРИБОЕДОВ (7 часов)</w:t>
      </w:r>
    </w:p>
    <w:p w:rsidR="00A60959" w:rsidRPr="00D24859" w:rsidRDefault="00A60959" w:rsidP="00A60959">
      <w:pPr>
        <w:pStyle w:val="a8"/>
        <w:rPr>
          <w:sz w:val="24"/>
          <w:szCs w:val="24"/>
        </w:rPr>
      </w:pPr>
      <w:r w:rsidRPr="00D24859">
        <w:rPr>
          <w:sz w:val="24"/>
          <w:szCs w:val="24"/>
        </w:rPr>
        <w:t>Основные вехи биографии А.С. Грибоедова: писатель, государственный деятель, дипломат. Комедия «Горе от ума». Творческая история. Личное и социальное в конфликте. Своеобразие языка. Группировка образов. Комедия в истории культуры России. Комедия в русской критике (И.А. Гончаров и Д.И. Писарев о «Горе от ума»). Человек и государство, проблема идеала, нравственная проблематика. Художественное богатство комедии. Современные дискуссии о комедии.</w:t>
      </w:r>
    </w:p>
    <w:p w:rsidR="00A60959" w:rsidRPr="00D24859" w:rsidRDefault="00A60959" w:rsidP="00A60959">
      <w:pPr>
        <w:pStyle w:val="a8"/>
        <w:rPr>
          <w:sz w:val="24"/>
          <w:szCs w:val="24"/>
        </w:rPr>
      </w:pPr>
      <w:r w:rsidRPr="00D24859">
        <w:rPr>
          <w:sz w:val="24"/>
          <w:szCs w:val="24"/>
        </w:rPr>
        <w:t>Теория литературы: комедия в стихах, трагикомедия, элементы классицизма в комедии («говорящие» фамилии, единство места, времени и действия); конфликт; монолог; внесценический персонаж.</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ПУШКИНСКОГО КРУГА (4 часа)</w:t>
      </w:r>
    </w:p>
    <w:p w:rsidR="00A60959" w:rsidRPr="00D24859" w:rsidRDefault="00A60959" w:rsidP="00A60959">
      <w:pPr>
        <w:pStyle w:val="a8"/>
        <w:rPr>
          <w:sz w:val="24"/>
          <w:szCs w:val="24"/>
        </w:rPr>
      </w:pPr>
      <w:r w:rsidRPr="00D24859">
        <w:rPr>
          <w:sz w:val="24"/>
          <w:szCs w:val="24"/>
        </w:rPr>
        <w:t>К.Н. Батюшков «Переход русский войск через Неман 1 января 1813 года» (отрывок из большого стихотворения); «Мой гений», «Надпись к портрету Жуковского», «Есть наслаждение и в дикости лесов…»; А.А. Дельвиг«Романс», «Русская песня», «Идиллия»; Е.А. Баратынский «Разуверение», «Чудный град порой сольется…», «Муза»; Н.М. Языков «Родина», «Пловец».</w:t>
      </w:r>
    </w:p>
    <w:p w:rsidR="00A60959" w:rsidRPr="00D24859" w:rsidRDefault="00A60959" w:rsidP="00A60959">
      <w:pPr>
        <w:pStyle w:val="a8"/>
        <w:rPr>
          <w:sz w:val="24"/>
          <w:szCs w:val="24"/>
        </w:rPr>
      </w:pPr>
      <w:r w:rsidRPr="00D24859">
        <w:rPr>
          <w:sz w:val="24"/>
          <w:szCs w:val="24"/>
        </w:rPr>
        <w:t>Краткие сведения об авторах, тематика и проблематика лирики, романтическое движение, жанровый состав, А.С. Пушкин и поэты-современники.</w:t>
      </w:r>
    </w:p>
    <w:p w:rsidR="00A60959" w:rsidRPr="00D24859" w:rsidRDefault="00A60959" w:rsidP="00A60959">
      <w:pPr>
        <w:pStyle w:val="a8"/>
        <w:rPr>
          <w:sz w:val="24"/>
          <w:szCs w:val="24"/>
        </w:rPr>
      </w:pPr>
      <w:r w:rsidRPr="00D24859">
        <w:rPr>
          <w:sz w:val="24"/>
          <w:szCs w:val="24"/>
        </w:rPr>
        <w:t>Теория литературы: «легкая поэзия», идиллия, элегия.</w:t>
      </w:r>
    </w:p>
    <w:p w:rsidR="00A60959" w:rsidRPr="00D24859" w:rsidRDefault="00A60959" w:rsidP="00A60959">
      <w:pPr>
        <w:pStyle w:val="a8"/>
        <w:rPr>
          <w:sz w:val="24"/>
          <w:szCs w:val="24"/>
        </w:rPr>
      </w:pPr>
      <w:r w:rsidRPr="00D24859">
        <w:rPr>
          <w:sz w:val="24"/>
          <w:szCs w:val="24"/>
        </w:rPr>
        <w:t>А.С. ПУШКИН (14 часов)</w:t>
      </w:r>
    </w:p>
    <w:p w:rsidR="00A60959" w:rsidRPr="00D24859" w:rsidRDefault="00A60959" w:rsidP="00A60959">
      <w:pPr>
        <w:pStyle w:val="a8"/>
        <w:rPr>
          <w:sz w:val="24"/>
          <w:szCs w:val="24"/>
        </w:rPr>
      </w:pPr>
      <w:r w:rsidRPr="00D24859">
        <w:rPr>
          <w:sz w:val="24"/>
          <w:szCs w:val="24"/>
        </w:rPr>
        <w:t>Творческая биография А.С. Пушкина, темы и мотивы лирики, жанровое многообразие лирик, тема поэта и поэзии: «К морю», «На холмах Грузии лежит ночная мгла…», «Арион», «Анчар», «Пророк»,  «К***» («Я помню чудное мгновенье…»), «Я вас любил…», «Я памятник себе воздвиг нерукотворный…»; романтическая поэма «Цыганы». Художественные особенности поэмы – время, пространство, персонажи, язык; основная проблематика поэмы в контексте литературных дискуссий времени. Переход к реализму: «Повести Белкина». Богатство образов и характеров «Повестей…». Центральная проблематика. Пробуждение в читателе «чувств добрых» - нравственная позиция писателя. Реализм прозы А.С. Пушкина.</w:t>
      </w:r>
    </w:p>
    <w:p w:rsidR="00A60959" w:rsidRPr="00D24859" w:rsidRDefault="00A60959" w:rsidP="00A60959">
      <w:pPr>
        <w:pStyle w:val="a8"/>
        <w:rPr>
          <w:sz w:val="24"/>
          <w:szCs w:val="24"/>
        </w:rPr>
      </w:pPr>
      <w:r w:rsidRPr="00D24859">
        <w:rPr>
          <w:sz w:val="24"/>
          <w:szCs w:val="24"/>
        </w:rPr>
        <w:t>Роман в стихах «Евгений Онегин»: творческая история, основная проблематика и система образов. Образ автора в романе. Художественные открытия в «Евгении Онегине». «Энциклопедия русской жизни» - В.Г. Белинский о романе. Современные дискуссии о романе. Комментарий к роману.</w:t>
      </w:r>
    </w:p>
    <w:p w:rsidR="00A60959" w:rsidRPr="00D24859" w:rsidRDefault="00A60959" w:rsidP="00A60959">
      <w:pPr>
        <w:pStyle w:val="a8"/>
        <w:rPr>
          <w:sz w:val="24"/>
          <w:szCs w:val="24"/>
        </w:rPr>
      </w:pPr>
      <w:r w:rsidRPr="00D24859">
        <w:rPr>
          <w:sz w:val="24"/>
          <w:szCs w:val="24"/>
        </w:rPr>
        <w:t>Теория литературы: жанровое многообразие Пушкинского наследия; романтизм, романтически герой, романтическая поэма (развитие представлений); реализм; роман в стихах, онегинская строфа, лирическое отступление.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(9 часов)</w:t>
      </w:r>
    </w:p>
    <w:p w:rsidR="00A60959" w:rsidRPr="00D24859" w:rsidRDefault="00A60959" w:rsidP="00A60959">
      <w:pPr>
        <w:pStyle w:val="a8"/>
        <w:rPr>
          <w:sz w:val="24"/>
          <w:szCs w:val="24"/>
        </w:rPr>
      </w:pPr>
      <w:r w:rsidRPr="00D24859">
        <w:rPr>
          <w:sz w:val="24"/>
          <w:szCs w:val="24"/>
        </w:rPr>
        <w:t xml:space="preserve">Творческая биография М.Ю. Лермонтова. М.Ю. Лермонтов и А.С. Пушкин: стихотворение «Смерть поэта». Образ поэта в представлении М.Ю. Лермонтова: стихотворение «Поэт». Темы и мотивы лирики: «Нет, я не Байрон…», «Я жить хочу», «Пророк», «Когда волнуется желтеющая нива…», «Нет, не тебя так пылко я люблю…», </w:t>
      </w:r>
      <w:r w:rsidRPr="00D24859">
        <w:rPr>
          <w:sz w:val="24"/>
          <w:szCs w:val="24"/>
        </w:rPr>
        <w:lastRenderedPageBreak/>
        <w:t>«Три пальмы», «И скучно и грустно…», «Дума», «Молитва» («В минуту жизни трудную…»).</w:t>
      </w:r>
    </w:p>
    <w:p w:rsidR="00A60959" w:rsidRPr="00D24859" w:rsidRDefault="00A60959" w:rsidP="00A60959">
      <w:pPr>
        <w:pStyle w:val="a8"/>
        <w:rPr>
          <w:sz w:val="24"/>
          <w:szCs w:val="24"/>
        </w:rPr>
      </w:pPr>
      <w:r w:rsidRPr="00D24859">
        <w:rPr>
          <w:sz w:val="24"/>
          <w:szCs w:val="24"/>
        </w:rPr>
        <w:t>Роман «Герой нашего времени»: сюжет, фабула, композиция. Гражданская активность и смысл жизни, светская жизнь и светские представления, позиция писателя. Внутренняя связь проблематики романа с лирикой поэта. Художественное совершенство романа. Печорин и другие персонажи. Место и роль двух предисловий. Идейно-композиционное значение главы «Фаталист». В.Г. Белинский о романе.</w:t>
      </w:r>
    </w:p>
    <w:p w:rsidR="00A60959" w:rsidRPr="00D24859" w:rsidRDefault="00A60959" w:rsidP="00A60959">
      <w:pPr>
        <w:pStyle w:val="a8"/>
        <w:rPr>
          <w:sz w:val="24"/>
          <w:szCs w:val="24"/>
        </w:rPr>
      </w:pPr>
      <w:r w:rsidRPr="00D24859">
        <w:rPr>
          <w:sz w:val="24"/>
          <w:szCs w:val="24"/>
        </w:rPr>
        <w:t>Теория литературы: романтизм в литературе; лирический персонаж и лирический герой; фабула.</w:t>
      </w:r>
    </w:p>
    <w:p w:rsidR="00A60959" w:rsidRPr="00D24859" w:rsidRDefault="00A60959" w:rsidP="00A60959">
      <w:pPr>
        <w:pStyle w:val="a8"/>
        <w:rPr>
          <w:sz w:val="24"/>
          <w:szCs w:val="24"/>
        </w:rPr>
      </w:pPr>
      <w:r w:rsidRPr="00D24859">
        <w:rPr>
          <w:sz w:val="24"/>
          <w:szCs w:val="24"/>
        </w:rPr>
        <w:t>Н.В. ГОГОЛЬ ( 9 часов)</w:t>
      </w:r>
    </w:p>
    <w:p w:rsidR="00A60959" w:rsidRPr="00D24859" w:rsidRDefault="00A60959" w:rsidP="00A60959">
      <w:pPr>
        <w:pStyle w:val="a8"/>
        <w:rPr>
          <w:sz w:val="24"/>
          <w:szCs w:val="24"/>
        </w:rPr>
      </w:pPr>
      <w:r w:rsidRPr="00D24859">
        <w:rPr>
          <w:sz w:val="24"/>
          <w:szCs w:val="24"/>
        </w:rPr>
        <w:t>Творческая биография Н.В. Гоголя. Поэма «Мертвые души»: образы помещиков, новый тип героя, отношение писателя к изображаемым явлениям, помещичий и чиновничий быт в изображении Н.В. Гоголя, художественное своеобразие  произведения.</w:t>
      </w:r>
    </w:p>
    <w:p w:rsidR="00A60959" w:rsidRPr="00D24859" w:rsidRDefault="00A60959" w:rsidP="00A60959">
      <w:pPr>
        <w:pStyle w:val="a8"/>
        <w:rPr>
          <w:sz w:val="24"/>
          <w:szCs w:val="24"/>
        </w:rPr>
      </w:pPr>
      <w:r w:rsidRPr="00D24859">
        <w:rPr>
          <w:sz w:val="24"/>
          <w:szCs w:val="24"/>
        </w:rPr>
        <w:t>Теория литературы: развитие реализма; вставная повесть; лирические отступления.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Ф.И. ТЮТЧЕВ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«С поляны коршун поднялся…», «Как весел грохот летних бурь…» и три стихотворения по выбору. Вечные темы и мотивы, нравственная позиция поэта, лирика размышлений и философская лирика.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философская лирика, философская миниатюра.</w:t>
      </w:r>
    </w:p>
    <w:p w:rsidR="00A60959" w:rsidRPr="00D24859" w:rsidRDefault="00A60959" w:rsidP="00A60959">
      <w:pPr>
        <w:pStyle w:val="a8"/>
        <w:rPr>
          <w:sz w:val="24"/>
          <w:szCs w:val="24"/>
        </w:rPr>
      </w:pPr>
      <w:r w:rsidRPr="00D24859">
        <w:rPr>
          <w:sz w:val="24"/>
          <w:szCs w:val="24"/>
        </w:rPr>
        <w:t>А.А. ФЕТ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Любовь, природа и человек: «Какая ночь!..» «Я тебе ничего не скажу…», «Какая грусть! Конец аллеи…».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медитативная лирика.</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 xml:space="preserve">Творческая биография Н.А. Некрасова. Отражение в лирике гражданской позиции и взглядов революционной демократии: «Памяти Добролюбова». </w:t>
      </w:r>
    </w:p>
    <w:p w:rsidR="00A60959" w:rsidRPr="00D24859" w:rsidRDefault="00A60959" w:rsidP="00A60959">
      <w:pPr>
        <w:pStyle w:val="a8"/>
        <w:rPr>
          <w:sz w:val="24"/>
          <w:szCs w:val="24"/>
        </w:rPr>
      </w:pPr>
      <w:r w:rsidRPr="00D24859">
        <w:rPr>
          <w:sz w:val="24"/>
          <w:szCs w:val="24"/>
        </w:rPr>
        <w:t>Теория литературы: гражданская лирика.</w:t>
      </w:r>
    </w:p>
    <w:p w:rsidR="00A60959" w:rsidRPr="00D24859" w:rsidRDefault="00A60959" w:rsidP="00A60959">
      <w:pPr>
        <w:pStyle w:val="a8"/>
        <w:rPr>
          <w:sz w:val="24"/>
          <w:szCs w:val="24"/>
        </w:rPr>
      </w:pPr>
      <w:r w:rsidRPr="00D24859">
        <w:rPr>
          <w:sz w:val="24"/>
          <w:szCs w:val="24"/>
        </w:rPr>
        <w:t>Ф.М. ДОСТОЕВСКИЙ (4 часа)</w:t>
      </w:r>
    </w:p>
    <w:p w:rsidR="00A60959" w:rsidRPr="00D24859" w:rsidRDefault="00A60959" w:rsidP="00A60959">
      <w:pPr>
        <w:pStyle w:val="a8"/>
        <w:rPr>
          <w:sz w:val="24"/>
          <w:szCs w:val="24"/>
        </w:rPr>
      </w:pPr>
      <w:r w:rsidRPr="00D24859">
        <w:rPr>
          <w:sz w:val="24"/>
          <w:szCs w:val="24"/>
        </w:rPr>
        <w:t>Основные вехи биографии. Роман «Бедные люди»: материальное и духовное в произведении, характеристика образов, позиция писателя. Развитие темы «маленького человека». Ф.М. Достоевский и Н.В. Гоголь.</w:t>
      </w:r>
    </w:p>
    <w:p w:rsidR="00A60959" w:rsidRPr="00D24859" w:rsidRDefault="00A60959" w:rsidP="00A60959">
      <w:pPr>
        <w:pStyle w:val="a8"/>
        <w:rPr>
          <w:sz w:val="24"/>
          <w:szCs w:val="24"/>
        </w:rPr>
      </w:pPr>
      <w:r w:rsidRPr="00D24859">
        <w:rPr>
          <w:sz w:val="24"/>
          <w:szCs w:val="24"/>
        </w:rPr>
        <w:t>Теория литературы: тема «маленького человека».</w:t>
      </w:r>
    </w:p>
    <w:p w:rsidR="00A60959" w:rsidRPr="00D24859" w:rsidRDefault="00A60959" w:rsidP="00A60959">
      <w:pPr>
        <w:pStyle w:val="a8"/>
        <w:rPr>
          <w:sz w:val="24"/>
          <w:szCs w:val="24"/>
        </w:rPr>
      </w:pPr>
      <w:r w:rsidRPr="00D24859">
        <w:rPr>
          <w:sz w:val="24"/>
          <w:szCs w:val="24"/>
        </w:rPr>
        <w:t>Л.Н. ТОЛСТОЙ (4 часов)</w:t>
      </w:r>
    </w:p>
    <w:p w:rsidR="00A60959" w:rsidRPr="00D24859" w:rsidRDefault="00A60959" w:rsidP="00A60959">
      <w:pPr>
        <w:pStyle w:val="a8"/>
        <w:rPr>
          <w:sz w:val="24"/>
          <w:szCs w:val="24"/>
        </w:rPr>
      </w:pPr>
      <w:r w:rsidRPr="00D24859">
        <w:rPr>
          <w:sz w:val="24"/>
          <w:szCs w:val="24"/>
        </w:rPr>
        <w:t>Основные вехи биографии. Автобиографическая проза: повесть «Юность». Нравственные идеалы, мечты и реальность, становление личности, основные приемы создания образов.</w:t>
      </w:r>
    </w:p>
    <w:p w:rsidR="00A60959" w:rsidRPr="00D24859" w:rsidRDefault="00A60959" w:rsidP="00A60959">
      <w:pPr>
        <w:pStyle w:val="a8"/>
        <w:rPr>
          <w:sz w:val="24"/>
          <w:szCs w:val="24"/>
        </w:rPr>
      </w:pPr>
      <w:r w:rsidRPr="00D24859">
        <w:rPr>
          <w:sz w:val="24"/>
          <w:szCs w:val="24"/>
        </w:rPr>
        <w:t>Теория литературы: автобиографическая проза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r w:rsidRPr="00D24859">
        <w:rPr>
          <w:sz w:val="24"/>
          <w:szCs w:val="24"/>
        </w:rPr>
        <w:t>ЛИТЕРАТУРНЫЙ ПРОЦЕСС НАЧАЛА XX ВЕКА (1 час)</w:t>
      </w:r>
    </w:p>
    <w:p w:rsidR="00A60959" w:rsidRPr="00D24859" w:rsidRDefault="00A60959" w:rsidP="00A60959">
      <w:pPr>
        <w:pStyle w:val="a8"/>
        <w:rPr>
          <w:sz w:val="24"/>
          <w:szCs w:val="24"/>
        </w:rPr>
      </w:pPr>
      <w:r w:rsidRPr="00D24859">
        <w:rPr>
          <w:sz w:val="24"/>
          <w:szCs w:val="24"/>
        </w:rPr>
        <w:t>Развитие реализма, новые эстетические школы. Модернистские течения. Всеобщая тяга к культуре.</w:t>
      </w:r>
    </w:p>
    <w:p w:rsidR="00A60959" w:rsidRPr="00D24859" w:rsidRDefault="00A60959" w:rsidP="00A60959">
      <w:pPr>
        <w:pStyle w:val="a8"/>
        <w:rPr>
          <w:sz w:val="24"/>
          <w:szCs w:val="24"/>
        </w:rPr>
      </w:pPr>
      <w:r w:rsidRPr="00D24859">
        <w:rPr>
          <w:sz w:val="24"/>
          <w:szCs w:val="24"/>
        </w:rPr>
        <w:t>Теория литературы: Серебряный век, реализм, модернизм, символизм, акмеизм, футуризм,  авангардизм.</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Основные вехи биографии. Своеобразие прозы раннего М. Горького. Рассказ «Челкаш». Рассказы «Двадцать шесть и одна», «Супруги Орловы» - по выбору. Основной конфликт: люди «дна» и проблема человеческого в человеке; художественная идея. «Песня о Буревестнике».</w:t>
      </w:r>
    </w:p>
    <w:p w:rsidR="00A60959" w:rsidRPr="00D24859" w:rsidRDefault="00A60959" w:rsidP="00A60959">
      <w:pPr>
        <w:pStyle w:val="a8"/>
        <w:rPr>
          <w:sz w:val="24"/>
          <w:szCs w:val="24"/>
        </w:rPr>
      </w:pPr>
      <w:r w:rsidRPr="00D24859">
        <w:rPr>
          <w:sz w:val="24"/>
          <w:szCs w:val="24"/>
        </w:rPr>
        <w:lastRenderedPageBreak/>
        <w:t>Теория литературы: романтические и реалистические черты; новый тип героя, образ-символ.</w:t>
      </w:r>
    </w:p>
    <w:p w:rsidR="00A60959" w:rsidRPr="00D24859" w:rsidRDefault="00A60959" w:rsidP="00A60959">
      <w:pPr>
        <w:pStyle w:val="a8"/>
        <w:rPr>
          <w:sz w:val="24"/>
          <w:szCs w:val="24"/>
        </w:rPr>
      </w:pPr>
      <w:r w:rsidRPr="00D24859">
        <w:rPr>
          <w:sz w:val="24"/>
          <w:szCs w:val="24"/>
        </w:rPr>
        <w:t>ИЗ ПОЭЗИИ СЕРЕБРЯНОГО ВЕКА (6 часов)</w:t>
      </w:r>
    </w:p>
    <w:p w:rsidR="00A60959" w:rsidRPr="00D24859" w:rsidRDefault="00A60959" w:rsidP="00A60959">
      <w:pPr>
        <w:pStyle w:val="a8"/>
        <w:rPr>
          <w:sz w:val="24"/>
          <w:szCs w:val="24"/>
        </w:rPr>
      </w:pPr>
      <w:r w:rsidRPr="00D24859">
        <w:rPr>
          <w:sz w:val="24"/>
          <w:szCs w:val="24"/>
        </w:rPr>
        <w:t>Многообразие поэтических голосов эпохи (стихи А.А. Бло</w:t>
      </w:r>
      <w:r w:rsidRPr="00D24859">
        <w:rPr>
          <w:sz w:val="24"/>
          <w:szCs w:val="24"/>
        </w:rPr>
        <w:softHyphen/>
        <w:t>ка, С.А. Есенина, В.В. Маяковского, М.И. Цветаевой, Н.С. Гу</w:t>
      </w:r>
      <w:r w:rsidRPr="00D24859">
        <w:rPr>
          <w:sz w:val="24"/>
          <w:szCs w:val="24"/>
        </w:rPr>
        <w:softHyphen/>
        <w:t>милева, А.А. Ахматовой). Основные темы и мотивы.</w:t>
      </w:r>
    </w:p>
    <w:p w:rsidR="00A60959" w:rsidRPr="00D24859" w:rsidRDefault="00A60959" w:rsidP="00A60959">
      <w:pPr>
        <w:pStyle w:val="a8"/>
        <w:rPr>
          <w:sz w:val="24"/>
          <w:szCs w:val="24"/>
        </w:rPr>
      </w:pPr>
      <w:r w:rsidRPr="00D24859">
        <w:rPr>
          <w:sz w:val="24"/>
          <w:szCs w:val="24"/>
        </w:rPr>
        <w:t>Теория литературы: авангардизм, модернизм; фольклор и литература.</w:t>
      </w:r>
    </w:p>
    <w:p w:rsidR="00A60959" w:rsidRPr="00D24859" w:rsidRDefault="00A60959" w:rsidP="00A60959">
      <w:pPr>
        <w:pStyle w:val="a8"/>
        <w:rPr>
          <w:sz w:val="24"/>
          <w:szCs w:val="24"/>
        </w:rPr>
      </w:pPr>
      <w:r w:rsidRPr="00D24859">
        <w:rPr>
          <w:sz w:val="24"/>
          <w:szCs w:val="24"/>
        </w:rPr>
        <w:t>М.А. БУЛГАКОВ (4часов)</w:t>
      </w:r>
    </w:p>
    <w:p w:rsidR="00A60959" w:rsidRPr="00D24859" w:rsidRDefault="00A60959" w:rsidP="00A60959">
      <w:pPr>
        <w:pStyle w:val="a8"/>
        <w:rPr>
          <w:sz w:val="24"/>
          <w:szCs w:val="24"/>
        </w:rPr>
      </w:pPr>
      <w:r w:rsidRPr="00D24859">
        <w:rPr>
          <w:sz w:val="24"/>
          <w:szCs w:val="24"/>
        </w:rPr>
        <w:t>Основные вехи биографии. Повесть «Собачье сердце». Про</w:t>
      </w:r>
      <w:r w:rsidRPr="00D24859">
        <w:rPr>
          <w:sz w:val="24"/>
          <w:szCs w:val="24"/>
        </w:rPr>
        <w:softHyphen/>
        <w:t>блематика и образы. Художественная идея повести. Пафос произведения и авторская позиция.</w:t>
      </w:r>
    </w:p>
    <w:p w:rsidR="00A60959" w:rsidRPr="00D24859" w:rsidRDefault="00A60959" w:rsidP="00A60959">
      <w:pPr>
        <w:pStyle w:val="a8"/>
        <w:rPr>
          <w:sz w:val="24"/>
          <w:szCs w:val="24"/>
        </w:rPr>
      </w:pPr>
      <w:r w:rsidRPr="00D24859">
        <w:rPr>
          <w:sz w:val="24"/>
          <w:szCs w:val="24"/>
        </w:rPr>
        <w:t>Теория литературы: персонаж, имя которого стало нарица</w:t>
      </w:r>
      <w:r w:rsidRPr="00D24859">
        <w:rPr>
          <w:sz w:val="24"/>
          <w:szCs w:val="24"/>
        </w:rPr>
        <w:softHyphen/>
        <w:t>тельным.</w:t>
      </w:r>
    </w:p>
    <w:p w:rsidR="00A60959" w:rsidRPr="00D24859" w:rsidRDefault="00A60959" w:rsidP="00A60959">
      <w:pPr>
        <w:pStyle w:val="a8"/>
        <w:rPr>
          <w:sz w:val="24"/>
          <w:szCs w:val="24"/>
        </w:rPr>
      </w:pPr>
      <w:r w:rsidRPr="00D24859">
        <w:rPr>
          <w:sz w:val="24"/>
          <w:szCs w:val="24"/>
        </w:rPr>
        <w:t>М.А. ШОЛОХОВ (4 часов)</w:t>
      </w:r>
    </w:p>
    <w:p w:rsidR="00A60959" w:rsidRPr="00D24859" w:rsidRDefault="00A60959" w:rsidP="00A60959">
      <w:pPr>
        <w:pStyle w:val="a8"/>
        <w:rPr>
          <w:sz w:val="24"/>
          <w:szCs w:val="24"/>
        </w:rPr>
      </w:pPr>
      <w:r w:rsidRPr="00D24859">
        <w:rPr>
          <w:sz w:val="24"/>
          <w:szCs w:val="24"/>
        </w:rPr>
        <w:t>Основные вехи биографии. Русский характер в изображе</w:t>
      </w:r>
      <w:r w:rsidRPr="00D24859">
        <w:rPr>
          <w:sz w:val="24"/>
          <w:szCs w:val="24"/>
        </w:rPr>
        <w:softHyphen/>
        <w:t>нии М.А. Шолохова. Рассказ «Судьба человека»: образы, роль сюжета и композиции в раскрытии художественной идеи. Проблема человека на войне.</w:t>
      </w:r>
    </w:p>
    <w:p w:rsidR="00A60959" w:rsidRPr="00D24859" w:rsidRDefault="00A60959" w:rsidP="00A60959">
      <w:pPr>
        <w:pStyle w:val="a8"/>
        <w:rPr>
          <w:sz w:val="24"/>
          <w:szCs w:val="24"/>
        </w:rPr>
      </w:pPr>
      <w:r w:rsidRPr="00D24859">
        <w:rPr>
          <w:sz w:val="24"/>
          <w:szCs w:val="24"/>
        </w:rPr>
        <w:t>А. Т. ТВАРДОВСКИЙ (2 часа)</w:t>
      </w:r>
    </w:p>
    <w:p w:rsidR="00A60959" w:rsidRPr="00D24859" w:rsidRDefault="00A60959" w:rsidP="00A60959">
      <w:pPr>
        <w:pStyle w:val="a8"/>
        <w:rPr>
          <w:sz w:val="24"/>
          <w:szCs w:val="24"/>
        </w:rPr>
      </w:pPr>
      <w:r w:rsidRPr="00D24859">
        <w:rPr>
          <w:sz w:val="24"/>
          <w:szCs w:val="24"/>
        </w:rPr>
        <w:t>Сведения о поэте. Военная тема в лирике А.Т. Твардовско</w:t>
      </w:r>
      <w:r w:rsidRPr="00D24859">
        <w:rPr>
          <w:sz w:val="24"/>
          <w:szCs w:val="24"/>
        </w:rPr>
        <w:softHyphen/>
        <w:t>го: «Я убит подо Ржевом...», «Лежат они, глухие и немые...». Мотивы исторической и человеческой памяти в послевоенной лирике. Художественное своеобразие лирики А.Т. Твардовско</w:t>
      </w:r>
      <w:r w:rsidRPr="00D24859">
        <w:rPr>
          <w:sz w:val="24"/>
          <w:szCs w:val="24"/>
        </w:rPr>
        <w:softHyphen/>
        <w:t>го о войне.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А.И. СОЛЖЕНИЦЫН (3 часов)</w:t>
      </w:r>
    </w:p>
    <w:p w:rsidR="00A60959" w:rsidRPr="00D24859" w:rsidRDefault="00A60959" w:rsidP="00A60959">
      <w:pPr>
        <w:pStyle w:val="a8"/>
        <w:rPr>
          <w:sz w:val="24"/>
          <w:szCs w:val="24"/>
        </w:rPr>
      </w:pPr>
      <w:r w:rsidRPr="00D24859">
        <w:rPr>
          <w:sz w:val="24"/>
          <w:szCs w:val="24"/>
        </w:rPr>
        <w:t>Основные вехи биографии писателя. А.Т. Твардовский в пи</w:t>
      </w:r>
      <w:r w:rsidRPr="00D24859">
        <w:rPr>
          <w:sz w:val="24"/>
          <w:szCs w:val="24"/>
        </w:rPr>
        <w:softHyphen/>
        <w:t>сательской судьбе А.И. Солженицына. Рассказ «Матренин двор». Творческая история произведения. Реалии и художест</w:t>
      </w:r>
      <w:r w:rsidRPr="00D24859">
        <w:rPr>
          <w:sz w:val="24"/>
          <w:szCs w:val="24"/>
        </w:rPr>
        <w:softHyphen/>
        <w:t>венные обобщения в рассказе. Традиции Н.А. Некрасова. Об</w:t>
      </w:r>
      <w:r w:rsidRPr="00D24859">
        <w:rPr>
          <w:sz w:val="24"/>
          <w:szCs w:val="24"/>
        </w:rPr>
        <w:softHyphen/>
        <w:t>разы Матрены и рассказчика. Самостоятельный анализ рас</w:t>
      </w:r>
      <w:r w:rsidRPr="00D24859">
        <w:rPr>
          <w:sz w:val="24"/>
          <w:szCs w:val="24"/>
        </w:rPr>
        <w:softHyphen/>
        <w:t>сказа «Как жаль».</w:t>
      </w:r>
    </w:p>
    <w:p w:rsidR="00A60959" w:rsidRPr="00D24859" w:rsidRDefault="00A60959" w:rsidP="00A60959">
      <w:pPr>
        <w:pStyle w:val="a8"/>
        <w:rPr>
          <w:sz w:val="24"/>
          <w:szCs w:val="24"/>
        </w:rPr>
      </w:pPr>
      <w:r w:rsidRPr="00D24859">
        <w:rPr>
          <w:sz w:val="24"/>
          <w:szCs w:val="24"/>
        </w:rPr>
        <w:t>Теория литературы:реальное и символическое.</w:t>
      </w:r>
    </w:p>
    <w:p w:rsidR="00A60959" w:rsidRPr="00D24859" w:rsidRDefault="00A60959" w:rsidP="00A60959">
      <w:pPr>
        <w:pStyle w:val="a8"/>
        <w:rPr>
          <w:sz w:val="24"/>
          <w:szCs w:val="24"/>
        </w:rPr>
      </w:pPr>
      <w:r w:rsidRPr="00D24859">
        <w:rPr>
          <w:sz w:val="24"/>
          <w:szCs w:val="24"/>
        </w:rPr>
        <w:t>Ч.Т. АЙТМАТОВ (1 час)</w:t>
      </w:r>
    </w:p>
    <w:p w:rsidR="00A60959" w:rsidRPr="00D24859" w:rsidRDefault="00A60959" w:rsidP="00A60959">
      <w:pPr>
        <w:pStyle w:val="a8"/>
        <w:rPr>
          <w:sz w:val="24"/>
          <w:szCs w:val="24"/>
        </w:rPr>
      </w:pPr>
      <w:r w:rsidRPr="00D24859">
        <w:rPr>
          <w:sz w:val="24"/>
          <w:szCs w:val="24"/>
        </w:rPr>
        <w:t>Автобиография писателя. Воспоминания о детстве. Этапы творческого пути. Повесть «Джамиля». Образы главных ге</w:t>
      </w:r>
      <w:r w:rsidRPr="00D24859">
        <w:rPr>
          <w:sz w:val="24"/>
          <w:szCs w:val="24"/>
        </w:rPr>
        <w:softHyphen/>
        <w:t>роев. Национальный характер в изображении писателя. Тема обновления, нравственного пробуждения личности. Основной конфликт. Своеобразие композиции. Духовно-нравственная проблематика повести.</w:t>
      </w:r>
    </w:p>
    <w:p w:rsidR="00A60959" w:rsidRPr="00D24859" w:rsidRDefault="00A60959" w:rsidP="00A60959">
      <w:pPr>
        <w:pStyle w:val="a8"/>
        <w:rPr>
          <w:sz w:val="24"/>
          <w:szCs w:val="24"/>
        </w:rPr>
      </w:pPr>
      <w:r w:rsidRPr="00D24859">
        <w:rPr>
          <w:sz w:val="24"/>
          <w:szCs w:val="24"/>
        </w:rPr>
        <w:t>Теория литературы: повесть.</w:t>
      </w:r>
    </w:p>
    <w:p w:rsidR="00A60959" w:rsidRPr="00D24859" w:rsidRDefault="00A60959" w:rsidP="00A60959">
      <w:pPr>
        <w:pStyle w:val="a8"/>
        <w:rPr>
          <w:sz w:val="24"/>
          <w:szCs w:val="24"/>
        </w:rPr>
      </w:pPr>
      <w:r w:rsidRPr="00D24859">
        <w:rPr>
          <w:sz w:val="24"/>
          <w:szCs w:val="24"/>
        </w:rPr>
        <w:t>B.C. ВЫСОЦКИЙ (1 час)</w:t>
      </w:r>
    </w:p>
    <w:p w:rsidR="00A60959" w:rsidRPr="00D24859" w:rsidRDefault="00A60959" w:rsidP="00A60959">
      <w:pPr>
        <w:pStyle w:val="a8"/>
        <w:rPr>
          <w:sz w:val="24"/>
          <w:szCs w:val="24"/>
        </w:rPr>
      </w:pPr>
      <w:r w:rsidRPr="00D24859">
        <w:rPr>
          <w:sz w:val="24"/>
          <w:szCs w:val="24"/>
        </w:rPr>
        <w:t>Основные вехи творческой биографии. Воспоминания род</w:t>
      </w:r>
      <w:r w:rsidRPr="00D24859">
        <w:rPr>
          <w:sz w:val="24"/>
          <w:szCs w:val="24"/>
        </w:rPr>
        <w:softHyphen/>
        <w:t>ных и друзей. Стихотворения, посвященные поэту. Авторская песня — новое явление в русской литературе XX века. Основные темы и мотивы авторской песни. Тематика песен B.C. Высоцкого.</w:t>
      </w:r>
    </w:p>
    <w:p w:rsidR="00A60959" w:rsidRPr="00D24859" w:rsidRDefault="00A60959" w:rsidP="00A60959">
      <w:pPr>
        <w:pStyle w:val="a8"/>
        <w:rPr>
          <w:sz w:val="24"/>
          <w:szCs w:val="24"/>
        </w:rPr>
      </w:pPr>
      <w:r w:rsidRPr="00D24859">
        <w:rPr>
          <w:sz w:val="24"/>
          <w:szCs w:val="24"/>
        </w:rPr>
        <w:t>Теория литературы: авторская песня.</w:t>
      </w:r>
    </w:p>
    <w:p w:rsidR="00A60959" w:rsidRPr="00D24859" w:rsidRDefault="00A60959" w:rsidP="00A60959">
      <w:pPr>
        <w:pStyle w:val="a8"/>
        <w:rPr>
          <w:sz w:val="24"/>
          <w:szCs w:val="24"/>
        </w:rPr>
      </w:pPr>
    </w:p>
    <w:p w:rsidR="00A60959" w:rsidRPr="00D24859" w:rsidRDefault="00A60959" w:rsidP="00A60959">
      <w:pPr>
        <w:pStyle w:val="a8"/>
        <w:rPr>
          <w:sz w:val="24"/>
          <w:szCs w:val="24"/>
        </w:rPr>
      </w:pPr>
      <w:bookmarkStart w:id="211" w:name="bookmark0"/>
      <w:r w:rsidRPr="00D24859">
        <w:rPr>
          <w:sz w:val="24"/>
          <w:szCs w:val="24"/>
        </w:rPr>
        <w:t>ПРОИЗВЕДЕНИЯ ДЛЯ ЗАУЧИВАНИЯ НАИЗУСТЬ В 9 КЛАССЕ</w:t>
      </w:r>
      <w:bookmarkEnd w:id="211"/>
    </w:p>
    <w:p w:rsidR="00A60959" w:rsidRPr="00D24859" w:rsidRDefault="00A60959" w:rsidP="00A60959">
      <w:pPr>
        <w:pStyle w:val="a8"/>
        <w:rPr>
          <w:sz w:val="24"/>
          <w:szCs w:val="24"/>
        </w:rPr>
      </w:pPr>
      <w:r w:rsidRPr="00D24859">
        <w:rPr>
          <w:sz w:val="24"/>
          <w:szCs w:val="24"/>
        </w:rPr>
        <w:t>«Слово о полку Игореве» (фрагмент).</w:t>
      </w:r>
    </w:p>
    <w:p w:rsidR="00A60959" w:rsidRPr="00D24859" w:rsidRDefault="00A60959" w:rsidP="00A60959">
      <w:pPr>
        <w:pStyle w:val="a8"/>
        <w:rPr>
          <w:sz w:val="24"/>
          <w:szCs w:val="24"/>
        </w:rPr>
      </w:pPr>
      <w:r w:rsidRPr="00D24859">
        <w:rPr>
          <w:sz w:val="24"/>
          <w:szCs w:val="24"/>
        </w:rPr>
        <w:t>М.В. Ломоносов. Одно из стихотворений (по выбору).</w:t>
      </w:r>
    </w:p>
    <w:p w:rsidR="00A60959" w:rsidRPr="00D24859" w:rsidRDefault="00A60959" w:rsidP="00A60959">
      <w:pPr>
        <w:pStyle w:val="a8"/>
        <w:rPr>
          <w:sz w:val="24"/>
          <w:szCs w:val="24"/>
        </w:rPr>
      </w:pPr>
      <w:r w:rsidRPr="00D24859">
        <w:rPr>
          <w:sz w:val="24"/>
          <w:szCs w:val="24"/>
        </w:rPr>
        <w:t>Г.Р. Державин. Одно из стихотворений (по выбору).</w:t>
      </w:r>
    </w:p>
    <w:p w:rsidR="00A60959" w:rsidRPr="00D24859" w:rsidRDefault="00A60959" w:rsidP="00A60959">
      <w:pPr>
        <w:pStyle w:val="a8"/>
        <w:rPr>
          <w:sz w:val="24"/>
          <w:szCs w:val="24"/>
        </w:rPr>
      </w:pPr>
      <w:r w:rsidRPr="00D24859">
        <w:rPr>
          <w:sz w:val="24"/>
          <w:szCs w:val="24"/>
        </w:rPr>
        <w:t>К.Н. Батюшков. Одно из стихотворений (по выбору).</w:t>
      </w:r>
    </w:p>
    <w:p w:rsidR="00A60959" w:rsidRPr="00D24859" w:rsidRDefault="00A60959" w:rsidP="00A60959">
      <w:pPr>
        <w:pStyle w:val="a8"/>
        <w:rPr>
          <w:sz w:val="24"/>
          <w:szCs w:val="24"/>
        </w:rPr>
      </w:pPr>
      <w:r w:rsidRPr="00D24859">
        <w:rPr>
          <w:sz w:val="24"/>
          <w:szCs w:val="24"/>
        </w:rPr>
        <w:t>В.А. Жуковский. Одно из стихотворений (по выбору).</w:t>
      </w:r>
    </w:p>
    <w:p w:rsidR="00A60959" w:rsidRPr="00D24859" w:rsidRDefault="00A60959" w:rsidP="00A60959">
      <w:pPr>
        <w:pStyle w:val="a8"/>
        <w:rPr>
          <w:sz w:val="24"/>
          <w:szCs w:val="24"/>
        </w:rPr>
      </w:pPr>
      <w:r w:rsidRPr="00D24859">
        <w:rPr>
          <w:sz w:val="24"/>
          <w:szCs w:val="24"/>
        </w:rPr>
        <w:t>А.С. Грибоедов «Горе от ума» (отрывок).</w:t>
      </w:r>
    </w:p>
    <w:p w:rsidR="00A60959" w:rsidRPr="00D24859" w:rsidRDefault="00A60959" w:rsidP="00A60959">
      <w:pPr>
        <w:pStyle w:val="a8"/>
        <w:rPr>
          <w:sz w:val="24"/>
          <w:szCs w:val="24"/>
        </w:rPr>
      </w:pPr>
      <w:r w:rsidRPr="00D24859">
        <w:rPr>
          <w:sz w:val="24"/>
          <w:szCs w:val="24"/>
        </w:rPr>
        <w:t>А.С. Пушкин. Четыре-пять стихотворений (по выбору). «Евге</w:t>
      </w:r>
      <w:r w:rsidRPr="00D24859">
        <w:rPr>
          <w:sz w:val="24"/>
          <w:szCs w:val="24"/>
        </w:rPr>
        <w:softHyphen/>
        <w:t>ний Онегин» (отрывок).</w:t>
      </w:r>
    </w:p>
    <w:p w:rsidR="00A60959" w:rsidRPr="00D24859" w:rsidRDefault="00A60959" w:rsidP="00A60959">
      <w:pPr>
        <w:pStyle w:val="a8"/>
        <w:rPr>
          <w:sz w:val="24"/>
          <w:szCs w:val="24"/>
        </w:rPr>
      </w:pPr>
      <w:r w:rsidRPr="00D24859">
        <w:rPr>
          <w:sz w:val="24"/>
          <w:szCs w:val="24"/>
        </w:rPr>
        <w:t>М.Ю. Лермонтов9. Четыре-пять стихотворений (по выбору). Н.В. Гоголь «Мертвые души» (фрагмент).</w:t>
      </w:r>
    </w:p>
    <w:p w:rsidR="00A60959" w:rsidRPr="00D24859" w:rsidRDefault="00A60959" w:rsidP="00A60959">
      <w:pPr>
        <w:pStyle w:val="a8"/>
        <w:rPr>
          <w:sz w:val="24"/>
          <w:szCs w:val="24"/>
        </w:rPr>
      </w:pPr>
      <w:r w:rsidRPr="00D24859">
        <w:rPr>
          <w:sz w:val="24"/>
          <w:szCs w:val="24"/>
        </w:rPr>
        <w:t>Поэзия Серебряного века (два-три стихотворения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9 КЛАССЕ</w:t>
      </w:r>
    </w:p>
    <w:p w:rsidR="00A60959" w:rsidRPr="00D24859" w:rsidRDefault="00A60959" w:rsidP="00A60959">
      <w:pPr>
        <w:pStyle w:val="a8"/>
        <w:rPr>
          <w:sz w:val="24"/>
          <w:szCs w:val="24"/>
        </w:rPr>
      </w:pPr>
      <w:r w:rsidRPr="00D24859">
        <w:rPr>
          <w:sz w:val="24"/>
          <w:szCs w:val="24"/>
        </w:rPr>
        <w:t>Из русской литературы первой половины XIX века</w:t>
      </w:r>
    </w:p>
    <w:p w:rsidR="00A60959" w:rsidRPr="00D24859" w:rsidRDefault="00A60959" w:rsidP="00A60959">
      <w:pPr>
        <w:pStyle w:val="a8"/>
        <w:rPr>
          <w:sz w:val="24"/>
          <w:szCs w:val="24"/>
        </w:rPr>
      </w:pPr>
      <w:r w:rsidRPr="00D24859">
        <w:rPr>
          <w:sz w:val="24"/>
          <w:szCs w:val="24"/>
        </w:rPr>
        <w:lastRenderedPageBreak/>
        <w:t>А.С. Пушкин «К портрету Жуковского», «Вольность», «Сожженное письмо», «Если жизнь тебя обманет...», «Ты и вы», «Цветок», «Поэт», «Бахчисарайский фонтан».</w:t>
      </w:r>
    </w:p>
    <w:p w:rsidR="00A60959" w:rsidRPr="00D24859" w:rsidRDefault="00A60959" w:rsidP="00A60959">
      <w:pPr>
        <w:pStyle w:val="a8"/>
        <w:rPr>
          <w:sz w:val="24"/>
          <w:szCs w:val="24"/>
        </w:rPr>
      </w:pPr>
      <w:r w:rsidRPr="00D24859">
        <w:rPr>
          <w:sz w:val="24"/>
          <w:szCs w:val="24"/>
        </w:rPr>
        <w:t>М.Ю. Лермонтов «Поцелуями прежде считал...», «Нищий», «Я не хочу, чтоб свет узнал...», «Расстались мы, но твой портрет...», «Есть речи — значенье...», «Предсказание», «Молитва» ( «Я, Матерь Божия, ныне с молитвою...» ).</w:t>
      </w:r>
    </w:p>
    <w:p w:rsidR="00A60959" w:rsidRPr="00D24859" w:rsidRDefault="00A60959" w:rsidP="00A60959">
      <w:pPr>
        <w:pStyle w:val="a8"/>
        <w:rPr>
          <w:sz w:val="24"/>
          <w:szCs w:val="24"/>
        </w:rPr>
      </w:pPr>
      <w:r w:rsidRPr="00D24859">
        <w:rPr>
          <w:sz w:val="24"/>
          <w:szCs w:val="24"/>
        </w:rPr>
        <w:t>Н.В. Гоголь «Женитьба», «Невский проспект».</w:t>
      </w:r>
    </w:p>
    <w:p w:rsidR="00A60959" w:rsidRPr="00D24859" w:rsidRDefault="00A60959" w:rsidP="00A60959">
      <w:pPr>
        <w:pStyle w:val="a8"/>
        <w:rPr>
          <w:sz w:val="24"/>
          <w:szCs w:val="24"/>
        </w:rPr>
      </w:pPr>
      <w:r w:rsidRPr="00D24859">
        <w:rPr>
          <w:sz w:val="24"/>
          <w:szCs w:val="24"/>
        </w:rPr>
        <w:t>Из русской литературы второй половины XIX—XX века И.А. Гончаров «Обыкновенная история».</w:t>
      </w:r>
    </w:p>
    <w:p w:rsidR="00A60959" w:rsidRPr="00D24859" w:rsidRDefault="00A60959" w:rsidP="00A60959">
      <w:pPr>
        <w:pStyle w:val="a8"/>
        <w:rPr>
          <w:sz w:val="24"/>
          <w:szCs w:val="24"/>
        </w:rPr>
      </w:pPr>
      <w:r w:rsidRPr="00D24859">
        <w:rPr>
          <w:sz w:val="24"/>
          <w:szCs w:val="24"/>
        </w:rPr>
        <w:t>А.Н. Островский «Свои люди — сочтемся».</w:t>
      </w:r>
    </w:p>
    <w:p w:rsidR="00A60959" w:rsidRPr="00D24859" w:rsidRDefault="00A60959" w:rsidP="00A60959">
      <w:pPr>
        <w:pStyle w:val="a8"/>
        <w:rPr>
          <w:sz w:val="24"/>
          <w:szCs w:val="24"/>
        </w:rPr>
      </w:pPr>
      <w:r w:rsidRPr="00D24859">
        <w:rPr>
          <w:sz w:val="24"/>
          <w:szCs w:val="24"/>
        </w:rPr>
        <w:t>Ф.И. Тютчев «Поэзия», «Эти бедные селенья...».</w:t>
      </w:r>
    </w:p>
    <w:p w:rsidR="00A60959" w:rsidRPr="00D24859" w:rsidRDefault="00A60959" w:rsidP="00A60959">
      <w:pPr>
        <w:pStyle w:val="a8"/>
        <w:rPr>
          <w:sz w:val="24"/>
          <w:szCs w:val="24"/>
        </w:rPr>
      </w:pPr>
      <w:r w:rsidRPr="00D24859">
        <w:rPr>
          <w:sz w:val="24"/>
          <w:szCs w:val="24"/>
        </w:rPr>
        <w:t>А.А. Фет «Это утро, радость эта...», «На заре ты ее не буди...».</w:t>
      </w:r>
    </w:p>
    <w:p w:rsidR="00A60959" w:rsidRPr="00D24859" w:rsidRDefault="00A60959" w:rsidP="00A60959">
      <w:pPr>
        <w:pStyle w:val="a8"/>
        <w:rPr>
          <w:sz w:val="24"/>
          <w:szCs w:val="24"/>
        </w:rPr>
      </w:pPr>
      <w:r w:rsidRPr="00D24859">
        <w:rPr>
          <w:sz w:val="24"/>
          <w:szCs w:val="24"/>
        </w:rPr>
        <w:t>А.К. Толстой «Меня, во мраке и в пыли...»,«Против тече</w:t>
      </w:r>
      <w:r w:rsidRPr="00D24859">
        <w:rPr>
          <w:sz w:val="24"/>
          <w:szCs w:val="24"/>
        </w:rPr>
        <w:softHyphen/>
        <w:t>ния», «Смерть Иоанна Грозного».</w:t>
      </w:r>
    </w:p>
    <w:p w:rsidR="00A60959" w:rsidRPr="00D24859" w:rsidRDefault="00A60959" w:rsidP="00A60959">
      <w:pPr>
        <w:pStyle w:val="a8"/>
        <w:rPr>
          <w:sz w:val="24"/>
          <w:szCs w:val="24"/>
        </w:rPr>
      </w:pPr>
      <w:r w:rsidRPr="00D24859">
        <w:rPr>
          <w:sz w:val="24"/>
          <w:szCs w:val="24"/>
        </w:rPr>
        <w:t>Ф.М. Достоевский «Белые ночи».</w:t>
      </w:r>
    </w:p>
    <w:p w:rsidR="00A60959" w:rsidRPr="00D24859" w:rsidRDefault="00A60959" w:rsidP="00A60959">
      <w:pPr>
        <w:pStyle w:val="a8"/>
        <w:rPr>
          <w:sz w:val="24"/>
          <w:szCs w:val="24"/>
        </w:rPr>
      </w:pPr>
      <w:r w:rsidRPr="00D24859">
        <w:rPr>
          <w:sz w:val="24"/>
          <w:szCs w:val="24"/>
        </w:rPr>
        <w:t>М.Е. Салтыков-Щедрин «Карась-идеалист».</w:t>
      </w:r>
    </w:p>
    <w:p w:rsidR="00A60959" w:rsidRPr="00D24859" w:rsidRDefault="00A60959" w:rsidP="00A60959">
      <w:pPr>
        <w:pStyle w:val="a8"/>
        <w:rPr>
          <w:sz w:val="24"/>
          <w:szCs w:val="24"/>
        </w:rPr>
      </w:pPr>
      <w:r w:rsidRPr="00D24859">
        <w:rPr>
          <w:sz w:val="24"/>
          <w:szCs w:val="24"/>
        </w:rPr>
        <w:t>Н.С. Лесков «Запечатленный ангел».</w:t>
      </w:r>
    </w:p>
    <w:p w:rsidR="00A60959" w:rsidRPr="00D24859" w:rsidRDefault="00A60959" w:rsidP="00A60959">
      <w:pPr>
        <w:pStyle w:val="a8"/>
        <w:rPr>
          <w:sz w:val="24"/>
          <w:szCs w:val="24"/>
        </w:rPr>
      </w:pPr>
      <w:r w:rsidRPr="00D24859">
        <w:rPr>
          <w:sz w:val="24"/>
          <w:szCs w:val="24"/>
        </w:rPr>
        <w:t>А.П. Чехов «Дуэль», «В овраге».</w:t>
      </w:r>
    </w:p>
    <w:p w:rsidR="00A60959" w:rsidRPr="00D24859" w:rsidRDefault="00A60959" w:rsidP="00A60959">
      <w:pPr>
        <w:pStyle w:val="a8"/>
        <w:rPr>
          <w:sz w:val="24"/>
          <w:szCs w:val="24"/>
        </w:rPr>
      </w:pPr>
      <w:r w:rsidRPr="00D24859">
        <w:rPr>
          <w:sz w:val="24"/>
          <w:szCs w:val="24"/>
        </w:rPr>
        <w:t>М. Горький «Бывшие люди».</w:t>
      </w:r>
    </w:p>
    <w:p w:rsidR="00A60959" w:rsidRPr="00D24859" w:rsidRDefault="00A60959" w:rsidP="00A60959">
      <w:pPr>
        <w:pStyle w:val="a8"/>
        <w:rPr>
          <w:sz w:val="24"/>
          <w:szCs w:val="24"/>
        </w:rPr>
      </w:pPr>
      <w:r w:rsidRPr="00D24859">
        <w:rPr>
          <w:sz w:val="24"/>
          <w:szCs w:val="24"/>
        </w:rPr>
        <w:t>А. А. Блок «На поле Куликовом».</w:t>
      </w:r>
    </w:p>
    <w:p w:rsidR="00A60959" w:rsidRPr="00D24859" w:rsidRDefault="00A60959" w:rsidP="00A60959">
      <w:pPr>
        <w:pStyle w:val="a8"/>
        <w:rPr>
          <w:sz w:val="24"/>
          <w:szCs w:val="24"/>
        </w:rPr>
      </w:pPr>
      <w:r w:rsidRPr="00D24859">
        <w:rPr>
          <w:sz w:val="24"/>
          <w:szCs w:val="24"/>
        </w:rPr>
        <w:t>А.Н. Толстой «День Петра».</w:t>
      </w:r>
    </w:p>
    <w:p w:rsidR="00A60959" w:rsidRPr="00D24859" w:rsidRDefault="00A60959" w:rsidP="00A60959">
      <w:pPr>
        <w:pStyle w:val="a8"/>
        <w:rPr>
          <w:sz w:val="24"/>
          <w:szCs w:val="24"/>
        </w:rPr>
      </w:pPr>
      <w:r w:rsidRPr="00D24859">
        <w:rPr>
          <w:sz w:val="24"/>
          <w:szCs w:val="24"/>
        </w:rPr>
        <w:t>Н.С. Гумилев «Огненный столп».</w:t>
      </w:r>
    </w:p>
    <w:p w:rsidR="00A60959" w:rsidRPr="00D24859" w:rsidRDefault="00A60959" w:rsidP="00A60959">
      <w:pPr>
        <w:pStyle w:val="a8"/>
        <w:rPr>
          <w:sz w:val="24"/>
          <w:szCs w:val="24"/>
        </w:rPr>
      </w:pPr>
      <w:r w:rsidRPr="00D24859">
        <w:rPr>
          <w:sz w:val="24"/>
          <w:szCs w:val="24"/>
        </w:rPr>
        <w:t>С.А. Есенин «Собаке Качалова», «Мы теперь уходим по</w:t>
      </w:r>
      <w:r w:rsidRPr="00D24859">
        <w:rPr>
          <w:sz w:val="24"/>
          <w:szCs w:val="24"/>
        </w:rPr>
        <w:softHyphen/>
        <w:t>немногу...».</w:t>
      </w:r>
    </w:p>
    <w:p w:rsidR="00A60959" w:rsidRPr="00D24859" w:rsidRDefault="00A60959" w:rsidP="00A60959">
      <w:pPr>
        <w:pStyle w:val="a8"/>
        <w:rPr>
          <w:sz w:val="24"/>
          <w:szCs w:val="24"/>
        </w:rPr>
      </w:pPr>
      <w:r w:rsidRPr="00D24859">
        <w:rPr>
          <w:sz w:val="24"/>
          <w:szCs w:val="24"/>
        </w:rPr>
        <w:t>А.П. Платонов «На заре туманной юности», «В прекрас</w:t>
      </w:r>
      <w:r w:rsidRPr="00D24859">
        <w:rPr>
          <w:sz w:val="24"/>
          <w:szCs w:val="24"/>
        </w:rPr>
        <w:softHyphen/>
        <w:t>ном и яростном мире».</w:t>
      </w:r>
    </w:p>
    <w:p w:rsidR="00A60959" w:rsidRPr="00D24859" w:rsidRDefault="00A60959" w:rsidP="00A60959">
      <w:pPr>
        <w:pStyle w:val="a8"/>
        <w:rPr>
          <w:sz w:val="24"/>
          <w:szCs w:val="24"/>
        </w:rPr>
      </w:pPr>
      <w:r w:rsidRPr="00D24859">
        <w:rPr>
          <w:sz w:val="24"/>
          <w:szCs w:val="24"/>
        </w:rPr>
        <w:t>М.А. Шолохов «Родинка».</w:t>
      </w:r>
    </w:p>
    <w:p w:rsidR="00A60959" w:rsidRPr="00D24859" w:rsidRDefault="00A60959" w:rsidP="00A60959">
      <w:pPr>
        <w:pStyle w:val="a8"/>
        <w:rPr>
          <w:sz w:val="24"/>
          <w:szCs w:val="24"/>
        </w:rPr>
      </w:pPr>
      <w:r w:rsidRPr="00D24859">
        <w:rPr>
          <w:sz w:val="24"/>
          <w:szCs w:val="24"/>
        </w:rPr>
        <w:t>Т. Твардовский «Страна Муравия».</w:t>
      </w:r>
    </w:p>
    <w:p w:rsidR="00A60959" w:rsidRPr="00D24859" w:rsidRDefault="00A60959" w:rsidP="00A60959">
      <w:pPr>
        <w:pStyle w:val="a8"/>
        <w:rPr>
          <w:sz w:val="24"/>
          <w:szCs w:val="24"/>
        </w:rPr>
      </w:pPr>
      <w:r w:rsidRPr="00D24859">
        <w:rPr>
          <w:sz w:val="24"/>
          <w:szCs w:val="24"/>
        </w:rPr>
        <w:t>И. Белов «Привычное дело».</w:t>
      </w:r>
    </w:p>
    <w:p w:rsidR="00A60959" w:rsidRPr="00D24859" w:rsidRDefault="00A60959" w:rsidP="00A60959">
      <w:pPr>
        <w:pStyle w:val="a8"/>
        <w:rPr>
          <w:sz w:val="24"/>
          <w:szCs w:val="24"/>
        </w:rPr>
      </w:pPr>
      <w:r w:rsidRPr="00D24859">
        <w:rPr>
          <w:sz w:val="24"/>
          <w:szCs w:val="24"/>
        </w:rPr>
        <w:t>В.Г. Распутин «Пожар».</w:t>
      </w:r>
    </w:p>
    <w:p w:rsidR="00907D83" w:rsidRPr="00466FC7" w:rsidRDefault="00907D83" w:rsidP="00071C10">
      <w:pPr>
        <w:spacing w:after="0"/>
        <w:rPr>
          <w:rFonts w:ascii="Times New Roman" w:hAnsi="Times New Roman"/>
          <w:b/>
          <w:sz w:val="24"/>
          <w:szCs w:val="24"/>
        </w:rPr>
      </w:pPr>
      <w:r w:rsidRPr="00466FC7">
        <w:rPr>
          <w:rFonts w:ascii="Times New Roman" w:hAnsi="Times New Roman"/>
          <w:b/>
          <w:sz w:val="24"/>
          <w:szCs w:val="24"/>
        </w:rPr>
        <w:t>Цели и задачи литературного образования</w:t>
      </w:r>
    </w:p>
    <w:p w:rsidR="00907D83" w:rsidRPr="00D24859" w:rsidRDefault="00907D83" w:rsidP="00466FC7">
      <w:pPr>
        <w:spacing w:after="0" w:line="240" w:lineRule="auto"/>
        <w:ind w:firstLine="708"/>
        <w:jc w:val="both"/>
        <w:rPr>
          <w:rFonts w:ascii="Times New Roman" w:hAnsi="Times New Roman"/>
          <w:sz w:val="24"/>
          <w:szCs w:val="24"/>
        </w:rPr>
      </w:pPr>
      <w:r w:rsidRPr="00D24859">
        <w:rPr>
          <w:rFonts w:ascii="Times New Roman" w:hAnsi="Times New Roman"/>
          <w:sz w:val="24"/>
          <w:szCs w:val="24"/>
        </w:rPr>
        <w:t>Литература – учебный предмет, освоение содержания которого направлено:</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на развитие эмоциональной сферы личности, образного, ассоциативного и логического мышления;</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на формирование потребности и способности выражения себя в слове.</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Стратегическая</w:t>
      </w:r>
      <w:r w:rsidR="00D3004D">
        <w:rPr>
          <w:rFonts w:ascii="Times New Roman" w:hAnsi="Times New Roman"/>
          <w:sz w:val="24"/>
          <w:szCs w:val="24"/>
        </w:rPr>
        <w:t xml:space="preserve"> </w:t>
      </w:r>
      <w:r w:rsidRPr="00D24859">
        <w:rPr>
          <w:rFonts w:ascii="Times New Roman" w:hAnsi="Times New Roman"/>
          <w:sz w:val="24"/>
          <w:szCs w:val="24"/>
        </w:rPr>
        <w:t>цель</w:t>
      </w:r>
      <w:r w:rsidR="00D3004D">
        <w:rPr>
          <w:rFonts w:ascii="Times New Roman" w:hAnsi="Times New Roman"/>
          <w:sz w:val="24"/>
          <w:szCs w:val="24"/>
        </w:rPr>
        <w:t xml:space="preserve"> </w:t>
      </w:r>
      <w:r w:rsidRPr="00D24859">
        <w:rPr>
          <w:rFonts w:ascii="Times New Roman" w:hAnsi="Times New Roman"/>
          <w:sz w:val="24"/>
          <w:szCs w:val="24"/>
        </w:rPr>
        <w:t>изучения</w:t>
      </w:r>
      <w:r w:rsidR="00D3004D">
        <w:rPr>
          <w:rFonts w:ascii="Times New Roman" w:hAnsi="Times New Roman"/>
          <w:sz w:val="24"/>
          <w:szCs w:val="24"/>
        </w:rPr>
        <w:t xml:space="preserve"> </w:t>
      </w:r>
      <w:r w:rsidRPr="00D24859">
        <w:rPr>
          <w:rFonts w:ascii="Times New Roman" w:hAnsi="Times New Roman"/>
          <w:sz w:val="24"/>
          <w:szCs w:val="24"/>
        </w:rPr>
        <w:t xml:space="preserve">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w:t>
      </w:r>
      <w:r w:rsidRPr="00D24859">
        <w:rPr>
          <w:rFonts w:ascii="Times New Roman" w:hAnsi="Times New Roman"/>
          <w:sz w:val="24"/>
          <w:szCs w:val="24"/>
        </w:rPr>
        <w:lastRenderedPageBreak/>
        <w:t xml:space="preserve">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Изучени</w:t>
      </w:r>
      <w:r w:rsidR="00AD5061" w:rsidRPr="00D24859">
        <w:rPr>
          <w:rFonts w:ascii="Times New Roman" w:hAnsi="Times New Roman"/>
          <w:sz w:val="24"/>
          <w:szCs w:val="24"/>
        </w:rPr>
        <w:t xml:space="preserve">е литературы в основной школе </w:t>
      </w:r>
      <w:r w:rsidRPr="00D24859">
        <w:rPr>
          <w:rFonts w:ascii="Times New Roman" w:hAnsi="Times New Roman"/>
          <w:sz w:val="24"/>
          <w:szCs w:val="24"/>
        </w:rPr>
        <w:t xml:space="preserve"> закладывает необходимый фундамент для достижения перечисленных целей. </w:t>
      </w:r>
    </w:p>
    <w:p w:rsidR="00835735"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навыков творческого и академического письма, последовательно формирующихся на уроках литературы.</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Изучение литературы в школе решает следующие образовательные задачи:</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формирование отношения к литературе как к особому способу познания жизни;</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 xml:space="preserve">воспитание квалифицированного читателя со сформированным эстетическим вкусом; </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формирование отношения к литературе как к одной из основных культурных ценностей народа;</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 xml:space="preserve">обеспечение через чтение и изучение классической и современной литературы культурной самоидентификации; </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осознание значимости чтения и изучения литературы для своего дальнейшего развития;</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 xml:space="preserve">формирование у школьника стремления сознательно планировать своё досуговое чтение. </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w:t>
      </w:r>
      <w:r w:rsidRPr="00D24859">
        <w:rPr>
          <w:rFonts w:ascii="Times New Roman" w:hAnsi="Times New Roman"/>
          <w:sz w:val="24"/>
          <w:szCs w:val="24"/>
        </w:rPr>
        <w:lastRenderedPageBreak/>
        <w:t>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24859">
        <w:rPr>
          <w:rFonts w:ascii="Times New Roman" w:hAnsi="Times New Roman"/>
          <w:sz w:val="24"/>
          <w:szCs w:val="24"/>
        </w:rPr>
        <w:tab/>
      </w:r>
    </w:p>
    <w:p w:rsidR="00907D83" w:rsidRPr="00D24859" w:rsidRDefault="0065125E" w:rsidP="00466FC7">
      <w:pPr>
        <w:spacing w:after="0" w:line="240" w:lineRule="auto"/>
        <w:jc w:val="both"/>
        <w:rPr>
          <w:rFonts w:ascii="Times New Roman" w:hAnsi="Times New Roman"/>
          <w:sz w:val="24"/>
          <w:szCs w:val="24"/>
        </w:rPr>
      </w:pPr>
      <w:r w:rsidRPr="00D24859">
        <w:rPr>
          <w:rFonts w:ascii="Times New Roman" w:hAnsi="Times New Roman"/>
          <w:sz w:val="24"/>
          <w:szCs w:val="24"/>
        </w:rPr>
        <w:t>П</w:t>
      </w:r>
      <w:r w:rsidR="00907D83" w:rsidRPr="00D24859">
        <w:rPr>
          <w:rFonts w:ascii="Times New Roman" w:hAnsi="Times New Roman"/>
          <w:sz w:val="24"/>
          <w:szCs w:val="24"/>
        </w:rPr>
        <w:t>рограмма по литературе строится с учетом:</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835735"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w:t>
      </w:r>
    </w:p>
    <w:p w:rsidR="00907D83" w:rsidRPr="00D24859" w:rsidRDefault="00907D83" w:rsidP="00466FC7">
      <w:pPr>
        <w:spacing w:after="0" w:line="240" w:lineRule="auto"/>
        <w:jc w:val="both"/>
        <w:rPr>
          <w:rFonts w:ascii="Times New Roman" w:hAnsi="Times New Roman"/>
          <w:sz w:val="24"/>
          <w:szCs w:val="24"/>
        </w:rPr>
      </w:pPr>
      <w:r w:rsidRPr="00D24859">
        <w:rPr>
          <w:rFonts w:ascii="Times New Roman" w:hAnsi="Times New Roman"/>
          <w:sz w:val="24"/>
          <w:szCs w:val="24"/>
        </w:rPr>
        <w:t xml:space="preserve">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 произведений); </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907D83" w:rsidRPr="00D24859" w:rsidRDefault="00907D83" w:rsidP="00466FC7">
      <w:pPr>
        <w:spacing w:after="0"/>
        <w:jc w:val="both"/>
        <w:rPr>
          <w:rFonts w:ascii="Times New Roman" w:hAnsi="Times New Roman"/>
          <w:sz w:val="24"/>
          <w:szCs w:val="24"/>
        </w:rPr>
      </w:pPr>
      <w:r w:rsidRPr="00D24859">
        <w:rPr>
          <w:rFonts w:ascii="Times New Roman" w:hAnsi="Times New Roman"/>
          <w:sz w:val="24"/>
          <w:szCs w:val="24"/>
        </w:rP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w:t>
      </w:r>
      <w:r w:rsidRPr="00D24859">
        <w:rPr>
          <w:rFonts w:ascii="Times New Roman" w:hAnsi="Times New Roman"/>
          <w:sz w:val="24"/>
          <w:szCs w:val="24"/>
        </w:rPr>
        <w:lastRenderedPageBreak/>
        <w:t>обзоры). Отдельно вынесен список теоретических понятий, подлежащих освоению в основной школе.</w:t>
      </w:r>
    </w:p>
    <w:p w:rsidR="0098315E" w:rsidRPr="00D24859" w:rsidRDefault="0098315E" w:rsidP="0098315E">
      <w:pPr>
        <w:pStyle w:val="3"/>
        <w:spacing w:before="0" w:line="360" w:lineRule="auto"/>
        <w:ind w:firstLine="708"/>
        <w:jc w:val="center"/>
        <w:rPr>
          <w:rFonts w:ascii="Times New Roman" w:hAnsi="Times New Roman"/>
          <w:color w:val="auto"/>
          <w:sz w:val="24"/>
          <w:szCs w:val="24"/>
        </w:rPr>
      </w:pPr>
      <w:r w:rsidRPr="00D24859">
        <w:rPr>
          <w:rFonts w:ascii="Times New Roman" w:hAnsi="Times New Roman"/>
          <w:color w:val="auto"/>
          <w:sz w:val="24"/>
          <w:szCs w:val="24"/>
        </w:rPr>
        <w:t>Основные теоретико-литературные понятия, требующие освоения в основной школе</w:t>
      </w:r>
    </w:p>
    <w:p w:rsidR="0098315E" w:rsidRPr="00D24859" w:rsidRDefault="0098315E" w:rsidP="00466FC7">
      <w:pPr>
        <w:numPr>
          <w:ilvl w:val="0"/>
          <w:numId w:val="65"/>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Художественная литература как искусство слова. Художественный образ. </w:t>
      </w:r>
    </w:p>
    <w:p w:rsidR="0098315E" w:rsidRPr="00D24859" w:rsidRDefault="0098315E" w:rsidP="00466FC7">
      <w:pPr>
        <w:numPr>
          <w:ilvl w:val="0"/>
          <w:numId w:val="65"/>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Устное народное творчество. Жанры фольклора. Миф и фольклор.</w:t>
      </w:r>
    </w:p>
    <w:p w:rsidR="0098315E" w:rsidRPr="00D24859" w:rsidRDefault="0098315E" w:rsidP="00466FC7">
      <w:pPr>
        <w:numPr>
          <w:ilvl w:val="0"/>
          <w:numId w:val="65"/>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8315E" w:rsidRPr="00D24859" w:rsidRDefault="0098315E" w:rsidP="00466FC7">
      <w:pPr>
        <w:numPr>
          <w:ilvl w:val="0"/>
          <w:numId w:val="65"/>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Основные литературные направления: классицизм, сентиментализм, романтизм, реализм, модернизм.</w:t>
      </w:r>
    </w:p>
    <w:p w:rsidR="0098315E" w:rsidRPr="00D24859" w:rsidRDefault="0098315E" w:rsidP="00466FC7">
      <w:pPr>
        <w:numPr>
          <w:ilvl w:val="0"/>
          <w:numId w:val="65"/>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8315E" w:rsidRPr="00D24859" w:rsidRDefault="0098315E" w:rsidP="00466FC7">
      <w:pPr>
        <w:numPr>
          <w:ilvl w:val="0"/>
          <w:numId w:val="65"/>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07D83" w:rsidRDefault="0098315E" w:rsidP="00466FC7">
      <w:pPr>
        <w:numPr>
          <w:ilvl w:val="0"/>
          <w:numId w:val="65"/>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Стих и проза. Основы стихосложения: стихотворный метр и размер, ритм, рифма, строфа. </w:t>
      </w:r>
    </w:p>
    <w:p w:rsidR="007224A0" w:rsidRDefault="007224A0" w:rsidP="007224A0">
      <w:pPr>
        <w:spacing w:after="0" w:line="360" w:lineRule="auto"/>
        <w:ind w:left="709"/>
        <w:jc w:val="both"/>
        <w:rPr>
          <w:rFonts w:ascii="Times New Roman" w:hAnsi="Times New Roman"/>
          <w:sz w:val="24"/>
          <w:szCs w:val="24"/>
        </w:rPr>
      </w:pPr>
    </w:p>
    <w:p w:rsidR="007224A0" w:rsidRPr="003C1FA4" w:rsidRDefault="00FE5842" w:rsidP="003C1FA4">
      <w:pPr>
        <w:pStyle w:val="a6"/>
        <w:ind w:left="0"/>
        <w:rPr>
          <w:rFonts w:ascii="Times New Roman" w:hAnsi="Times New Roman"/>
          <w:b/>
          <w:sz w:val="24"/>
          <w:szCs w:val="24"/>
        </w:rPr>
      </w:pPr>
      <w:r>
        <w:rPr>
          <w:rFonts w:ascii="Times New Roman" w:hAnsi="Times New Roman"/>
          <w:b/>
          <w:sz w:val="24"/>
          <w:szCs w:val="24"/>
        </w:rPr>
        <w:t>2.2.2.4</w:t>
      </w:r>
      <w:r w:rsidR="00AF3777">
        <w:rPr>
          <w:rFonts w:ascii="Times New Roman" w:hAnsi="Times New Roman"/>
          <w:b/>
          <w:sz w:val="24"/>
          <w:szCs w:val="24"/>
        </w:rPr>
        <w:t>.</w:t>
      </w:r>
      <w:r w:rsidR="00F11E3C">
        <w:rPr>
          <w:rFonts w:ascii="Times New Roman" w:hAnsi="Times New Roman"/>
          <w:b/>
          <w:sz w:val="24"/>
          <w:szCs w:val="24"/>
        </w:rPr>
        <w:t xml:space="preserve"> Русская (родная)</w:t>
      </w:r>
      <w:r w:rsidR="007224A0" w:rsidRPr="003C1FA4">
        <w:rPr>
          <w:rFonts w:ascii="Times New Roman" w:hAnsi="Times New Roman"/>
          <w:b/>
          <w:sz w:val="24"/>
          <w:szCs w:val="24"/>
        </w:rPr>
        <w:t xml:space="preserve"> литература </w:t>
      </w:r>
    </w:p>
    <w:p w:rsidR="002155A5" w:rsidRDefault="002155A5" w:rsidP="00FE5842">
      <w:pPr>
        <w:spacing w:after="0" w:line="240" w:lineRule="auto"/>
        <w:jc w:val="both"/>
        <w:rPr>
          <w:rFonts w:ascii="Times New Roman" w:hAnsi="Times New Roman"/>
          <w:sz w:val="24"/>
          <w:szCs w:val="24"/>
        </w:rPr>
      </w:pPr>
      <w:r w:rsidRPr="002155A5">
        <w:rPr>
          <w:rFonts w:ascii="Times New Roman" w:hAnsi="Times New Roman"/>
          <w:b/>
          <w:sz w:val="24"/>
          <w:szCs w:val="24"/>
        </w:rPr>
        <w:t>Виды речевой и читательской деятельности</w:t>
      </w:r>
    </w:p>
    <w:p w:rsidR="002155A5" w:rsidRPr="002155A5" w:rsidRDefault="002155A5" w:rsidP="00FE5842">
      <w:pPr>
        <w:spacing w:after="0" w:line="240" w:lineRule="auto"/>
        <w:jc w:val="both"/>
        <w:rPr>
          <w:rFonts w:ascii="Times New Roman" w:hAnsi="Times New Roman"/>
          <w:sz w:val="24"/>
          <w:szCs w:val="24"/>
        </w:rPr>
      </w:pPr>
      <w:r w:rsidRPr="002155A5">
        <w:rPr>
          <w:rFonts w:ascii="Times New Roman" w:hAnsi="Times New Roman"/>
          <w:b/>
          <w:sz w:val="24"/>
          <w:szCs w:val="24"/>
        </w:rPr>
        <w:t>Аудирование (слушание)</w:t>
      </w:r>
      <w:r w:rsidRPr="002155A5">
        <w:rPr>
          <w:rFonts w:ascii="Times New Roman" w:hAnsi="Times New Roman"/>
          <w:sz w:val="24"/>
          <w:szCs w:val="24"/>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E5842" w:rsidRDefault="002155A5" w:rsidP="00FE5842">
      <w:pPr>
        <w:spacing w:after="0" w:line="240" w:lineRule="auto"/>
        <w:jc w:val="both"/>
        <w:rPr>
          <w:rFonts w:ascii="Times New Roman" w:hAnsi="Times New Roman"/>
          <w:sz w:val="24"/>
          <w:szCs w:val="24"/>
        </w:rPr>
      </w:pPr>
      <w:r w:rsidRPr="002155A5">
        <w:rPr>
          <w:rFonts w:ascii="Times New Roman" w:hAnsi="Times New Roman"/>
          <w:sz w:val="24"/>
          <w:szCs w:val="24"/>
        </w:rPr>
        <w:t>Работа с разными видами текста. Общее представление о художественных текстах. Определение целей создания этих видов текста. Особенности фольклорного текста. Самостоятельное определение темы, главной мысли, структуры; деление текста на смысловые части, их о</w:t>
      </w:r>
      <w:r w:rsidR="00D3004D">
        <w:rPr>
          <w:rFonts w:ascii="Times New Roman" w:hAnsi="Times New Roman"/>
          <w:sz w:val="24"/>
          <w:szCs w:val="24"/>
        </w:rPr>
        <w:t xml:space="preserve"> </w:t>
      </w:r>
      <w:r w:rsidRPr="002155A5">
        <w:rPr>
          <w:rFonts w:ascii="Times New Roman" w:hAnsi="Times New Roman"/>
          <w:sz w:val="24"/>
          <w:szCs w:val="24"/>
        </w:rPr>
        <w:t xml:space="preserve">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r w:rsidRPr="002155A5">
        <w:rPr>
          <w:rFonts w:ascii="Times New Roman" w:hAnsi="Times New Roman"/>
          <w:b/>
          <w:sz w:val="24"/>
          <w:szCs w:val="24"/>
        </w:rPr>
        <w:t>Библиографическая культура</w:t>
      </w:r>
      <w:r w:rsidRPr="002155A5">
        <w:rPr>
          <w:rFonts w:ascii="Times New Roman" w:hAnsi="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w:t>
      </w:r>
    </w:p>
    <w:p w:rsidR="002155A5" w:rsidRDefault="002155A5" w:rsidP="00FE5842">
      <w:pPr>
        <w:spacing w:after="0" w:line="240" w:lineRule="auto"/>
        <w:jc w:val="both"/>
        <w:rPr>
          <w:rFonts w:ascii="Times New Roman" w:hAnsi="Times New Roman"/>
          <w:sz w:val="24"/>
          <w:szCs w:val="24"/>
        </w:rPr>
      </w:pPr>
      <w:r w:rsidRPr="002155A5">
        <w:rPr>
          <w:rFonts w:ascii="Times New Roman" w:hAnsi="Times New Roman"/>
          <w:b/>
          <w:sz w:val="24"/>
          <w:szCs w:val="24"/>
        </w:rPr>
        <w:t>Работа с текстом художественного произведения.</w:t>
      </w:r>
      <w:r w:rsidR="00D3004D">
        <w:rPr>
          <w:rFonts w:ascii="Times New Roman" w:hAnsi="Times New Roman"/>
          <w:b/>
          <w:sz w:val="24"/>
          <w:szCs w:val="24"/>
        </w:rPr>
        <w:t xml:space="preserve"> </w:t>
      </w:r>
      <w:r w:rsidRPr="002155A5">
        <w:rPr>
          <w:rFonts w:ascii="Times New Roman" w:hAnsi="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00D3004D">
        <w:rPr>
          <w:rFonts w:ascii="Times New Roman" w:hAnsi="Times New Roman"/>
          <w:sz w:val="24"/>
          <w:szCs w:val="24"/>
        </w:rPr>
        <w:t xml:space="preserve"> </w:t>
      </w:r>
      <w:r w:rsidRPr="002155A5">
        <w:rPr>
          <w:rFonts w:ascii="Times New Roman" w:hAnsi="Times New Roman"/>
          <w:sz w:val="24"/>
          <w:szCs w:val="24"/>
        </w:rPr>
        <w:t xml:space="preserve">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w:t>
      </w:r>
      <w:r w:rsidRPr="002155A5">
        <w:rPr>
          <w:rFonts w:ascii="Times New Roman" w:hAnsi="Times New Roman"/>
          <w:sz w:val="24"/>
          <w:szCs w:val="24"/>
        </w:rPr>
        <w:lastRenderedPageBreak/>
        <w:t>примере народов России). Схожесть</w:t>
      </w:r>
      <w:r w:rsidR="00D3004D">
        <w:rPr>
          <w:rFonts w:ascii="Times New Roman" w:hAnsi="Times New Roman"/>
          <w:sz w:val="24"/>
          <w:szCs w:val="24"/>
        </w:rPr>
        <w:t xml:space="preserve"> </w:t>
      </w:r>
      <w:r w:rsidRPr="002155A5">
        <w:rPr>
          <w:rFonts w:ascii="Times New Roman" w:hAnsi="Times New Roman"/>
          <w:sz w:val="24"/>
          <w:szCs w:val="24"/>
        </w:rPr>
        <w:t>тем, идей, героев</w:t>
      </w:r>
      <w:r w:rsidR="00D3004D">
        <w:rPr>
          <w:rFonts w:ascii="Times New Roman" w:hAnsi="Times New Roman"/>
          <w:sz w:val="24"/>
          <w:szCs w:val="24"/>
        </w:rPr>
        <w:t xml:space="preserve"> </w:t>
      </w:r>
      <w:r w:rsidRPr="002155A5">
        <w:rPr>
          <w:rFonts w:ascii="Times New Roman" w:hAnsi="Times New Roman"/>
          <w:sz w:val="24"/>
          <w:szCs w:val="24"/>
        </w:rPr>
        <w:t>в</w:t>
      </w:r>
      <w:r w:rsidR="00D3004D">
        <w:rPr>
          <w:rFonts w:ascii="Times New Roman" w:hAnsi="Times New Roman"/>
          <w:sz w:val="24"/>
          <w:szCs w:val="24"/>
        </w:rPr>
        <w:t xml:space="preserve"> </w:t>
      </w:r>
      <w:r w:rsidRPr="002155A5">
        <w:rPr>
          <w:rFonts w:ascii="Times New Roman" w:hAnsi="Times New Roman"/>
          <w:sz w:val="24"/>
          <w:szCs w:val="24"/>
        </w:rPr>
        <w:t>фольклоре</w:t>
      </w:r>
      <w:r w:rsidR="00D3004D">
        <w:rPr>
          <w:rFonts w:ascii="Times New Roman" w:hAnsi="Times New Roman"/>
          <w:sz w:val="24"/>
          <w:szCs w:val="24"/>
        </w:rPr>
        <w:t xml:space="preserve"> </w:t>
      </w:r>
      <w:r w:rsidRPr="002155A5">
        <w:rPr>
          <w:rFonts w:ascii="Times New Roman" w:hAnsi="Times New Roman"/>
          <w:sz w:val="24"/>
          <w:szCs w:val="24"/>
        </w:rPr>
        <w:t>разных</w:t>
      </w:r>
      <w:r w:rsidR="00D3004D">
        <w:rPr>
          <w:rFonts w:ascii="Times New Roman" w:hAnsi="Times New Roman"/>
          <w:sz w:val="24"/>
          <w:szCs w:val="24"/>
        </w:rPr>
        <w:t xml:space="preserve"> </w:t>
      </w:r>
      <w:r w:rsidRPr="002155A5">
        <w:rPr>
          <w:rFonts w:ascii="Times New Roman" w:hAnsi="Times New Roman"/>
          <w:sz w:val="24"/>
          <w:szCs w:val="24"/>
        </w:rPr>
        <w:t>народов. Самостоятельное</w:t>
      </w:r>
      <w:r w:rsidR="00D3004D">
        <w:rPr>
          <w:rFonts w:ascii="Times New Roman" w:hAnsi="Times New Roman"/>
          <w:sz w:val="24"/>
          <w:szCs w:val="24"/>
        </w:rPr>
        <w:t xml:space="preserve"> </w:t>
      </w:r>
      <w:r w:rsidRPr="002155A5">
        <w:rPr>
          <w:rFonts w:ascii="Times New Roman" w:hAnsi="Times New Roman"/>
          <w:sz w:val="24"/>
          <w:szCs w:val="24"/>
        </w:rPr>
        <w:t>воспроизведение</w:t>
      </w:r>
      <w:r w:rsidR="00D3004D">
        <w:rPr>
          <w:rFonts w:ascii="Times New Roman" w:hAnsi="Times New Roman"/>
          <w:sz w:val="24"/>
          <w:szCs w:val="24"/>
        </w:rPr>
        <w:t xml:space="preserve"> </w:t>
      </w:r>
      <w:r w:rsidRPr="002155A5">
        <w:rPr>
          <w:rFonts w:ascii="Times New Roman" w:hAnsi="Times New Roman"/>
          <w:sz w:val="24"/>
          <w:szCs w:val="24"/>
        </w:rPr>
        <w:t>текста</w:t>
      </w:r>
      <w:r w:rsidR="00D3004D">
        <w:rPr>
          <w:rFonts w:ascii="Times New Roman" w:hAnsi="Times New Roman"/>
          <w:sz w:val="24"/>
          <w:szCs w:val="24"/>
        </w:rPr>
        <w:t xml:space="preserve"> </w:t>
      </w:r>
      <w:r w:rsidRPr="002155A5">
        <w:rPr>
          <w:rFonts w:ascii="Times New Roman" w:hAnsi="Times New Roman"/>
          <w:sz w:val="24"/>
          <w:szCs w:val="24"/>
        </w:rPr>
        <w:t>с</w:t>
      </w:r>
      <w:r w:rsidR="00D3004D">
        <w:rPr>
          <w:rFonts w:ascii="Times New Roman" w:hAnsi="Times New Roman"/>
          <w:sz w:val="24"/>
          <w:szCs w:val="24"/>
        </w:rPr>
        <w:t xml:space="preserve"> </w:t>
      </w:r>
      <w:r w:rsidRPr="002155A5">
        <w:rPr>
          <w:rFonts w:ascii="Times New Roman" w:hAnsi="Times New Roman"/>
          <w:sz w:val="24"/>
          <w:szCs w:val="24"/>
        </w:rPr>
        <w:t>использованием</w:t>
      </w:r>
      <w:r w:rsidR="00D3004D">
        <w:rPr>
          <w:rFonts w:ascii="Times New Roman" w:hAnsi="Times New Roman"/>
          <w:sz w:val="24"/>
          <w:szCs w:val="24"/>
        </w:rPr>
        <w:t xml:space="preserve"> </w:t>
      </w:r>
      <w:r w:rsidRPr="002155A5">
        <w:rPr>
          <w:rFonts w:ascii="Times New Roman" w:hAnsi="Times New Roman"/>
          <w:sz w:val="24"/>
          <w:szCs w:val="24"/>
        </w:rPr>
        <w:t>выразительных</w:t>
      </w:r>
      <w:r w:rsidR="00D3004D">
        <w:rPr>
          <w:rFonts w:ascii="Times New Roman" w:hAnsi="Times New Roman"/>
          <w:sz w:val="24"/>
          <w:szCs w:val="24"/>
        </w:rPr>
        <w:t xml:space="preserve"> </w:t>
      </w:r>
      <w:r w:rsidRPr="002155A5">
        <w:rPr>
          <w:rFonts w:ascii="Times New Roman" w:hAnsi="Times New Roman"/>
          <w:sz w:val="24"/>
          <w:szCs w:val="24"/>
        </w:rPr>
        <w:t>средств</w:t>
      </w:r>
      <w:r w:rsidR="00D3004D">
        <w:rPr>
          <w:rFonts w:ascii="Times New Roman" w:hAnsi="Times New Roman"/>
          <w:sz w:val="24"/>
          <w:szCs w:val="24"/>
        </w:rPr>
        <w:t xml:space="preserve"> </w:t>
      </w:r>
      <w:r w:rsidRPr="002155A5">
        <w:rPr>
          <w:rFonts w:ascii="Times New Roman" w:hAnsi="Times New Roman"/>
          <w:sz w:val="24"/>
          <w:szCs w:val="24"/>
        </w:rPr>
        <w:t>языка: последовательное</w:t>
      </w:r>
      <w:r w:rsidR="00D3004D">
        <w:rPr>
          <w:rFonts w:ascii="Times New Roman" w:hAnsi="Times New Roman"/>
          <w:sz w:val="24"/>
          <w:szCs w:val="24"/>
        </w:rPr>
        <w:t xml:space="preserve"> </w:t>
      </w:r>
      <w:r w:rsidRPr="002155A5">
        <w:rPr>
          <w:rFonts w:ascii="Times New Roman" w:hAnsi="Times New Roman"/>
          <w:sz w:val="24"/>
          <w:szCs w:val="24"/>
        </w:rPr>
        <w:t>воспроизведение</w:t>
      </w:r>
      <w:r w:rsidR="00D3004D">
        <w:rPr>
          <w:rFonts w:ascii="Times New Roman" w:hAnsi="Times New Roman"/>
          <w:sz w:val="24"/>
          <w:szCs w:val="24"/>
        </w:rPr>
        <w:t xml:space="preserve"> </w:t>
      </w:r>
      <w:r w:rsidRPr="002155A5">
        <w:rPr>
          <w:rFonts w:ascii="Times New Roman" w:hAnsi="Times New Roman"/>
          <w:sz w:val="24"/>
          <w:szCs w:val="24"/>
        </w:rPr>
        <w:t>эпизода</w:t>
      </w:r>
      <w:r w:rsidR="00D3004D">
        <w:rPr>
          <w:rFonts w:ascii="Times New Roman" w:hAnsi="Times New Roman"/>
          <w:sz w:val="24"/>
          <w:szCs w:val="24"/>
        </w:rPr>
        <w:t xml:space="preserve"> </w:t>
      </w:r>
      <w:r w:rsidRPr="002155A5">
        <w:rPr>
          <w:rFonts w:ascii="Times New Roman" w:hAnsi="Times New Roman"/>
          <w:sz w:val="24"/>
          <w:szCs w:val="24"/>
        </w:rPr>
        <w:t>с</w:t>
      </w:r>
      <w:r w:rsidR="00D3004D">
        <w:rPr>
          <w:rFonts w:ascii="Times New Roman" w:hAnsi="Times New Roman"/>
          <w:sz w:val="24"/>
          <w:szCs w:val="24"/>
        </w:rPr>
        <w:t xml:space="preserve"> </w:t>
      </w:r>
      <w:r w:rsidRPr="002155A5">
        <w:rPr>
          <w:rFonts w:ascii="Times New Roman" w:hAnsi="Times New Roman"/>
          <w:sz w:val="24"/>
          <w:szCs w:val="24"/>
        </w:rPr>
        <w:t>использованием</w:t>
      </w:r>
      <w:r w:rsidR="00D3004D">
        <w:rPr>
          <w:rFonts w:ascii="Times New Roman" w:hAnsi="Times New Roman"/>
          <w:sz w:val="24"/>
          <w:szCs w:val="24"/>
        </w:rPr>
        <w:t xml:space="preserve"> </w:t>
      </w:r>
      <w:r w:rsidRPr="002155A5">
        <w:rPr>
          <w:rFonts w:ascii="Times New Roman" w:hAnsi="Times New Roman"/>
          <w:sz w:val="24"/>
          <w:szCs w:val="24"/>
        </w:rPr>
        <w:t>специфической</w:t>
      </w:r>
      <w:r w:rsidR="00D3004D">
        <w:rPr>
          <w:rFonts w:ascii="Times New Roman" w:hAnsi="Times New Roman"/>
          <w:sz w:val="24"/>
          <w:szCs w:val="24"/>
        </w:rPr>
        <w:t xml:space="preserve"> </w:t>
      </w:r>
      <w:r w:rsidRPr="002155A5">
        <w:rPr>
          <w:rFonts w:ascii="Times New Roman" w:hAnsi="Times New Roman"/>
          <w:sz w:val="24"/>
          <w:szCs w:val="24"/>
        </w:rPr>
        <w:t>для</w:t>
      </w:r>
      <w:r w:rsidR="00D3004D">
        <w:rPr>
          <w:rFonts w:ascii="Times New Roman" w:hAnsi="Times New Roman"/>
          <w:sz w:val="24"/>
          <w:szCs w:val="24"/>
        </w:rPr>
        <w:t xml:space="preserve"> </w:t>
      </w:r>
      <w:r w:rsidRPr="002155A5">
        <w:rPr>
          <w:rFonts w:ascii="Times New Roman" w:hAnsi="Times New Roman"/>
          <w:sz w:val="24"/>
          <w:szCs w:val="24"/>
        </w:rPr>
        <w:t>данного</w:t>
      </w:r>
      <w:r w:rsidR="00D3004D">
        <w:rPr>
          <w:rFonts w:ascii="Times New Roman" w:hAnsi="Times New Roman"/>
          <w:sz w:val="24"/>
          <w:szCs w:val="24"/>
        </w:rPr>
        <w:t xml:space="preserve"> </w:t>
      </w:r>
      <w:r w:rsidRPr="002155A5">
        <w:rPr>
          <w:rFonts w:ascii="Times New Roman" w:hAnsi="Times New Roman"/>
          <w:sz w:val="24"/>
          <w:szCs w:val="24"/>
        </w:rPr>
        <w:t>произведения</w:t>
      </w:r>
      <w:r w:rsidR="00D3004D">
        <w:rPr>
          <w:rFonts w:ascii="Times New Roman" w:hAnsi="Times New Roman"/>
          <w:sz w:val="24"/>
          <w:szCs w:val="24"/>
        </w:rPr>
        <w:t xml:space="preserve"> </w:t>
      </w:r>
      <w:r w:rsidRPr="002155A5">
        <w:rPr>
          <w:rFonts w:ascii="Times New Roman" w:hAnsi="Times New Roman"/>
          <w:sz w:val="24"/>
          <w:szCs w:val="24"/>
        </w:rPr>
        <w:t>лексики</w:t>
      </w:r>
      <w:r w:rsidR="00D3004D">
        <w:rPr>
          <w:rFonts w:ascii="Times New Roman" w:hAnsi="Times New Roman"/>
          <w:sz w:val="24"/>
          <w:szCs w:val="24"/>
        </w:rPr>
        <w:t xml:space="preserve"> </w:t>
      </w:r>
      <w:r w:rsidRPr="002155A5">
        <w:rPr>
          <w:rFonts w:ascii="Times New Roman" w:hAnsi="Times New Roman"/>
          <w:sz w:val="24"/>
          <w:szCs w:val="24"/>
        </w:rPr>
        <w:t>(по</w:t>
      </w:r>
      <w:r w:rsidR="00D3004D">
        <w:rPr>
          <w:rFonts w:ascii="Times New Roman" w:hAnsi="Times New Roman"/>
          <w:sz w:val="24"/>
          <w:szCs w:val="24"/>
        </w:rPr>
        <w:t xml:space="preserve"> </w:t>
      </w:r>
      <w:r w:rsidRPr="002155A5">
        <w:rPr>
          <w:rFonts w:ascii="Times New Roman" w:hAnsi="Times New Roman"/>
          <w:sz w:val="24"/>
          <w:szCs w:val="24"/>
        </w:rPr>
        <w:t>вопросам</w:t>
      </w:r>
      <w:r w:rsidR="00D3004D">
        <w:rPr>
          <w:rFonts w:ascii="Times New Roman" w:hAnsi="Times New Roman"/>
          <w:sz w:val="24"/>
          <w:szCs w:val="24"/>
        </w:rPr>
        <w:t xml:space="preserve"> </w:t>
      </w:r>
      <w:r w:rsidRPr="002155A5">
        <w:rPr>
          <w:rFonts w:ascii="Times New Roman" w:hAnsi="Times New Roman"/>
          <w:sz w:val="24"/>
          <w:szCs w:val="24"/>
        </w:rPr>
        <w:t>учителя), рассказ</w:t>
      </w:r>
      <w:r w:rsidR="00D3004D">
        <w:rPr>
          <w:rFonts w:ascii="Times New Roman" w:hAnsi="Times New Roman"/>
          <w:sz w:val="24"/>
          <w:szCs w:val="24"/>
        </w:rPr>
        <w:t xml:space="preserve"> </w:t>
      </w:r>
      <w:r w:rsidRPr="002155A5">
        <w:rPr>
          <w:rFonts w:ascii="Times New Roman" w:hAnsi="Times New Roman"/>
          <w:sz w:val="24"/>
          <w:szCs w:val="24"/>
        </w:rPr>
        <w:t>по</w:t>
      </w:r>
      <w:r w:rsidR="00D3004D">
        <w:rPr>
          <w:rFonts w:ascii="Times New Roman" w:hAnsi="Times New Roman"/>
          <w:sz w:val="24"/>
          <w:szCs w:val="24"/>
        </w:rPr>
        <w:t xml:space="preserve"> </w:t>
      </w:r>
      <w:r w:rsidRPr="002155A5">
        <w:rPr>
          <w:rFonts w:ascii="Times New Roman" w:hAnsi="Times New Roman"/>
          <w:sz w:val="24"/>
          <w:szCs w:val="24"/>
        </w:rPr>
        <w:t>иллюстрациям, пересказ. Характеристика</w:t>
      </w:r>
      <w:r w:rsidR="00D3004D">
        <w:rPr>
          <w:rFonts w:ascii="Times New Roman" w:hAnsi="Times New Roman"/>
          <w:sz w:val="24"/>
          <w:szCs w:val="24"/>
        </w:rPr>
        <w:t xml:space="preserve"> </w:t>
      </w:r>
      <w:r w:rsidRPr="002155A5">
        <w:rPr>
          <w:rFonts w:ascii="Times New Roman" w:hAnsi="Times New Roman"/>
          <w:sz w:val="24"/>
          <w:szCs w:val="24"/>
        </w:rPr>
        <w:t>героя</w:t>
      </w:r>
      <w:r w:rsidR="00D3004D">
        <w:rPr>
          <w:rFonts w:ascii="Times New Roman" w:hAnsi="Times New Roman"/>
          <w:sz w:val="24"/>
          <w:szCs w:val="24"/>
        </w:rPr>
        <w:t xml:space="preserve"> </w:t>
      </w:r>
      <w:r w:rsidRPr="002155A5">
        <w:rPr>
          <w:rFonts w:ascii="Times New Roman" w:hAnsi="Times New Roman"/>
          <w:sz w:val="24"/>
          <w:szCs w:val="24"/>
        </w:rPr>
        <w:t>произведения</w:t>
      </w:r>
      <w:r w:rsidR="00D3004D">
        <w:rPr>
          <w:rFonts w:ascii="Times New Roman" w:hAnsi="Times New Roman"/>
          <w:sz w:val="24"/>
          <w:szCs w:val="24"/>
        </w:rPr>
        <w:t xml:space="preserve"> </w:t>
      </w:r>
      <w:r w:rsidRPr="002155A5">
        <w:rPr>
          <w:rFonts w:ascii="Times New Roman" w:hAnsi="Times New Roman"/>
          <w:sz w:val="24"/>
          <w:szCs w:val="24"/>
        </w:rPr>
        <w:t>с</w:t>
      </w:r>
      <w:r w:rsidR="00D3004D">
        <w:rPr>
          <w:rFonts w:ascii="Times New Roman" w:hAnsi="Times New Roman"/>
          <w:sz w:val="24"/>
          <w:szCs w:val="24"/>
        </w:rPr>
        <w:t xml:space="preserve"> </w:t>
      </w:r>
      <w:r w:rsidRPr="002155A5">
        <w:rPr>
          <w:rFonts w:ascii="Times New Roman" w:hAnsi="Times New Roman"/>
          <w:sz w:val="24"/>
          <w:szCs w:val="24"/>
        </w:rPr>
        <w:t>использованием</w:t>
      </w:r>
      <w:r w:rsidR="00D3004D">
        <w:rPr>
          <w:rFonts w:ascii="Times New Roman" w:hAnsi="Times New Roman"/>
          <w:sz w:val="24"/>
          <w:szCs w:val="24"/>
        </w:rPr>
        <w:t xml:space="preserve"> </w:t>
      </w:r>
      <w:r w:rsidRPr="002155A5">
        <w:rPr>
          <w:rFonts w:ascii="Times New Roman" w:hAnsi="Times New Roman"/>
          <w:sz w:val="24"/>
          <w:szCs w:val="24"/>
        </w:rPr>
        <w:t>художественно-выразительных</w:t>
      </w:r>
      <w:r w:rsidR="00D3004D">
        <w:rPr>
          <w:rFonts w:ascii="Times New Roman" w:hAnsi="Times New Roman"/>
          <w:sz w:val="24"/>
          <w:szCs w:val="24"/>
        </w:rPr>
        <w:t xml:space="preserve"> </w:t>
      </w:r>
      <w:r w:rsidRPr="002155A5">
        <w:rPr>
          <w:rFonts w:ascii="Times New Roman" w:hAnsi="Times New Roman"/>
          <w:sz w:val="24"/>
          <w:szCs w:val="24"/>
        </w:rPr>
        <w:t>средств</w:t>
      </w:r>
      <w:r w:rsidR="00D3004D">
        <w:rPr>
          <w:rFonts w:ascii="Times New Roman" w:hAnsi="Times New Roman"/>
          <w:sz w:val="24"/>
          <w:szCs w:val="24"/>
        </w:rPr>
        <w:t xml:space="preserve"> </w:t>
      </w:r>
      <w:r w:rsidRPr="002155A5">
        <w:rPr>
          <w:rFonts w:ascii="Times New Roman" w:hAnsi="Times New Roman"/>
          <w:sz w:val="24"/>
          <w:szCs w:val="24"/>
        </w:rPr>
        <w:t>данного</w:t>
      </w:r>
      <w:r w:rsidR="00D3004D">
        <w:rPr>
          <w:rFonts w:ascii="Times New Roman" w:hAnsi="Times New Roman"/>
          <w:sz w:val="24"/>
          <w:szCs w:val="24"/>
        </w:rPr>
        <w:t xml:space="preserve"> </w:t>
      </w:r>
      <w:r w:rsidRPr="002155A5">
        <w:rPr>
          <w:rFonts w:ascii="Times New Roman" w:hAnsi="Times New Roman"/>
          <w:sz w:val="24"/>
          <w:szCs w:val="24"/>
        </w:rPr>
        <w:t>текста. Нахождение</w:t>
      </w:r>
      <w:r w:rsidR="00D3004D">
        <w:rPr>
          <w:rFonts w:ascii="Times New Roman" w:hAnsi="Times New Roman"/>
          <w:sz w:val="24"/>
          <w:szCs w:val="24"/>
        </w:rPr>
        <w:t xml:space="preserve"> </w:t>
      </w:r>
      <w:r w:rsidRPr="002155A5">
        <w:rPr>
          <w:rFonts w:ascii="Times New Roman" w:hAnsi="Times New Roman"/>
          <w:sz w:val="24"/>
          <w:szCs w:val="24"/>
        </w:rPr>
        <w:t>в</w:t>
      </w:r>
      <w:r w:rsidR="00D3004D">
        <w:rPr>
          <w:rFonts w:ascii="Times New Roman" w:hAnsi="Times New Roman"/>
          <w:sz w:val="24"/>
          <w:szCs w:val="24"/>
        </w:rPr>
        <w:t xml:space="preserve"> </w:t>
      </w:r>
      <w:r w:rsidRPr="002155A5">
        <w:rPr>
          <w:rFonts w:ascii="Times New Roman" w:hAnsi="Times New Roman"/>
          <w:sz w:val="24"/>
          <w:szCs w:val="24"/>
        </w:rPr>
        <w:t>тексте</w:t>
      </w:r>
      <w:r w:rsidR="00D3004D">
        <w:rPr>
          <w:rFonts w:ascii="Times New Roman" w:hAnsi="Times New Roman"/>
          <w:sz w:val="24"/>
          <w:szCs w:val="24"/>
        </w:rPr>
        <w:t xml:space="preserve"> </w:t>
      </w:r>
      <w:r w:rsidRPr="002155A5">
        <w:rPr>
          <w:rFonts w:ascii="Times New Roman" w:hAnsi="Times New Roman"/>
          <w:sz w:val="24"/>
          <w:szCs w:val="24"/>
        </w:rPr>
        <w:t>слов</w:t>
      </w:r>
      <w:r w:rsidR="00D3004D">
        <w:rPr>
          <w:rFonts w:ascii="Times New Roman" w:hAnsi="Times New Roman"/>
          <w:sz w:val="24"/>
          <w:szCs w:val="24"/>
        </w:rPr>
        <w:t xml:space="preserve"> </w:t>
      </w:r>
      <w:r w:rsidRPr="002155A5">
        <w:rPr>
          <w:rFonts w:ascii="Times New Roman" w:hAnsi="Times New Roman"/>
          <w:sz w:val="24"/>
          <w:szCs w:val="24"/>
        </w:rPr>
        <w:t>и</w:t>
      </w:r>
      <w:r w:rsidR="00D3004D">
        <w:rPr>
          <w:rFonts w:ascii="Times New Roman" w:hAnsi="Times New Roman"/>
          <w:sz w:val="24"/>
          <w:szCs w:val="24"/>
        </w:rPr>
        <w:t xml:space="preserve"> </w:t>
      </w:r>
      <w:r w:rsidRPr="002155A5">
        <w:rPr>
          <w:rFonts w:ascii="Times New Roman" w:hAnsi="Times New Roman"/>
          <w:sz w:val="24"/>
          <w:szCs w:val="24"/>
        </w:rPr>
        <w:t>выражений, характеризующих</w:t>
      </w:r>
      <w:r w:rsidR="00D3004D">
        <w:rPr>
          <w:rFonts w:ascii="Times New Roman" w:hAnsi="Times New Roman"/>
          <w:sz w:val="24"/>
          <w:szCs w:val="24"/>
        </w:rPr>
        <w:t xml:space="preserve"> </w:t>
      </w:r>
      <w:r w:rsidRPr="002155A5">
        <w:rPr>
          <w:rFonts w:ascii="Times New Roman" w:hAnsi="Times New Roman"/>
          <w:sz w:val="24"/>
          <w:szCs w:val="24"/>
        </w:rPr>
        <w:t>героя</w:t>
      </w:r>
      <w:r w:rsidR="00D3004D">
        <w:rPr>
          <w:rFonts w:ascii="Times New Roman" w:hAnsi="Times New Roman"/>
          <w:sz w:val="24"/>
          <w:szCs w:val="24"/>
        </w:rPr>
        <w:t xml:space="preserve"> </w:t>
      </w:r>
      <w:r w:rsidRPr="002155A5">
        <w:rPr>
          <w:rFonts w:ascii="Times New Roman" w:hAnsi="Times New Roman"/>
          <w:sz w:val="24"/>
          <w:szCs w:val="24"/>
        </w:rPr>
        <w:t>и</w:t>
      </w:r>
      <w:r w:rsidR="00D3004D">
        <w:rPr>
          <w:rFonts w:ascii="Times New Roman" w:hAnsi="Times New Roman"/>
          <w:sz w:val="24"/>
          <w:szCs w:val="24"/>
        </w:rPr>
        <w:t xml:space="preserve"> </w:t>
      </w:r>
      <w:r w:rsidRPr="002155A5">
        <w:rPr>
          <w:rFonts w:ascii="Times New Roman" w:hAnsi="Times New Roman"/>
          <w:sz w:val="24"/>
          <w:szCs w:val="24"/>
        </w:rPr>
        <w:t>событие. Анализ</w:t>
      </w:r>
      <w:r w:rsidR="00D3004D">
        <w:rPr>
          <w:rFonts w:ascii="Times New Roman" w:hAnsi="Times New Roman"/>
          <w:sz w:val="24"/>
          <w:szCs w:val="24"/>
        </w:rPr>
        <w:t xml:space="preserve"> </w:t>
      </w:r>
      <w:r w:rsidRPr="002155A5">
        <w:rPr>
          <w:rFonts w:ascii="Times New Roman" w:hAnsi="Times New Roman"/>
          <w:sz w:val="24"/>
          <w:szCs w:val="24"/>
        </w:rPr>
        <w:t>(с</w:t>
      </w:r>
      <w:r w:rsidR="00D3004D">
        <w:rPr>
          <w:rFonts w:ascii="Times New Roman" w:hAnsi="Times New Roman"/>
          <w:sz w:val="24"/>
          <w:szCs w:val="24"/>
        </w:rPr>
        <w:t xml:space="preserve"> </w:t>
      </w:r>
      <w:r w:rsidRPr="002155A5">
        <w:rPr>
          <w:rFonts w:ascii="Times New Roman" w:hAnsi="Times New Roman"/>
          <w:sz w:val="24"/>
          <w:szCs w:val="24"/>
        </w:rPr>
        <w:t>помощью</w:t>
      </w:r>
      <w:r w:rsidR="00D3004D">
        <w:rPr>
          <w:rFonts w:ascii="Times New Roman" w:hAnsi="Times New Roman"/>
          <w:sz w:val="24"/>
          <w:szCs w:val="24"/>
        </w:rPr>
        <w:t xml:space="preserve"> </w:t>
      </w:r>
      <w:r w:rsidRPr="002155A5">
        <w:rPr>
          <w:rFonts w:ascii="Times New Roman" w:hAnsi="Times New Roman"/>
          <w:sz w:val="24"/>
          <w:szCs w:val="24"/>
        </w:rPr>
        <w:t>учителя), мотивы</w:t>
      </w:r>
      <w:r w:rsidR="00D3004D">
        <w:rPr>
          <w:rFonts w:ascii="Times New Roman" w:hAnsi="Times New Roman"/>
          <w:sz w:val="24"/>
          <w:szCs w:val="24"/>
        </w:rPr>
        <w:t xml:space="preserve"> </w:t>
      </w:r>
      <w:r w:rsidRPr="002155A5">
        <w:rPr>
          <w:rFonts w:ascii="Times New Roman" w:hAnsi="Times New Roman"/>
          <w:sz w:val="24"/>
          <w:szCs w:val="24"/>
        </w:rPr>
        <w:t>поступка</w:t>
      </w:r>
      <w:r w:rsidR="00D3004D">
        <w:rPr>
          <w:rFonts w:ascii="Times New Roman" w:hAnsi="Times New Roman"/>
          <w:sz w:val="24"/>
          <w:szCs w:val="24"/>
        </w:rPr>
        <w:t xml:space="preserve"> </w:t>
      </w:r>
      <w:r w:rsidRPr="002155A5">
        <w:rPr>
          <w:rFonts w:ascii="Times New Roman" w:hAnsi="Times New Roman"/>
          <w:sz w:val="24"/>
          <w:szCs w:val="24"/>
        </w:rPr>
        <w:t>персонажа. Сопоставление</w:t>
      </w:r>
      <w:r w:rsidR="00D3004D">
        <w:rPr>
          <w:rFonts w:ascii="Times New Roman" w:hAnsi="Times New Roman"/>
          <w:sz w:val="24"/>
          <w:szCs w:val="24"/>
        </w:rPr>
        <w:t xml:space="preserve"> </w:t>
      </w:r>
      <w:r w:rsidRPr="002155A5">
        <w:rPr>
          <w:rFonts w:ascii="Times New Roman" w:hAnsi="Times New Roman"/>
          <w:sz w:val="24"/>
          <w:szCs w:val="24"/>
        </w:rPr>
        <w:t>поступков</w:t>
      </w:r>
      <w:r w:rsidR="00D3004D">
        <w:rPr>
          <w:rFonts w:ascii="Times New Roman" w:hAnsi="Times New Roman"/>
          <w:sz w:val="24"/>
          <w:szCs w:val="24"/>
        </w:rPr>
        <w:t xml:space="preserve"> </w:t>
      </w:r>
      <w:r w:rsidRPr="002155A5">
        <w:rPr>
          <w:rFonts w:ascii="Times New Roman" w:hAnsi="Times New Roman"/>
          <w:sz w:val="24"/>
          <w:szCs w:val="24"/>
        </w:rPr>
        <w:t>героев</w:t>
      </w:r>
      <w:r w:rsidR="00D3004D">
        <w:rPr>
          <w:rFonts w:ascii="Times New Roman" w:hAnsi="Times New Roman"/>
          <w:sz w:val="24"/>
          <w:szCs w:val="24"/>
        </w:rPr>
        <w:t xml:space="preserve"> </w:t>
      </w:r>
      <w:r w:rsidRPr="002155A5">
        <w:rPr>
          <w:rFonts w:ascii="Times New Roman" w:hAnsi="Times New Roman"/>
          <w:sz w:val="24"/>
          <w:szCs w:val="24"/>
        </w:rPr>
        <w:t>по</w:t>
      </w:r>
      <w:r w:rsidR="00D3004D">
        <w:rPr>
          <w:rFonts w:ascii="Times New Roman" w:hAnsi="Times New Roman"/>
          <w:sz w:val="24"/>
          <w:szCs w:val="24"/>
        </w:rPr>
        <w:t xml:space="preserve"> </w:t>
      </w:r>
      <w:r w:rsidRPr="002155A5">
        <w:rPr>
          <w:rFonts w:ascii="Times New Roman" w:hAnsi="Times New Roman"/>
          <w:sz w:val="24"/>
          <w:szCs w:val="24"/>
        </w:rPr>
        <w:t>аналогии</w:t>
      </w:r>
      <w:r w:rsidR="00D3004D">
        <w:rPr>
          <w:rFonts w:ascii="Times New Roman" w:hAnsi="Times New Roman"/>
          <w:sz w:val="24"/>
          <w:szCs w:val="24"/>
        </w:rPr>
        <w:t xml:space="preserve"> </w:t>
      </w:r>
      <w:r w:rsidRPr="002155A5">
        <w:rPr>
          <w:rFonts w:ascii="Times New Roman" w:hAnsi="Times New Roman"/>
          <w:sz w:val="24"/>
          <w:szCs w:val="24"/>
        </w:rPr>
        <w:t>или</w:t>
      </w:r>
      <w:r w:rsidR="00D3004D">
        <w:rPr>
          <w:rFonts w:ascii="Times New Roman" w:hAnsi="Times New Roman"/>
          <w:sz w:val="24"/>
          <w:szCs w:val="24"/>
        </w:rPr>
        <w:t xml:space="preserve"> </w:t>
      </w:r>
      <w:r w:rsidRPr="002155A5">
        <w:rPr>
          <w:rFonts w:ascii="Times New Roman" w:hAnsi="Times New Roman"/>
          <w:sz w:val="24"/>
          <w:szCs w:val="24"/>
        </w:rPr>
        <w:t>по</w:t>
      </w:r>
      <w:r w:rsidR="00D3004D">
        <w:rPr>
          <w:rFonts w:ascii="Times New Roman" w:hAnsi="Times New Roman"/>
          <w:sz w:val="24"/>
          <w:szCs w:val="24"/>
        </w:rPr>
        <w:t xml:space="preserve"> </w:t>
      </w:r>
      <w:r w:rsidRPr="002155A5">
        <w:rPr>
          <w:rFonts w:ascii="Times New Roman" w:hAnsi="Times New Roman"/>
          <w:sz w:val="24"/>
          <w:szCs w:val="24"/>
        </w:rPr>
        <w:t>контрасту. Выявление</w:t>
      </w:r>
      <w:r w:rsidR="00D3004D">
        <w:rPr>
          <w:rFonts w:ascii="Times New Roman" w:hAnsi="Times New Roman"/>
          <w:sz w:val="24"/>
          <w:szCs w:val="24"/>
        </w:rPr>
        <w:t xml:space="preserve"> </w:t>
      </w:r>
      <w:r w:rsidRPr="002155A5">
        <w:rPr>
          <w:rFonts w:ascii="Times New Roman" w:hAnsi="Times New Roman"/>
          <w:sz w:val="24"/>
          <w:szCs w:val="24"/>
        </w:rPr>
        <w:t>авторского</w:t>
      </w:r>
      <w:r w:rsidR="00D3004D">
        <w:rPr>
          <w:rFonts w:ascii="Times New Roman" w:hAnsi="Times New Roman"/>
          <w:sz w:val="24"/>
          <w:szCs w:val="24"/>
        </w:rPr>
        <w:t xml:space="preserve"> </w:t>
      </w:r>
      <w:r w:rsidRPr="002155A5">
        <w:rPr>
          <w:rFonts w:ascii="Times New Roman" w:hAnsi="Times New Roman"/>
          <w:sz w:val="24"/>
          <w:szCs w:val="24"/>
        </w:rPr>
        <w:t>отношения</w:t>
      </w:r>
      <w:r w:rsidR="00D3004D">
        <w:rPr>
          <w:rFonts w:ascii="Times New Roman" w:hAnsi="Times New Roman"/>
          <w:sz w:val="24"/>
          <w:szCs w:val="24"/>
        </w:rPr>
        <w:t xml:space="preserve"> </w:t>
      </w:r>
      <w:r w:rsidRPr="002155A5">
        <w:rPr>
          <w:rFonts w:ascii="Times New Roman" w:hAnsi="Times New Roman"/>
          <w:sz w:val="24"/>
          <w:szCs w:val="24"/>
        </w:rPr>
        <w:t>к</w:t>
      </w:r>
      <w:r w:rsidR="00D3004D">
        <w:rPr>
          <w:rFonts w:ascii="Times New Roman" w:hAnsi="Times New Roman"/>
          <w:sz w:val="24"/>
          <w:szCs w:val="24"/>
        </w:rPr>
        <w:t xml:space="preserve"> </w:t>
      </w:r>
      <w:r w:rsidRPr="002155A5">
        <w:rPr>
          <w:rFonts w:ascii="Times New Roman" w:hAnsi="Times New Roman"/>
          <w:sz w:val="24"/>
          <w:szCs w:val="24"/>
        </w:rPr>
        <w:t>герою</w:t>
      </w:r>
      <w:r w:rsidR="00D3004D">
        <w:rPr>
          <w:rFonts w:ascii="Times New Roman" w:hAnsi="Times New Roman"/>
          <w:sz w:val="24"/>
          <w:szCs w:val="24"/>
        </w:rPr>
        <w:t xml:space="preserve"> </w:t>
      </w:r>
      <w:r w:rsidRPr="002155A5">
        <w:rPr>
          <w:rFonts w:ascii="Times New Roman" w:hAnsi="Times New Roman"/>
          <w:sz w:val="24"/>
          <w:szCs w:val="24"/>
        </w:rPr>
        <w:t>на</w:t>
      </w:r>
      <w:r w:rsidR="00D3004D">
        <w:rPr>
          <w:rFonts w:ascii="Times New Roman" w:hAnsi="Times New Roman"/>
          <w:sz w:val="24"/>
          <w:szCs w:val="24"/>
        </w:rPr>
        <w:t xml:space="preserve"> </w:t>
      </w:r>
      <w:r w:rsidRPr="002155A5">
        <w:rPr>
          <w:rFonts w:ascii="Times New Roman" w:hAnsi="Times New Roman"/>
          <w:sz w:val="24"/>
          <w:szCs w:val="24"/>
        </w:rPr>
        <w:t>основе</w:t>
      </w:r>
      <w:r w:rsidR="00D3004D">
        <w:rPr>
          <w:rFonts w:ascii="Times New Roman" w:hAnsi="Times New Roman"/>
          <w:sz w:val="24"/>
          <w:szCs w:val="24"/>
        </w:rPr>
        <w:t xml:space="preserve"> </w:t>
      </w:r>
      <w:r w:rsidRPr="002155A5">
        <w:rPr>
          <w:rFonts w:ascii="Times New Roman" w:hAnsi="Times New Roman"/>
          <w:sz w:val="24"/>
          <w:szCs w:val="24"/>
        </w:rPr>
        <w:t>анализа</w:t>
      </w:r>
      <w:r w:rsidR="00D3004D">
        <w:rPr>
          <w:rFonts w:ascii="Times New Roman" w:hAnsi="Times New Roman"/>
          <w:sz w:val="24"/>
          <w:szCs w:val="24"/>
        </w:rPr>
        <w:t xml:space="preserve"> </w:t>
      </w:r>
      <w:r w:rsidRPr="002155A5">
        <w:rPr>
          <w:rFonts w:ascii="Times New Roman" w:hAnsi="Times New Roman"/>
          <w:sz w:val="24"/>
          <w:szCs w:val="24"/>
        </w:rPr>
        <w:t>текста, авторских</w:t>
      </w:r>
      <w:r w:rsidR="00D3004D">
        <w:rPr>
          <w:rFonts w:ascii="Times New Roman" w:hAnsi="Times New Roman"/>
          <w:sz w:val="24"/>
          <w:szCs w:val="24"/>
        </w:rPr>
        <w:t xml:space="preserve"> </w:t>
      </w:r>
      <w:r w:rsidRPr="002155A5">
        <w:rPr>
          <w:rFonts w:ascii="Times New Roman" w:hAnsi="Times New Roman"/>
          <w:sz w:val="24"/>
          <w:szCs w:val="24"/>
        </w:rPr>
        <w:t>помет, имен</w:t>
      </w:r>
      <w:r w:rsidR="00D3004D">
        <w:rPr>
          <w:rFonts w:ascii="Times New Roman" w:hAnsi="Times New Roman"/>
          <w:sz w:val="24"/>
          <w:szCs w:val="24"/>
        </w:rPr>
        <w:t xml:space="preserve"> </w:t>
      </w:r>
      <w:r w:rsidRPr="002155A5">
        <w:rPr>
          <w:rFonts w:ascii="Times New Roman" w:hAnsi="Times New Roman"/>
          <w:sz w:val="24"/>
          <w:szCs w:val="24"/>
        </w:rPr>
        <w:t>героев.</w:t>
      </w:r>
    </w:p>
    <w:p w:rsidR="002155A5" w:rsidRPr="002155A5" w:rsidRDefault="002155A5" w:rsidP="00FE5842">
      <w:pPr>
        <w:spacing w:after="0" w:line="240" w:lineRule="auto"/>
        <w:jc w:val="both"/>
        <w:rPr>
          <w:rFonts w:ascii="Times New Roman" w:hAnsi="Times New Roman"/>
          <w:sz w:val="24"/>
          <w:szCs w:val="24"/>
        </w:rPr>
      </w:pPr>
      <w:r w:rsidRPr="002155A5">
        <w:rPr>
          <w:rFonts w:ascii="Times New Roman" w:hAnsi="Times New Roman"/>
          <w:b/>
          <w:sz w:val="24"/>
          <w:szCs w:val="24"/>
        </w:rPr>
        <w:t>Характеристика героя произведения</w:t>
      </w:r>
      <w:r w:rsidRPr="002155A5">
        <w:rPr>
          <w:rFonts w:ascii="Times New Roman" w:hAnsi="Times New Roman"/>
          <w:sz w:val="24"/>
          <w:szCs w:val="24"/>
        </w:rPr>
        <w:t xml:space="preserve">. Портрет, характер героя, выраженные через поступки и речь. </w:t>
      </w:r>
    </w:p>
    <w:p w:rsidR="00FE5842" w:rsidRDefault="002155A5" w:rsidP="00FE5842">
      <w:pPr>
        <w:spacing w:after="0" w:line="240" w:lineRule="auto"/>
        <w:jc w:val="both"/>
        <w:rPr>
          <w:rFonts w:ascii="Times New Roman" w:hAnsi="Times New Roman"/>
          <w:sz w:val="24"/>
          <w:szCs w:val="24"/>
        </w:rPr>
      </w:pPr>
      <w:r w:rsidRPr="002155A5">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w:t>
      </w:r>
      <w:r w:rsidR="00D3004D">
        <w:rPr>
          <w:rFonts w:ascii="Times New Roman" w:hAnsi="Times New Roman"/>
          <w:sz w:val="24"/>
          <w:szCs w:val="24"/>
        </w:rPr>
        <w:t xml:space="preserve"> </w:t>
      </w:r>
      <w:r w:rsidRPr="002155A5">
        <w:rPr>
          <w:rFonts w:ascii="Times New Roman" w:hAnsi="Times New Roman"/>
          <w:sz w:val="24"/>
          <w:szCs w:val="24"/>
        </w:rPr>
        <w:t>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E5842" w:rsidRDefault="002155A5" w:rsidP="00FE5842">
      <w:pPr>
        <w:spacing w:after="0" w:line="240" w:lineRule="auto"/>
        <w:jc w:val="both"/>
        <w:rPr>
          <w:rFonts w:ascii="Times New Roman" w:hAnsi="Times New Roman"/>
          <w:sz w:val="24"/>
          <w:szCs w:val="24"/>
        </w:rPr>
      </w:pPr>
      <w:r w:rsidRPr="002155A5">
        <w:rPr>
          <w:rFonts w:ascii="Times New Roman" w:hAnsi="Times New Roman"/>
          <w:b/>
          <w:sz w:val="24"/>
          <w:szCs w:val="24"/>
        </w:rPr>
        <w:t>Говорение (культура речевого общения)</w:t>
      </w:r>
      <w:r w:rsidR="00D3004D">
        <w:rPr>
          <w:rFonts w:ascii="Times New Roman" w:hAnsi="Times New Roman"/>
          <w:b/>
          <w:sz w:val="24"/>
          <w:szCs w:val="24"/>
        </w:rPr>
        <w:t xml:space="preserve"> </w:t>
      </w:r>
      <w:r w:rsidRPr="002155A5">
        <w:rPr>
          <w:rFonts w:ascii="Times New Roman" w:hAnsi="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w:t>
      </w:r>
      <w:r w:rsidR="00D3004D">
        <w:rPr>
          <w:rFonts w:ascii="Times New Roman" w:hAnsi="Times New Roman"/>
          <w:sz w:val="24"/>
          <w:szCs w:val="24"/>
        </w:rPr>
        <w:t xml:space="preserve"> </w:t>
      </w:r>
      <w:r w:rsidRPr="002155A5">
        <w:rPr>
          <w:rFonts w:ascii="Times New Roman" w:hAnsi="Times New Roman"/>
          <w:sz w:val="24"/>
          <w:szCs w:val="24"/>
        </w:rPr>
        <w:t>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w:t>
      </w:r>
      <w:r w:rsidR="00D3004D">
        <w:rPr>
          <w:rFonts w:ascii="Times New Roman" w:hAnsi="Times New Roman"/>
          <w:sz w:val="24"/>
          <w:szCs w:val="24"/>
        </w:rPr>
        <w:t xml:space="preserve"> </w:t>
      </w:r>
      <w:r w:rsidRPr="002155A5">
        <w:rPr>
          <w:rFonts w:ascii="Times New Roman" w:hAnsi="Times New Roman"/>
          <w:sz w:val="24"/>
          <w:szCs w:val="24"/>
        </w:rPr>
        <w:t xml:space="preserve">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2155A5" w:rsidRDefault="002155A5" w:rsidP="00FE5842">
      <w:pPr>
        <w:spacing w:after="0" w:line="240" w:lineRule="auto"/>
        <w:jc w:val="both"/>
        <w:rPr>
          <w:rFonts w:ascii="Times New Roman" w:hAnsi="Times New Roman"/>
          <w:sz w:val="24"/>
          <w:szCs w:val="24"/>
        </w:rPr>
      </w:pPr>
      <w:r w:rsidRPr="002155A5">
        <w:rPr>
          <w:rFonts w:ascii="Times New Roman" w:hAnsi="Times New Roman"/>
          <w:b/>
          <w:sz w:val="24"/>
          <w:szCs w:val="24"/>
        </w:rPr>
        <w:t>Письмо (культура письменной речи)</w:t>
      </w:r>
      <w:r w:rsidR="00D3004D">
        <w:rPr>
          <w:rFonts w:ascii="Times New Roman" w:hAnsi="Times New Roman"/>
          <w:b/>
          <w:sz w:val="24"/>
          <w:szCs w:val="24"/>
        </w:rPr>
        <w:t xml:space="preserve"> </w:t>
      </w:r>
      <w:r w:rsidRPr="002155A5">
        <w:rPr>
          <w:rFonts w:ascii="Times New Roman" w:hAnsi="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155A5" w:rsidRPr="002155A5" w:rsidRDefault="00F11E3C" w:rsidP="00FE5842">
      <w:pPr>
        <w:spacing w:after="0" w:line="240" w:lineRule="auto"/>
        <w:jc w:val="both"/>
        <w:rPr>
          <w:rFonts w:ascii="Times New Roman" w:hAnsi="Times New Roman"/>
          <w:sz w:val="24"/>
          <w:szCs w:val="24"/>
        </w:rPr>
      </w:pPr>
      <w:r>
        <w:rPr>
          <w:rFonts w:ascii="Times New Roman" w:hAnsi="Times New Roman"/>
          <w:b/>
          <w:sz w:val="24"/>
          <w:szCs w:val="24"/>
        </w:rPr>
        <w:t xml:space="preserve">Круг </w:t>
      </w:r>
      <w:r w:rsidR="002155A5" w:rsidRPr="002155A5">
        <w:rPr>
          <w:rFonts w:ascii="Times New Roman" w:hAnsi="Times New Roman"/>
          <w:b/>
          <w:sz w:val="24"/>
          <w:szCs w:val="24"/>
        </w:rPr>
        <w:t>чтения.</w:t>
      </w:r>
      <w:r w:rsidR="00D3004D">
        <w:rPr>
          <w:rFonts w:ascii="Times New Roman" w:hAnsi="Times New Roman"/>
          <w:b/>
          <w:sz w:val="24"/>
          <w:szCs w:val="24"/>
        </w:rPr>
        <w:t xml:space="preserve"> </w:t>
      </w:r>
      <w:r w:rsidR="002155A5" w:rsidRPr="002155A5">
        <w:rPr>
          <w:rFonts w:ascii="Times New Roman" w:hAnsi="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w:t>
      </w:r>
      <w:r w:rsidR="002155A5" w:rsidRPr="002155A5">
        <w:rPr>
          <w:rFonts w:ascii="Times New Roman" w:hAnsi="Times New Roman"/>
          <w:sz w:val="24"/>
          <w:szCs w:val="24"/>
        </w:rPr>
        <w:lastRenderedPageBreak/>
        <w:t xml:space="preserve">фантастическая, научно-популярная, справочно-энциклопедическая литература; детские периодические издания (по выбору). </w:t>
      </w:r>
    </w:p>
    <w:p w:rsidR="00FE5842" w:rsidRDefault="00F11E3C" w:rsidP="00FE5842">
      <w:pPr>
        <w:pStyle w:val="a6"/>
        <w:ind w:left="0"/>
        <w:jc w:val="both"/>
        <w:rPr>
          <w:rFonts w:ascii="Times New Roman" w:hAnsi="Times New Roman"/>
          <w:sz w:val="24"/>
          <w:szCs w:val="24"/>
        </w:rPr>
      </w:pPr>
      <w:r>
        <w:rPr>
          <w:rFonts w:ascii="Times New Roman" w:hAnsi="Times New Roman"/>
          <w:sz w:val="24"/>
          <w:szCs w:val="24"/>
        </w:rPr>
        <w:t xml:space="preserve">Основные темы </w:t>
      </w:r>
      <w:r w:rsidR="002155A5" w:rsidRPr="002155A5">
        <w:rPr>
          <w:rFonts w:ascii="Times New Roman" w:hAnsi="Times New Roman"/>
          <w:sz w:val="24"/>
          <w:szCs w:val="24"/>
        </w:rPr>
        <w:t xml:space="preserve"> чтения: фольклор разных народов,</w:t>
      </w:r>
      <w:r w:rsidR="00D3004D">
        <w:rPr>
          <w:rFonts w:ascii="Times New Roman" w:hAnsi="Times New Roman"/>
          <w:sz w:val="24"/>
          <w:szCs w:val="24"/>
        </w:rPr>
        <w:t xml:space="preserve"> </w:t>
      </w:r>
      <w:r w:rsidR="002155A5" w:rsidRPr="002155A5">
        <w:rPr>
          <w:rFonts w:ascii="Times New Roman" w:hAnsi="Times New Roman"/>
          <w:sz w:val="24"/>
          <w:szCs w:val="24"/>
        </w:rPr>
        <w:t xml:space="preserve">произведения о Родине, природе, детях, братьях наших меньших, добре и зле, юмористические произведения. </w:t>
      </w:r>
      <w:r w:rsidR="002155A5" w:rsidRPr="00FE5842">
        <w:rPr>
          <w:rFonts w:ascii="Times New Roman" w:hAnsi="Times New Roman"/>
          <w:b/>
          <w:sz w:val="24"/>
          <w:szCs w:val="24"/>
        </w:rPr>
        <w:t>Литературоведческая пропедевтика (практическое освоение)</w:t>
      </w:r>
      <w:r w:rsidR="00D3004D">
        <w:rPr>
          <w:rFonts w:ascii="Times New Roman" w:hAnsi="Times New Roman"/>
          <w:b/>
          <w:sz w:val="24"/>
          <w:szCs w:val="24"/>
        </w:rPr>
        <w:t xml:space="preserve"> </w:t>
      </w:r>
      <w:r w:rsidR="002155A5" w:rsidRPr="002155A5">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r w:rsidR="00D3004D">
        <w:rPr>
          <w:rFonts w:ascii="Times New Roman" w:hAnsi="Times New Roman"/>
          <w:sz w:val="24"/>
          <w:szCs w:val="24"/>
        </w:rPr>
        <w:t xml:space="preserve"> </w:t>
      </w:r>
      <w:r w:rsidR="002155A5" w:rsidRPr="002155A5">
        <w:rPr>
          <w:rFonts w:ascii="Times New Roman" w:hAnsi="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sidR="00D3004D">
        <w:rPr>
          <w:rFonts w:ascii="Times New Roman" w:hAnsi="Times New Roman"/>
          <w:sz w:val="24"/>
          <w:szCs w:val="24"/>
        </w:rPr>
        <w:t xml:space="preserve"> </w:t>
      </w:r>
      <w:r w:rsidR="002155A5" w:rsidRPr="002155A5">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w:t>
      </w:r>
      <w:r w:rsidR="00D3004D">
        <w:rPr>
          <w:rFonts w:ascii="Times New Roman" w:hAnsi="Times New Roman"/>
          <w:sz w:val="24"/>
          <w:szCs w:val="24"/>
        </w:rPr>
        <w:t xml:space="preserve"> </w:t>
      </w:r>
      <w:r w:rsidR="002155A5" w:rsidRPr="002155A5">
        <w:rPr>
          <w:rFonts w:ascii="Times New Roman" w:hAnsi="Times New Roman"/>
          <w:sz w:val="24"/>
          <w:szCs w:val="24"/>
        </w:rPr>
        <w:t>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w:t>
      </w:r>
      <w:r w:rsidR="00D3004D">
        <w:rPr>
          <w:rFonts w:ascii="Times New Roman" w:hAnsi="Times New Roman"/>
          <w:sz w:val="24"/>
          <w:szCs w:val="24"/>
        </w:rPr>
        <w:t xml:space="preserve">мы (колыбельные песни, </w:t>
      </w:r>
      <w:r w:rsidR="002155A5" w:rsidRPr="002155A5">
        <w:rPr>
          <w:rFonts w:ascii="Times New Roman" w:hAnsi="Times New Roman"/>
          <w:sz w:val="24"/>
          <w:szCs w:val="24"/>
        </w:rPr>
        <w:t>пословицы и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–общее представление о жанре, особенностях построения и выразительных средствах.</w:t>
      </w:r>
    </w:p>
    <w:p w:rsidR="007224A0" w:rsidRPr="003C1FA4" w:rsidRDefault="007224A0" w:rsidP="00FE5842">
      <w:pPr>
        <w:pStyle w:val="a6"/>
        <w:ind w:left="0"/>
        <w:jc w:val="both"/>
        <w:rPr>
          <w:rFonts w:ascii="Times New Roman" w:hAnsi="Times New Roman"/>
          <w:sz w:val="24"/>
          <w:szCs w:val="24"/>
        </w:rPr>
      </w:pPr>
      <w:r w:rsidRPr="003C1FA4">
        <w:rPr>
          <w:rFonts w:ascii="Times New Roman" w:hAnsi="Times New Roman"/>
          <w:b/>
          <w:sz w:val="24"/>
          <w:szCs w:val="24"/>
        </w:rPr>
        <w:t xml:space="preserve">Основные теоретико-литературные понятия, </w:t>
      </w:r>
      <w:r w:rsidRPr="003C1FA4">
        <w:rPr>
          <w:rFonts w:ascii="Times New Roman" w:hAnsi="Times New Roman"/>
          <w:sz w:val="24"/>
          <w:szCs w:val="24"/>
        </w:rPr>
        <w:t>требующие освоения в основной школе Художественная литература как искусство слова. Художественный образ. Устное народное творчество. Жанры фольклора. Миф и фольклор.</w:t>
      </w:r>
    </w:p>
    <w:p w:rsidR="007224A0" w:rsidRPr="003C1FA4" w:rsidRDefault="007224A0" w:rsidP="00FE5842">
      <w:pPr>
        <w:pStyle w:val="a6"/>
        <w:ind w:left="0"/>
        <w:jc w:val="both"/>
        <w:rPr>
          <w:rFonts w:ascii="Times New Roman" w:hAnsi="Times New Roman"/>
          <w:sz w:val="24"/>
          <w:szCs w:val="24"/>
        </w:rPr>
      </w:pPr>
      <w:r w:rsidRPr="003C1FA4">
        <w:rPr>
          <w:rFonts w:ascii="Times New Roman" w:hAnsi="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7224A0" w:rsidRPr="003C1FA4" w:rsidRDefault="007224A0" w:rsidP="00FE5842">
      <w:pPr>
        <w:pStyle w:val="a6"/>
        <w:ind w:left="0"/>
        <w:jc w:val="both"/>
        <w:rPr>
          <w:rFonts w:ascii="Times New Roman" w:hAnsi="Times New Roman"/>
          <w:sz w:val="24"/>
          <w:szCs w:val="24"/>
        </w:rPr>
      </w:pPr>
      <w:r w:rsidRPr="003C1FA4">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224A0" w:rsidRDefault="007224A0" w:rsidP="00FE5842">
      <w:pPr>
        <w:pStyle w:val="a6"/>
        <w:ind w:left="0"/>
        <w:jc w:val="both"/>
        <w:rPr>
          <w:rFonts w:ascii="Times New Roman" w:hAnsi="Times New Roman"/>
          <w:sz w:val="24"/>
          <w:szCs w:val="24"/>
        </w:rPr>
      </w:pPr>
      <w:r w:rsidRPr="003C1FA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F47DB" w:rsidRPr="00911424" w:rsidRDefault="003F47DB" w:rsidP="00FE5842">
      <w:pPr>
        <w:pStyle w:val="a6"/>
        <w:ind w:left="0"/>
        <w:jc w:val="both"/>
        <w:rPr>
          <w:rFonts w:ascii="Times New Roman" w:hAnsi="Times New Roman"/>
          <w:b/>
          <w:sz w:val="24"/>
          <w:szCs w:val="24"/>
        </w:rPr>
      </w:pPr>
      <w:r w:rsidRPr="00911424">
        <w:rPr>
          <w:rFonts w:ascii="Times New Roman" w:hAnsi="Times New Roman"/>
          <w:b/>
          <w:sz w:val="24"/>
          <w:szCs w:val="24"/>
        </w:rPr>
        <w:t>2.2.2.4.1. Родной аварский язык.</w:t>
      </w:r>
    </w:p>
    <w:p w:rsidR="0041060F" w:rsidRPr="0041060F" w:rsidRDefault="0041060F" w:rsidP="0041060F">
      <w:pPr>
        <w:jc w:val="both"/>
        <w:rPr>
          <w:rFonts w:ascii="Times New Roman" w:hAnsi="Times New Roman"/>
          <w:color w:val="0D0D0D"/>
          <w:sz w:val="24"/>
          <w:szCs w:val="24"/>
        </w:rPr>
      </w:pPr>
      <w:r>
        <w:rPr>
          <w:rFonts w:ascii="Times New Roman" w:hAnsi="Times New Roman"/>
          <w:color w:val="0D0D0D"/>
          <w:sz w:val="24"/>
          <w:szCs w:val="24"/>
        </w:rPr>
        <w:t xml:space="preserve">Изучение родного аварского языка на уровне  основного </w:t>
      </w:r>
      <w:r w:rsidRPr="0041060F">
        <w:rPr>
          <w:rFonts w:ascii="Times New Roman" w:hAnsi="Times New Roman"/>
          <w:color w:val="0D0D0D"/>
          <w:sz w:val="24"/>
          <w:szCs w:val="24"/>
        </w:rPr>
        <w:t xml:space="preserve">общего образования нацелено на личностное развитие обучающихся, так как формирует у обучающихся осознание языка как формы выражения национальной культуры, как средства передачи из поколения в поколение духовного наследия дагестанского народа, понимание роли языка в процессе коммуникации, воспитания уважения к духовному наследию дагестанских народов. </w:t>
      </w:r>
    </w:p>
    <w:p w:rsidR="0041060F" w:rsidRPr="0041060F" w:rsidRDefault="0041060F" w:rsidP="0041060F">
      <w:pPr>
        <w:jc w:val="both"/>
        <w:rPr>
          <w:rFonts w:ascii="Times New Roman" w:hAnsi="Times New Roman"/>
          <w:color w:val="0D0D0D"/>
          <w:sz w:val="24"/>
          <w:szCs w:val="24"/>
        </w:rPr>
      </w:pPr>
      <w:r>
        <w:rPr>
          <w:rFonts w:ascii="Times New Roman" w:hAnsi="Times New Roman"/>
          <w:color w:val="0D0D0D"/>
          <w:sz w:val="24"/>
          <w:szCs w:val="24"/>
        </w:rPr>
        <w:t>Содержание курса</w:t>
      </w:r>
      <w:r w:rsidRPr="0041060F">
        <w:rPr>
          <w:rFonts w:ascii="Times New Roman" w:hAnsi="Times New Roman"/>
          <w:color w:val="0D0D0D"/>
          <w:sz w:val="24"/>
          <w:szCs w:val="24"/>
        </w:rPr>
        <w:t xml:space="preserve"> </w:t>
      </w:r>
      <w:r>
        <w:rPr>
          <w:rFonts w:ascii="Times New Roman" w:hAnsi="Times New Roman"/>
          <w:color w:val="0D0D0D"/>
          <w:sz w:val="24"/>
          <w:szCs w:val="24"/>
        </w:rPr>
        <w:t xml:space="preserve">родного аварского языка </w:t>
      </w:r>
      <w:r w:rsidRPr="0041060F">
        <w:rPr>
          <w:rFonts w:ascii="Times New Roman" w:hAnsi="Times New Roman"/>
          <w:color w:val="0D0D0D"/>
          <w:sz w:val="24"/>
          <w:szCs w:val="24"/>
        </w:rPr>
        <w:t xml:space="preserve">нацелено так же на достижение в образовательном процессе метапредметных и предметных целей обучения. С </w:t>
      </w:r>
      <w:r>
        <w:rPr>
          <w:rFonts w:ascii="Times New Roman" w:hAnsi="Times New Roman"/>
          <w:color w:val="0D0D0D"/>
          <w:sz w:val="24"/>
          <w:szCs w:val="24"/>
        </w:rPr>
        <w:t>учетом этого программа обучения родном языке составлена</w:t>
      </w:r>
      <w:r w:rsidRPr="0041060F">
        <w:rPr>
          <w:rFonts w:ascii="Times New Roman" w:hAnsi="Times New Roman"/>
          <w:color w:val="0D0D0D"/>
          <w:sz w:val="24"/>
          <w:szCs w:val="24"/>
        </w:rPr>
        <w:t xml:space="preserve"> на основе принципа компетентностного </w:t>
      </w:r>
      <w:r w:rsidRPr="0041060F">
        <w:rPr>
          <w:rFonts w:ascii="Times New Roman" w:hAnsi="Times New Roman"/>
          <w:color w:val="0D0D0D"/>
          <w:sz w:val="24"/>
          <w:szCs w:val="24"/>
        </w:rPr>
        <w:lastRenderedPageBreak/>
        <w:t>подхода, который обеспечивает формирование  и развитие у учащихся коммуникативной, языковой и культуроведческой компетенций.</w:t>
      </w:r>
    </w:p>
    <w:p w:rsidR="0041060F" w:rsidRPr="008B3F29" w:rsidRDefault="0041060F" w:rsidP="008B3F29">
      <w:pPr>
        <w:jc w:val="both"/>
        <w:rPr>
          <w:rFonts w:ascii="Times New Roman" w:hAnsi="Times New Roman"/>
          <w:color w:val="0D0D0D"/>
          <w:sz w:val="24"/>
          <w:szCs w:val="24"/>
        </w:rPr>
      </w:pPr>
      <w:r w:rsidRPr="0041060F">
        <w:rPr>
          <w:rFonts w:ascii="Times New Roman" w:hAnsi="Times New Roman"/>
          <w:color w:val="0D0D0D"/>
          <w:sz w:val="24"/>
          <w:szCs w:val="24"/>
        </w:rPr>
        <w:t>Рабочие программы по родным языкам составлены в соответствии с требованиями и результатами общего образования, утвержденными государственным стандартом общего образования. Программы   разработаны с учетом актуальных задач воспитания, обучения и развития обучающихся и условий, необходимых для развития и личностных и познавательных качеств, необходимого предметного содержания системы общего среднего образования, психологических, возрастных и других осо</w:t>
      </w:r>
      <w:r w:rsidR="008B3F29">
        <w:rPr>
          <w:rFonts w:ascii="Times New Roman" w:hAnsi="Times New Roman"/>
          <w:color w:val="0D0D0D"/>
          <w:sz w:val="24"/>
          <w:szCs w:val="24"/>
        </w:rPr>
        <w:t>бенностей обучающихся. Программа основана</w:t>
      </w:r>
      <w:r w:rsidRPr="0041060F">
        <w:rPr>
          <w:rFonts w:ascii="Times New Roman" w:hAnsi="Times New Roman"/>
          <w:color w:val="0D0D0D"/>
          <w:sz w:val="24"/>
          <w:szCs w:val="24"/>
        </w:rPr>
        <w:t xml:space="preserve"> на преемственности с программами начального общего об</w:t>
      </w:r>
      <w:r w:rsidR="008B3F29">
        <w:rPr>
          <w:rFonts w:ascii="Times New Roman" w:hAnsi="Times New Roman"/>
          <w:color w:val="0D0D0D"/>
          <w:sz w:val="24"/>
          <w:szCs w:val="24"/>
        </w:rPr>
        <w:t>разования.</w:t>
      </w:r>
    </w:p>
    <w:p w:rsidR="00DE7D83" w:rsidRPr="008B3F29" w:rsidRDefault="00DE7D83" w:rsidP="00DE7D83">
      <w:pPr>
        <w:spacing w:after="0" w:line="240" w:lineRule="auto"/>
        <w:contextualSpacing/>
        <w:jc w:val="center"/>
        <w:rPr>
          <w:rStyle w:val="afa"/>
          <w:rFonts w:ascii="Times New Roman" w:hAnsi="Times New Roman"/>
          <w:iCs/>
          <w:sz w:val="24"/>
          <w:szCs w:val="24"/>
          <w:bdr w:val="none" w:sz="0" w:space="0" w:color="auto" w:frame="1"/>
        </w:rPr>
      </w:pPr>
      <w:r w:rsidRPr="008B3F29">
        <w:rPr>
          <w:rStyle w:val="afa"/>
          <w:rFonts w:ascii="Times New Roman" w:hAnsi="Times New Roman"/>
          <w:iCs/>
          <w:sz w:val="24"/>
          <w:szCs w:val="24"/>
          <w:bdr w:val="none" w:sz="0" w:space="0" w:color="auto" w:frame="1"/>
        </w:rPr>
        <w:t>Систематический курс</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i/>
          <w:sz w:val="24"/>
          <w:szCs w:val="24"/>
          <w:bdr w:val="none" w:sz="0" w:space="0" w:color="auto" w:frame="1"/>
        </w:rPr>
        <w:t xml:space="preserve">      Фонетика  и   орфоэпия.</w:t>
      </w:r>
      <w:r w:rsidRPr="008B3F29">
        <w:rPr>
          <w:rStyle w:val="apple-converted-space"/>
          <w:b/>
          <w:bCs/>
          <w:sz w:val="24"/>
          <w:szCs w:val="24"/>
          <w:bdr w:val="none" w:sz="0" w:space="0" w:color="auto" w:frame="1"/>
        </w:rPr>
        <w:t xml:space="preserve">   </w:t>
      </w:r>
      <w:r w:rsidRPr="008B3F29">
        <w:rPr>
          <w:rFonts w:ascii="Times New Roman" w:hAnsi="Times New Roman"/>
          <w:sz w:val="24"/>
          <w:szCs w:val="24"/>
        </w:rPr>
        <w:t>Различение   гласных    и   согласных    звуков.</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i/>
          <w:sz w:val="24"/>
          <w:szCs w:val="24"/>
          <w:bdr w:val="none" w:sz="0" w:space="0" w:color="auto" w:frame="1"/>
        </w:rPr>
        <w:t xml:space="preserve"> </w:t>
      </w:r>
      <w:r w:rsidRPr="008B3F29">
        <w:rPr>
          <w:rFonts w:ascii="Times New Roman" w:hAnsi="Times New Roman"/>
          <w:sz w:val="24"/>
          <w:szCs w:val="24"/>
        </w:rPr>
        <w:t xml:space="preserve">Специфические звуки: </w:t>
      </w:r>
      <w:r w:rsidRPr="008B3F29">
        <w:rPr>
          <w:rFonts w:ascii="Times New Roman" w:hAnsi="Times New Roman"/>
          <w:i/>
          <w:sz w:val="24"/>
          <w:szCs w:val="24"/>
        </w:rPr>
        <w:t>[гь], [гъ], [г</w:t>
      </w:r>
      <w:r w:rsidRPr="008B3F29">
        <w:rPr>
          <w:rFonts w:ascii="Times New Roman" w:hAnsi="Times New Roman"/>
          <w:i/>
          <w:sz w:val="24"/>
          <w:szCs w:val="24"/>
          <w:lang w:val="en-US"/>
        </w:rPr>
        <w:t>I</w:t>
      </w:r>
      <w:r w:rsidRPr="008B3F29">
        <w:rPr>
          <w:rFonts w:ascii="Times New Roman" w:hAnsi="Times New Roman"/>
          <w:i/>
          <w:sz w:val="24"/>
          <w:szCs w:val="24"/>
        </w:rPr>
        <w:t>], [кь], [къ], [к</w:t>
      </w:r>
      <w:r w:rsidRPr="008B3F29">
        <w:rPr>
          <w:rFonts w:ascii="Times New Roman" w:hAnsi="Times New Roman"/>
          <w:i/>
          <w:sz w:val="24"/>
          <w:szCs w:val="24"/>
          <w:lang w:val="en-US"/>
        </w:rPr>
        <w:t>I</w:t>
      </w:r>
      <w:r w:rsidRPr="008B3F29">
        <w:rPr>
          <w:rFonts w:ascii="Times New Roman" w:hAnsi="Times New Roman"/>
          <w:i/>
          <w:sz w:val="24"/>
          <w:szCs w:val="24"/>
        </w:rPr>
        <w:t>], [лъ], [т</w:t>
      </w:r>
      <w:r w:rsidRPr="008B3F29">
        <w:rPr>
          <w:rFonts w:ascii="Times New Roman" w:hAnsi="Times New Roman"/>
          <w:i/>
          <w:sz w:val="24"/>
          <w:szCs w:val="24"/>
          <w:lang w:val="en-US"/>
        </w:rPr>
        <w:t>I</w:t>
      </w:r>
      <w:r w:rsidRPr="008B3F29">
        <w:rPr>
          <w:rFonts w:ascii="Times New Roman" w:hAnsi="Times New Roman"/>
          <w:i/>
          <w:sz w:val="24"/>
          <w:szCs w:val="24"/>
        </w:rPr>
        <w:t>], [хь], [хъ], [х</w:t>
      </w:r>
      <w:r w:rsidRPr="008B3F29">
        <w:rPr>
          <w:rFonts w:ascii="Times New Roman" w:hAnsi="Times New Roman"/>
          <w:i/>
          <w:sz w:val="24"/>
          <w:szCs w:val="24"/>
          <w:lang w:val="en-US"/>
        </w:rPr>
        <w:t>I</w:t>
      </w:r>
      <w:r w:rsidRPr="008B3F29">
        <w:rPr>
          <w:rFonts w:ascii="Times New Roman" w:hAnsi="Times New Roman"/>
          <w:i/>
          <w:sz w:val="24"/>
          <w:szCs w:val="24"/>
        </w:rPr>
        <w:t>], [ц</w:t>
      </w:r>
      <w:r w:rsidRPr="008B3F29">
        <w:rPr>
          <w:rFonts w:ascii="Times New Roman" w:hAnsi="Times New Roman"/>
          <w:i/>
          <w:sz w:val="24"/>
          <w:szCs w:val="24"/>
          <w:lang w:val="en-US"/>
        </w:rPr>
        <w:t>I</w:t>
      </w:r>
      <w:r w:rsidRPr="008B3F29">
        <w:rPr>
          <w:rFonts w:ascii="Times New Roman" w:hAnsi="Times New Roman"/>
          <w:i/>
          <w:sz w:val="24"/>
          <w:szCs w:val="24"/>
        </w:rPr>
        <w:t>], [ч</w:t>
      </w:r>
      <w:r w:rsidRPr="008B3F29">
        <w:rPr>
          <w:rFonts w:ascii="Times New Roman" w:hAnsi="Times New Roman"/>
          <w:i/>
          <w:sz w:val="24"/>
          <w:szCs w:val="24"/>
          <w:lang w:val="en-US"/>
        </w:rPr>
        <w:t>I</w:t>
      </w:r>
      <w:r w:rsidRPr="008B3F29">
        <w:rPr>
          <w:rFonts w:ascii="Times New Roman" w:hAnsi="Times New Roman"/>
          <w:i/>
          <w:sz w:val="24"/>
          <w:szCs w:val="24"/>
        </w:rPr>
        <w:t>];</w:t>
      </w:r>
      <w:r w:rsidRPr="008B3F29">
        <w:rPr>
          <w:rFonts w:ascii="Times New Roman" w:hAnsi="Times New Roman"/>
          <w:b/>
          <w:sz w:val="24"/>
          <w:szCs w:val="24"/>
        </w:rPr>
        <w:t xml:space="preserve"> </w:t>
      </w:r>
      <w:r w:rsidRPr="008B3F29">
        <w:rPr>
          <w:rFonts w:ascii="Times New Roman" w:hAnsi="Times New Roman"/>
          <w:sz w:val="24"/>
          <w:szCs w:val="24"/>
        </w:rPr>
        <w:t xml:space="preserve">геминаты: </w:t>
      </w:r>
      <w:r w:rsidRPr="008B3F29">
        <w:rPr>
          <w:rFonts w:ascii="Times New Roman" w:hAnsi="Times New Roman"/>
          <w:i/>
          <w:sz w:val="24"/>
          <w:szCs w:val="24"/>
        </w:rPr>
        <w:t>[кк], [к</w:t>
      </w:r>
      <w:r w:rsidRPr="008B3F29">
        <w:rPr>
          <w:rFonts w:ascii="Times New Roman" w:hAnsi="Times New Roman"/>
          <w:i/>
          <w:sz w:val="24"/>
          <w:szCs w:val="24"/>
          <w:lang w:val="en-US"/>
        </w:rPr>
        <w:t>I</w:t>
      </w:r>
      <w:r w:rsidRPr="008B3F29">
        <w:rPr>
          <w:rFonts w:ascii="Times New Roman" w:hAnsi="Times New Roman"/>
          <w:i/>
          <w:sz w:val="24"/>
          <w:szCs w:val="24"/>
        </w:rPr>
        <w:t>к</w:t>
      </w:r>
      <w:r w:rsidRPr="008B3F29">
        <w:rPr>
          <w:rFonts w:ascii="Times New Roman" w:hAnsi="Times New Roman"/>
          <w:i/>
          <w:sz w:val="24"/>
          <w:szCs w:val="24"/>
          <w:lang w:val="en-US"/>
        </w:rPr>
        <w:t>I</w:t>
      </w:r>
      <w:r w:rsidRPr="008B3F29">
        <w:rPr>
          <w:rFonts w:ascii="Times New Roman" w:hAnsi="Times New Roman"/>
          <w:i/>
          <w:sz w:val="24"/>
          <w:szCs w:val="24"/>
        </w:rPr>
        <w:t>], [чч],  [ч</w:t>
      </w:r>
      <w:r w:rsidRPr="008B3F29">
        <w:rPr>
          <w:rFonts w:ascii="Times New Roman" w:hAnsi="Times New Roman"/>
          <w:i/>
          <w:sz w:val="24"/>
          <w:szCs w:val="24"/>
          <w:lang w:val="en-US"/>
        </w:rPr>
        <w:t>I</w:t>
      </w:r>
      <w:r w:rsidRPr="008B3F29">
        <w:rPr>
          <w:rFonts w:ascii="Times New Roman" w:hAnsi="Times New Roman"/>
          <w:i/>
          <w:sz w:val="24"/>
          <w:szCs w:val="24"/>
        </w:rPr>
        <w:t>ч</w:t>
      </w:r>
      <w:r w:rsidRPr="008B3F29">
        <w:rPr>
          <w:rFonts w:ascii="Times New Roman" w:hAnsi="Times New Roman"/>
          <w:i/>
          <w:sz w:val="24"/>
          <w:szCs w:val="24"/>
          <w:lang w:val="en-US"/>
        </w:rPr>
        <w:t>I</w:t>
      </w:r>
      <w:r w:rsidRPr="008B3F29">
        <w:rPr>
          <w:rFonts w:ascii="Times New Roman" w:hAnsi="Times New Roman"/>
          <w:i/>
          <w:sz w:val="24"/>
          <w:szCs w:val="24"/>
        </w:rPr>
        <w:t>], [сс], [хх], [цц], [ц</w:t>
      </w:r>
      <w:r w:rsidRPr="008B3F29">
        <w:rPr>
          <w:rFonts w:ascii="Times New Roman" w:hAnsi="Times New Roman"/>
          <w:i/>
          <w:sz w:val="24"/>
          <w:szCs w:val="24"/>
          <w:lang w:val="en-US"/>
        </w:rPr>
        <w:t>I</w:t>
      </w:r>
      <w:r w:rsidRPr="008B3F29">
        <w:rPr>
          <w:rFonts w:ascii="Times New Roman" w:hAnsi="Times New Roman"/>
          <w:i/>
          <w:sz w:val="24"/>
          <w:szCs w:val="24"/>
        </w:rPr>
        <w:t>ц</w:t>
      </w:r>
      <w:r w:rsidRPr="008B3F29">
        <w:rPr>
          <w:rFonts w:ascii="Times New Roman" w:hAnsi="Times New Roman"/>
          <w:i/>
          <w:sz w:val="24"/>
          <w:szCs w:val="24"/>
          <w:lang w:val="en-US"/>
        </w:rPr>
        <w:t>I</w:t>
      </w:r>
      <w:r w:rsidRPr="008B3F29">
        <w:rPr>
          <w:rFonts w:ascii="Times New Roman" w:hAnsi="Times New Roman"/>
          <w:i/>
          <w:sz w:val="24"/>
          <w:szCs w:val="24"/>
        </w:rPr>
        <w:t xml:space="preserve">], [лълъ]; </w:t>
      </w:r>
      <w:r w:rsidRPr="008B3F29">
        <w:rPr>
          <w:rFonts w:ascii="Times New Roman" w:hAnsi="Times New Roman"/>
          <w:sz w:val="24"/>
          <w:szCs w:val="24"/>
        </w:rPr>
        <w:t xml:space="preserve">лабиализованные звуки: </w:t>
      </w:r>
      <w:r w:rsidRPr="008B3F29">
        <w:rPr>
          <w:rFonts w:ascii="Times New Roman" w:hAnsi="Times New Roman"/>
          <w:i/>
          <w:sz w:val="24"/>
          <w:szCs w:val="24"/>
        </w:rPr>
        <w:t>[ц</w:t>
      </w:r>
      <w:r w:rsidRPr="008B3F29">
        <w:rPr>
          <w:rFonts w:ascii="Times New Roman" w:hAnsi="Times New Roman"/>
          <w:i/>
          <w:sz w:val="24"/>
          <w:szCs w:val="24"/>
          <w:lang w:val="en-US"/>
        </w:rPr>
        <w:t>I</w:t>
      </w:r>
      <w:r w:rsidRPr="008B3F29">
        <w:rPr>
          <w:rFonts w:ascii="Times New Roman" w:hAnsi="Times New Roman"/>
          <w:i/>
          <w:sz w:val="24"/>
          <w:szCs w:val="24"/>
        </w:rPr>
        <w:t>в],  [кв],  [гв], [ч</w:t>
      </w:r>
      <w:r w:rsidRPr="008B3F29">
        <w:rPr>
          <w:rFonts w:ascii="Times New Roman" w:hAnsi="Times New Roman"/>
          <w:i/>
          <w:sz w:val="24"/>
          <w:szCs w:val="24"/>
          <w:lang w:val="en-US"/>
        </w:rPr>
        <w:t>I</w:t>
      </w:r>
      <w:r w:rsidRPr="008B3F29">
        <w:rPr>
          <w:rFonts w:ascii="Times New Roman" w:hAnsi="Times New Roman"/>
          <w:i/>
          <w:sz w:val="24"/>
          <w:szCs w:val="24"/>
        </w:rPr>
        <w:t>в],  [хв] и т.д.</w:t>
      </w:r>
      <w:r w:rsidRPr="008B3F29">
        <w:rPr>
          <w:rFonts w:ascii="Times New Roman" w:hAnsi="Times New Roman"/>
          <w:sz w:val="24"/>
          <w:szCs w:val="24"/>
        </w:rPr>
        <w:t xml:space="preserve"> Нахождение в слове ударных и безударных гласных звуков.</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Деление слов на слоги. Ударение, произношение звуков и сочетаний звуков в соответствии с нормами современного аварского литературного языка. </w:t>
      </w:r>
      <w:r w:rsidRPr="008B3F29">
        <w:rPr>
          <w:rFonts w:ascii="Times New Roman" w:hAnsi="Times New Roman"/>
          <w:i/>
          <w:iCs/>
          <w:sz w:val="24"/>
          <w:szCs w:val="24"/>
          <w:bdr w:val="none" w:sz="0" w:space="0" w:color="auto" w:frame="1"/>
        </w:rPr>
        <w:t>Фонетический разбор слова</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sz w:val="24"/>
          <w:szCs w:val="24"/>
          <w:bdr w:val="none" w:sz="0" w:space="0" w:color="auto" w:frame="1"/>
        </w:rPr>
        <w:t xml:space="preserve">      </w:t>
      </w:r>
      <w:r w:rsidRPr="008B3F29">
        <w:rPr>
          <w:rStyle w:val="afa"/>
          <w:rFonts w:ascii="Times New Roman" w:hAnsi="Times New Roman"/>
          <w:i/>
          <w:sz w:val="24"/>
          <w:szCs w:val="24"/>
          <w:bdr w:val="none" w:sz="0" w:space="0" w:color="auto" w:frame="1"/>
        </w:rPr>
        <w:t>Графика.</w:t>
      </w:r>
      <w:r w:rsidRPr="008B3F29">
        <w:rPr>
          <w:rStyle w:val="apple-converted-space"/>
          <w:b/>
          <w:bCs/>
          <w:sz w:val="24"/>
          <w:szCs w:val="24"/>
          <w:bdr w:val="none" w:sz="0" w:space="0" w:color="auto" w:frame="1"/>
        </w:rPr>
        <w:t> </w:t>
      </w:r>
      <w:r w:rsidRPr="008B3F29">
        <w:rPr>
          <w:rFonts w:ascii="Times New Roman" w:hAnsi="Times New Roman"/>
          <w:sz w:val="24"/>
          <w:szCs w:val="24"/>
        </w:rPr>
        <w:t>Различение звуков и букв. Обозначение на письме геминатов и лабиализованных звуков. Использование на письме</w:t>
      </w:r>
      <w:r w:rsidRPr="008B3F29">
        <w:rPr>
          <w:rStyle w:val="apple-converted-space"/>
          <w:sz w:val="24"/>
          <w:szCs w:val="24"/>
        </w:rPr>
        <w:t> </w:t>
      </w:r>
      <w:r w:rsidRPr="008B3F29">
        <w:rPr>
          <w:rStyle w:val="afa"/>
          <w:rFonts w:ascii="Times New Roman" w:hAnsi="Times New Roman"/>
          <w:i/>
          <w:iCs/>
          <w:sz w:val="24"/>
          <w:szCs w:val="24"/>
          <w:bdr w:val="none" w:sz="0" w:space="0" w:color="auto" w:frame="1"/>
        </w:rPr>
        <w:t>ь</w:t>
      </w:r>
      <w:r w:rsidRPr="008B3F29">
        <w:rPr>
          <w:rStyle w:val="apple-converted-space"/>
          <w:b/>
          <w:bCs/>
          <w:sz w:val="24"/>
          <w:szCs w:val="24"/>
          <w:bdr w:val="none" w:sz="0" w:space="0" w:color="auto" w:frame="1"/>
        </w:rPr>
        <w:t> </w:t>
      </w:r>
      <w:r w:rsidRPr="008B3F29">
        <w:rPr>
          <w:rFonts w:ascii="Times New Roman" w:hAnsi="Times New Roman"/>
          <w:sz w:val="24"/>
          <w:szCs w:val="24"/>
        </w:rPr>
        <w:t>и</w:t>
      </w:r>
      <w:r w:rsidRPr="008B3F29">
        <w:rPr>
          <w:rStyle w:val="apple-converted-space"/>
          <w:sz w:val="24"/>
          <w:szCs w:val="24"/>
        </w:rPr>
        <w:t> </w:t>
      </w:r>
      <w:r w:rsidRPr="008B3F29">
        <w:rPr>
          <w:rStyle w:val="afa"/>
          <w:rFonts w:ascii="Times New Roman" w:hAnsi="Times New Roman"/>
          <w:i/>
          <w:iCs/>
          <w:sz w:val="24"/>
          <w:szCs w:val="24"/>
          <w:bdr w:val="none" w:sz="0" w:space="0" w:color="auto" w:frame="1"/>
        </w:rPr>
        <w:t>ъ</w:t>
      </w:r>
      <w:r w:rsidRPr="008B3F29">
        <w:rPr>
          <w:rStyle w:val="afa"/>
          <w:rFonts w:ascii="Times New Roman" w:hAnsi="Times New Roman"/>
          <w:sz w:val="24"/>
          <w:szCs w:val="24"/>
          <w:bdr w:val="none" w:sz="0" w:space="0" w:color="auto" w:frame="1"/>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Установление соотношения звукового и буквенного состава слова в словах типа</w:t>
      </w:r>
      <w:r w:rsidRPr="008B3F29">
        <w:rPr>
          <w:rStyle w:val="apple-converted-space"/>
          <w:rFonts w:ascii="Times New Roman" w:hAnsi="Times New Roman"/>
          <w:sz w:val="24"/>
          <w:szCs w:val="24"/>
        </w:rPr>
        <w:t xml:space="preserve">  </w:t>
      </w:r>
      <w:r w:rsidRPr="008B3F29">
        <w:rPr>
          <w:rStyle w:val="apple-converted-space"/>
          <w:rFonts w:ascii="Times New Roman" w:hAnsi="Times New Roman"/>
          <w:i/>
          <w:sz w:val="24"/>
          <w:szCs w:val="24"/>
        </w:rPr>
        <w:t>гьуърул, съезд, почтальон</w:t>
      </w:r>
      <w:r w:rsidRPr="008B3F29">
        <w:rPr>
          <w:rFonts w:ascii="Times New Roman" w:hAnsi="Times New Roman"/>
          <w:sz w:val="24"/>
          <w:szCs w:val="24"/>
        </w:rPr>
        <w:t>; в словах с йотированными гласными</w:t>
      </w:r>
      <w:r w:rsidRPr="008B3F29">
        <w:rPr>
          <w:rStyle w:val="apple-converted-space"/>
          <w:rFonts w:ascii="Times New Roman" w:hAnsi="Times New Roman"/>
          <w:sz w:val="24"/>
          <w:szCs w:val="24"/>
        </w:rPr>
        <w:t> </w:t>
      </w:r>
      <w:r w:rsidRPr="008B3F29">
        <w:rPr>
          <w:rStyle w:val="afa"/>
          <w:rFonts w:ascii="Times New Roman" w:hAnsi="Times New Roman"/>
          <w:i/>
          <w:iCs/>
          <w:sz w:val="24"/>
          <w:szCs w:val="24"/>
          <w:bdr w:val="none" w:sz="0" w:space="0" w:color="auto" w:frame="1"/>
        </w:rPr>
        <w:t>е</w:t>
      </w:r>
      <w:r w:rsidRPr="008B3F29">
        <w:rPr>
          <w:rStyle w:val="afa"/>
          <w:rFonts w:ascii="Times New Roman" w:hAnsi="Times New Roman"/>
          <w:sz w:val="24"/>
          <w:szCs w:val="24"/>
          <w:bdr w:val="none" w:sz="0" w:space="0" w:color="auto" w:frame="1"/>
        </w:rPr>
        <w:t>,</w:t>
      </w:r>
      <w:r w:rsidRPr="008B3F29">
        <w:rPr>
          <w:rStyle w:val="apple-converted-space"/>
          <w:rFonts w:ascii="Times New Roman" w:hAnsi="Times New Roman"/>
          <w:b/>
          <w:bCs/>
          <w:sz w:val="24"/>
          <w:szCs w:val="24"/>
          <w:bdr w:val="none" w:sz="0" w:space="0" w:color="auto" w:frame="1"/>
        </w:rPr>
        <w:t> </w:t>
      </w:r>
      <w:r w:rsidRPr="008B3F29">
        <w:rPr>
          <w:rStyle w:val="afa"/>
          <w:rFonts w:ascii="Times New Roman" w:hAnsi="Times New Roman"/>
          <w:i/>
          <w:iCs/>
          <w:sz w:val="24"/>
          <w:szCs w:val="24"/>
          <w:bdr w:val="none" w:sz="0" w:space="0" w:color="auto" w:frame="1"/>
        </w:rPr>
        <w:t>ё</w:t>
      </w:r>
      <w:r w:rsidRPr="008B3F29">
        <w:rPr>
          <w:rStyle w:val="afa"/>
          <w:rFonts w:ascii="Times New Roman" w:hAnsi="Times New Roman"/>
          <w:sz w:val="24"/>
          <w:szCs w:val="24"/>
          <w:bdr w:val="none" w:sz="0" w:space="0" w:color="auto" w:frame="1"/>
        </w:rPr>
        <w:t>,</w:t>
      </w:r>
      <w:r w:rsidRPr="008B3F29">
        <w:rPr>
          <w:rStyle w:val="apple-converted-space"/>
          <w:rFonts w:ascii="Times New Roman" w:hAnsi="Times New Roman"/>
          <w:b/>
          <w:bCs/>
          <w:sz w:val="24"/>
          <w:szCs w:val="24"/>
          <w:bdr w:val="none" w:sz="0" w:space="0" w:color="auto" w:frame="1"/>
        </w:rPr>
        <w:t> </w:t>
      </w:r>
      <w:r w:rsidRPr="008B3F29">
        <w:rPr>
          <w:rStyle w:val="afa"/>
          <w:rFonts w:ascii="Times New Roman" w:hAnsi="Times New Roman"/>
          <w:i/>
          <w:iCs/>
          <w:sz w:val="24"/>
          <w:szCs w:val="24"/>
          <w:bdr w:val="none" w:sz="0" w:space="0" w:color="auto" w:frame="1"/>
        </w:rPr>
        <w:t>ю</w:t>
      </w:r>
      <w:r w:rsidRPr="008B3F29">
        <w:rPr>
          <w:rStyle w:val="afa"/>
          <w:rFonts w:ascii="Times New Roman" w:hAnsi="Times New Roman"/>
          <w:sz w:val="24"/>
          <w:szCs w:val="24"/>
          <w:bdr w:val="none" w:sz="0" w:space="0" w:color="auto" w:frame="1"/>
        </w:rPr>
        <w:t>,</w:t>
      </w:r>
      <w:r w:rsidRPr="008B3F29">
        <w:rPr>
          <w:rStyle w:val="apple-converted-space"/>
          <w:rFonts w:ascii="Times New Roman" w:hAnsi="Times New Roman"/>
          <w:b/>
          <w:bCs/>
          <w:sz w:val="24"/>
          <w:szCs w:val="24"/>
          <w:bdr w:val="none" w:sz="0" w:space="0" w:color="auto" w:frame="1"/>
        </w:rPr>
        <w:t> </w:t>
      </w:r>
      <w:r w:rsidRPr="008B3F29">
        <w:rPr>
          <w:rStyle w:val="afa"/>
          <w:rFonts w:ascii="Times New Roman" w:hAnsi="Times New Roman"/>
          <w:i/>
          <w:iCs/>
          <w:sz w:val="24"/>
          <w:szCs w:val="24"/>
          <w:bdr w:val="none" w:sz="0" w:space="0" w:color="auto" w:frame="1"/>
        </w:rPr>
        <w:t>я</w:t>
      </w:r>
      <w:r w:rsidRPr="008B3F29">
        <w:rPr>
          <w:rStyle w:val="afa"/>
          <w:rFonts w:ascii="Times New Roman" w:hAnsi="Times New Roman"/>
          <w:sz w:val="24"/>
          <w:szCs w:val="24"/>
          <w:bdr w:val="none" w:sz="0" w:space="0" w:color="auto" w:frame="1"/>
        </w:rPr>
        <w:t>;</w:t>
      </w:r>
      <w:r w:rsidRPr="008B3F29">
        <w:rPr>
          <w:rStyle w:val="apple-converted-space"/>
          <w:rFonts w:ascii="Times New Roman" w:hAnsi="Times New Roman"/>
          <w:b/>
          <w:sz w:val="24"/>
          <w:szCs w:val="24"/>
        </w:rPr>
        <w:t> </w:t>
      </w:r>
      <w:r w:rsidRPr="008B3F29">
        <w:rPr>
          <w:rFonts w:ascii="Times New Roman" w:hAnsi="Times New Roman"/>
          <w:sz w:val="24"/>
          <w:szCs w:val="24"/>
        </w:rPr>
        <w:t>в словах с геминатами и лабиализованными согласными.</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Использование   небуквенных    графических    средств:   пробел   между</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словами, знак переноса, абзац.</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Знание          алфавита:           правильное    название   букв,   знание      их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последовательности. Использование алфавита при работе со словарями, справочниками, каталогами.</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sz w:val="24"/>
          <w:szCs w:val="24"/>
          <w:bdr w:val="none" w:sz="0" w:space="0" w:color="auto" w:frame="1"/>
        </w:rPr>
        <w:t xml:space="preserve">      </w:t>
      </w:r>
      <w:r w:rsidRPr="008B3F29">
        <w:rPr>
          <w:rStyle w:val="afa"/>
          <w:rFonts w:ascii="Times New Roman" w:hAnsi="Times New Roman"/>
          <w:i/>
          <w:sz w:val="24"/>
          <w:szCs w:val="24"/>
          <w:bdr w:val="none" w:sz="0" w:space="0" w:color="auto" w:frame="1"/>
        </w:rPr>
        <w:t>Лексика</w:t>
      </w:r>
      <w:r w:rsidRPr="008B3F29">
        <w:rPr>
          <w:rStyle w:val="ae"/>
          <w:rFonts w:ascii="Times New Roman" w:hAnsi="Times New Roman"/>
          <w:b/>
          <w:bCs/>
          <w:i/>
          <w:sz w:val="24"/>
          <w:szCs w:val="24"/>
          <w:bdr w:val="none" w:sz="0" w:space="0" w:color="auto" w:frame="1"/>
        </w:rPr>
        <w:footnoteReference w:id="4"/>
      </w:r>
      <w:r w:rsidRPr="008B3F29">
        <w:rPr>
          <w:rStyle w:val="afa"/>
          <w:rFonts w:ascii="Times New Roman" w:hAnsi="Times New Roman"/>
          <w:i/>
          <w:sz w:val="24"/>
          <w:szCs w:val="24"/>
          <w:bdr w:val="none" w:sz="0" w:space="0" w:color="auto" w:frame="1"/>
        </w:rPr>
        <w:t>.</w:t>
      </w:r>
      <w:r w:rsidRPr="008B3F29">
        <w:rPr>
          <w:rStyle w:val="apple-converted-space"/>
          <w:b/>
          <w:bCs/>
          <w:sz w:val="24"/>
          <w:szCs w:val="24"/>
          <w:bdr w:val="none" w:sz="0" w:space="0" w:color="auto" w:frame="1"/>
        </w:rPr>
        <w:t> </w:t>
      </w:r>
      <w:r w:rsidRPr="008B3F29">
        <w:rPr>
          <w:rFonts w:ascii="Times New Roman" w:hAnsi="Times New Roman"/>
          <w:sz w:val="24"/>
          <w:szCs w:val="24"/>
        </w:rPr>
        <w:t xml:space="preserve">Понимание слова как единства звучания и значения. Выявление слов, значение которых требует уточнения. </w:t>
      </w:r>
      <w:r w:rsidRPr="008B3F29">
        <w:rPr>
          <w:rFonts w:ascii="Times New Roman" w:hAnsi="Times New Roman"/>
          <w:iCs/>
          <w:sz w:val="24"/>
          <w:szCs w:val="24"/>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i/>
          <w:sz w:val="24"/>
          <w:szCs w:val="24"/>
          <w:bdr w:val="none" w:sz="0" w:space="0" w:color="auto" w:frame="1"/>
        </w:rPr>
        <w:t xml:space="preserve">       Состав слова (морфемика).</w:t>
      </w:r>
      <w:r w:rsidRPr="008B3F29">
        <w:rPr>
          <w:rStyle w:val="apple-converted-space"/>
          <w:b/>
          <w:bCs/>
          <w:sz w:val="24"/>
          <w:szCs w:val="24"/>
          <w:bdr w:val="none" w:sz="0" w:space="0" w:color="auto" w:frame="1"/>
        </w:rPr>
        <w:t> </w:t>
      </w:r>
      <w:r w:rsidRPr="008B3F29">
        <w:rPr>
          <w:rFonts w:ascii="Times New Roman" w:hAnsi="Times New Roman"/>
          <w:sz w:val="24"/>
          <w:szCs w:val="24"/>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 основы   и    окончания.    Различение    изменяемых   и    неизменяемых слов.</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pple-converted-space"/>
          <w:sz w:val="24"/>
          <w:szCs w:val="24"/>
        </w:rPr>
        <w:t> </w:t>
      </w:r>
      <w:r w:rsidRPr="008B3F29">
        <w:rPr>
          <w:rFonts w:ascii="Times New Roman" w:hAnsi="Times New Roman"/>
          <w:iCs/>
          <w:sz w:val="24"/>
          <w:szCs w:val="24"/>
          <w:bdr w:val="none" w:sz="0" w:space="0" w:color="auto" w:frame="1"/>
        </w:rPr>
        <w:t>Представление   о   значении  суффиксов. Образование  слов  и  форм   слова</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iCs/>
          <w:sz w:val="24"/>
          <w:szCs w:val="24"/>
          <w:bdr w:val="none" w:sz="0" w:space="0" w:color="auto" w:frame="1"/>
        </w:rPr>
        <w:t>с помощью суффиксов. Разбор слова по составу.</w:t>
      </w:r>
    </w:p>
    <w:p w:rsidR="00DE7D83" w:rsidRPr="008B3F29" w:rsidRDefault="00DE7D83" w:rsidP="00DE7D83">
      <w:pPr>
        <w:spacing w:after="0" w:line="240" w:lineRule="auto"/>
        <w:contextualSpacing/>
        <w:jc w:val="both"/>
        <w:rPr>
          <w:rStyle w:val="apple-converted-space"/>
          <w:b/>
          <w:bCs/>
          <w:sz w:val="24"/>
          <w:szCs w:val="24"/>
          <w:bdr w:val="none" w:sz="0" w:space="0" w:color="auto" w:frame="1"/>
        </w:rPr>
      </w:pPr>
      <w:r w:rsidRPr="008B3F29">
        <w:rPr>
          <w:rStyle w:val="afa"/>
          <w:rFonts w:ascii="Times New Roman" w:hAnsi="Times New Roman"/>
          <w:sz w:val="24"/>
          <w:szCs w:val="24"/>
          <w:bdr w:val="none" w:sz="0" w:space="0" w:color="auto" w:frame="1"/>
        </w:rPr>
        <w:t xml:space="preserve">        </w:t>
      </w:r>
      <w:r w:rsidRPr="008B3F29">
        <w:rPr>
          <w:rStyle w:val="afa"/>
          <w:rFonts w:ascii="Times New Roman" w:hAnsi="Times New Roman"/>
          <w:i/>
          <w:sz w:val="24"/>
          <w:szCs w:val="24"/>
          <w:bdr w:val="none" w:sz="0" w:space="0" w:color="auto" w:frame="1"/>
        </w:rPr>
        <w:t>Морфология.</w:t>
      </w:r>
      <w:r w:rsidRPr="008B3F29">
        <w:rPr>
          <w:rStyle w:val="apple-converted-space"/>
          <w:b/>
          <w:bCs/>
          <w:sz w:val="24"/>
          <w:szCs w:val="24"/>
          <w:bdr w:val="none" w:sz="0" w:space="0" w:color="auto" w:frame="1"/>
        </w:rPr>
        <w:t> </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b/>
          <w:sz w:val="24"/>
          <w:szCs w:val="24"/>
        </w:rPr>
        <w:t xml:space="preserve">       </w:t>
      </w:r>
      <w:r w:rsidRPr="008B3F29">
        <w:rPr>
          <w:rFonts w:ascii="Times New Roman" w:hAnsi="Times New Roman"/>
          <w:b/>
          <w:i/>
          <w:sz w:val="24"/>
          <w:szCs w:val="24"/>
        </w:rPr>
        <w:t>Имя существительное.</w:t>
      </w:r>
      <w:r w:rsidRPr="008B3F29">
        <w:rPr>
          <w:rFonts w:ascii="Times New Roman" w:hAnsi="Times New Roman"/>
          <w:sz w:val="24"/>
          <w:szCs w:val="24"/>
        </w:rPr>
        <w:t xml:space="preserve"> Значение и употребление в речи. Умение опознавать имена собственные. Различение имен существительных, отвечающих на вопросы «щив?», «щий?», «щиб?», «щал?». Различение имен существительных по грамматическим классам.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w:t>
      </w:r>
      <w:r w:rsidRPr="008B3F29">
        <w:rPr>
          <w:rFonts w:ascii="Times New Roman" w:hAnsi="Times New Roman"/>
          <w:sz w:val="24"/>
          <w:szCs w:val="24"/>
        </w:rPr>
        <w:lastRenderedPageBreak/>
        <w:t>употреблено имя существительное.</w:t>
      </w:r>
      <w:r w:rsidRPr="008B3F29">
        <w:rPr>
          <w:rStyle w:val="apple-converted-space"/>
          <w:sz w:val="24"/>
          <w:szCs w:val="24"/>
        </w:rPr>
        <w:t> </w:t>
      </w:r>
      <w:r w:rsidRPr="008B3F29">
        <w:rPr>
          <w:rFonts w:ascii="Times New Roman" w:hAnsi="Times New Roman"/>
          <w:iCs/>
          <w:sz w:val="24"/>
          <w:szCs w:val="24"/>
          <w:bdr w:val="none" w:sz="0" w:space="0" w:color="auto" w:frame="1"/>
        </w:rPr>
        <w:t>Различение падежных и смысловых (синтаксических) вопросов.</w:t>
      </w:r>
      <w:r w:rsidRPr="008B3F29">
        <w:rPr>
          <w:rStyle w:val="apple-converted-space"/>
          <w:i/>
          <w:iCs/>
          <w:sz w:val="24"/>
          <w:szCs w:val="24"/>
          <w:bdr w:val="none" w:sz="0" w:space="0" w:color="auto" w:frame="1"/>
        </w:rPr>
        <w:t> </w:t>
      </w:r>
      <w:r w:rsidRPr="008B3F29">
        <w:rPr>
          <w:rStyle w:val="apple-converted-space"/>
          <w:sz w:val="24"/>
          <w:szCs w:val="24"/>
        </w:rPr>
        <w:t xml:space="preserve">  </w:t>
      </w:r>
      <w:r w:rsidRPr="008B3F29">
        <w:rPr>
          <w:rFonts w:ascii="Times New Roman" w:hAnsi="Times New Roman"/>
          <w:i/>
          <w:iCs/>
          <w:sz w:val="24"/>
          <w:szCs w:val="24"/>
          <w:bdr w:val="none" w:sz="0" w:space="0" w:color="auto" w:frame="1"/>
        </w:rPr>
        <w:t>Морфологический разбор имён существительных</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w:t>
      </w:r>
      <w:r w:rsidRPr="008B3F29">
        <w:rPr>
          <w:rFonts w:ascii="Times New Roman" w:hAnsi="Times New Roman"/>
          <w:b/>
          <w:i/>
          <w:sz w:val="24"/>
          <w:szCs w:val="24"/>
        </w:rPr>
        <w:t>Имя прилагательное.</w:t>
      </w:r>
      <w:r w:rsidRPr="008B3F29">
        <w:rPr>
          <w:rFonts w:ascii="Times New Roman" w:hAnsi="Times New Roman"/>
          <w:sz w:val="24"/>
          <w:szCs w:val="24"/>
        </w:rPr>
        <w:t xml:space="preserve"> Значение и употребление в речи. Изменение прилагательных по грамматическим классам, числам. Склонение субстантивированных   прилагательных. </w:t>
      </w:r>
      <w:r w:rsidRPr="008B3F29">
        <w:rPr>
          <w:rFonts w:ascii="Times New Roman" w:hAnsi="Times New Roman"/>
          <w:i/>
          <w:iCs/>
          <w:sz w:val="24"/>
          <w:szCs w:val="24"/>
          <w:bdr w:val="none" w:sz="0" w:space="0" w:color="auto" w:frame="1"/>
        </w:rPr>
        <w:t>Морфологический разбор имен прилагательных.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w:t>
      </w:r>
      <w:r w:rsidRPr="008B3F29">
        <w:rPr>
          <w:rFonts w:ascii="Times New Roman" w:hAnsi="Times New Roman"/>
          <w:b/>
          <w:i/>
          <w:sz w:val="24"/>
          <w:szCs w:val="24"/>
        </w:rPr>
        <w:t>Местоимение.</w:t>
      </w:r>
      <w:r w:rsidRPr="008B3F29">
        <w:rPr>
          <w:rFonts w:ascii="Times New Roman" w:hAnsi="Times New Roman"/>
          <w:sz w:val="24"/>
          <w:szCs w:val="24"/>
        </w:rPr>
        <w:t xml:space="preserve"> Общее представление о местоимении.</w:t>
      </w:r>
      <w:r w:rsidRPr="008B3F29">
        <w:rPr>
          <w:rStyle w:val="apple-converted-space"/>
          <w:sz w:val="24"/>
          <w:szCs w:val="24"/>
        </w:rPr>
        <w:t> </w:t>
      </w:r>
      <w:r w:rsidRPr="008B3F29">
        <w:rPr>
          <w:rFonts w:ascii="Times New Roman" w:hAnsi="Times New Roman"/>
          <w:iCs/>
          <w:sz w:val="24"/>
          <w:szCs w:val="24"/>
          <w:bdr w:val="none" w:sz="0" w:space="0" w:color="auto" w:frame="1"/>
        </w:rPr>
        <w:t>Личные местоимения 1</w:t>
      </w:r>
      <w:r w:rsidRPr="008B3F29">
        <w:rPr>
          <w:rFonts w:ascii="Times New Roman" w:hAnsi="Times New Roman"/>
          <w:sz w:val="24"/>
          <w:szCs w:val="24"/>
        </w:rPr>
        <w:t>,</w:t>
      </w:r>
      <w:r w:rsidRPr="008B3F29">
        <w:rPr>
          <w:rStyle w:val="apple-converted-space"/>
          <w:iCs/>
          <w:sz w:val="24"/>
          <w:szCs w:val="24"/>
          <w:bdr w:val="none" w:sz="0" w:space="0" w:color="auto" w:frame="1"/>
        </w:rPr>
        <w:t> </w:t>
      </w:r>
      <w:r w:rsidRPr="008B3F29">
        <w:rPr>
          <w:rFonts w:ascii="Times New Roman" w:hAnsi="Times New Roman"/>
          <w:iCs/>
          <w:sz w:val="24"/>
          <w:szCs w:val="24"/>
          <w:bdr w:val="none" w:sz="0" w:space="0" w:color="auto" w:frame="1"/>
        </w:rPr>
        <w:t>2</w:t>
      </w:r>
      <w:r w:rsidRPr="008B3F29">
        <w:rPr>
          <w:rFonts w:ascii="Times New Roman" w:hAnsi="Times New Roman"/>
          <w:sz w:val="24"/>
          <w:szCs w:val="24"/>
        </w:rPr>
        <w:t>,</w:t>
      </w:r>
      <w:r w:rsidRPr="008B3F29">
        <w:rPr>
          <w:rStyle w:val="apple-converted-space"/>
          <w:iCs/>
          <w:sz w:val="24"/>
          <w:szCs w:val="24"/>
          <w:bdr w:val="none" w:sz="0" w:space="0" w:color="auto" w:frame="1"/>
        </w:rPr>
        <w:t> </w:t>
      </w:r>
      <w:r w:rsidRPr="008B3F29">
        <w:rPr>
          <w:rFonts w:ascii="Times New Roman" w:hAnsi="Times New Roman"/>
          <w:iCs/>
          <w:sz w:val="24"/>
          <w:szCs w:val="24"/>
          <w:bdr w:val="none" w:sz="0" w:space="0" w:color="auto" w:frame="1"/>
        </w:rPr>
        <w:t>3 лица. Употребление личных местоимений в речи. Склонение личных местоимений</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i/>
          <w:sz w:val="24"/>
          <w:szCs w:val="24"/>
        </w:rPr>
        <w:t xml:space="preserve">          </w:t>
      </w:r>
      <w:r w:rsidRPr="008B3F29">
        <w:rPr>
          <w:rFonts w:ascii="Times New Roman" w:hAnsi="Times New Roman"/>
          <w:b/>
          <w:i/>
          <w:sz w:val="24"/>
          <w:szCs w:val="24"/>
        </w:rPr>
        <w:t>Глагол.</w:t>
      </w:r>
      <w:r w:rsidRPr="008B3F29">
        <w:rPr>
          <w:rFonts w:ascii="Times New Roman" w:hAnsi="Times New Roman"/>
          <w:sz w:val="24"/>
          <w:szCs w:val="24"/>
        </w:rPr>
        <w:t xml:space="preserve"> Значение и употребление в речи. Масдар. Целевая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8B3F29">
        <w:rPr>
          <w:rFonts w:ascii="Times New Roman" w:hAnsi="Times New Roman"/>
          <w:i/>
          <w:iCs/>
          <w:sz w:val="24"/>
          <w:szCs w:val="24"/>
          <w:bdr w:val="none" w:sz="0" w:space="0" w:color="auto" w:frame="1"/>
        </w:rPr>
        <w:t>Морфологический разбор глаголов.</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b/>
          <w:iCs/>
          <w:sz w:val="24"/>
          <w:szCs w:val="24"/>
          <w:bdr w:val="none" w:sz="0" w:space="0" w:color="auto" w:frame="1"/>
        </w:rPr>
        <w:t xml:space="preserve">       </w:t>
      </w:r>
      <w:r w:rsidRPr="008B3F29">
        <w:rPr>
          <w:rFonts w:ascii="Times New Roman" w:hAnsi="Times New Roman"/>
          <w:b/>
          <w:i/>
          <w:iCs/>
          <w:sz w:val="24"/>
          <w:szCs w:val="24"/>
          <w:bdr w:val="none" w:sz="0" w:space="0" w:color="auto" w:frame="1"/>
        </w:rPr>
        <w:t>Числительное.</w:t>
      </w:r>
      <w:r w:rsidRPr="008B3F29">
        <w:rPr>
          <w:rFonts w:ascii="Times New Roman" w:hAnsi="Times New Roman"/>
          <w:b/>
          <w:iCs/>
          <w:sz w:val="24"/>
          <w:szCs w:val="24"/>
          <w:bdr w:val="none" w:sz="0" w:space="0" w:color="auto" w:frame="1"/>
        </w:rPr>
        <w:t xml:space="preserve"> </w:t>
      </w:r>
      <w:r w:rsidRPr="008B3F29">
        <w:rPr>
          <w:rFonts w:ascii="Times New Roman" w:hAnsi="Times New Roman"/>
          <w:iCs/>
          <w:sz w:val="24"/>
          <w:szCs w:val="24"/>
          <w:bdr w:val="none" w:sz="0" w:space="0" w:color="auto" w:frame="1"/>
        </w:rPr>
        <w:t>Общее представление о числительном.</w:t>
      </w:r>
      <w:r w:rsidRPr="008B3F29">
        <w:rPr>
          <w:rFonts w:ascii="Times New Roman" w:hAnsi="Times New Roman"/>
          <w:b/>
          <w:iCs/>
          <w:sz w:val="24"/>
          <w:szCs w:val="24"/>
          <w:bdr w:val="none" w:sz="0" w:space="0" w:color="auto" w:frame="1"/>
        </w:rPr>
        <w:t xml:space="preserve"> </w:t>
      </w:r>
      <w:r w:rsidRPr="008B3F29">
        <w:rPr>
          <w:rFonts w:ascii="Times New Roman" w:hAnsi="Times New Roman"/>
          <w:sz w:val="24"/>
          <w:szCs w:val="24"/>
        </w:rPr>
        <w:t xml:space="preserve">Количественные и порядковые числительные, употребление их в речи. </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w:t>
      </w:r>
      <w:r w:rsidRPr="008B3F29">
        <w:rPr>
          <w:rFonts w:ascii="Times New Roman" w:hAnsi="Times New Roman"/>
          <w:b/>
          <w:i/>
          <w:iCs/>
          <w:sz w:val="24"/>
          <w:szCs w:val="24"/>
          <w:bdr w:val="none" w:sz="0" w:space="0" w:color="auto" w:frame="1"/>
        </w:rPr>
        <w:t>Наречие.</w:t>
      </w:r>
      <w:r w:rsidRPr="008B3F29">
        <w:rPr>
          <w:rFonts w:ascii="Times New Roman" w:hAnsi="Times New Roman"/>
          <w:iCs/>
          <w:sz w:val="24"/>
          <w:szCs w:val="24"/>
          <w:bdr w:val="none" w:sz="0" w:space="0" w:color="auto" w:frame="1"/>
        </w:rPr>
        <w:t xml:space="preserve"> Значение и употребление в речи.</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sz w:val="24"/>
          <w:szCs w:val="24"/>
          <w:bdr w:val="none" w:sz="0" w:space="0" w:color="auto" w:frame="1"/>
        </w:rPr>
        <w:t xml:space="preserve">        </w:t>
      </w:r>
      <w:r w:rsidRPr="008B3F29">
        <w:rPr>
          <w:rStyle w:val="afa"/>
          <w:rFonts w:ascii="Times New Roman" w:hAnsi="Times New Roman"/>
          <w:i/>
          <w:sz w:val="24"/>
          <w:szCs w:val="24"/>
          <w:bdr w:val="none" w:sz="0" w:space="0" w:color="auto" w:frame="1"/>
        </w:rPr>
        <w:t>Синтаксис.</w:t>
      </w:r>
      <w:r w:rsidRPr="008B3F29">
        <w:rPr>
          <w:rStyle w:val="apple-converted-space"/>
          <w:b/>
          <w:bCs/>
          <w:sz w:val="24"/>
          <w:szCs w:val="24"/>
          <w:bdr w:val="none" w:sz="0" w:space="0" w:color="auto" w:frame="1"/>
        </w:rPr>
        <w:t> </w:t>
      </w:r>
      <w:r w:rsidRPr="008B3F29">
        <w:rPr>
          <w:rFonts w:ascii="Times New Roman" w:hAnsi="Times New Roman"/>
          <w:sz w:val="24"/>
          <w:szCs w:val="24"/>
        </w:rPr>
        <w:t>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iCs/>
          <w:sz w:val="24"/>
          <w:szCs w:val="24"/>
          <w:bdr w:val="none" w:sz="0" w:space="0" w:color="auto" w:frame="1"/>
        </w:rPr>
        <w:t xml:space="preserve">         Различение простых и сложных предложений</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i/>
          <w:sz w:val="24"/>
          <w:szCs w:val="24"/>
          <w:bdr w:val="none" w:sz="0" w:space="0" w:color="auto" w:frame="1"/>
        </w:rPr>
        <w:t xml:space="preserve">        Орфография и пунктуация</w:t>
      </w:r>
      <w:r w:rsidRPr="008B3F29">
        <w:rPr>
          <w:rFonts w:ascii="Times New Roman" w:hAnsi="Times New Roman"/>
          <w:i/>
          <w:sz w:val="24"/>
          <w:szCs w:val="24"/>
        </w:rPr>
        <w:t>.</w:t>
      </w:r>
      <w:r w:rsidRPr="008B3F29">
        <w:rPr>
          <w:rFonts w:ascii="Times New Roman" w:hAnsi="Times New Roman"/>
          <w:sz w:val="24"/>
          <w:szCs w:val="24"/>
        </w:rPr>
        <w:t xml:space="preserve"> Формирование орфографической зоркости,</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использование разных способов выбора написания в зависимости от места орфограммы в слове. Использование орфографического словаря при работе с</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текстом.</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Применение правил правописания:</w:t>
      </w:r>
    </w:p>
    <w:p w:rsidR="00DE7D83" w:rsidRPr="008B3F29" w:rsidRDefault="00DE7D83" w:rsidP="00DE7D83">
      <w:pPr>
        <w:spacing w:after="0" w:line="240" w:lineRule="auto"/>
        <w:contextualSpacing/>
        <w:jc w:val="both"/>
        <w:rPr>
          <w:rStyle w:val="apple-converted-space"/>
          <w:sz w:val="24"/>
          <w:szCs w:val="24"/>
        </w:rPr>
      </w:pPr>
      <w:r w:rsidRPr="008B3F29">
        <w:rPr>
          <w:rFonts w:ascii="Times New Roman" w:hAnsi="Times New Roman"/>
          <w:sz w:val="24"/>
          <w:szCs w:val="24"/>
        </w:rPr>
        <w:t xml:space="preserve">    – согласные </w:t>
      </w:r>
      <w:r w:rsidRPr="008B3F29">
        <w:rPr>
          <w:rFonts w:ascii="Times New Roman" w:hAnsi="Times New Roman"/>
          <w:b/>
          <w:sz w:val="24"/>
          <w:szCs w:val="24"/>
        </w:rPr>
        <w:t>кк, к</w:t>
      </w:r>
      <w:r w:rsidRPr="008B3F29">
        <w:rPr>
          <w:rFonts w:ascii="Times New Roman" w:hAnsi="Times New Roman"/>
          <w:b/>
          <w:iCs/>
          <w:sz w:val="24"/>
          <w:szCs w:val="24"/>
        </w:rPr>
        <w:t>I</w:t>
      </w:r>
      <w:r w:rsidRPr="008B3F29">
        <w:rPr>
          <w:rFonts w:ascii="Times New Roman" w:hAnsi="Times New Roman"/>
          <w:b/>
          <w:sz w:val="24"/>
          <w:szCs w:val="24"/>
        </w:rPr>
        <w:t>к</w:t>
      </w:r>
      <w:r w:rsidRPr="008B3F29">
        <w:rPr>
          <w:rFonts w:ascii="Times New Roman" w:hAnsi="Times New Roman"/>
          <w:b/>
          <w:iCs/>
          <w:sz w:val="24"/>
          <w:szCs w:val="24"/>
        </w:rPr>
        <w:t>I</w:t>
      </w:r>
      <w:r w:rsidRPr="008B3F29">
        <w:rPr>
          <w:rFonts w:ascii="Times New Roman" w:hAnsi="Times New Roman"/>
          <w:b/>
          <w:sz w:val="24"/>
          <w:szCs w:val="24"/>
        </w:rPr>
        <w:t>, чч</w:t>
      </w:r>
      <w:r w:rsidRPr="008B3F29">
        <w:rPr>
          <w:rStyle w:val="apple-converted-space"/>
          <w:sz w:val="24"/>
          <w:szCs w:val="24"/>
        </w:rPr>
        <w:t> в словах;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согласные </w:t>
      </w:r>
      <w:r w:rsidRPr="008B3F29">
        <w:rPr>
          <w:rFonts w:ascii="Times New Roman" w:hAnsi="Times New Roman"/>
          <w:b/>
          <w:sz w:val="24"/>
          <w:szCs w:val="24"/>
        </w:rPr>
        <w:t>хх, сс, лълъ, цц, ц</w:t>
      </w:r>
      <w:r w:rsidRPr="008B3F29">
        <w:rPr>
          <w:rFonts w:ascii="Times New Roman" w:hAnsi="Times New Roman"/>
          <w:b/>
          <w:iCs/>
          <w:sz w:val="24"/>
          <w:szCs w:val="24"/>
        </w:rPr>
        <w:t>I</w:t>
      </w:r>
      <w:r w:rsidRPr="008B3F29">
        <w:rPr>
          <w:rFonts w:ascii="Times New Roman" w:hAnsi="Times New Roman"/>
          <w:b/>
          <w:sz w:val="24"/>
          <w:szCs w:val="24"/>
        </w:rPr>
        <w:t>ц</w:t>
      </w:r>
      <w:r w:rsidRPr="008B3F29">
        <w:rPr>
          <w:rFonts w:ascii="Times New Roman" w:hAnsi="Times New Roman"/>
          <w:b/>
          <w:iCs/>
          <w:sz w:val="24"/>
          <w:szCs w:val="24"/>
        </w:rPr>
        <w:t>I</w:t>
      </w:r>
      <w:r w:rsidRPr="008B3F29">
        <w:rPr>
          <w:rFonts w:ascii="Times New Roman" w:hAnsi="Times New Roman"/>
          <w:b/>
          <w:sz w:val="24"/>
          <w:szCs w:val="24"/>
        </w:rPr>
        <w:t>, ч</w:t>
      </w:r>
      <w:r w:rsidRPr="008B3F29">
        <w:rPr>
          <w:rFonts w:ascii="Times New Roman" w:hAnsi="Times New Roman"/>
          <w:b/>
          <w:iCs/>
          <w:sz w:val="24"/>
          <w:szCs w:val="24"/>
        </w:rPr>
        <w:t>I</w:t>
      </w:r>
      <w:r w:rsidRPr="008B3F29">
        <w:rPr>
          <w:rFonts w:ascii="Times New Roman" w:hAnsi="Times New Roman"/>
          <w:b/>
          <w:sz w:val="24"/>
          <w:szCs w:val="24"/>
        </w:rPr>
        <w:t>ч</w:t>
      </w:r>
      <w:r w:rsidRPr="008B3F29">
        <w:rPr>
          <w:rFonts w:ascii="Times New Roman" w:hAnsi="Times New Roman"/>
          <w:b/>
          <w:iCs/>
          <w:sz w:val="24"/>
          <w:szCs w:val="24"/>
        </w:rPr>
        <w:t>I</w:t>
      </w:r>
      <w:r w:rsidRPr="008B3F29">
        <w:rPr>
          <w:rFonts w:ascii="Times New Roman" w:hAnsi="Times New Roman"/>
          <w:sz w:val="24"/>
          <w:szCs w:val="24"/>
        </w:rPr>
        <w:t xml:space="preserve"> в словах;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согласные </w:t>
      </w:r>
      <w:r w:rsidRPr="008B3F29">
        <w:rPr>
          <w:rFonts w:ascii="Times New Roman" w:hAnsi="Times New Roman"/>
          <w:b/>
          <w:sz w:val="24"/>
          <w:szCs w:val="24"/>
        </w:rPr>
        <w:t>ш, щ, хъ</w:t>
      </w:r>
      <w:r w:rsidRPr="008B3F29">
        <w:rPr>
          <w:rFonts w:ascii="Times New Roman" w:hAnsi="Times New Roman"/>
          <w:sz w:val="24"/>
          <w:szCs w:val="24"/>
        </w:rPr>
        <w:t xml:space="preserve"> в словах; </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буква </w:t>
      </w:r>
      <w:r w:rsidRPr="008B3F29">
        <w:rPr>
          <w:rFonts w:ascii="Times New Roman" w:hAnsi="Times New Roman"/>
          <w:b/>
          <w:sz w:val="24"/>
          <w:szCs w:val="24"/>
        </w:rPr>
        <w:t xml:space="preserve">ё </w:t>
      </w:r>
      <w:r w:rsidRPr="008B3F29">
        <w:rPr>
          <w:rFonts w:ascii="Times New Roman" w:hAnsi="Times New Roman"/>
          <w:sz w:val="24"/>
          <w:szCs w:val="24"/>
        </w:rPr>
        <w:t>в заимствованных и исконно аварских словах;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буква </w:t>
      </w:r>
      <w:r w:rsidRPr="008B3F29">
        <w:rPr>
          <w:rFonts w:ascii="Times New Roman" w:hAnsi="Times New Roman"/>
          <w:b/>
          <w:sz w:val="24"/>
          <w:szCs w:val="24"/>
        </w:rPr>
        <w:t>й</w:t>
      </w:r>
      <w:r w:rsidRPr="008B3F29">
        <w:rPr>
          <w:rFonts w:ascii="Times New Roman" w:hAnsi="Times New Roman"/>
          <w:sz w:val="24"/>
          <w:szCs w:val="24"/>
        </w:rPr>
        <w:t xml:space="preserve"> в словах;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перенос слов;</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прописная буква в начале предложения, в именах собственных;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гласные и согласные в изменяемых на письме словах; </w:t>
      </w:r>
    </w:p>
    <w:p w:rsidR="00DE7D83" w:rsidRPr="008B3F29" w:rsidRDefault="00DE7D83" w:rsidP="00DE7D83">
      <w:pPr>
        <w:spacing w:after="0" w:line="240" w:lineRule="auto"/>
        <w:contextualSpacing/>
        <w:jc w:val="both"/>
        <w:rPr>
          <w:rFonts w:ascii="Times New Roman" w:hAnsi="Times New Roman"/>
          <w:b/>
          <w:sz w:val="24"/>
          <w:szCs w:val="24"/>
        </w:rPr>
      </w:pPr>
      <w:r w:rsidRPr="008B3F29">
        <w:rPr>
          <w:rFonts w:ascii="Times New Roman" w:hAnsi="Times New Roman"/>
          <w:sz w:val="24"/>
          <w:szCs w:val="24"/>
        </w:rPr>
        <w:t xml:space="preserve">      </w:t>
      </w:r>
      <w:r w:rsidRPr="008B3F29">
        <w:rPr>
          <w:rFonts w:ascii="Times New Roman" w:hAnsi="Times New Roman"/>
          <w:b/>
          <w:sz w:val="24"/>
          <w:szCs w:val="24"/>
        </w:rPr>
        <w:t>–</w:t>
      </w:r>
      <w:r w:rsidRPr="008B3F29">
        <w:rPr>
          <w:rStyle w:val="apple-converted-space"/>
          <w:b/>
          <w:sz w:val="24"/>
          <w:szCs w:val="24"/>
        </w:rPr>
        <w:t> </w:t>
      </w:r>
      <w:r w:rsidRPr="008B3F29">
        <w:rPr>
          <w:rStyle w:val="afa"/>
          <w:rFonts w:ascii="Times New Roman" w:hAnsi="Times New Roman"/>
          <w:iCs/>
          <w:sz w:val="24"/>
          <w:szCs w:val="24"/>
          <w:bdr w:val="none" w:sz="0" w:space="0" w:color="auto" w:frame="1"/>
        </w:rPr>
        <w:t>ъ</w:t>
      </w:r>
      <w:r w:rsidRPr="008B3F29">
        <w:rPr>
          <w:rStyle w:val="apple-converted-space"/>
          <w:b/>
          <w:bCs/>
          <w:i/>
          <w:iCs/>
          <w:sz w:val="24"/>
          <w:szCs w:val="24"/>
          <w:bdr w:val="none" w:sz="0" w:space="0" w:color="auto" w:frame="1"/>
        </w:rPr>
        <w:t> </w:t>
      </w:r>
      <w:r w:rsidRPr="008B3F29">
        <w:rPr>
          <w:rFonts w:ascii="Times New Roman" w:hAnsi="Times New Roman"/>
          <w:sz w:val="24"/>
          <w:szCs w:val="24"/>
        </w:rPr>
        <w:t>и</w:t>
      </w:r>
      <w:r w:rsidRPr="008B3F29">
        <w:rPr>
          <w:rStyle w:val="apple-converted-space"/>
          <w:sz w:val="24"/>
          <w:szCs w:val="24"/>
        </w:rPr>
        <w:t> </w:t>
      </w:r>
      <w:r w:rsidRPr="008B3F29">
        <w:rPr>
          <w:rStyle w:val="afa"/>
          <w:rFonts w:ascii="Times New Roman" w:hAnsi="Times New Roman"/>
          <w:iCs/>
          <w:sz w:val="24"/>
          <w:szCs w:val="24"/>
          <w:bdr w:val="none" w:sz="0" w:space="0" w:color="auto" w:frame="1"/>
        </w:rPr>
        <w:t>ь</w:t>
      </w:r>
      <w:r w:rsidRPr="008B3F29">
        <w:rPr>
          <w:rStyle w:val="afa"/>
          <w:rFonts w:ascii="Times New Roman" w:hAnsi="Times New Roman"/>
          <w:i/>
          <w:iCs/>
          <w:sz w:val="24"/>
          <w:szCs w:val="24"/>
          <w:bdr w:val="none" w:sz="0" w:space="0" w:color="auto" w:frame="1"/>
        </w:rPr>
        <w:t xml:space="preserve"> </w:t>
      </w:r>
      <w:r w:rsidRPr="008B3F29">
        <w:rPr>
          <w:rStyle w:val="afa"/>
          <w:rFonts w:ascii="Times New Roman" w:hAnsi="Times New Roman"/>
          <w:iCs/>
          <w:sz w:val="24"/>
          <w:szCs w:val="24"/>
          <w:bdr w:val="none" w:sz="0" w:space="0" w:color="auto" w:frame="1"/>
        </w:rPr>
        <w:t>знаки в словах</w:t>
      </w:r>
      <w:r w:rsidRPr="008B3F29">
        <w:rPr>
          <w:rFonts w:ascii="Times New Roman" w:hAnsi="Times New Roman"/>
          <w:b/>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суффиксы </w:t>
      </w:r>
      <w:r w:rsidRPr="008B3F29">
        <w:rPr>
          <w:rFonts w:ascii="Times New Roman" w:hAnsi="Times New Roman"/>
          <w:b/>
          <w:sz w:val="24"/>
          <w:szCs w:val="24"/>
        </w:rPr>
        <w:t>-хъан, -лъи, -ро, -ен, -ел, -ко, -к</w:t>
      </w:r>
      <w:r w:rsidRPr="008B3F29">
        <w:rPr>
          <w:rFonts w:ascii="Times New Roman" w:hAnsi="Times New Roman"/>
          <w:b/>
          <w:iCs/>
          <w:sz w:val="24"/>
          <w:szCs w:val="24"/>
        </w:rPr>
        <w:t>I</w:t>
      </w:r>
      <w:r w:rsidRPr="008B3F29">
        <w:rPr>
          <w:rFonts w:ascii="Times New Roman" w:hAnsi="Times New Roman"/>
          <w:b/>
          <w:sz w:val="24"/>
          <w:szCs w:val="24"/>
        </w:rPr>
        <w:t>о, -гьан;</w:t>
      </w:r>
      <w:r w:rsidRPr="008B3F29">
        <w:rPr>
          <w:rFonts w:ascii="Times New Roman" w:hAnsi="Times New Roman"/>
          <w:sz w:val="24"/>
          <w:szCs w:val="24"/>
        </w:rPr>
        <w:t xml:space="preserve"> </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падежные окончания имён существительных;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местоимения </w:t>
      </w:r>
      <w:r w:rsidRPr="008B3F29">
        <w:rPr>
          <w:rFonts w:ascii="Times New Roman" w:hAnsi="Times New Roman"/>
          <w:b/>
          <w:sz w:val="24"/>
          <w:szCs w:val="24"/>
        </w:rPr>
        <w:t>ниж</w:t>
      </w:r>
      <w:r w:rsidRPr="008B3F29">
        <w:rPr>
          <w:rFonts w:ascii="Times New Roman" w:hAnsi="Times New Roman"/>
          <w:sz w:val="24"/>
          <w:szCs w:val="24"/>
        </w:rPr>
        <w:t xml:space="preserve"> и </w:t>
      </w:r>
      <w:r w:rsidRPr="008B3F29">
        <w:rPr>
          <w:rFonts w:ascii="Times New Roman" w:hAnsi="Times New Roman"/>
          <w:b/>
          <w:sz w:val="24"/>
          <w:szCs w:val="24"/>
        </w:rPr>
        <w:t>нилъ</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окончания имён прилагательных;</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раздельное написание составных глаголов;</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w:t>
      </w:r>
      <w:r w:rsidRPr="008B3F29">
        <w:rPr>
          <w:rFonts w:ascii="Times New Roman" w:hAnsi="Times New Roman"/>
          <w:iCs/>
          <w:sz w:val="24"/>
          <w:szCs w:val="24"/>
          <w:bdr w:val="none" w:sz="0" w:space="0" w:color="auto" w:frame="1"/>
        </w:rPr>
        <w:t>окончания глаголов</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русские заимствования;</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–сложные слова;</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знаки препинания в конце предложения: точка, вопросительный и </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восклицательный знаки;</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lastRenderedPageBreak/>
        <w:t xml:space="preserve">       – знаки препинания (запятая) в предложениях с однородными членами;</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 запятая между частями сложного предложения.</w:t>
      </w:r>
    </w:p>
    <w:p w:rsidR="00DE7D83" w:rsidRPr="008B3F29" w:rsidRDefault="00DE7D83" w:rsidP="00DE7D83">
      <w:pPr>
        <w:spacing w:after="0" w:line="240" w:lineRule="auto"/>
        <w:contextualSpacing/>
        <w:jc w:val="both"/>
        <w:rPr>
          <w:rFonts w:ascii="Times New Roman" w:hAnsi="Times New Roman"/>
          <w:sz w:val="24"/>
          <w:szCs w:val="24"/>
        </w:rPr>
      </w:pPr>
      <w:r w:rsidRPr="008B3F29">
        <w:rPr>
          <w:rStyle w:val="afa"/>
          <w:rFonts w:ascii="Times New Roman" w:hAnsi="Times New Roman"/>
          <w:sz w:val="24"/>
          <w:szCs w:val="24"/>
          <w:bdr w:val="none" w:sz="0" w:space="0" w:color="auto" w:frame="1"/>
        </w:rPr>
        <w:t xml:space="preserve">        </w:t>
      </w:r>
      <w:r w:rsidRPr="008B3F29">
        <w:rPr>
          <w:rStyle w:val="afa"/>
          <w:rFonts w:ascii="Times New Roman" w:hAnsi="Times New Roman"/>
          <w:i/>
          <w:sz w:val="24"/>
          <w:szCs w:val="24"/>
          <w:bdr w:val="none" w:sz="0" w:space="0" w:color="auto" w:frame="1"/>
        </w:rPr>
        <w:t>Развитие речи</w:t>
      </w:r>
      <w:r w:rsidRPr="008B3F29">
        <w:rPr>
          <w:rFonts w:ascii="Times New Roman" w:hAnsi="Times New Roman"/>
          <w:i/>
          <w:sz w:val="24"/>
          <w:szCs w:val="24"/>
        </w:rPr>
        <w:t>.</w:t>
      </w:r>
      <w:r w:rsidRPr="008B3F29">
        <w:rPr>
          <w:rStyle w:val="apple-converted-space"/>
          <w:b/>
          <w:bCs/>
          <w:sz w:val="24"/>
          <w:szCs w:val="24"/>
          <w:bdr w:val="none" w:sz="0" w:space="0" w:color="auto" w:frame="1"/>
        </w:rPr>
        <w:t> </w:t>
      </w:r>
      <w:r w:rsidRPr="008B3F29">
        <w:rPr>
          <w:rFonts w:ascii="Times New Roman" w:hAnsi="Times New Roman"/>
          <w:sz w:val="24"/>
          <w:szCs w:val="24"/>
        </w:rPr>
        <w:t>Осознание ситуации общения: с какой целью, с кем и где происходит общение.</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Практическое овладение устными монологическими высказываниями на определенную тему</w:t>
      </w:r>
      <w:r w:rsidRPr="008B3F29">
        <w:rPr>
          <w:rStyle w:val="apple-converted-space"/>
          <w:sz w:val="24"/>
          <w:szCs w:val="24"/>
        </w:rPr>
        <w:t> </w:t>
      </w:r>
      <w:r w:rsidRPr="008B3F29">
        <w:rPr>
          <w:rFonts w:ascii="Times New Roman" w:hAnsi="Times New Roman"/>
          <w:sz w:val="24"/>
          <w:szCs w:val="24"/>
        </w:rPr>
        <w:t>с использованием разных типов речи (описание, повествование, рассуждение).</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Текст. Признаки текста. Смысловое единство предложений в тексте.   </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Заглавие текста.</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Последовательность предложений в тексте.</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Последовательность частей текста (</w:t>
      </w:r>
      <w:r w:rsidRPr="008B3F29">
        <w:rPr>
          <w:rFonts w:ascii="Times New Roman" w:hAnsi="Times New Roman"/>
          <w:iCs/>
          <w:sz w:val="24"/>
          <w:szCs w:val="24"/>
          <w:bdr w:val="none" w:sz="0" w:space="0" w:color="auto" w:frame="1"/>
        </w:rPr>
        <w:t>абзацев</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Комплексная работа над структурой текста: озаглавливание, корректирование порядка предложений и частей текста (</w:t>
      </w:r>
      <w:r w:rsidRPr="008B3F29">
        <w:rPr>
          <w:rFonts w:ascii="Times New Roman" w:hAnsi="Times New Roman"/>
          <w:iCs/>
          <w:sz w:val="24"/>
          <w:szCs w:val="24"/>
          <w:bdr w:val="none" w:sz="0" w:space="0" w:color="auto" w:frame="1"/>
        </w:rPr>
        <w:t>абзацев</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План текста. Составление плана к данному тексту.</w:t>
      </w:r>
      <w:r w:rsidRPr="008B3F29">
        <w:rPr>
          <w:rStyle w:val="apple-converted-space"/>
          <w:sz w:val="24"/>
          <w:szCs w:val="24"/>
        </w:rPr>
        <w:t> </w:t>
      </w:r>
      <w:r w:rsidRPr="008B3F29">
        <w:rPr>
          <w:rFonts w:ascii="Times New Roman" w:hAnsi="Times New Roman"/>
          <w:iCs/>
          <w:sz w:val="24"/>
          <w:szCs w:val="24"/>
          <w:bdr w:val="none" w:sz="0" w:space="0" w:color="auto" w:frame="1"/>
        </w:rPr>
        <w:t>Создание</w:t>
      </w:r>
      <w:r w:rsidRPr="008B3F29">
        <w:rPr>
          <w:rStyle w:val="apple-converted-space"/>
          <w:sz w:val="24"/>
          <w:szCs w:val="24"/>
        </w:rPr>
        <w:t> </w:t>
      </w:r>
      <w:r w:rsidRPr="008B3F29">
        <w:rPr>
          <w:rFonts w:ascii="Times New Roman" w:hAnsi="Times New Roman"/>
          <w:iCs/>
          <w:sz w:val="24"/>
          <w:szCs w:val="24"/>
          <w:bdr w:val="none" w:sz="0" w:space="0" w:color="auto" w:frame="1"/>
        </w:rPr>
        <w:t>собственных текстов по предложенным планам</w:t>
      </w:r>
      <w:r w:rsidRPr="008B3F29">
        <w:rPr>
          <w:rFonts w:ascii="Times New Roman" w:hAnsi="Times New Roman"/>
          <w:sz w:val="24"/>
          <w:szCs w:val="24"/>
        </w:rPr>
        <w:t>.</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Типы текстов: описание, повествование, рассуждение, их особенности.</w:t>
      </w:r>
    </w:p>
    <w:p w:rsidR="00DE7D83" w:rsidRPr="008B3F29" w:rsidRDefault="00DE7D83" w:rsidP="00DE7D83">
      <w:pPr>
        <w:spacing w:after="0" w:line="240" w:lineRule="auto"/>
        <w:contextualSpacing/>
        <w:jc w:val="both"/>
        <w:rPr>
          <w:rFonts w:ascii="Times New Roman" w:hAnsi="Times New Roman"/>
          <w:sz w:val="24"/>
          <w:szCs w:val="24"/>
        </w:rPr>
      </w:pPr>
      <w:r w:rsidRPr="008B3F29">
        <w:rPr>
          <w:rFonts w:ascii="Times New Roman" w:hAnsi="Times New Roman"/>
          <w:sz w:val="24"/>
          <w:szCs w:val="24"/>
        </w:rPr>
        <w:t xml:space="preserve">      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8B3F29">
        <w:rPr>
          <w:rStyle w:val="apple-converted-space"/>
          <w:sz w:val="24"/>
          <w:szCs w:val="24"/>
        </w:rPr>
        <w:t> </w:t>
      </w:r>
      <w:r w:rsidRPr="008B3F29">
        <w:rPr>
          <w:rFonts w:ascii="Times New Roman" w:hAnsi="Times New Roman"/>
          <w:iCs/>
          <w:sz w:val="24"/>
          <w:szCs w:val="24"/>
          <w:bdr w:val="none" w:sz="0" w:space="0" w:color="auto" w:frame="1"/>
        </w:rPr>
        <w:t>использование в текстах синонимов и антонимов</w:t>
      </w:r>
      <w:r w:rsidRPr="008B3F29">
        <w:rPr>
          <w:rFonts w:ascii="Times New Roman" w:hAnsi="Times New Roman"/>
          <w:sz w:val="24"/>
          <w:szCs w:val="24"/>
        </w:rPr>
        <w:t xml:space="preserve">. </w:t>
      </w:r>
    </w:p>
    <w:p w:rsidR="00DE7D83" w:rsidRPr="008B3F29" w:rsidRDefault="00DE7D83" w:rsidP="00DE7D83">
      <w:pPr>
        <w:spacing w:after="0" w:line="240" w:lineRule="auto"/>
        <w:contextualSpacing/>
        <w:jc w:val="both"/>
        <w:rPr>
          <w:rFonts w:ascii="Times New Roman" w:hAnsi="Times New Roman"/>
          <w:iCs/>
          <w:sz w:val="24"/>
          <w:szCs w:val="24"/>
          <w:bdr w:val="none" w:sz="0" w:space="0" w:color="auto" w:frame="1"/>
        </w:rPr>
      </w:pPr>
      <w:r w:rsidRPr="008B3F29">
        <w:rPr>
          <w:rFonts w:ascii="Times New Roman" w:hAnsi="Times New Roman"/>
          <w:sz w:val="24"/>
          <w:szCs w:val="24"/>
        </w:rPr>
        <w:t xml:space="preserve">        Знакомство с основными видами изложений и сочинений (без заучивания определений):</w:t>
      </w:r>
      <w:r w:rsidRPr="008B3F29">
        <w:rPr>
          <w:rStyle w:val="apple-converted-space"/>
          <w:sz w:val="24"/>
          <w:szCs w:val="24"/>
        </w:rPr>
        <w:t> </w:t>
      </w:r>
      <w:r w:rsidRPr="008B3F29">
        <w:rPr>
          <w:rFonts w:ascii="Times New Roman" w:hAnsi="Times New Roman"/>
          <w:iCs/>
          <w:sz w:val="24"/>
          <w:szCs w:val="24"/>
          <w:bdr w:val="none" w:sz="0" w:space="0" w:color="auto" w:frame="1"/>
        </w:rPr>
        <w:t xml:space="preserve">изложения подробные и выборочные, изложения с </w:t>
      </w:r>
    </w:p>
    <w:p w:rsidR="00DE7D83" w:rsidRPr="008B3F29" w:rsidRDefault="00DE7D83" w:rsidP="00DE7D83">
      <w:pPr>
        <w:spacing w:after="0" w:line="240" w:lineRule="auto"/>
        <w:contextualSpacing/>
        <w:jc w:val="both"/>
        <w:rPr>
          <w:rFonts w:ascii="Times New Roman" w:hAnsi="Times New Roman"/>
          <w:iCs/>
          <w:sz w:val="24"/>
          <w:szCs w:val="24"/>
          <w:bdr w:val="none" w:sz="0" w:space="0" w:color="auto" w:frame="1"/>
        </w:rPr>
      </w:pPr>
      <w:r w:rsidRPr="008B3F29">
        <w:rPr>
          <w:rFonts w:ascii="Times New Roman" w:hAnsi="Times New Roman"/>
          <w:iCs/>
          <w:sz w:val="24"/>
          <w:szCs w:val="24"/>
          <w:bdr w:val="none" w:sz="0" w:space="0" w:color="auto" w:frame="1"/>
        </w:rPr>
        <w:t>элементами сочинения</w:t>
      </w:r>
      <w:r w:rsidRPr="008B3F29">
        <w:rPr>
          <w:rFonts w:ascii="Times New Roman" w:hAnsi="Times New Roman"/>
          <w:sz w:val="24"/>
          <w:szCs w:val="24"/>
        </w:rPr>
        <w:t>;</w:t>
      </w:r>
      <w:r w:rsidRPr="008B3F29">
        <w:rPr>
          <w:rStyle w:val="apple-converted-space"/>
          <w:iCs/>
          <w:sz w:val="24"/>
          <w:szCs w:val="24"/>
          <w:bdr w:val="none" w:sz="0" w:space="0" w:color="auto" w:frame="1"/>
        </w:rPr>
        <w:t> </w:t>
      </w:r>
      <w:r w:rsidRPr="008B3F29">
        <w:rPr>
          <w:rFonts w:ascii="Times New Roman" w:hAnsi="Times New Roman"/>
          <w:iCs/>
          <w:sz w:val="24"/>
          <w:szCs w:val="24"/>
          <w:bdr w:val="none" w:sz="0" w:space="0" w:color="auto" w:frame="1"/>
        </w:rPr>
        <w:t>сочинения-повествования</w:t>
      </w:r>
      <w:r w:rsidRPr="008B3F29">
        <w:rPr>
          <w:rFonts w:ascii="Times New Roman" w:hAnsi="Times New Roman"/>
          <w:sz w:val="24"/>
          <w:szCs w:val="24"/>
        </w:rPr>
        <w:t>,</w:t>
      </w:r>
      <w:r w:rsidRPr="008B3F29">
        <w:rPr>
          <w:rStyle w:val="apple-converted-space"/>
          <w:iCs/>
          <w:sz w:val="24"/>
          <w:szCs w:val="24"/>
          <w:bdr w:val="none" w:sz="0" w:space="0" w:color="auto" w:frame="1"/>
        </w:rPr>
        <w:t> </w:t>
      </w:r>
      <w:r w:rsidRPr="008B3F29">
        <w:rPr>
          <w:rFonts w:ascii="Times New Roman" w:hAnsi="Times New Roman"/>
          <w:iCs/>
          <w:sz w:val="24"/>
          <w:szCs w:val="24"/>
          <w:bdr w:val="none" w:sz="0" w:space="0" w:color="auto" w:frame="1"/>
        </w:rPr>
        <w:t>сочинения-описания</w:t>
      </w:r>
      <w:r w:rsidRPr="008B3F29">
        <w:rPr>
          <w:rFonts w:ascii="Times New Roman" w:hAnsi="Times New Roman"/>
          <w:sz w:val="24"/>
          <w:szCs w:val="24"/>
        </w:rPr>
        <w:t>,</w:t>
      </w:r>
    </w:p>
    <w:p w:rsidR="003F47DB" w:rsidRPr="008B3F29" w:rsidRDefault="00DE7D83" w:rsidP="00DE7D83">
      <w:pPr>
        <w:spacing w:after="0" w:line="240" w:lineRule="auto"/>
        <w:contextualSpacing/>
        <w:jc w:val="both"/>
        <w:rPr>
          <w:rFonts w:ascii="Times New Roman" w:hAnsi="Times New Roman"/>
          <w:sz w:val="24"/>
          <w:szCs w:val="24"/>
        </w:rPr>
      </w:pPr>
      <w:r w:rsidRPr="008B3F29">
        <w:rPr>
          <w:rStyle w:val="apple-converted-space"/>
          <w:iCs/>
          <w:sz w:val="24"/>
          <w:szCs w:val="24"/>
          <w:bdr w:val="none" w:sz="0" w:space="0" w:color="auto" w:frame="1"/>
        </w:rPr>
        <w:t> </w:t>
      </w:r>
      <w:r w:rsidRPr="008B3F29">
        <w:rPr>
          <w:rFonts w:ascii="Times New Roman" w:hAnsi="Times New Roman"/>
          <w:iCs/>
          <w:sz w:val="24"/>
          <w:szCs w:val="24"/>
          <w:bdr w:val="none" w:sz="0" w:space="0" w:color="auto" w:frame="1"/>
        </w:rPr>
        <w:t>сочинения-рассуждения</w:t>
      </w:r>
      <w:r w:rsidRPr="008B3F29">
        <w:rPr>
          <w:rFonts w:ascii="Times New Roman" w:hAnsi="Times New Roman"/>
          <w:sz w:val="24"/>
          <w:szCs w:val="24"/>
        </w:rPr>
        <w:t>.</w:t>
      </w:r>
    </w:p>
    <w:p w:rsidR="003F47DB" w:rsidRPr="00E52DB4" w:rsidRDefault="003F47DB" w:rsidP="00FE5842">
      <w:pPr>
        <w:pStyle w:val="a6"/>
        <w:ind w:left="0"/>
        <w:jc w:val="both"/>
        <w:rPr>
          <w:rFonts w:ascii="Times New Roman" w:hAnsi="Times New Roman"/>
          <w:sz w:val="24"/>
          <w:szCs w:val="24"/>
        </w:rPr>
      </w:pPr>
    </w:p>
    <w:p w:rsidR="003F47DB" w:rsidRPr="00E52DB4" w:rsidRDefault="003F47DB" w:rsidP="003F47DB">
      <w:pPr>
        <w:pStyle w:val="a6"/>
        <w:ind w:left="0"/>
        <w:jc w:val="both"/>
        <w:rPr>
          <w:rFonts w:ascii="Times New Roman" w:hAnsi="Times New Roman"/>
          <w:b/>
          <w:sz w:val="24"/>
          <w:szCs w:val="24"/>
        </w:rPr>
      </w:pPr>
      <w:r w:rsidRPr="00E52DB4">
        <w:rPr>
          <w:rFonts w:ascii="Times New Roman" w:hAnsi="Times New Roman"/>
          <w:b/>
          <w:sz w:val="24"/>
          <w:szCs w:val="24"/>
        </w:rPr>
        <w:t>2.2.2.4.2. Родная аварская литература.</w:t>
      </w:r>
    </w:p>
    <w:p w:rsidR="00E52DB4" w:rsidRPr="00E52DB4" w:rsidRDefault="00E52DB4" w:rsidP="00E52DB4">
      <w:pPr>
        <w:spacing w:line="240" w:lineRule="auto"/>
        <w:jc w:val="both"/>
        <w:rPr>
          <w:rFonts w:ascii="Times New Roman" w:hAnsi="Times New Roman"/>
          <w:sz w:val="24"/>
          <w:szCs w:val="24"/>
        </w:rPr>
      </w:pPr>
      <w:r w:rsidRPr="00E52DB4">
        <w:rPr>
          <w:rFonts w:ascii="Times New Roman" w:hAnsi="Times New Roman"/>
          <w:sz w:val="24"/>
          <w:szCs w:val="24"/>
        </w:rPr>
        <w:t xml:space="preserve"> Программы по родной литературе составлена в соответствии с требованиями и результатами общего образования, утвержденными государственным стандартом общего образования. Программа   разработана с учетом актуальных задач воспитания, обучения и развития обучающихся и условий, необходимых для развития и личностных и познавательных качеств, необходимого предметного содержания системы основного общего  образования, психологических, возрастных и других особенностей обучающихся.</w:t>
      </w:r>
    </w:p>
    <w:p w:rsidR="00E52DB4" w:rsidRPr="000957F9" w:rsidRDefault="00E52DB4" w:rsidP="00E52DB4">
      <w:pPr>
        <w:spacing w:after="0" w:line="240" w:lineRule="auto"/>
        <w:contextualSpacing/>
        <w:jc w:val="both"/>
        <w:rPr>
          <w:rFonts w:ascii="Times New Roman" w:hAnsi="Times New Roman"/>
          <w:b/>
          <w:sz w:val="24"/>
          <w:szCs w:val="24"/>
          <w:bdr w:val="none" w:sz="0" w:space="0" w:color="auto" w:frame="1"/>
        </w:rPr>
      </w:pPr>
    </w:p>
    <w:p w:rsidR="00E52DB4" w:rsidRPr="000957F9" w:rsidRDefault="00E52DB4" w:rsidP="00E52DB4">
      <w:pPr>
        <w:spacing w:after="0" w:line="240" w:lineRule="auto"/>
        <w:contextualSpacing/>
        <w:jc w:val="center"/>
        <w:rPr>
          <w:rFonts w:ascii="Times New Roman" w:hAnsi="Times New Roman"/>
          <w:sz w:val="24"/>
          <w:szCs w:val="24"/>
        </w:rPr>
      </w:pPr>
      <w:r w:rsidRPr="000957F9">
        <w:rPr>
          <w:rFonts w:ascii="Times New Roman" w:hAnsi="Times New Roman"/>
          <w:b/>
          <w:sz w:val="24"/>
          <w:szCs w:val="24"/>
          <w:bdr w:val="none" w:sz="0" w:space="0" w:color="auto" w:frame="1"/>
        </w:rPr>
        <w:t>Содержание учебного курса</w:t>
      </w:r>
    </w:p>
    <w:p w:rsidR="00E52DB4" w:rsidRPr="000957F9" w:rsidRDefault="00E52DB4" w:rsidP="00E52DB4">
      <w:pPr>
        <w:spacing w:after="0" w:line="240" w:lineRule="auto"/>
        <w:contextualSpacing/>
        <w:jc w:val="both"/>
        <w:rPr>
          <w:rFonts w:ascii="Times New Roman" w:hAnsi="Times New Roman"/>
          <w:sz w:val="24"/>
          <w:szCs w:val="24"/>
        </w:rPr>
      </w:pPr>
      <w:r w:rsidRPr="000957F9">
        <w:rPr>
          <w:rStyle w:val="afa"/>
          <w:rFonts w:ascii="Times New Roman" w:hAnsi="Times New Roman"/>
          <w:sz w:val="24"/>
          <w:szCs w:val="24"/>
          <w:bdr w:val="none" w:sz="0" w:space="0" w:color="auto" w:frame="1"/>
        </w:rPr>
        <w:t xml:space="preserve">       </w:t>
      </w:r>
      <w:r w:rsidRPr="000957F9">
        <w:rPr>
          <w:rStyle w:val="apple-converted-space"/>
          <w:bCs/>
          <w:sz w:val="24"/>
          <w:szCs w:val="24"/>
          <w:bdr w:val="none" w:sz="0" w:space="0" w:color="auto" w:frame="1"/>
        </w:rPr>
        <w:t> </w:t>
      </w:r>
      <w:r w:rsidRPr="000957F9">
        <w:rPr>
          <w:rFonts w:ascii="Times New Roman" w:hAnsi="Times New Roman"/>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0957F9">
        <w:rPr>
          <w:rStyle w:val="apple-converted-space"/>
          <w:sz w:val="24"/>
          <w:szCs w:val="24"/>
        </w:rPr>
        <w:t> </w:t>
      </w:r>
      <w:r w:rsidRPr="000957F9">
        <w:rPr>
          <w:rFonts w:ascii="Times New Roman" w:hAnsi="Times New Roman"/>
          <w:iCs/>
          <w:sz w:val="24"/>
          <w:szCs w:val="24"/>
          <w:bdr w:val="none" w:sz="0" w:space="0" w:color="auto" w:frame="1"/>
        </w:rPr>
        <w:t>Анализ и оценка содержания, языковых особенностей и структуры текста</w:t>
      </w:r>
      <w:r w:rsidRPr="000957F9">
        <w:rPr>
          <w:rFonts w:ascii="Times New Roman" w:hAnsi="Times New Roman"/>
          <w:sz w:val="24"/>
          <w:szCs w:val="24"/>
        </w:rPr>
        <w:t>.</w:t>
      </w:r>
    </w:p>
    <w:p w:rsidR="00E52DB4" w:rsidRPr="000957F9" w:rsidRDefault="00E52DB4" w:rsidP="00E52DB4">
      <w:pPr>
        <w:spacing w:after="0" w:line="240" w:lineRule="auto"/>
        <w:contextualSpacing/>
        <w:jc w:val="both"/>
        <w:rPr>
          <w:rFonts w:ascii="Times New Roman" w:hAnsi="Times New Roman"/>
          <w:sz w:val="24"/>
          <w:szCs w:val="24"/>
        </w:rPr>
      </w:pPr>
      <w:r w:rsidRPr="000957F9">
        <w:rPr>
          <w:rStyle w:val="afa"/>
          <w:rFonts w:ascii="Times New Roman" w:hAnsi="Times New Roman"/>
          <w:sz w:val="24"/>
          <w:szCs w:val="24"/>
          <w:bdr w:val="none" w:sz="0" w:space="0" w:color="auto" w:frame="1"/>
        </w:rPr>
        <w:t xml:space="preserve">        </w:t>
      </w:r>
      <w:r w:rsidRPr="000957F9">
        <w:rPr>
          <w:rFonts w:ascii="Times New Roman" w:hAnsi="Times New Roman"/>
          <w:sz w:val="24"/>
          <w:szCs w:val="24"/>
        </w:rPr>
        <w:t> </w:t>
      </w:r>
    </w:p>
    <w:p w:rsidR="00E52DB4" w:rsidRPr="000957F9" w:rsidRDefault="00E52DB4" w:rsidP="00E52DB4">
      <w:pPr>
        <w:spacing w:after="0" w:line="240" w:lineRule="auto"/>
        <w:contextualSpacing/>
        <w:jc w:val="both"/>
        <w:rPr>
          <w:rFonts w:ascii="Times New Roman" w:hAnsi="Times New Roman"/>
          <w:sz w:val="24"/>
          <w:szCs w:val="24"/>
        </w:rPr>
      </w:pPr>
      <w:r w:rsidRPr="000957F9">
        <w:rPr>
          <w:rStyle w:val="afa"/>
          <w:rFonts w:ascii="Times New Roman" w:hAnsi="Times New Roman"/>
          <w:sz w:val="24"/>
          <w:szCs w:val="24"/>
          <w:bdr w:val="none" w:sz="0" w:space="0" w:color="auto" w:frame="1"/>
        </w:rPr>
        <w:t xml:space="preserve">      </w:t>
      </w:r>
      <w:r w:rsidRPr="000957F9">
        <w:rPr>
          <w:rFonts w:ascii="Times New Roman" w:hAnsi="Times New Roman"/>
          <w:sz w:val="24"/>
          <w:szCs w:val="24"/>
        </w:rPr>
        <w:t xml:space="preserve">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w:t>
      </w:r>
      <w:r w:rsidRPr="000957F9">
        <w:rPr>
          <w:rFonts w:ascii="Times New Roman" w:hAnsi="Times New Roman"/>
          <w:sz w:val="24"/>
          <w:szCs w:val="24"/>
        </w:rPr>
        <w:lastRenderedPageBreak/>
        <w:t>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52DB4" w:rsidRPr="000957F9" w:rsidRDefault="00E52DB4" w:rsidP="000957F9">
      <w:pPr>
        <w:spacing w:after="0" w:line="240" w:lineRule="auto"/>
        <w:contextualSpacing/>
        <w:jc w:val="both"/>
        <w:rPr>
          <w:rFonts w:ascii="Times New Roman" w:hAnsi="Times New Roman"/>
          <w:sz w:val="24"/>
          <w:szCs w:val="24"/>
        </w:rPr>
      </w:pPr>
      <w:r w:rsidRPr="000957F9">
        <w:rPr>
          <w:rStyle w:val="afa"/>
          <w:rFonts w:ascii="Times New Roman" w:hAnsi="Times New Roman"/>
          <w:i/>
          <w:sz w:val="24"/>
          <w:szCs w:val="24"/>
          <w:bdr w:val="none" w:sz="0" w:space="0" w:color="auto" w:frame="1"/>
        </w:rPr>
        <w:t xml:space="preserve">     </w:t>
      </w:r>
    </w:p>
    <w:p w:rsidR="00E52DB4" w:rsidRPr="000957F9" w:rsidRDefault="00E52DB4" w:rsidP="00E52DB4">
      <w:pPr>
        <w:tabs>
          <w:tab w:val="left" w:pos="851"/>
        </w:tabs>
        <w:spacing w:after="0" w:line="240" w:lineRule="auto"/>
        <w:ind w:firstLine="567"/>
        <w:contextualSpacing/>
        <w:jc w:val="both"/>
        <w:rPr>
          <w:rFonts w:ascii="Times New Roman" w:hAnsi="Times New Roman"/>
          <w:sz w:val="24"/>
          <w:szCs w:val="24"/>
        </w:rPr>
      </w:pPr>
      <w:r w:rsidRPr="000957F9">
        <w:rPr>
          <w:rStyle w:val="afa"/>
          <w:rFonts w:ascii="Times New Roman" w:hAnsi="Times New Roman"/>
          <w:i/>
          <w:sz w:val="24"/>
          <w:szCs w:val="24"/>
          <w:bdr w:val="none" w:sz="0" w:space="0" w:color="auto" w:frame="1"/>
        </w:rPr>
        <w:t>Слово и предложение.</w:t>
      </w:r>
      <w:r w:rsidRPr="000957F9">
        <w:rPr>
          <w:rStyle w:val="apple-converted-space"/>
          <w:b/>
          <w:bCs/>
          <w:sz w:val="24"/>
          <w:szCs w:val="24"/>
          <w:bdr w:val="none" w:sz="0" w:space="0" w:color="auto" w:frame="1"/>
        </w:rPr>
        <w:t> </w:t>
      </w:r>
      <w:r w:rsidRPr="000957F9">
        <w:rPr>
          <w:rFonts w:ascii="Times New Roman" w:hAnsi="Times New Roman"/>
          <w:sz w:val="24"/>
          <w:szCs w:val="24"/>
        </w:rPr>
        <w:t xml:space="preserve">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  </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Различение слова и предложения. Работа с предложением: выделение слов, изменение их порядка.</w:t>
      </w:r>
    </w:p>
    <w:p w:rsidR="00E52DB4" w:rsidRPr="000957F9" w:rsidRDefault="00E52DB4" w:rsidP="00E52DB4">
      <w:pPr>
        <w:spacing w:after="0" w:line="240" w:lineRule="auto"/>
        <w:contextualSpacing/>
        <w:jc w:val="both"/>
        <w:rPr>
          <w:rFonts w:ascii="Times New Roman" w:hAnsi="Times New Roman"/>
          <w:sz w:val="24"/>
          <w:szCs w:val="24"/>
        </w:rPr>
      </w:pPr>
      <w:r w:rsidRPr="000957F9">
        <w:rPr>
          <w:rStyle w:val="afa"/>
          <w:rFonts w:ascii="Times New Roman" w:hAnsi="Times New Roman"/>
          <w:i/>
          <w:sz w:val="24"/>
          <w:szCs w:val="24"/>
          <w:bdr w:val="none" w:sz="0" w:space="0" w:color="auto" w:frame="1"/>
        </w:rPr>
        <w:t xml:space="preserve">        Орфография.</w:t>
      </w:r>
      <w:r w:rsidRPr="000957F9">
        <w:rPr>
          <w:rStyle w:val="apple-converted-space"/>
          <w:b/>
          <w:bCs/>
          <w:sz w:val="24"/>
          <w:szCs w:val="24"/>
          <w:bdr w:val="none" w:sz="0" w:space="0" w:color="auto" w:frame="1"/>
        </w:rPr>
        <w:t> </w:t>
      </w:r>
      <w:r w:rsidRPr="000957F9">
        <w:rPr>
          <w:rFonts w:ascii="Times New Roman" w:hAnsi="Times New Roman"/>
          <w:sz w:val="24"/>
          <w:szCs w:val="24"/>
        </w:rPr>
        <w:t>Знакомство с правилами правописания и их применение:</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 обозначение геминатов и лабиализованных звуков на письме;</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 раздельное написание слов;</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 прописная (заглавная) буква в начале предложения, в именах собственных;</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 перенос слов по слогам;</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 знаки препинания в конце предложения.</w:t>
      </w:r>
    </w:p>
    <w:p w:rsidR="00E52DB4" w:rsidRPr="000957F9" w:rsidRDefault="00E52DB4" w:rsidP="00E52DB4">
      <w:pPr>
        <w:tabs>
          <w:tab w:val="left" w:pos="851"/>
        </w:tabs>
        <w:spacing w:after="0" w:line="240" w:lineRule="auto"/>
        <w:contextualSpacing/>
        <w:jc w:val="both"/>
        <w:rPr>
          <w:rFonts w:ascii="Times New Roman" w:hAnsi="Times New Roman"/>
          <w:sz w:val="24"/>
          <w:szCs w:val="24"/>
        </w:rPr>
      </w:pPr>
      <w:r w:rsidRPr="000957F9">
        <w:rPr>
          <w:rStyle w:val="afa"/>
          <w:rFonts w:ascii="Times New Roman" w:hAnsi="Times New Roman"/>
          <w:sz w:val="24"/>
          <w:szCs w:val="24"/>
          <w:bdr w:val="none" w:sz="0" w:space="0" w:color="auto" w:frame="1"/>
        </w:rPr>
        <w:t xml:space="preserve">        </w:t>
      </w:r>
      <w:r w:rsidRPr="000957F9">
        <w:rPr>
          <w:rStyle w:val="afa"/>
          <w:rFonts w:ascii="Times New Roman" w:hAnsi="Times New Roman"/>
          <w:i/>
          <w:sz w:val="24"/>
          <w:szCs w:val="24"/>
          <w:bdr w:val="none" w:sz="0" w:space="0" w:color="auto" w:frame="1"/>
        </w:rPr>
        <w:t>Развитие речи.</w:t>
      </w:r>
      <w:r w:rsidRPr="000957F9">
        <w:rPr>
          <w:rStyle w:val="apple-converted-space"/>
          <w:b/>
          <w:bCs/>
          <w:sz w:val="24"/>
          <w:szCs w:val="24"/>
          <w:bdr w:val="none" w:sz="0" w:space="0" w:color="auto" w:frame="1"/>
        </w:rPr>
        <w:t> </w:t>
      </w:r>
      <w:r w:rsidRPr="000957F9">
        <w:rPr>
          <w:rFonts w:ascii="Times New Roman" w:hAnsi="Times New Roman"/>
          <w:sz w:val="24"/>
          <w:szCs w:val="24"/>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E52DB4" w:rsidRPr="000957F9" w:rsidRDefault="00E52DB4" w:rsidP="00E52DB4">
      <w:pPr>
        <w:tabs>
          <w:tab w:val="left" w:pos="851"/>
        </w:tabs>
        <w:spacing w:after="0" w:line="240" w:lineRule="auto"/>
        <w:ind w:firstLine="567"/>
        <w:contextualSpacing/>
        <w:jc w:val="both"/>
        <w:rPr>
          <w:rFonts w:ascii="Times New Roman" w:hAnsi="Times New Roman"/>
          <w:sz w:val="24"/>
          <w:szCs w:val="24"/>
        </w:rPr>
      </w:pPr>
      <w:r w:rsidRPr="000957F9">
        <w:rPr>
          <w:rFonts w:ascii="Times New Roman" w:hAnsi="Times New Roman"/>
          <w:sz w:val="24"/>
          <w:szCs w:val="24"/>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E52DB4" w:rsidRPr="000957F9" w:rsidRDefault="00E52DB4" w:rsidP="00E52DB4">
      <w:pPr>
        <w:tabs>
          <w:tab w:val="left" w:pos="851"/>
        </w:tabs>
        <w:spacing w:after="0" w:line="240" w:lineRule="auto"/>
        <w:ind w:firstLine="567"/>
        <w:contextualSpacing/>
        <w:jc w:val="both"/>
        <w:rPr>
          <w:rFonts w:ascii="Times New Roman" w:hAnsi="Times New Roman"/>
          <w:sz w:val="24"/>
          <w:szCs w:val="24"/>
        </w:rPr>
      </w:pPr>
      <w:r w:rsidRPr="000957F9">
        <w:rPr>
          <w:rFonts w:ascii="Times New Roman" w:hAnsi="Times New Roman"/>
          <w:sz w:val="24"/>
          <w:szCs w:val="24"/>
        </w:rPr>
        <w:t xml:space="preserve">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  </w:t>
      </w:r>
    </w:p>
    <w:p w:rsidR="00E52DB4" w:rsidRPr="000957F9" w:rsidRDefault="00E52DB4" w:rsidP="000957F9">
      <w:pPr>
        <w:tabs>
          <w:tab w:val="left" w:pos="851"/>
        </w:tabs>
        <w:spacing w:after="0" w:line="240" w:lineRule="auto"/>
        <w:ind w:firstLine="567"/>
        <w:contextualSpacing/>
        <w:jc w:val="both"/>
        <w:rPr>
          <w:rStyle w:val="afa"/>
          <w:rFonts w:ascii="Times New Roman" w:hAnsi="Times New Roman"/>
          <w:b w:val="0"/>
          <w:bCs w:val="0"/>
          <w:sz w:val="24"/>
          <w:szCs w:val="24"/>
        </w:rPr>
      </w:pPr>
      <w:r w:rsidRPr="000957F9">
        <w:rPr>
          <w:rFonts w:ascii="Times New Roman" w:hAnsi="Times New Roman"/>
          <w:sz w:val="24"/>
          <w:szCs w:val="24"/>
        </w:rPr>
        <w:t>Культура речевого общения. Освоение позитивной модели речевого общения, основанной на доброжелательности, миролюбии и уважении к собеседнику</w:t>
      </w:r>
      <w:r w:rsidR="000957F9">
        <w:rPr>
          <w:rFonts w:ascii="Times New Roman" w:hAnsi="Times New Roman"/>
          <w:sz w:val="24"/>
          <w:szCs w:val="24"/>
        </w:rPr>
        <w:t>.</w:t>
      </w:r>
    </w:p>
    <w:p w:rsidR="00E52DB4" w:rsidRPr="000957F9" w:rsidRDefault="00E52DB4" w:rsidP="00E52DB4">
      <w:pPr>
        <w:spacing w:after="0" w:line="240" w:lineRule="auto"/>
        <w:contextualSpacing/>
        <w:jc w:val="both"/>
        <w:rPr>
          <w:rFonts w:ascii="Times New Roman" w:hAnsi="Times New Roman"/>
          <w:sz w:val="24"/>
          <w:szCs w:val="24"/>
        </w:rPr>
      </w:pPr>
      <w:r w:rsidRPr="000957F9">
        <w:rPr>
          <w:rStyle w:val="afa"/>
          <w:rFonts w:ascii="Times New Roman" w:hAnsi="Times New Roman"/>
          <w:sz w:val="24"/>
          <w:szCs w:val="24"/>
          <w:bdr w:val="none" w:sz="0" w:space="0" w:color="auto" w:frame="1"/>
        </w:rPr>
        <w:t xml:space="preserve">     </w:t>
      </w:r>
      <w:r w:rsidRPr="000957F9">
        <w:rPr>
          <w:rStyle w:val="apple-converted-space"/>
          <w:b/>
          <w:bCs/>
          <w:sz w:val="24"/>
          <w:szCs w:val="24"/>
          <w:bdr w:val="none" w:sz="0" w:space="0" w:color="auto" w:frame="1"/>
        </w:rPr>
        <w:t> </w:t>
      </w:r>
      <w:r w:rsidRPr="000957F9">
        <w:rPr>
          <w:rFonts w:ascii="Times New Roman" w:hAnsi="Times New Roman"/>
          <w:sz w:val="24"/>
          <w:szCs w:val="24"/>
        </w:rPr>
        <w:t>Осознание ситуации общения: с какой целью, с кем и где происходит общение.</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Практическое овладение устными монологическими высказываниями на определенную тему</w:t>
      </w:r>
      <w:r w:rsidRPr="000957F9">
        <w:rPr>
          <w:rStyle w:val="apple-converted-space"/>
          <w:sz w:val="24"/>
          <w:szCs w:val="24"/>
        </w:rPr>
        <w:t> </w:t>
      </w:r>
      <w:r w:rsidRPr="000957F9">
        <w:rPr>
          <w:rFonts w:ascii="Times New Roman" w:hAnsi="Times New Roman"/>
          <w:sz w:val="24"/>
          <w:szCs w:val="24"/>
        </w:rPr>
        <w:t>с использованием разных типов речи (описание, повествование, рассуждение).</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Текст. Признаки текста. Смысловое единство предложений в тексте.   </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Заглавие текста.</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Последовательность предложений в тексте.</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Последовательность частей текста (</w:t>
      </w:r>
      <w:r w:rsidRPr="000957F9">
        <w:rPr>
          <w:rFonts w:ascii="Times New Roman" w:hAnsi="Times New Roman"/>
          <w:iCs/>
          <w:sz w:val="24"/>
          <w:szCs w:val="24"/>
          <w:bdr w:val="none" w:sz="0" w:space="0" w:color="auto" w:frame="1"/>
        </w:rPr>
        <w:t>абзацев</w:t>
      </w:r>
      <w:r w:rsidRPr="000957F9">
        <w:rPr>
          <w:rFonts w:ascii="Times New Roman" w:hAnsi="Times New Roman"/>
          <w:sz w:val="24"/>
          <w:szCs w:val="24"/>
        </w:rPr>
        <w:t>).</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Комплексная работа над структурой текста: озаглавливание, корректирование порядка предложений и частей текста (</w:t>
      </w:r>
      <w:r w:rsidRPr="000957F9">
        <w:rPr>
          <w:rFonts w:ascii="Times New Roman" w:hAnsi="Times New Roman"/>
          <w:iCs/>
          <w:sz w:val="24"/>
          <w:szCs w:val="24"/>
          <w:bdr w:val="none" w:sz="0" w:space="0" w:color="auto" w:frame="1"/>
        </w:rPr>
        <w:t>абзацев</w:t>
      </w:r>
      <w:r w:rsidRPr="000957F9">
        <w:rPr>
          <w:rFonts w:ascii="Times New Roman" w:hAnsi="Times New Roman"/>
          <w:sz w:val="24"/>
          <w:szCs w:val="24"/>
        </w:rPr>
        <w:t>).</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План текста. Составление плана к данному тексту.</w:t>
      </w:r>
      <w:r w:rsidRPr="000957F9">
        <w:rPr>
          <w:rStyle w:val="apple-converted-space"/>
          <w:sz w:val="24"/>
          <w:szCs w:val="24"/>
        </w:rPr>
        <w:t> </w:t>
      </w:r>
      <w:r w:rsidRPr="000957F9">
        <w:rPr>
          <w:rFonts w:ascii="Times New Roman" w:hAnsi="Times New Roman"/>
          <w:iCs/>
          <w:sz w:val="24"/>
          <w:szCs w:val="24"/>
          <w:bdr w:val="none" w:sz="0" w:space="0" w:color="auto" w:frame="1"/>
        </w:rPr>
        <w:t>Создание</w:t>
      </w:r>
      <w:r w:rsidRPr="000957F9">
        <w:rPr>
          <w:rStyle w:val="apple-converted-space"/>
          <w:sz w:val="24"/>
          <w:szCs w:val="24"/>
        </w:rPr>
        <w:t> </w:t>
      </w:r>
      <w:r w:rsidRPr="000957F9">
        <w:rPr>
          <w:rFonts w:ascii="Times New Roman" w:hAnsi="Times New Roman"/>
          <w:iCs/>
          <w:sz w:val="24"/>
          <w:szCs w:val="24"/>
          <w:bdr w:val="none" w:sz="0" w:space="0" w:color="auto" w:frame="1"/>
        </w:rPr>
        <w:t>собственных текстов по предложенным планам</w:t>
      </w:r>
      <w:r w:rsidRPr="000957F9">
        <w:rPr>
          <w:rFonts w:ascii="Times New Roman" w:hAnsi="Times New Roman"/>
          <w:sz w:val="24"/>
          <w:szCs w:val="24"/>
        </w:rPr>
        <w:t>.</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Типы текстов: описание, повествование, рассуждение, их особенности.</w:t>
      </w:r>
    </w:p>
    <w:p w:rsidR="00E52DB4" w:rsidRPr="000957F9" w:rsidRDefault="00E52DB4" w:rsidP="00E52DB4">
      <w:pPr>
        <w:spacing w:after="0" w:line="240" w:lineRule="auto"/>
        <w:contextualSpacing/>
        <w:jc w:val="both"/>
        <w:rPr>
          <w:rFonts w:ascii="Times New Roman" w:hAnsi="Times New Roman"/>
          <w:sz w:val="24"/>
          <w:szCs w:val="24"/>
        </w:rPr>
      </w:pPr>
      <w:r w:rsidRPr="000957F9">
        <w:rPr>
          <w:rFonts w:ascii="Times New Roman" w:hAnsi="Times New Roman"/>
          <w:sz w:val="24"/>
          <w:szCs w:val="24"/>
        </w:rPr>
        <w:t xml:space="preserve">      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0957F9">
        <w:rPr>
          <w:rStyle w:val="apple-converted-space"/>
          <w:sz w:val="24"/>
          <w:szCs w:val="24"/>
        </w:rPr>
        <w:t> </w:t>
      </w:r>
      <w:r w:rsidRPr="000957F9">
        <w:rPr>
          <w:rFonts w:ascii="Times New Roman" w:hAnsi="Times New Roman"/>
          <w:iCs/>
          <w:sz w:val="24"/>
          <w:szCs w:val="24"/>
          <w:bdr w:val="none" w:sz="0" w:space="0" w:color="auto" w:frame="1"/>
        </w:rPr>
        <w:t>использование в текстах синонимов и антонимов</w:t>
      </w:r>
      <w:r w:rsidRPr="000957F9">
        <w:rPr>
          <w:rFonts w:ascii="Times New Roman" w:hAnsi="Times New Roman"/>
          <w:sz w:val="24"/>
          <w:szCs w:val="24"/>
        </w:rPr>
        <w:t xml:space="preserve">. </w:t>
      </w:r>
    </w:p>
    <w:p w:rsidR="00E52DB4" w:rsidRPr="000957F9" w:rsidRDefault="00E52DB4" w:rsidP="00E52DB4">
      <w:pPr>
        <w:spacing w:after="0" w:line="240" w:lineRule="auto"/>
        <w:contextualSpacing/>
        <w:jc w:val="both"/>
        <w:rPr>
          <w:rFonts w:ascii="Times New Roman" w:hAnsi="Times New Roman"/>
          <w:iCs/>
          <w:sz w:val="24"/>
          <w:szCs w:val="24"/>
          <w:bdr w:val="none" w:sz="0" w:space="0" w:color="auto" w:frame="1"/>
        </w:rPr>
      </w:pPr>
      <w:r w:rsidRPr="000957F9">
        <w:rPr>
          <w:rFonts w:ascii="Times New Roman" w:hAnsi="Times New Roman"/>
          <w:sz w:val="24"/>
          <w:szCs w:val="24"/>
        </w:rPr>
        <w:lastRenderedPageBreak/>
        <w:t xml:space="preserve">        Знакомство с основными видами изложений и сочинений (без заучивания определений):</w:t>
      </w:r>
      <w:r w:rsidRPr="000957F9">
        <w:rPr>
          <w:rStyle w:val="apple-converted-space"/>
          <w:sz w:val="24"/>
          <w:szCs w:val="24"/>
        </w:rPr>
        <w:t> </w:t>
      </w:r>
      <w:r w:rsidRPr="000957F9">
        <w:rPr>
          <w:rFonts w:ascii="Times New Roman" w:hAnsi="Times New Roman"/>
          <w:iCs/>
          <w:sz w:val="24"/>
          <w:szCs w:val="24"/>
          <w:bdr w:val="none" w:sz="0" w:space="0" w:color="auto" w:frame="1"/>
        </w:rPr>
        <w:t xml:space="preserve">изложения подробные и выборочные, изложения с </w:t>
      </w:r>
    </w:p>
    <w:p w:rsidR="00E52DB4" w:rsidRPr="000957F9" w:rsidRDefault="00E52DB4" w:rsidP="00E52DB4">
      <w:pPr>
        <w:spacing w:after="0" w:line="240" w:lineRule="auto"/>
        <w:contextualSpacing/>
        <w:jc w:val="both"/>
        <w:rPr>
          <w:rFonts w:ascii="Times New Roman" w:hAnsi="Times New Roman"/>
          <w:iCs/>
          <w:sz w:val="24"/>
          <w:szCs w:val="24"/>
          <w:bdr w:val="none" w:sz="0" w:space="0" w:color="auto" w:frame="1"/>
        </w:rPr>
      </w:pPr>
      <w:r w:rsidRPr="000957F9">
        <w:rPr>
          <w:rFonts w:ascii="Times New Roman" w:hAnsi="Times New Roman"/>
          <w:iCs/>
          <w:sz w:val="24"/>
          <w:szCs w:val="24"/>
          <w:bdr w:val="none" w:sz="0" w:space="0" w:color="auto" w:frame="1"/>
        </w:rPr>
        <w:t>элементами сочинения</w:t>
      </w:r>
      <w:r w:rsidRPr="000957F9">
        <w:rPr>
          <w:rFonts w:ascii="Times New Roman" w:hAnsi="Times New Roman"/>
          <w:sz w:val="24"/>
          <w:szCs w:val="24"/>
        </w:rPr>
        <w:t>;</w:t>
      </w:r>
      <w:r w:rsidRPr="000957F9">
        <w:rPr>
          <w:rStyle w:val="apple-converted-space"/>
          <w:iCs/>
          <w:sz w:val="24"/>
          <w:szCs w:val="24"/>
          <w:bdr w:val="none" w:sz="0" w:space="0" w:color="auto" w:frame="1"/>
        </w:rPr>
        <w:t> </w:t>
      </w:r>
      <w:r w:rsidRPr="000957F9">
        <w:rPr>
          <w:rFonts w:ascii="Times New Roman" w:hAnsi="Times New Roman"/>
          <w:iCs/>
          <w:sz w:val="24"/>
          <w:szCs w:val="24"/>
          <w:bdr w:val="none" w:sz="0" w:space="0" w:color="auto" w:frame="1"/>
        </w:rPr>
        <w:t>сочинения-повествования</w:t>
      </w:r>
      <w:r w:rsidRPr="000957F9">
        <w:rPr>
          <w:rFonts w:ascii="Times New Roman" w:hAnsi="Times New Roman"/>
          <w:sz w:val="24"/>
          <w:szCs w:val="24"/>
        </w:rPr>
        <w:t>,</w:t>
      </w:r>
      <w:r w:rsidRPr="000957F9">
        <w:rPr>
          <w:rStyle w:val="apple-converted-space"/>
          <w:iCs/>
          <w:sz w:val="24"/>
          <w:szCs w:val="24"/>
          <w:bdr w:val="none" w:sz="0" w:space="0" w:color="auto" w:frame="1"/>
        </w:rPr>
        <w:t> </w:t>
      </w:r>
      <w:r w:rsidRPr="000957F9">
        <w:rPr>
          <w:rFonts w:ascii="Times New Roman" w:hAnsi="Times New Roman"/>
          <w:iCs/>
          <w:sz w:val="24"/>
          <w:szCs w:val="24"/>
          <w:bdr w:val="none" w:sz="0" w:space="0" w:color="auto" w:frame="1"/>
        </w:rPr>
        <w:t>сочинения-описания</w:t>
      </w:r>
      <w:r w:rsidRPr="000957F9">
        <w:rPr>
          <w:rFonts w:ascii="Times New Roman" w:hAnsi="Times New Roman"/>
          <w:sz w:val="24"/>
          <w:szCs w:val="24"/>
        </w:rPr>
        <w:t>,</w:t>
      </w:r>
    </w:p>
    <w:p w:rsidR="003F47DB" w:rsidRDefault="00E52DB4" w:rsidP="000957F9">
      <w:pPr>
        <w:spacing w:after="0" w:line="240" w:lineRule="auto"/>
        <w:contextualSpacing/>
        <w:jc w:val="both"/>
        <w:rPr>
          <w:rFonts w:ascii="Times New Roman" w:hAnsi="Times New Roman"/>
          <w:sz w:val="24"/>
          <w:szCs w:val="24"/>
        </w:rPr>
      </w:pPr>
      <w:r w:rsidRPr="000957F9">
        <w:rPr>
          <w:rStyle w:val="apple-converted-space"/>
          <w:iCs/>
          <w:sz w:val="24"/>
          <w:szCs w:val="24"/>
          <w:bdr w:val="none" w:sz="0" w:space="0" w:color="auto" w:frame="1"/>
        </w:rPr>
        <w:t> </w:t>
      </w:r>
      <w:r w:rsidRPr="000957F9">
        <w:rPr>
          <w:rFonts w:ascii="Times New Roman" w:hAnsi="Times New Roman"/>
          <w:iCs/>
          <w:sz w:val="24"/>
          <w:szCs w:val="24"/>
          <w:bdr w:val="none" w:sz="0" w:space="0" w:color="auto" w:frame="1"/>
        </w:rPr>
        <w:t>сочинения-рассуждения</w:t>
      </w:r>
      <w:r w:rsidRPr="000957F9">
        <w:rPr>
          <w:rFonts w:ascii="Times New Roman" w:hAnsi="Times New Roman"/>
          <w:sz w:val="24"/>
          <w:szCs w:val="24"/>
        </w:rPr>
        <w:t>.</w:t>
      </w:r>
    </w:p>
    <w:p w:rsidR="000957F9" w:rsidRPr="000957F9" w:rsidRDefault="000957F9" w:rsidP="000957F9">
      <w:pPr>
        <w:spacing w:after="0" w:line="240" w:lineRule="auto"/>
        <w:contextualSpacing/>
        <w:jc w:val="both"/>
        <w:rPr>
          <w:rFonts w:ascii="Times New Roman" w:hAnsi="Times New Roman"/>
          <w:sz w:val="24"/>
          <w:szCs w:val="24"/>
        </w:rPr>
      </w:pPr>
    </w:p>
    <w:p w:rsidR="00801533" w:rsidRPr="003F47DB" w:rsidRDefault="00FE5842" w:rsidP="00801533">
      <w:pPr>
        <w:spacing w:line="240" w:lineRule="auto"/>
        <w:rPr>
          <w:rFonts w:ascii="Times New Roman" w:hAnsi="Times New Roman"/>
          <w:b/>
          <w:sz w:val="24"/>
          <w:szCs w:val="24"/>
        </w:rPr>
      </w:pPr>
      <w:bookmarkStart w:id="212" w:name="_Toc409691704"/>
      <w:bookmarkStart w:id="213" w:name="_Toc410654030"/>
      <w:bookmarkStart w:id="214" w:name="_Toc414553227"/>
      <w:r w:rsidRPr="003F47DB">
        <w:rPr>
          <w:rFonts w:ascii="Times New Roman" w:hAnsi="Times New Roman"/>
          <w:b/>
          <w:i/>
          <w:sz w:val="24"/>
          <w:szCs w:val="24"/>
        </w:rPr>
        <w:t>2.2.2.5</w:t>
      </w:r>
      <w:r w:rsidR="00907D83" w:rsidRPr="003F47DB">
        <w:rPr>
          <w:rFonts w:ascii="Times New Roman" w:hAnsi="Times New Roman"/>
          <w:b/>
          <w:i/>
          <w:sz w:val="24"/>
          <w:szCs w:val="24"/>
        </w:rPr>
        <w:t xml:space="preserve">. </w:t>
      </w:r>
      <w:bookmarkEnd w:id="212"/>
      <w:bookmarkEnd w:id="213"/>
      <w:bookmarkEnd w:id="214"/>
      <w:r w:rsidR="003F47DB" w:rsidRPr="003F47DB">
        <w:rPr>
          <w:rFonts w:ascii="Times New Roman" w:hAnsi="Times New Roman"/>
          <w:b/>
          <w:sz w:val="24"/>
          <w:szCs w:val="24"/>
        </w:rPr>
        <w:t>Иностранный</w:t>
      </w:r>
      <w:r w:rsidR="003F47DB" w:rsidRPr="000912D1">
        <w:rPr>
          <w:rFonts w:ascii="Times New Roman" w:hAnsi="Times New Roman"/>
          <w:b/>
          <w:sz w:val="24"/>
          <w:szCs w:val="24"/>
        </w:rPr>
        <w:t xml:space="preserve"> язык (английский язык)</w:t>
      </w:r>
    </w:p>
    <w:p w:rsidR="00FF2D36" w:rsidRPr="000912D1" w:rsidRDefault="00FF2D36" w:rsidP="000912D1">
      <w:pPr>
        <w:spacing w:line="240" w:lineRule="auto"/>
        <w:rPr>
          <w:rFonts w:ascii="Times New Roman" w:hAnsi="Times New Roman"/>
          <w:sz w:val="24"/>
          <w:szCs w:val="24"/>
        </w:rPr>
      </w:pPr>
      <w:bookmarkStart w:id="215" w:name="bookmark112"/>
      <w:r w:rsidRPr="000912D1">
        <w:rPr>
          <w:rFonts w:ascii="Times New Roman" w:hAnsi="Times New Roman"/>
          <w:sz w:val="24"/>
          <w:szCs w:val="24"/>
        </w:rPr>
        <w:t>Предметное содержание речи</w:t>
      </w:r>
      <w:bookmarkEnd w:id="215"/>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Мир моих увлечений. Мои любимые занятия. Виды спорта и спортивные игры. Мои любимые сказки. Выходной день (в зоопарке, цирке), каникулы.</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Моя школа. Классная комната, учебные предметы, школьные принадлежности. Учебные занятия на уроках.</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FF2D36" w:rsidRPr="000912D1" w:rsidRDefault="00FF2D36" w:rsidP="000912D1">
      <w:pPr>
        <w:spacing w:line="240" w:lineRule="auto"/>
        <w:rPr>
          <w:rFonts w:ascii="Times New Roman" w:hAnsi="Times New Roman"/>
          <w:sz w:val="24"/>
          <w:szCs w:val="24"/>
        </w:rPr>
      </w:pPr>
      <w:bookmarkStart w:id="216" w:name="bookmark113"/>
      <w:r w:rsidRPr="000912D1">
        <w:rPr>
          <w:rFonts w:ascii="Times New Roman" w:hAnsi="Times New Roman"/>
          <w:sz w:val="24"/>
          <w:szCs w:val="24"/>
        </w:rPr>
        <w:t>Страна/страны изучаемого языка и родная страна.</w:t>
      </w:r>
      <w:bookmarkEnd w:id="216"/>
      <w:r w:rsidRPr="000912D1">
        <w:rPr>
          <w:rFonts w:ascii="Times New Roman" w:hAnsi="Times New Roman"/>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FF2D36" w:rsidRPr="000912D1" w:rsidRDefault="00FF2D36" w:rsidP="007E57AF">
      <w:pPr>
        <w:spacing w:after="0" w:line="240" w:lineRule="auto"/>
        <w:rPr>
          <w:rFonts w:ascii="Times New Roman" w:hAnsi="Times New Roman"/>
          <w:sz w:val="24"/>
          <w:szCs w:val="24"/>
        </w:rPr>
      </w:pPr>
      <w:bookmarkStart w:id="217" w:name="bookmark114"/>
      <w:r w:rsidRPr="000912D1">
        <w:rPr>
          <w:rFonts w:ascii="Times New Roman" w:hAnsi="Times New Roman"/>
          <w:sz w:val="24"/>
          <w:szCs w:val="24"/>
        </w:rPr>
        <w:t>Коммуникативные умения по видам речевой деятельности</w:t>
      </w:r>
      <w:bookmarkEnd w:id="217"/>
    </w:p>
    <w:p w:rsidR="00FF2D36" w:rsidRPr="000912D1" w:rsidRDefault="00FF2D36" w:rsidP="007E57AF">
      <w:pPr>
        <w:spacing w:after="0" w:line="240" w:lineRule="auto"/>
        <w:rPr>
          <w:rFonts w:ascii="Times New Roman" w:hAnsi="Times New Roman"/>
          <w:sz w:val="24"/>
          <w:szCs w:val="24"/>
        </w:rPr>
      </w:pPr>
      <w:bookmarkStart w:id="218" w:name="bookmark115"/>
      <w:r w:rsidRPr="000912D1">
        <w:rPr>
          <w:rFonts w:ascii="Times New Roman" w:hAnsi="Times New Roman"/>
          <w:sz w:val="24"/>
          <w:szCs w:val="24"/>
        </w:rPr>
        <w:t>В русле говорения</w:t>
      </w:r>
      <w:bookmarkEnd w:id="218"/>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1. Диалогическая форма</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Уметь вести:</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диалог-расспрос (запрос информации и ответ на него);</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диалог – побуждение к действию.</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2. Монологическая форма</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Уметь пользоваться основными коммуникативными типами речи: описание, рассказ, характеристика (персонажей).</w:t>
      </w:r>
    </w:p>
    <w:p w:rsidR="00FF2D36" w:rsidRPr="000912D1" w:rsidRDefault="00FF2D36" w:rsidP="007E57AF">
      <w:pPr>
        <w:spacing w:after="0" w:line="240" w:lineRule="auto"/>
        <w:rPr>
          <w:rFonts w:ascii="Times New Roman" w:hAnsi="Times New Roman"/>
          <w:sz w:val="24"/>
          <w:szCs w:val="24"/>
        </w:rPr>
      </w:pPr>
      <w:bookmarkStart w:id="219" w:name="bookmark116"/>
      <w:r w:rsidRPr="000912D1">
        <w:rPr>
          <w:rFonts w:ascii="Times New Roman" w:hAnsi="Times New Roman"/>
          <w:sz w:val="24"/>
          <w:szCs w:val="24"/>
        </w:rPr>
        <w:t>В русле аудирования</w:t>
      </w:r>
      <w:bookmarkEnd w:id="219"/>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Воспринимать на слух и понимать:</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 речь учителя и одноклассников в процессе общения на уроке и вербально/невербально реагировать на услышанное;</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lastRenderedPageBreak/>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FF2D36" w:rsidRPr="000912D1" w:rsidRDefault="00FF2D36" w:rsidP="000912D1">
      <w:pPr>
        <w:spacing w:line="240" w:lineRule="auto"/>
        <w:rPr>
          <w:rFonts w:ascii="Times New Roman" w:hAnsi="Times New Roman"/>
          <w:sz w:val="24"/>
          <w:szCs w:val="24"/>
        </w:rPr>
      </w:pPr>
      <w:bookmarkStart w:id="220" w:name="bookmark117"/>
      <w:r w:rsidRPr="000912D1">
        <w:rPr>
          <w:rFonts w:ascii="Times New Roman" w:hAnsi="Times New Roman"/>
          <w:sz w:val="24"/>
          <w:szCs w:val="24"/>
        </w:rPr>
        <w:t>В русле чтения</w:t>
      </w:r>
      <w:bookmarkEnd w:id="220"/>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Читать:</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вслух небольшие тексты, построенные на изученном языковом материале;</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FF2D36" w:rsidRPr="000912D1" w:rsidRDefault="00FF2D36" w:rsidP="007E57AF">
      <w:pPr>
        <w:spacing w:after="0" w:line="240" w:lineRule="auto"/>
        <w:rPr>
          <w:rFonts w:ascii="Times New Roman" w:hAnsi="Times New Roman"/>
          <w:sz w:val="24"/>
          <w:szCs w:val="24"/>
        </w:rPr>
      </w:pPr>
      <w:bookmarkStart w:id="221" w:name="bookmark118"/>
      <w:r w:rsidRPr="000912D1">
        <w:rPr>
          <w:rFonts w:ascii="Times New Roman" w:hAnsi="Times New Roman"/>
          <w:sz w:val="24"/>
          <w:szCs w:val="24"/>
        </w:rPr>
        <w:t>В русле письма</w:t>
      </w:r>
      <w:bookmarkEnd w:id="221"/>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Владеть:</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умением выписывать из текста слова, словосочетания и предложения;</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основами письменной речи: писать по образцу поздравление с праздником, короткое личное письмо.</w:t>
      </w:r>
      <w:bookmarkStart w:id="222" w:name="bookmark119"/>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Языковые средства и навыки пользования ими</w:t>
      </w:r>
      <w:bookmarkEnd w:id="222"/>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w:t>
      </w:r>
      <w:r w:rsidR="00DE7D83">
        <w:rPr>
          <w:rFonts w:ascii="Times New Roman" w:hAnsi="Times New Roman"/>
          <w:sz w:val="24"/>
          <w:szCs w:val="24"/>
        </w:rPr>
        <w:t xml:space="preserve"> </w:t>
      </w:r>
      <w:r w:rsidRPr="000912D1">
        <w:rPr>
          <w:rFonts w:ascii="Times New Roman" w:hAnsi="Times New Roman"/>
          <w:sz w:val="24"/>
          <w:szCs w:val="24"/>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w:t>
      </w:r>
      <w:r w:rsidR="00DE7D83">
        <w:rPr>
          <w:rFonts w:ascii="Times New Roman" w:hAnsi="Times New Roman"/>
          <w:sz w:val="24"/>
          <w:szCs w:val="24"/>
        </w:rPr>
        <w:t>-</w:t>
      </w:r>
      <w:r w:rsidRPr="000912D1">
        <w:rPr>
          <w:rFonts w:ascii="Times New Roman" w:hAnsi="Times New Roman"/>
          <w:sz w:val="24"/>
          <w:szCs w:val="24"/>
        </w:rPr>
        <w:t>говорящих стран. Интернациональные слова (например, doctor, film).</w:t>
      </w:r>
      <w:r w:rsidR="00DE7D83">
        <w:rPr>
          <w:rFonts w:ascii="Times New Roman" w:hAnsi="Times New Roman"/>
          <w:sz w:val="24"/>
          <w:szCs w:val="24"/>
        </w:rPr>
        <w:t xml:space="preserve"> </w:t>
      </w:r>
      <w:r w:rsidRPr="000912D1">
        <w:rPr>
          <w:rFonts w:ascii="Times New Roman" w:hAnsi="Times New Roman"/>
          <w:sz w:val="24"/>
          <w:szCs w:val="24"/>
        </w:rPr>
        <w:t>Начальное представление о способах словообразования: суффиксация (суффиксы -er, -or, -tion, -1st, -Jul, -ly, -teen, -ty, -th), словосложение (postcard), конверсия (play— toplay).</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w:t>
      </w:r>
      <w:r w:rsidR="00DE7D83">
        <w:rPr>
          <w:rFonts w:ascii="Times New Roman" w:hAnsi="Times New Roman"/>
          <w:sz w:val="24"/>
          <w:szCs w:val="24"/>
        </w:rPr>
        <w:t xml:space="preserve"> </w:t>
      </w:r>
      <w:r w:rsidRPr="000912D1">
        <w:rPr>
          <w:rFonts w:ascii="Times New Roman" w:hAnsi="Times New Roman"/>
          <w:sz w:val="24"/>
          <w:szCs w:val="24"/>
        </w:rPr>
        <w:t>English.), составным именным (Myfamilyisbig.) и составным глагольным (Iliketodance.</w:t>
      </w:r>
      <w:r w:rsidR="00DE7D83">
        <w:rPr>
          <w:rFonts w:ascii="Times New Roman" w:hAnsi="Times New Roman"/>
          <w:sz w:val="24"/>
          <w:szCs w:val="24"/>
        </w:rPr>
        <w:t xml:space="preserve"> </w:t>
      </w:r>
      <w:r w:rsidRPr="000912D1">
        <w:rPr>
          <w:rFonts w:ascii="Times New Roman" w:hAnsi="Times New Roman"/>
          <w:sz w:val="24"/>
          <w:szCs w:val="24"/>
        </w:rPr>
        <w:t>Shecanskatewell.) сказуемым. Побудительные предложения в утвердительной (Helpme, please.) и отрицательной (Don’tbelate!) формах.</w:t>
      </w:r>
      <w:r w:rsidR="00DE7D83">
        <w:rPr>
          <w:rFonts w:ascii="Times New Roman" w:hAnsi="Times New Roman"/>
          <w:sz w:val="24"/>
          <w:szCs w:val="24"/>
        </w:rPr>
        <w:t xml:space="preserve"> </w:t>
      </w:r>
      <w:r w:rsidRPr="000912D1">
        <w:rPr>
          <w:rFonts w:ascii="Times New Roman" w:hAnsi="Times New Roman"/>
          <w:sz w:val="24"/>
          <w:szCs w:val="24"/>
        </w:rPr>
        <w:t>Безличные предложения в настоящем времени (Itiscold.</w:t>
      </w:r>
      <w:r w:rsidR="00DE7D83">
        <w:rPr>
          <w:rFonts w:ascii="Times New Roman" w:hAnsi="Times New Roman"/>
          <w:sz w:val="24"/>
          <w:szCs w:val="24"/>
        </w:rPr>
        <w:t xml:space="preserve"> </w:t>
      </w:r>
      <w:r w:rsidRPr="000912D1">
        <w:rPr>
          <w:rFonts w:ascii="Times New Roman" w:hAnsi="Times New Roman"/>
          <w:sz w:val="24"/>
          <w:szCs w:val="24"/>
        </w:rPr>
        <w:t>It’sJiveo’clock.).Предложения с оборотом thereis/thereare. Простые распространённые предложения. Предложения с однородными членами. Сложносочинённые предложения с союзами andи but. Сложноподчинённые предложения с because.</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Правильные и неправильные глаголы в Present, Future, PastSimple (Indefinite). Неопределённая форма глагола. Глагол-связка tobe. Модальные глаголы can, may, must,</w:t>
      </w:r>
      <w:r w:rsidR="00DE7D83">
        <w:rPr>
          <w:rFonts w:ascii="Times New Roman" w:hAnsi="Times New Roman"/>
          <w:sz w:val="24"/>
          <w:szCs w:val="24"/>
        </w:rPr>
        <w:t xml:space="preserve"> </w:t>
      </w:r>
      <w:r w:rsidRPr="000912D1">
        <w:rPr>
          <w:rFonts w:ascii="Times New Roman" w:hAnsi="Times New Roman"/>
          <w:sz w:val="24"/>
          <w:szCs w:val="24"/>
        </w:rPr>
        <w:lastRenderedPageBreak/>
        <w:t>haveto.</w:t>
      </w:r>
      <w:r w:rsidR="00DE7D83">
        <w:rPr>
          <w:rFonts w:ascii="Times New Roman" w:hAnsi="Times New Roman"/>
          <w:sz w:val="24"/>
          <w:szCs w:val="24"/>
        </w:rPr>
        <w:t xml:space="preserve"> </w:t>
      </w:r>
      <w:r w:rsidRPr="000912D1">
        <w:rPr>
          <w:rFonts w:ascii="Times New Roman" w:hAnsi="Times New Roman"/>
          <w:sz w:val="24"/>
          <w:szCs w:val="24"/>
        </w:rPr>
        <w:t>Глагольные конструкции I’dliketo...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Прилагательные в положительной, сравнительной и превосходной степени, образованные по правилам и исключения.</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Местоимения: личные (в именительном и объектном падежах), притяжательные, вопросительные, указательные (this/ these, that/those),неопределённые (some, any— некоторые случаи употребления).</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Наречия</w:t>
      </w:r>
      <w:r w:rsidR="00DE7D83" w:rsidRPr="00DE7D83">
        <w:rPr>
          <w:rFonts w:ascii="Times New Roman" w:hAnsi="Times New Roman"/>
          <w:sz w:val="24"/>
          <w:szCs w:val="24"/>
          <w:lang w:val="en-US"/>
        </w:rPr>
        <w:t xml:space="preserve"> </w:t>
      </w:r>
      <w:r w:rsidRPr="000912D1">
        <w:rPr>
          <w:rFonts w:ascii="Times New Roman" w:hAnsi="Times New Roman"/>
          <w:sz w:val="24"/>
          <w:szCs w:val="24"/>
        </w:rPr>
        <w:t>времени</w:t>
      </w:r>
      <w:r w:rsidRPr="000912D1">
        <w:rPr>
          <w:rFonts w:ascii="Times New Roman" w:hAnsi="Times New Roman"/>
          <w:sz w:val="24"/>
          <w:szCs w:val="24"/>
          <w:lang w:val="en-US"/>
        </w:rPr>
        <w:t xml:space="preserve"> (yesterday, tomorrow, never, usually, often, sometimes). </w:t>
      </w:r>
      <w:r w:rsidRPr="000912D1">
        <w:rPr>
          <w:rFonts w:ascii="Times New Roman" w:hAnsi="Times New Roman"/>
          <w:sz w:val="24"/>
          <w:szCs w:val="24"/>
        </w:rPr>
        <w:t>Наречия степени (much, little, very).</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Количественные числительные (до 100), порядковые числительные (до 30).</w:t>
      </w:r>
    </w:p>
    <w:p w:rsidR="00FF2D36" w:rsidRPr="000912D1" w:rsidRDefault="00FF2D36" w:rsidP="007E57AF">
      <w:pPr>
        <w:spacing w:after="0" w:line="240" w:lineRule="auto"/>
        <w:rPr>
          <w:rFonts w:ascii="Times New Roman" w:hAnsi="Times New Roman"/>
          <w:sz w:val="24"/>
          <w:szCs w:val="24"/>
          <w:lang w:val="en-US"/>
        </w:rPr>
      </w:pPr>
      <w:r w:rsidRPr="000912D1">
        <w:rPr>
          <w:rFonts w:ascii="Times New Roman" w:hAnsi="Times New Roman"/>
          <w:sz w:val="24"/>
          <w:szCs w:val="24"/>
        </w:rPr>
        <w:t>Наиболее</w:t>
      </w:r>
      <w:r w:rsidR="00DE7D83" w:rsidRPr="00DE7D83">
        <w:rPr>
          <w:rFonts w:ascii="Times New Roman" w:hAnsi="Times New Roman"/>
          <w:sz w:val="24"/>
          <w:szCs w:val="24"/>
          <w:lang w:val="en-US"/>
        </w:rPr>
        <w:t xml:space="preserve"> </w:t>
      </w:r>
      <w:r w:rsidRPr="000912D1">
        <w:rPr>
          <w:rFonts w:ascii="Times New Roman" w:hAnsi="Times New Roman"/>
          <w:sz w:val="24"/>
          <w:szCs w:val="24"/>
        </w:rPr>
        <w:t>употребительные</w:t>
      </w:r>
      <w:r w:rsidR="00DE7D83" w:rsidRPr="00DE7D83">
        <w:rPr>
          <w:rFonts w:ascii="Times New Roman" w:hAnsi="Times New Roman"/>
          <w:sz w:val="24"/>
          <w:szCs w:val="24"/>
          <w:lang w:val="en-US"/>
        </w:rPr>
        <w:t xml:space="preserve"> </w:t>
      </w:r>
      <w:r w:rsidRPr="000912D1">
        <w:rPr>
          <w:rFonts w:ascii="Times New Roman" w:hAnsi="Times New Roman"/>
          <w:sz w:val="24"/>
          <w:szCs w:val="24"/>
        </w:rPr>
        <w:t>предлоги</w:t>
      </w:r>
      <w:r w:rsidRPr="000912D1">
        <w:rPr>
          <w:rFonts w:ascii="Times New Roman" w:hAnsi="Times New Roman"/>
          <w:sz w:val="24"/>
          <w:szCs w:val="24"/>
          <w:lang w:val="en-US"/>
        </w:rPr>
        <w:t>: in, on, at, into, to, from, of, with.</w:t>
      </w:r>
    </w:p>
    <w:p w:rsidR="00FF2D36" w:rsidRPr="000912D1" w:rsidRDefault="00FF2D36" w:rsidP="007E57AF">
      <w:pPr>
        <w:spacing w:after="0" w:line="240" w:lineRule="auto"/>
        <w:rPr>
          <w:rFonts w:ascii="Times New Roman" w:hAnsi="Times New Roman"/>
          <w:sz w:val="24"/>
          <w:szCs w:val="24"/>
        </w:rPr>
      </w:pPr>
      <w:bookmarkStart w:id="223" w:name="bookmark124"/>
      <w:r w:rsidRPr="000912D1">
        <w:rPr>
          <w:rFonts w:ascii="Times New Roman" w:hAnsi="Times New Roman"/>
          <w:sz w:val="24"/>
          <w:szCs w:val="24"/>
        </w:rPr>
        <w:t>Социокультурная осведомлённость</w:t>
      </w:r>
      <w:bookmarkEnd w:id="223"/>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В процессе обучения иностранному языку в начальной школе обучающиеся Учреждения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FF2D36" w:rsidRPr="000912D1" w:rsidRDefault="00FF2D36" w:rsidP="000912D1">
      <w:pPr>
        <w:spacing w:line="240" w:lineRule="auto"/>
        <w:rPr>
          <w:rFonts w:ascii="Times New Roman" w:hAnsi="Times New Roman"/>
          <w:sz w:val="24"/>
          <w:szCs w:val="24"/>
        </w:rPr>
      </w:pPr>
      <w:bookmarkStart w:id="224" w:name="bookmark125"/>
      <w:r w:rsidRPr="000912D1">
        <w:rPr>
          <w:rFonts w:ascii="Times New Roman" w:hAnsi="Times New Roman"/>
          <w:sz w:val="24"/>
          <w:szCs w:val="24"/>
        </w:rPr>
        <w:t>Специальные учебные умения</w:t>
      </w:r>
      <w:bookmarkEnd w:id="224"/>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Младшие школьники овладевают следующими специальными (предметными) учебными умениями и навыками:</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пользоваться двуязычным словарём учебника (в том числе транскрипцией), компьютерным словарём и экранным переводом отдельных слов;</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пользоваться справочным материалом, представленным в виде таблиц, схем, правил;</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вести словарь (словарную тетрадь);</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систематизировать слова, например по тематическому принципу;</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пользоваться языковой догадкой, например при опознавании интернационализмов;</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делать обобщения на основе структурно-функциональных схем простого предложения;</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опознавать грамматические явления, отсутствующие в родном языке, например артикли.</w:t>
      </w:r>
    </w:p>
    <w:p w:rsidR="00FF2D36" w:rsidRPr="000912D1" w:rsidRDefault="00FF2D36" w:rsidP="007E57AF">
      <w:pPr>
        <w:spacing w:after="0" w:line="240" w:lineRule="auto"/>
        <w:rPr>
          <w:rFonts w:ascii="Times New Roman" w:hAnsi="Times New Roman"/>
          <w:sz w:val="24"/>
          <w:szCs w:val="24"/>
        </w:rPr>
      </w:pPr>
      <w:bookmarkStart w:id="225" w:name="bookmark126"/>
      <w:r w:rsidRPr="000912D1">
        <w:rPr>
          <w:rFonts w:ascii="Times New Roman" w:hAnsi="Times New Roman"/>
          <w:sz w:val="24"/>
          <w:szCs w:val="24"/>
        </w:rPr>
        <w:t xml:space="preserve">Общеучебные умения и </w:t>
      </w:r>
      <w:bookmarkEnd w:id="225"/>
      <w:r w:rsidRPr="000912D1">
        <w:rPr>
          <w:rFonts w:ascii="Times New Roman" w:hAnsi="Times New Roman"/>
          <w:sz w:val="24"/>
          <w:szCs w:val="24"/>
        </w:rPr>
        <w:t>УУД</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В процессе изучения курса «Иностранный язык» младшие школьники:</w:t>
      </w:r>
    </w:p>
    <w:p w:rsidR="00FF2D36" w:rsidRPr="000912D1" w:rsidRDefault="00FF2D36" w:rsidP="007E57AF">
      <w:pPr>
        <w:spacing w:after="0" w:line="240" w:lineRule="auto"/>
        <w:rPr>
          <w:rFonts w:ascii="Times New Roman" w:hAnsi="Times New Roman"/>
          <w:sz w:val="24"/>
          <w:szCs w:val="24"/>
        </w:rPr>
      </w:pPr>
      <w:r w:rsidRPr="000912D1">
        <w:rPr>
          <w:rFonts w:ascii="Times New Roman" w:hAnsi="Times New Roman"/>
          <w:sz w:val="24"/>
          <w:szCs w:val="24"/>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 учатся осуществлять самоконтроль, самооценку;</w:t>
      </w:r>
    </w:p>
    <w:p w:rsidR="00FF2D36" w:rsidRPr="000912D1" w:rsidRDefault="00FF2D36" w:rsidP="000912D1">
      <w:pPr>
        <w:spacing w:line="240" w:lineRule="auto"/>
        <w:rPr>
          <w:rFonts w:ascii="Times New Roman" w:hAnsi="Times New Roman"/>
          <w:sz w:val="24"/>
          <w:szCs w:val="24"/>
        </w:rPr>
      </w:pPr>
      <w:r w:rsidRPr="000912D1">
        <w:rPr>
          <w:rFonts w:ascii="Times New Roman" w:hAnsi="Times New Roman"/>
          <w:sz w:val="24"/>
          <w:szCs w:val="24"/>
        </w:rPr>
        <w:t>• учатся самостоятельно выполнять задания с использованием компьютера (при наличии мультимедийного приложения).</w:t>
      </w:r>
    </w:p>
    <w:p w:rsidR="000524BA" w:rsidRPr="00D24859" w:rsidRDefault="00FF2D36" w:rsidP="000912D1">
      <w:pPr>
        <w:spacing w:line="240" w:lineRule="auto"/>
        <w:rPr>
          <w:rFonts w:ascii="Times New Roman" w:hAnsi="Times New Roman"/>
          <w:sz w:val="24"/>
          <w:szCs w:val="24"/>
        </w:rPr>
      </w:pPr>
      <w:r w:rsidRPr="000912D1">
        <w:rPr>
          <w:rFonts w:ascii="Times New Roman" w:hAnsi="Times New Roman"/>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w:t>
      </w:r>
      <w:r w:rsidRPr="000912D1">
        <w:rPr>
          <w:rFonts w:ascii="Times New Roman" w:hAnsi="Times New Roman"/>
          <w:sz w:val="24"/>
          <w:szCs w:val="24"/>
        </w:rPr>
        <w:lastRenderedPageBreak/>
        <w:t>основных видах речевой деятельности. Поэтому они не выделяются отдельно в тематическом планировании.</w:t>
      </w:r>
    </w:p>
    <w:p w:rsidR="000524BA" w:rsidRDefault="00907D83" w:rsidP="00907D83">
      <w:pPr>
        <w:rPr>
          <w:rFonts w:ascii="Times New Roman" w:hAnsi="Times New Roman"/>
          <w:b/>
          <w:i/>
          <w:sz w:val="24"/>
          <w:szCs w:val="24"/>
        </w:rPr>
      </w:pPr>
      <w:bookmarkStart w:id="226" w:name="_Toc409691705"/>
      <w:bookmarkStart w:id="227" w:name="_Toc410654031"/>
      <w:bookmarkStart w:id="228" w:name="_Toc414553229"/>
      <w:r w:rsidRPr="00D24859">
        <w:rPr>
          <w:rFonts w:ascii="Times New Roman" w:hAnsi="Times New Roman"/>
          <w:b/>
          <w:i/>
          <w:sz w:val="24"/>
          <w:szCs w:val="24"/>
        </w:rPr>
        <w:t>2.2.2.</w:t>
      </w:r>
      <w:r w:rsidR="00FE5842">
        <w:rPr>
          <w:rFonts w:ascii="Times New Roman" w:hAnsi="Times New Roman"/>
          <w:b/>
          <w:i/>
          <w:sz w:val="24"/>
          <w:szCs w:val="24"/>
        </w:rPr>
        <w:t>6</w:t>
      </w:r>
      <w:r w:rsidRPr="00D24859">
        <w:rPr>
          <w:rFonts w:ascii="Times New Roman" w:hAnsi="Times New Roman"/>
          <w:b/>
          <w:i/>
          <w:sz w:val="24"/>
          <w:szCs w:val="24"/>
        </w:rPr>
        <w:t xml:space="preserve">. История </w:t>
      </w:r>
      <w:bookmarkEnd w:id="226"/>
      <w:bookmarkEnd w:id="227"/>
      <w:bookmarkEnd w:id="228"/>
    </w:p>
    <w:p w:rsidR="00801533" w:rsidRDefault="00801533" w:rsidP="00801533">
      <w:pPr>
        <w:spacing w:line="240" w:lineRule="auto"/>
        <w:rPr>
          <w:rFonts w:ascii="Times New Roman" w:hAnsi="Times New Roman"/>
          <w:sz w:val="24"/>
          <w:szCs w:val="24"/>
        </w:rPr>
      </w:pPr>
      <w:r>
        <w:rPr>
          <w:rFonts w:ascii="Times New Roman" w:hAnsi="Times New Roman"/>
          <w:sz w:val="24"/>
          <w:szCs w:val="24"/>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801533" w:rsidRDefault="00801533" w:rsidP="00801533">
      <w:pPr>
        <w:spacing w:line="240" w:lineRule="auto"/>
        <w:rPr>
          <w:rFonts w:ascii="Times New Roman" w:hAnsi="Times New Roman"/>
          <w:b/>
          <w:sz w:val="24"/>
          <w:szCs w:val="24"/>
        </w:rPr>
      </w:pPr>
      <w:r>
        <w:rPr>
          <w:rFonts w:ascii="Times New Roman" w:hAnsi="Times New Roman"/>
          <w:b/>
          <w:sz w:val="24"/>
          <w:szCs w:val="24"/>
        </w:rPr>
        <w:t>Общая характеристика программы по истории.</w:t>
      </w:r>
    </w:p>
    <w:p w:rsidR="00801533" w:rsidRDefault="00801533" w:rsidP="00801533">
      <w:pPr>
        <w:spacing w:after="0" w:line="240" w:lineRule="auto"/>
        <w:rPr>
          <w:rFonts w:ascii="Times New Roman" w:hAnsi="Times New Roman"/>
          <w:sz w:val="24"/>
          <w:szCs w:val="24"/>
        </w:rPr>
      </w:pPr>
      <w:r>
        <w:rPr>
          <w:rFonts w:ascii="Times New Roman" w:hAnsi="Times New Roman"/>
          <w:b/>
          <w:sz w:val="24"/>
          <w:szCs w:val="24"/>
        </w:rPr>
        <w:t>Целью школьного исторического образования</w:t>
      </w:r>
      <w:r>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01533" w:rsidRDefault="00801533" w:rsidP="00801533">
      <w:pPr>
        <w:spacing w:after="0" w:line="240" w:lineRule="auto"/>
        <w:rPr>
          <w:rFonts w:ascii="Times New Roman" w:hAnsi="Times New Roman"/>
          <w:sz w:val="24"/>
          <w:szCs w:val="24"/>
        </w:rPr>
      </w:pPr>
      <w:r>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w:t>
      </w:r>
      <w:r w:rsidRPr="00003425">
        <w:rPr>
          <w:rFonts w:ascii="Times New Roman" w:hAnsi="Times New Roman"/>
          <w:sz w:val="24"/>
          <w:szCs w:val="24"/>
        </w:rPr>
        <w:t>образовательных стандарта</w:t>
      </w:r>
      <w:r w:rsidR="00003425" w:rsidRPr="00003425">
        <w:rPr>
          <w:rFonts w:ascii="Times New Roman" w:hAnsi="Times New Roman"/>
          <w:sz w:val="24"/>
          <w:szCs w:val="24"/>
        </w:rPr>
        <w:t xml:space="preserve">х основного общего образования </w:t>
      </w:r>
      <w:r w:rsidRPr="00003425">
        <w:rPr>
          <w:rFonts w:ascii="Times New Roman" w:hAnsi="Times New Roman"/>
          <w:sz w:val="24"/>
          <w:szCs w:val="24"/>
        </w:rPr>
        <w:t xml:space="preserve">названы следующие </w:t>
      </w:r>
      <w:r w:rsidRPr="00003425">
        <w:rPr>
          <w:rFonts w:ascii="Times New Roman" w:hAnsi="Times New Roman"/>
          <w:b/>
          <w:sz w:val="24"/>
          <w:szCs w:val="24"/>
        </w:rPr>
        <w:t>задачи изучения истор</w:t>
      </w:r>
      <w:r>
        <w:rPr>
          <w:rFonts w:ascii="Times New Roman" w:hAnsi="Times New Roman"/>
          <w:b/>
          <w:sz w:val="24"/>
          <w:szCs w:val="24"/>
        </w:rPr>
        <w:t>ии в школе</w:t>
      </w:r>
      <w:r>
        <w:rPr>
          <w:rFonts w:ascii="Times New Roman" w:hAnsi="Times New Roman"/>
          <w:sz w:val="24"/>
          <w:szCs w:val="24"/>
        </w:rPr>
        <w:t xml:space="preserve">: </w:t>
      </w:r>
    </w:p>
    <w:p w:rsidR="00801533" w:rsidRDefault="00801533" w:rsidP="009A565F">
      <w:pPr>
        <w:pStyle w:val="af1"/>
        <w:numPr>
          <w:ilvl w:val="0"/>
          <w:numId w:val="164"/>
        </w:numPr>
        <w:pBdr>
          <w:bottom w:val="single" w:sz="4" w:space="4" w:color="4F81BD"/>
        </w:pBdr>
        <w:autoSpaceDE w:val="0"/>
        <w:autoSpaceDN w:val="0"/>
        <w:adjustRightInd w:val="0"/>
        <w:spacing w:before="0" w:beforeAutospacing="0" w:after="0" w:afterAutospacing="0"/>
        <w:contextualSpacing/>
        <w:rPr>
          <w:rFonts w:eastAsia="Calibri"/>
        </w:rPr>
      </w:pPr>
      <w:r>
        <w:rPr>
          <w:rFonts w:eastAsia="Calibri"/>
          <w:i/>
        </w:rPr>
        <w:t>формирование у молодого поколения ориентиров для гражданской, этно</w:t>
      </w:r>
      <w:r w:rsidR="00DE7D83">
        <w:rPr>
          <w:rFonts w:eastAsia="Calibri"/>
          <w:i/>
        </w:rPr>
        <w:t xml:space="preserve"> </w:t>
      </w:r>
      <w:r>
        <w:rPr>
          <w:rFonts w:eastAsia="Calibri"/>
          <w:i/>
        </w:rPr>
        <w:t xml:space="preserve">национальной, социальной, культурной самоидентификации в окружающем мире; </w:t>
      </w:r>
    </w:p>
    <w:p w:rsidR="00801533" w:rsidRDefault="00801533" w:rsidP="009A565F">
      <w:pPr>
        <w:pStyle w:val="af1"/>
        <w:numPr>
          <w:ilvl w:val="0"/>
          <w:numId w:val="164"/>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01533" w:rsidRDefault="00801533" w:rsidP="009A565F">
      <w:pPr>
        <w:pStyle w:val="af1"/>
        <w:numPr>
          <w:ilvl w:val="0"/>
          <w:numId w:val="164"/>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01533" w:rsidRDefault="00801533" w:rsidP="009A565F">
      <w:pPr>
        <w:pStyle w:val="af1"/>
        <w:numPr>
          <w:ilvl w:val="0"/>
          <w:numId w:val="164"/>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01533" w:rsidRDefault="00801533" w:rsidP="009A565F">
      <w:pPr>
        <w:pStyle w:val="af1"/>
        <w:numPr>
          <w:ilvl w:val="0"/>
          <w:numId w:val="164"/>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w:t>
      </w:r>
      <w:r w:rsidR="00DE7D83">
        <w:rPr>
          <w:rFonts w:eastAsia="Calibri"/>
          <w:i/>
        </w:rPr>
        <w:t xml:space="preserve"> </w:t>
      </w:r>
      <w:r>
        <w:rPr>
          <w:rFonts w:eastAsia="Calibri"/>
          <w:i/>
        </w:rPr>
        <w:t xml:space="preserve">конфессиональном обществе. </w:t>
      </w:r>
    </w:p>
    <w:p w:rsidR="00801533" w:rsidRDefault="00801533" w:rsidP="00801533">
      <w:pPr>
        <w:spacing w:after="0" w:line="240" w:lineRule="auto"/>
        <w:rPr>
          <w:rFonts w:ascii="Times New Roman" w:hAnsi="Times New Roman"/>
          <w:sz w:val="24"/>
          <w:szCs w:val="24"/>
        </w:rPr>
      </w:pPr>
      <w:r>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801533" w:rsidRDefault="00801533" w:rsidP="009A565F">
      <w:pPr>
        <w:pStyle w:val="af1"/>
        <w:numPr>
          <w:ilvl w:val="0"/>
          <w:numId w:val="165"/>
        </w:numPr>
        <w:pBdr>
          <w:bottom w:val="single" w:sz="4" w:space="4" w:color="4F81BD"/>
        </w:pBdr>
        <w:autoSpaceDE w:val="0"/>
        <w:autoSpaceDN w:val="0"/>
        <w:adjustRightInd w:val="0"/>
        <w:spacing w:before="0" w:beforeAutospacing="0" w:after="0" w:afterAutospacing="0"/>
        <w:contextualSpacing/>
        <w:rPr>
          <w:rFonts w:eastAsia="Calibri"/>
        </w:rPr>
      </w:pPr>
      <w:r>
        <w:rPr>
          <w:rFonts w:eastAsia="Calibri"/>
          <w:i/>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01533" w:rsidRDefault="00801533" w:rsidP="009A565F">
      <w:pPr>
        <w:pStyle w:val="af1"/>
        <w:numPr>
          <w:ilvl w:val="0"/>
          <w:numId w:val="165"/>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801533" w:rsidRDefault="00801533" w:rsidP="009A565F">
      <w:pPr>
        <w:pStyle w:val="af1"/>
        <w:numPr>
          <w:ilvl w:val="0"/>
          <w:numId w:val="165"/>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 xml:space="preserve">ценности гражданского общества – верховенство права, социальная солидарность, безопасность, свобода и ответственность; </w:t>
      </w:r>
    </w:p>
    <w:p w:rsidR="00801533" w:rsidRDefault="00801533" w:rsidP="009A565F">
      <w:pPr>
        <w:pStyle w:val="af1"/>
        <w:numPr>
          <w:ilvl w:val="0"/>
          <w:numId w:val="165"/>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01533" w:rsidRDefault="00801533" w:rsidP="009A565F">
      <w:pPr>
        <w:pStyle w:val="af1"/>
        <w:numPr>
          <w:ilvl w:val="0"/>
          <w:numId w:val="165"/>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lastRenderedPageBreak/>
        <w:t>общественное согласие и уважение как необходимое условие взаимодействия государств и народов в новейшей истории;</w:t>
      </w:r>
    </w:p>
    <w:p w:rsidR="00801533" w:rsidRDefault="00801533" w:rsidP="009A565F">
      <w:pPr>
        <w:pStyle w:val="af1"/>
        <w:numPr>
          <w:ilvl w:val="0"/>
          <w:numId w:val="165"/>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познавательное значение российской, региональной и мировой истории;</w:t>
      </w:r>
    </w:p>
    <w:p w:rsidR="00801533" w:rsidRDefault="00801533" w:rsidP="009A565F">
      <w:pPr>
        <w:pStyle w:val="af1"/>
        <w:numPr>
          <w:ilvl w:val="0"/>
          <w:numId w:val="165"/>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формирование требований к каждой ступени непрерывного исторического образования на протяжении всей жизни.</w:t>
      </w:r>
    </w:p>
    <w:p w:rsidR="00801533" w:rsidRDefault="00801533" w:rsidP="00801533">
      <w:pPr>
        <w:spacing w:after="0" w:line="240" w:lineRule="auto"/>
        <w:rPr>
          <w:rFonts w:ascii="Times New Roman" w:hAnsi="Times New Roman"/>
          <w:sz w:val="24"/>
          <w:szCs w:val="24"/>
        </w:rPr>
      </w:pPr>
      <w:r>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01533" w:rsidRDefault="00801533" w:rsidP="00801533">
      <w:pPr>
        <w:spacing w:after="0" w:line="240" w:lineRule="auto"/>
        <w:rPr>
          <w:rFonts w:ascii="Times New Roman" w:hAnsi="Times New Roman"/>
          <w:sz w:val="24"/>
          <w:szCs w:val="24"/>
        </w:rPr>
      </w:pPr>
      <w:r>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801533" w:rsidRDefault="00801533" w:rsidP="009A565F">
      <w:pPr>
        <w:pStyle w:val="af1"/>
        <w:numPr>
          <w:ilvl w:val="0"/>
          <w:numId w:val="166"/>
        </w:numPr>
        <w:pBdr>
          <w:bottom w:val="single" w:sz="4" w:space="4" w:color="4F81BD"/>
        </w:pBdr>
        <w:autoSpaceDE w:val="0"/>
        <w:autoSpaceDN w:val="0"/>
        <w:adjustRightInd w:val="0"/>
        <w:spacing w:before="0" w:beforeAutospacing="0" w:after="0" w:afterAutospacing="0"/>
        <w:contextualSpacing/>
        <w:rPr>
          <w:rFonts w:eastAsia="Calibri"/>
        </w:rPr>
      </w:pPr>
      <w:r>
        <w:rPr>
          <w:rFonts w:eastAsia="Calibri"/>
          <w:i/>
        </w:rPr>
        <w:t>принцип научности, определяющий соответствие учебных единиц основным результатам научных исследований;</w:t>
      </w:r>
    </w:p>
    <w:p w:rsidR="00801533" w:rsidRDefault="00801533" w:rsidP="009A565F">
      <w:pPr>
        <w:pStyle w:val="af1"/>
        <w:numPr>
          <w:ilvl w:val="0"/>
          <w:numId w:val="166"/>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01533" w:rsidRDefault="00801533" w:rsidP="009A565F">
      <w:pPr>
        <w:pStyle w:val="af1"/>
        <w:numPr>
          <w:ilvl w:val="0"/>
          <w:numId w:val="166"/>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 xml:space="preserve">многофакторный подход к освещению истории всех сторон жизни государства и общества; </w:t>
      </w:r>
    </w:p>
    <w:p w:rsidR="00801533" w:rsidRDefault="00801533" w:rsidP="009A565F">
      <w:pPr>
        <w:pStyle w:val="af1"/>
        <w:numPr>
          <w:ilvl w:val="0"/>
          <w:numId w:val="166"/>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01533" w:rsidRDefault="00801533" w:rsidP="009A565F">
      <w:pPr>
        <w:pStyle w:val="af1"/>
        <w:numPr>
          <w:ilvl w:val="0"/>
          <w:numId w:val="166"/>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антропологический подход, формирующий личностное эмоционально окрашенное восприятие прошлого;</w:t>
      </w:r>
    </w:p>
    <w:p w:rsidR="00801533" w:rsidRDefault="00801533" w:rsidP="009A565F">
      <w:pPr>
        <w:pStyle w:val="af1"/>
        <w:numPr>
          <w:ilvl w:val="0"/>
          <w:numId w:val="166"/>
        </w:numPr>
        <w:pBdr>
          <w:bottom w:val="single" w:sz="4" w:space="4" w:color="4F81BD"/>
        </w:pBdr>
        <w:autoSpaceDE w:val="0"/>
        <w:autoSpaceDN w:val="0"/>
        <w:adjustRightInd w:val="0"/>
        <w:spacing w:before="0" w:beforeAutospacing="0" w:after="0" w:afterAutospacing="0"/>
        <w:contextualSpacing/>
        <w:rPr>
          <w:rFonts w:eastAsia="Calibri"/>
          <w:i/>
        </w:rPr>
      </w:pPr>
      <w:r>
        <w:rPr>
          <w:rFonts w:eastAsia="Calibri"/>
          <w:i/>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01533" w:rsidRDefault="00801533" w:rsidP="00801533">
      <w:pPr>
        <w:spacing w:after="0" w:line="240" w:lineRule="auto"/>
        <w:rPr>
          <w:rFonts w:ascii="Times New Roman" w:hAnsi="Times New Roman"/>
          <w:sz w:val="24"/>
          <w:szCs w:val="24"/>
        </w:rPr>
      </w:pPr>
    </w:p>
    <w:p w:rsidR="00801533" w:rsidRDefault="00801533" w:rsidP="00801533">
      <w:pPr>
        <w:spacing w:after="0" w:line="240" w:lineRule="auto"/>
        <w:ind w:firstLine="360"/>
        <w:rPr>
          <w:rFonts w:ascii="Times New Roman" w:hAnsi="Times New Roman"/>
          <w:b/>
          <w:sz w:val="24"/>
          <w:szCs w:val="24"/>
        </w:rPr>
      </w:pPr>
      <w:r>
        <w:rPr>
          <w:rFonts w:ascii="Times New Roman" w:hAnsi="Times New Roman"/>
          <w:b/>
          <w:sz w:val="24"/>
          <w:szCs w:val="24"/>
        </w:rPr>
        <w:t>Место учебного предмета «История» в учебном плане основного общего образования.</w:t>
      </w:r>
    </w:p>
    <w:p w:rsidR="00801533" w:rsidRDefault="00801533" w:rsidP="00801533">
      <w:pPr>
        <w:spacing w:after="0" w:line="240" w:lineRule="auto"/>
        <w:ind w:firstLine="360"/>
        <w:rPr>
          <w:rFonts w:ascii="Times New Roman" w:hAnsi="Times New Roman"/>
          <w:sz w:val="24"/>
          <w:szCs w:val="24"/>
        </w:rPr>
      </w:pPr>
      <w:r>
        <w:rPr>
          <w:rFonts w:ascii="Times New Roman" w:hAnsi="Times New Roman"/>
          <w:sz w:val="24"/>
          <w:szCs w:val="24"/>
        </w:rPr>
        <w:t xml:space="preserve">Предмет «История» изучается на уровне основного общего образования в качестве обязательного предмета в 5-7 классах. </w:t>
      </w:r>
    </w:p>
    <w:p w:rsidR="00801533" w:rsidRDefault="00801533" w:rsidP="00801533">
      <w:pPr>
        <w:spacing w:after="0" w:line="240" w:lineRule="auto"/>
        <w:rPr>
          <w:rFonts w:ascii="Times New Roman" w:hAnsi="Times New Roman"/>
          <w:sz w:val="24"/>
          <w:szCs w:val="24"/>
        </w:rPr>
      </w:pPr>
      <w:r>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Знакомство обучающихся при получении основного общего образования с предметом «История» начинается </w:t>
      </w:r>
      <w:r>
        <w:rPr>
          <w:rFonts w:ascii="Times New Roman" w:hAnsi="Times New Roman"/>
          <w:b/>
          <w:sz w:val="24"/>
          <w:szCs w:val="24"/>
        </w:rPr>
        <w:t>с курса всеобщей истории</w:t>
      </w:r>
      <w:r>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w:t>
      </w:r>
      <w:r>
        <w:rPr>
          <w:rFonts w:ascii="Times New Roman" w:hAnsi="Times New Roman"/>
          <w:sz w:val="24"/>
          <w:szCs w:val="24"/>
        </w:rPr>
        <w:lastRenderedPageBreak/>
        <w:t xml:space="preserve">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Курс дает возможность обучающимся научиться сопоставлять</w:t>
      </w:r>
      <w:r w:rsidR="00DE7D83">
        <w:rPr>
          <w:rFonts w:ascii="Times New Roman" w:hAnsi="Times New Roman"/>
          <w:sz w:val="24"/>
          <w:szCs w:val="24"/>
        </w:rPr>
        <w:t xml:space="preserve"> </w:t>
      </w:r>
      <w:r>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Курс </w:t>
      </w:r>
      <w:r>
        <w:rPr>
          <w:rFonts w:ascii="Times New Roman" w:hAnsi="Times New Roman"/>
          <w:b/>
          <w:sz w:val="24"/>
          <w:szCs w:val="24"/>
        </w:rPr>
        <w:t>отечественной истории</w:t>
      </w:r>
      <w:r>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w:t>
      </w:r>
      <w:r w:rsidR="00990E2F">
        <w:rPr>
          <w:rFonts w:ascii="Times New Roman" w:hAnsi="Times New Roman"/>
          <w:sz w:val="24"/>
          <w:szCs w:val="24"/>
        </w:rPr>
        <w:t xml:space="preserve"> </w:t>
      </w:r>
      <w:r>
        <w:rPr>
          <w:rFonts w:ascii="Times New Roman" w:hAnsi="Times New Roman"/>
          <w:sz w:val="24"/>
          <w:szCs w:val="24"/>
        </w:rPr>
        <w:t xml:space="preserve">этнонациональной и религиозной общности, хранителей традиций рода и семьи.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ascii="Times New Roman" w:hAnsi="Times New Roman"/>
          <w:b/>
          <w:sz w:val="24"/>
          <w:szCs w:val="24"/>
        </w:rPr>
        <w:t>синхронизации курсов истории России и всеобщей истории</w:t>
      </w:r>
      <w:r>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ascii="Times New Roman" w:hAnsi="Times New Roman"/>
          <w:b/>
          <w:sz w:val="24"/>
          <w:szCs w:val="24"/>
        </w:rPr>
        <w:t>взаимодействии культур и религий</w:t>
      </w:r>
      <w:r>
        <w:rPr>
          <w:rFonts w:ascii="Times New Roman" w:hAnsi="Times New Roman"/>
          <w:sz w:val="24"/>
          <w:szCs w:val="24"/>
        </w:rP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w:t>
      </w:r>
      <w:r>
        <w:rPr>
          <w:rFonts w:ascii="Times New Roman" w:hAnsi="Times New Roman"/>
          <w:sz w:val="24"/>
          <w:szCs w:val="24"/>
        </w:rPr>
        <w:lastRenderedPageBreak/>
        <w:t>экономическое развитие, распространение просвещения, образования, здравоохранения и др.</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Одной из главных задач школьного курса истории является </w:t>
      </w:r>
      <w:r>
        <w:rPr>
          <w:rFonts w:ascii="Times New Roman" w:hAnsi="Times New Roman"/>
          <w:b/>
          <w:sz w:val="24"/>
          <w:szCs w:val="24"/>
        </w:rPr>
        <w:t>формирование гражданской общероссийской идентичности</w:t>
      </w:r>
      <w:r>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 xml:space="preserve">Необходимо увеличить количество учебного времени на изучение материалов </w:t>
      </w:r>
      <w:r>
        <w:rPr>
          <w:rFonts w:ascii="Times New Roman" w:hAnsi="Times New Roman"/>
          <w:b/>
          <w:sz w:val="24"/>
          <w:szCs w:val="24"/>
        </w:rPr>
        <w:t>по истории культуры</w:t>
      </w:r>
      <w:r>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01533" w:rsidRDefault="00801533" w:rsidP="00801533">
      <w:pPr>
        <w:spacing w:after="0" w:line="240" w:lineRule="auto"/>
        <w:ind w:firstLine="708"/>
        <w:rPr>
          <w:rFonts w:ascii="Times New Roman" w:hAnsi="Times New Roman"/>
          <w:sz w:val="24"/>
          <w:szCs w:val="24"/>
        </w:rPr>
      </w:pPr>
      <w:r>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01533" w:rsidRDefault="00801533" w:rsidP="00801533">
      <w:pPr>
        <w:tabs>
          <w:tab w:val="left" w:pos="567"/>
        </w:tabs>
        <w:autoSpaceDE w:val="0"/>
        <w:autoSpaceDN w:val="0"/>
        <w:adjustRightInd w:val="0"/>
        <w:spacing w:after="0" w:line="240" w:lineRule="auto"/>
        <w:ind w:left="567"/>
        <w:jc w:val="center"/>
        <w:rPr>
          <w:rFonts w:ascii="Times New Roman" w:hAnsi="Times New Roman"/>
          <w:b/>
          <w:bCs/>
          <w:sz w:val="24"/>
          <w:szCs w:val="24"/>
        </w:rPr>
      </w:pPr>
      <w:r>
        <w:rPr>
          <w:rFonts w:ascii="Times New Roman" w:hAnsi="Times New Roman"/>
          <w:b/>
          <w:bCs/>
          <w:sz w:val="24"/>
          <w:szCs w:val="24"/>
        </w:rPr>
        <w:t>Содержание учебного предмета.</w:t>
      </w:r>
    </w:p>
    <w:p w:rsidR="00801533" w:rsidRDefault="00801533" w:rsidP="00466FC7">
      <w:pPr>
        <w:tabs>
          <w:tab w:val="left" w:pos="0"/>
        </w:tabs>
        <w:autoSpaceDE w:val="0"/>
        <w:autoSpaceDN w:val="0"/>
        <w:adjustRightInd w:val="0"/>
        <w:spacing w:after="0" w:line="240" w:lineRule="auto"/>
        <w:jc w:val="both"/>
        <w:rPr>
          <w:rFonts w:ascii="Times New Roman" w:hAnsi="Times New Roman"/>
          <w:b/>
          <w:bCs/>
          <w:sz w:val="24"/>
          <w:szCs w:val="24"/>
        </w:rPr>
      </w:pP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ВСЕОБЩАЯ ИСТОРИЯ.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ИСТОРИЯ ДРЕВНЕГО МИРА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Понятие «Первобытность» и «Древний мир». Хронологические рамки древней истории.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Первобытное общество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Занятия, орудия труда первобытных людей. Родоплеменные отношения. Переход от собирательства к земледелию и скотоводству. Соседская община. Развитие ремесла. Обмен произведенными продуктами. Представления первобытных людей об окружающем мире. Первобытные верования. Зарождение искусства.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Древний Восток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Научные познания, письменность и школа в Древнем Египте. Древние государства Передней Азии и Восточного Средиземноморья. Древнее Междуречье: природные условия, население. Сказания о героях и богах.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ее завоевания. Древняя Индия: природные условия, население. Варны. Касты. Религиозные верования, легенды и сказания. Будда. 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w:t>
      </w:r>
      <w:r>
        <w:rPr>
          <w:rFonts w:ascii="Times New Roman" w:hAnsi="Times New Roman"/>
          <w:color w:val="000000"/>
          <w:sz w:val="24"/>
          <w:szCs w:val="24"/>
        </w:rPr>
        <w:lastRenderedPageBreak/>
        <w:t xml:space="preserve">изобретения. Великая китайская стена. Культурное наследие цивилизаций Древнего Востока.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Древняя Греция и эллинистический мир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Природные условия Древней Греции. Население, его занятия. Эллины. Древнейшие государства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 Демос и знать. Спарта. Греческие колонии. Греко-персидские войны. Пелопонесские войны. Возвышение Македонии. Завоевания Александра Македонского и его держава. Греция и государства Востока под властью преемников Александра. Культурное наследие Древней Греции и эллинистического мира. Развитие научных и философских знаний. Архимед. Платон. Аристотель. Школа и образование. Литература и театральное искусство. Архитектура и скульптура. Олимпийские игры.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Древний Рим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Природные условия и население древней Италии. Этруски. Легенды об основании Рима. Религиозные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 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христианства. Библия. Гонения на христиан. Христианские святые мученики. Признание христианства государственной религией Римской империи. Разделение Римской империи на Западную и Восточную. Рим и варвары. Готы и гунны. Падение Западной Римской империи. Культурное наследие Древнего Рима. Архитектура и скульптура. Римская литература и театр, «золотой век» поэзии. Ораторское искусство</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ИСТОРИЯ СРЕДНИХ ВЕКОВ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Понятие «средние века». Хронологические рамки средневековья.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Западная и Центральная Европа в V-XIII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Великое переселение народов. Кельты, германцы, славяне, тюрки. Образование варварских королевств. Расселение франков, занятия, общественное устройство. Роль христианства в раннем средневековье. Христианизация Европы. Аврелий Августин. Иоанн Златоуст. Создание и распад империи Карла Великого. Образование государств в Западной Европе. Политическая раздробленность. Норманнские завоевания. Ранние славянские государства. Просветители славян – Кирилл и Мефодий.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Средневековое европейское общество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Сословное общество в средневековой Европе. Феодализм. Власть духовная и светская. 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 Феодальное землевладение. Сеньоры и вассалы. Европейское рыцарство: образ жизни и правила поведения. Особенности хозяйственной жизни. Феодалы и крестьянская община. Феодальные повинности. Жизнь, быт и труд крестьян. Средневековый город. Жизнь и быт горожан. Цехи и гильдии.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Византия и арабский мир. Крестовые походы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Византийская империя: территория, хозяйство, государственное устройство. Императоры Византии. Арабские племена: расселение, занятия. Возникновение ислама. Мухаммед. </w:t>
      </w:r>
      <w:r>
        <w:rPr>
          <w:rFonts w:ascii="Times New Roman" w:hAnsi="Times New Roman"/>
          <w:color w:val="000000"/>
          <w:sz w:val="24"/>
          <w:szCs w:val="24"/>
        </w:rPr>
        <w:lastRenderedPageBreak/>
        <w:t xml:space="preserve">Коран. Арабские завоевания в Азии, Северной Африке, Европе. 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w:t>
      </w:r>
    </w:p>
    <w:p w:rsidR="00801533" w:rsidRDefault="00801533" w:rsidP="00466FC7">
      <w:pPr>
        <w:pStyle w:val="af1"/>
        <w:tabs>
          <w:tab w:val="left" w:pos="0"/>
        </w:tabs>
        <w:spacing w:line="276" w:lineRule="auto"/>
        <w:jc w:val="both"/>
      </w:pPr>
      <w:r>
        <w:t>Завоевания сельджуков и османов. Падение Византии. Османская империя.</w:t>
      </w:r>
    </w:p>
    <w:p w:rsidR="00801533" w:rsidRDefault="00801533" w:rsidP="00466FC7">
      <w:pPr>
        <w:pStyle w:val="af1"/>
        <w:tabs>
          <w:tab w:val="left" w:pos="0"/>
        </w:tabs>
        <w:spacing w:line="276" w:lineRule="auto"/>
        <w:jc w:val="both"/>
      </w:pPr>
      <w:r>
        <w:rPr>
          <w:b/>
          <w:bCs/>
        </w:rPr>
        <w:t xml:space="preserve">Страны Азии и Америки в эпоху средневековья (V-XV вв.) </w:t>
      </w:r>
    </w:p>
    <w:p w:rsidR="00801533" w:rsidRDefault="00801533" w:rsidP="00466FC7">
      <w:pPr>
        <w:pStyle w:val="af1"/>
        <w:tabs>
          <w:tab w:val="left" w:pos="0"/>
        </w:tabs>
        <w:spacing w:line="276" w:lineRule="auto"/>
        <w:jc w:val="both"/>
      </w:pPr>
      <w:r>
        <w:t xml:space="preserve">Китай: распад и восстановление единой державы. Империи Тан и Сун. Крестьянские восстания, нашествия кочевников. Создание империи Мин. Индийские княжества. Создание государства Великих Моголов. Делийский султанат. Средневековая Япония. Государства Центральной Азии в средние века. Государство Хорезм и его покорение монголами. Походы Тимура (Тамерлана). Доколумбовы цивилизации Америки. Майя, ацтеки и инки: государства, верования, особенности хозяйственной жизни.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Государства Европы в XIV-XV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XIV-XV вв. Кризис европейского сословного общества в XIV-XV вв. Столетняя война: причины и итоги. Жанна д’Арк. Война Алой и Белой розы. Крестьянские и городские восстания. Жакерия. Восстание УотаТайлера. Кризис католической церкви. Папы и императоры. Гуситское движение в Чехии. Ян Гус.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Культурное наследие Средневековья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 Развитие науки и техники. Появление университетов. Схоластика. Начало книгопечатания в Европе. Культурное наследие Византии. Особенности средневековой культуры народов Востока. Архитектура и поэзия. </w:t>
      </w:r>
    </w:p>
    <w:p w:rsidR="00801533" w:rsidRDefault="00801533" w:rsidP="00466FC7">
      <w:pPr>
        <w:tabs>
          <w:tab w:val="left" w:pos="0"/>
        </w:tabs>
        <w:autoSpaceDE w:val="0"/>
        <w:autoSpaceDN w:val="0"/>
        <w:adjustRightInd w:val="0"/>
        <w:spacing w:after="0"/>
        <w:jc w:val="both"/>
        <w:rPr>
          <w:rFonts w:ascii="Times New Roman" w:hAnsi="Times New Roman"/>
          <w:b/>
          <w:sz w:val="24"/>
          <w:szCs w:val="24"/>
        </w:rPr>
      </w:pPr>
      <w:r>
        <w:rPr>
          <w:rFonts w:ascii="Times New Roman" w:hAnsi="Times New Roman"/>
          <w:b/>
          <w:bCs/>
          <w:color w:val="000000"/>
          <w:sz w:val="24"/>
          <w:szCs w:val="24"/>
        </w:rPr>
        <w:tab/>
        <w:t>ИСТОРИЯ  НОВОГО ВРЕМЕНИ</w:t>
      </w:r>
      <w:r>
        <w:rPr>
          <w:rFonts w:ascii="Times New Roman" w:hAnsi="Times New Roman"/>
          <w:b/>
          <w:sz w:val="24"/>
          <w:szCs w:val="24"/>
        </w:rPr>
        <w:t>.</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color w:val="000000"/>
          <w:sz w:val="24"/>
          <w:szCs w:val="24"/>
        </w:rPr>
        <w:t xml:space="preserve">Мир в начале Нового времени. Великие географические открытия. Возрождение. Реформация. </w:t>
      </w:r>
      <w:r>
        <w:rPr>
          <w:rFonts w:ascii="Times New Roman" w:hAnsi="Times New Roman"/>
          <w:color w:val="000000"/>
          <w:sz w:val="24"/>
          <w:szCs w:val="24"/>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Pr>
          <w:rFonts w:ascii="Times New Roman" w:hAnsi="Times New Roman"/>
          <w:color w:val="000000"/>
          <w:sz w:val="24"/>
          <w:szCs w:val="24"/>
          <w:lang w:val="en-US"/>
        </w:rPr>
        <w:t>XVI</w:t>
      </w:r>
      <w:r>
        <w:rPr>
          <w:rFonts w:ascii="Times New Roman" w:hAnsi="Times New Roman"/>
          <w:color w:val="000000"/>
          <w:sz w:val="24"/>
          <w:szCs w:val="24"/>
        </w:rPr>
        <w:t>-</w:t>
      </w:r>
      <w:r>
        <w:rPr>
          <w:rFonts w:ascii="Times New Roman" w:hAnsi="Times New Roman"/>
          <w:color w:val="000000"/>
          <w:sz w:val="24"/>
          <w:szCs w:val="24"/>
          <w:lang w:val="en-US"/>
        </w:rPr>
        <w:t>XVII</w:t>
      </w:r>
      <w:r>
        <w:rPr>
          <w:rFonts w:ascii="Times New Roman" w:hAnsi="Times New Roman"/>
          <w:color w:val="000000"/>
          <w:sz w:val="24"/>
          <w:szCs w:val="24"/>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color w:val="000000"/>
          <w:sz w:val="24"/>
          <w:szCs w:val="24"/>
        </w:rPr>
        <w:t xml:space="preserve">Первые революции Нового времени. Международные отношения (борьба за первенство в Европе и колониях). </w:t>
      </w:r>
      <w:r>
        <w:rPr>
          <w:rFonts w:ascii="Times New Roman" w:hAnsi="Times New Roman"/>
          <w:color w:val="000000"/>
          <w:sz w:val="24"/>
          <w:szCs w:val="24"/>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XVI – XVII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color w:val="000000"/>
          <w:sz w:val="24"/>
          <w:szCs w:val="24"/>
        </w:rPr>
        <w:lastRenderedPageBreak/>
        <w:t xml:space="preserve">Традиционные общества Востока. Начало европейской колонизации. </w:t>
      </w:r>
      <w:r>
        <w:rPr>
          <w:rFonts w:ascii="Times New Roman" w:hAnsi="Times New Roman"/>
          <w:color w:val="000000"/>
          <w:sz w:val="24"/>
          <w:szCs w:val="24"/>
        </w:rPr>
        <w:t>Государства Востока: традиционное общество в эпоху раннего Нового времени. Начало европейской колонизации.</w:t>
      </w:r>
    </w:p>
    <w:p w:rsidR="00801533" w:rsidRDefault="00801533" w:rsidP="00466FC7">
      <w:pPr>
        <w:tabs>
          <w:tab w:val="left" w:pos="0"/>
        </w:tabs>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Эпоха Просвещения </w:t>
      </w:r>
    </w:p>
    <w:p w:rsidR="00801533" w:rsidRDefault="00801533" w:rsidP="00466FC7">
      <w:pPr>
        <w:tabs>
          <w:tab w:val="left" w:pos="0"/>
        </w:tabs>
        <w:autoSpaceDE w:val="0"/>
        <w:autoSpaceDN w:val="0"/>
        <w:adjustRightInd w:val="0"/>
        <w:spacing w:after="0"/>
        <w:jc w:val="both"/>
        <w:rPr>
          <w:rFonts w:ascii="Times New Roman" w:hAnsi="Times New Roman"/>
          <w:b/>
          <w:bCs/>
          <w:color w:val="000000"/>
          <w:sz w:val="24"/>
          <w:szCs w:val="24"/>
        </w:rPr>
      </w:pPr>
      <w:r>
        <w:rPr>
          <w:rFonts w:ascii="Times New Roman" w:hAnsi="Times New Roman"/>
          <w:b/>
          <w:bCs/>
          <w:color w:val="000000"/>
          <w:sz w:val="24"/>
          <w:szCs w:val="24"/>
        </w:rPr>
        <w:t xml:space="preserve">Формирование мировоззрения нового времени. Идеи европейского Просвещения </w:t>
      </w:r>
      <w:r>
        <w:rPr>
          <w:rFonts w:ascii="Times New Roman" w:hAnsi="Times New Roman"/>
          <w:b/>
          <w:bCs/>
          <w:color w:val="000000"/>
          <w:sz w:val="24"/>
          <w:szCs w:val="24"/>
          <w:lang w:val="en-US"/>
        </w:rPr>
        <w:t>XVIII</w:t>
      </w:r>
      <w:r>
        <w:rPr>
          <w:rFonts w:ascii="Times New Roman" w:hAnsi="Times New Roman"/>
          <w:b/>
          <w:bCs/>
          <w:color w:val="000000"/>
          <w:sz w:val="24"/>
          <w:szCs w:val="24"/>
        </w:rPr>
        <w:t xml:space="preserve"> 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Развитие научных взглядов и кризис средневековой картины мира. Революция в естествознании. Складывание ми</w:t>
      </w:r>
      <w:r>
        <w:rPr>
          <w:rFonts w:ascii="Times New Roman" w:hAnsi="Times New Roman"/>
          <w:color w:val="000000"/>
          <w:sz w:val="24"/>
          <w:szCs w:val="24"/>
        </w:rPr>
        <w:softHyphen/>
        <w:t>ровоззрения нового времени. Научные открытия и появление механической картины мира. Рациона</w:t>
      </w:r>
      <w:r>
        <w:rPr>
          <w:rFonts w:ascii="Times New Roman" w:hAnsi="Times New Roman"/>
          <w:color w:val="000000"/>
          <w:sz w:val="24"/>
          <w:szCs w:val="24"/>
        </w:rPr>
        <w:softHyphen/>
        <w:t>лизм.</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Общественная мысль эпохи Просвещения. Энци</w:t>
      </w:r>
      <w:r>
        <w:rPr>
          <w:rFonts w:ascii="Times New Roman" w:hAnsi="Times New Roman"/>
          <w:color w:val="000000"/>
          <w:sz w:val="24"/>
          <w:szCs w:val="24"/>
        </w:rPr>
        <w:softHyphen/>
        <w:t>клопедия и энциклопедисты. Теория общественного договора, идеи правового государства, разделения властей. Экономические идеи Просвещения. А. Смит.</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Просвещенный абсолютизм в странах Европы. По</w:t>
      </w:r>
      <w:r>
        <w:rPr>
          <w:rFonts w:ascii="Times New Roman" w:hAnsi="Times New Roman"/>
          <w:b/>
          <w:bCs/>
          <w:color w:val="000000"/>
          <w:sz w:val="24"/>
          <w:szCs w:val="24"/>
        </w:rPr>
        <w:softHyphen/>
        <w:t xml:space="preserve">вседневная жизнь европейцев в </w:t>
      </w:r>
      <w:r>
        <w:rPr>
          <w:rFonts w:ascii="Times New Roman" w:hAnsi="Times New Roman"/>
          <w:b/>
          <w:bCs/>
          <w:color w:val="000000"/>
          <w:sz w:val="24"/>
          <w:szCs w:val="24"/>
          <w:lang w:val="en-US"/>
        </w:rPr>
        <w:t>XVIII</w:t>
      </w:r>
      <w:r>
        <w:rPr>
          <w:rFonts w:ascii="Times New Roman" w:hAnsi="Times New Roman"/>
          <w:b/>
          <w:bCs/>
          <w:color w:val="000000"/>
          <w:sz w:val="24"/>
          <w:szCs w:val="24"/>
        </w:rPr>
        <w:t xml:space="preserve"> в. </w:t>
      </w:r>
      <w:r>
        <w:rPr>
          <w:rFonts w:ascii="Times New Roman" w:hAnsi="Times New Roman"/>
          <w:color w:val="000000"/>
          <w:sz w:val="24"/>
          <w:szCs w:val="24"/>
        </w:rPr>
        <w:t>Идеи Про</w:t>
      </w:r>
      <w:r>
        <w:rPr>
          <w:rFonts w:ascii="Times New Roman" w:hAnsi="Times New Roman"/>
          <w:color w:val="000000"/>
          <w:sz w:val="24"/>
          <w:szCs w:val="24"/>
        </w:rPr>
        <w:softHyphen/>
        <w:t>свещения и изменения в политике европейских монархов. Просвещенный абсолютизм. Реформы под влиянием идей Просвещения. Идея «регулярно</w:t>
      </w:r>
      <w:r>
        <w:rPr>
          <w:rFonts w:ascii="Times New Roman" w:hAnsi="Times New Roman"/>
          <w:color w:val="000000"/>
          <w:sz w:val="24"/>
          <w:szCs w:val="24"/>
        </w:rPr>
        <w:softHyphen/>
        <w:t xml:space="preserve">го» государства и повседневная жизнь европейцев в </w:t>
      </w:r>
      <w:r>
        <w:rPr>
          <w:rFonts w:ascii="Times New Roman" w:hAnsi="Times New Roman"/>
          <w:b/>
          <w:bCs/>
          <w:color w:val="000000"/>
          <w:sz w:val="24"/>
          <w:szCs w:val="24"/>
          <w:lang w:val="en-US"/>
        </w:rPr>
        <w:t>XVIII</w:t>
      </w:r>
      <w:r>
        <w:rPr>
          <w:rFonts w:ascii="Times New Roman" w:hAnsi="Times New Roman"/>
          <w:color w:val="000000"/>
          <w:sz w:val="24"/>
          <w:szCs w:val="24"/>
        </w:rPr>
        <w:t>в.</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Искусство и литература</w:t>
      </w:r>
      <w:r w:rsidR="00DE7D83">
        <w:rPr>
          <w:rFonts w:ascii="Times New Roman" w:hAnsi="Times New Roman"/>
          <w:b/>
          <w:bCs/>
          <w:color w:val="000000"/>
          <w:sz w:val="24"/>
          <w:szCs w:val="24"/>
        </w:rPr>
        <w:t xml:space="preserve"> </w:t>
      </w:r>
      <w:r>
        <w:rPr>
          <w:rFonts w:ascii="Times New Roman" w:hAnsi="Times New Roman"/>
          <w:b/>
          <w:bCs/>
          <w:color w:val="000000"/>
          <w:sz w:val="24"/>
          <w:szCs w:val="24"/>
          <w:lang w:val="en-US"/>
        </w:rPr>
        <w:t>XVIII</w:t>
      </w:r>
      <w:r w:rsidR="00DE7D83">
        <w:rPr>
          <w:rFonts w:ascii="Times New Roman" w:hAnsi="Times New Roman"/>
          <w:b/>
          <w:bCs/>
          <w:color w:val="000000"/>
          <w:sz w:val="24"/>
          <w:szCs w:val="24"/>
        </w:rPr>
        <w:t xml:space="preserve"> </w:t>
      </w:r>
      <w:r>
        <w:rPr>
          <w:rFonts w:ascii="Times New Roman" w:hAnsi="Times New Roman"/>
          <w:b/>
          <w:bCs/>
          <w:color w:val="000000"/>
          <w:sz w:val="24"/>
          <w:szCs w:val="24"/>
        </w:rPr>
        <w:t xml:space="preserve">вв. </w:t>
      </w:r>
      <w:r>
        <w:rPr>
          <w:rFonts w:ascii="Times New Roman" w:hAnsi="Times New Roman"/>
          <w:color w:val="000000"/>
          <w:sz w:val="24"/>
          <w:szCs w:val="24"/>
        </w:rPr>
        <w:t>Влияние Реформации и Контрреформации на формирование стилей  и  направлений  в  искусстве  и  литературе</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lang w:val="en-US"/>
        </w:rPr>
        <w:t>XVIII</w:t>
      </w:r>
      <w:r>
        <w:rPr>
          <w:rFonts w:ascii="Times New Roman" w:hAnsi="Times New Roman"/>
          <w:color w:val="000000"/>
          <w:sz w:val="24"/>
          <w:szCs w:val="24"/>
        </w:rPr>
        <w:t xml:space="preserve"> в. Барокко и церковная католическая культура. Особенности художественного языка стиля барокко. Реализм в европейской живописи </w:t>
      </w:r>
      <w:r>
        <w:rPr>
          <w:rFonts w:ascii="Times New Roman" w:hAnsi="Times New Roman"/>
          <w:color w:val="000000"/>
          <w:sz w:val="24"/>
          <w:szCs w:val="24"/>
          <w:lang w:val="en-US"/>
        </w:rPr>
        <w:t>XVIII</w:t>
      </w:r>
      <w:r>
        <w:rPr>
          <w:rFonts w:ascii="Times New Roman" w:hAnsi="Times New Roman"/>
          <w:color w:val="000000"/>
          <w:sz w:val="24"/>
          <w:szCs w:val="24"/>
        </w:rPr>
        <w:t xml:space="preserve"> в. Художест</w:t>
      </w:r>
      <w:r>
        <w:rPr>
          <w:rFonts w:ascii="Times New Roman" w:hAnsi="Times New Roman"/>
          <w:color w:val="000000"/>
          <w:sz w:val="24"/>
          <w:szCs w:val="24"/>
        </w:rPr>
        <w:softHyphen/>
        <w:t>венная школа протестантской Голландии." «Малые голландцы», Рембрандт. Возникновение классициз</w:t>
      </w:r>
      <w:r>
        <w:rPr>
          <w:rFonts w:ascii="Times New Roman" w:hAnsi="Times New Roman"/>
          <w:color w:val="000000"/>
          <w:sz w:val="24"/>
          <w:szCs w:val="24"/>
        </w:rPr>
        <w:softHyphen/>
        <w:t>ма, его идейное содержание и предназначение. Жи</w:t>
      </w:r>
      <w:r>
        <w:rPr>
          <w:rFonts w:ascii="Times New Roman" w:hAnsi="Times New Roman"/>
          <w:color w:val="000000"/>
          <w:sz w:val="24"/>
          <w:szCs w:val="24"/>
        </w:rPr>
        <w:softHyphen/>
        <w:t>вопись, архитектура и литература классицизма. Клас</w:t>
      </w:r>
      <w:r>
        <w:rPr>
          <w:rFonts w:ascii="Times New Roman" w:hAnsi="Times New Roman"/>
          <w:color w:val="000000"/>
          <w:sz w:val="24"/>
          <w:szCs w:val="24"/>
        </w:rPr>
        <w:softHyphen/>
        <w:t>сицизм и Просвещение. Придворный стиль рококо и его характерные черты. Господство светского направ</w:t>
      </w:r>
      <w:r>
        <w:rPr>
          <w:rFonts w:ascii="Times New Roman" w:hAnsi="Times New Roman"/>
          <w:color w:val="000000"/>
          <w:sz w:val="24"/>
          <w:szCs w:val="24"/>
        </w:rPr>
        <w:softHyphen/>
        <w:t>ления в искусстве.</w:t>
      </w:r>
    </w:p>
    <w:p w:rsidR="00801533" w:rsidRDefault="00801533" w:rsidP="00466FC7">
      <w:pPr>
        <w:tabs>
          <w:tab w:val="left" w:pos="0"/>
        </w:tabs>
        <w:autoSpaceDE w:val="0"/>
        <w:autoSpaceDN w:val="0"/>
        <w:adjustRightInd w:val="0"/>
        <w:spacing w:after="0"/>
        <w:jc w:val="both"/>
        <w:rPr>
          <w:rFonts w:ascii="Times New Roman" w:hAnsi="Times New Roman"/>
          <w:b/>
          <w:color w:val="000000"/>
          <w:sz w:val="24"/>
          <w:szCs w:val="24"/>
        </w:rPr>
      </w:pPr>
      <w:r>
        <w:rPr>
          <w:rFonts w:ascii="Times New Roman" w:hAnsi="Times New Roman"/>
          <w:b/>
          <w:bCs/>
          <w:color w:val="000000"/>
          <w:sz w:val="24"/>
          <w:szCs w:val="24"/>
        </w:rPr>
        <w:t xml:space="preserve">Промышленный переворот в Англии. </w:t>
      </w:r>
      <w:r>
        <w:rPr>
          <w:rFonts w:ascii="Times New Roman" w:hAnsi="Times New Roman"/>
          <w:color w:val="000000"/>
          <w:sz w:val="24"/>
          <w:szCs w:val="24"/>
        </w:rPr>
        <w:t>Экономи</w:t>
      </w:r>
      <w:r>
        <w:rPr>
          <w:rFonts w:ascii="Times New Roman" w:hAnsi="Times New Roman"/>
          <w:color w:val="000000"/>
          <w:sz w:val="24"/>
          <w:szCs w:val="24"/>
        </w:rPr>
        <w:softHyphen/>
        <w:t>ческие и политические предпосылки промышлен</w:t>
      </w:r>
      <w:r>
        <w:rPr>
          <w:rFonts w:ascii="Times New Roman" w:hAnsi="Times New Roman"/>
          <w:color w:val="000000"/>
          <w:sz w:val="24"/>
          <w:szCs w:val="24"/>
        </w:rPr>
        <w:softHyphen/>
        <w:t>ного переворота в Англии. Технические изобретения и создание первых машин. Прялка «Дженни», па</w:t>
      </w:r>
      <w:r>
        <w:rPr>
          <w:rFonts w:ascii="Times New Roman" w:hAnsi="Times New Roman"/>
          <w:color w:val="000000"/>
          <w:sz w:val="24"/>
          <w:szCs w:val="24"/>
        </w:rPr>
        <w:softHyphen/>
        <w:t>ровая машина Дж. Уатта. Начало использования энергии пара. Появление фабрик и замена ручно</w:t>
      </w:r>
      <w:r>
        <w:rPr>
          <w:rFonts w:ascii="Times New Roman" w:hAnsi="Times New Roman"/>
          <w:color w:val="000000"/>
          <w:sz w:val="24"/>
          <w:szCs w:val="24"/>
        </w:rPr>
        <w:softHyphen/>
        <w:t>го труда машинным. Социальные и экономические последствия промышленного переворота. Форми</w:t>
      </w:r>
      <w:r>
        <w:rPr>
          <w:rFonts w:ascii="Times New Roman" w:hAnsi="Times New Roman"/>
          <w:color w:val="000000"/>
          <w:sz w:val="24"/>
          <w:szCs w:val="24"/>
        </w:rPr>
        <w:softHyphen/>
        <w:t>рование новых классов и возникновение противоре</w:t>
      </w:r>
      <w:r>
        <w:rPr>
          <w:rFonts w:ascii="Times New Roman" w:hAnsi="Times New Roman"/>
          <w:color w:val="000000"/>
          <w:sz w:val="24"/>
          <w:szCs w:val="24"/>
        </w:rPr>
        <w:softHyphen/>
        <w:t>чий между ними. Зарождение индустриального об</w:t>
      </w:r>
      <w:r>
        <w:rPr>
          <w:rFonts w:ascii="Times New Roman" w:hAnsi="Times New Roman"/>
          <w:color w:val="000000"/>
          <w:sz w:val="24"/>
          <w:szCs w:val="24"/>
        </w:rPr>
        <w:softHyphen/>
        <w:t>щества</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Североамериканские   колонии   Англии   в   </w:t>
      </w:r>
      <w:r>
        <w:rPr>
          <w:rFonts w:ascii="Times New Roman" w:hAnsi="Times New Roman"/>
          <w:b/>
          <w:bCs/>
          <w:color w:val="000000"/>
          <w:sz w:val="24"/>
          <w:szCs w:val="24"/>
          <w:lang w:val="en-US"/>
        </w:rPr>
        <w:t>XVII</w:t>
      </w:r>
      <w:r>
        <w:rPr>
          <w:rFonts w:ascii="Times New Roman" w:hAnsi="Times New Roman"/>
          <w:b/>
          <w:bCs/>
          <w:color w:val="000000"/>
          <w:sz w:val="24"/>
          <w:szCs w:val="24"/>
        </w:rPr>
        <w:t>—</w:t>
      </w:r>
      <w:r>
        <w:rPr>
          <w:rFonts w:ascii="Times New Roman" w:hAnsi="Times New Roman"/>
          <w:b/>
          <w:bCs/>
          <w:color w:val="000000"/>
          <w:sz w:val="24"/>
          <w:szCs w:val="24"/>
          <w:lang w:val="en-US"/>
        </w:rPr>
        <w:t>XVIII</w:t>
      </w:r>
      <w:r>
        <w:rPr>
          <w:rFonts w:ascii="Times New Roman" w:hAnsi="Times New Roman"/>
          <w:b/>
          <w:bCs/>
          <w:color w:val="000000"/>
          <w:sz w:val="24"/>
          <w:szCs w:val="24"/>
        </w:rPr>
        <w:t xml:space="preserve"> вв. </w:t>
      </w:r>
      <w:r>
        <w:rPr>
          <w:rFonts w:ascii="Times New Roman" w:hAnsi="Times New Roman"/>
          <w:color w:val="000000"/>
          <w:sz w:val="24"/>
          <w:szCs w:val="24"/>
        </w:rPr>
        <w:t>Английские колонии в Северной Америке: географическое положение и природные условия. Ре</w:t>
      </w:r>
      <w:r>
        <w:rPr>
          <w:rFonts w:ascii="Times New Roman" w:hAnsi="Times New Roman"/>
          <w:color w:val="000000"/>
          <w:sz w:val="24"/>
          <w:szCs w:val="24"/>
        </w:rPr>
        <w:softHyphen/>
        <w:t>лигиозный и национальный состав европейских пе</w:t>
      </w:r>
      <w:r>
        <w:rPr>
          <w:rFonts w:ascii="Times New Roman" w:hAnsi="Times New Roman"/>
          <w:color w:val="000000"/>
          <w:sz w:val="24"/>
          <w:szCs w:val="24"/>
        </w:rPr>
        <w:softHyphen/>
        <w:t>реселенцев. Белые переселенцы и индейцы — взаи</w:t>
      </w:r>
      <w:r>
        <w:rPr>
          <w:rFonts w:ascii="Times New Roman" w:hAnsi="Times New Roman"/>
          <w:color w:val="000000"/>
          <w:sz w:val="24"/>
          <w:szCs w:val="24"/>
        </w:rPr>
        <w:softHyphen/>
        <w:t>модействие и конфликты. Экономические противо</w:t>
      </w:r>
      <w:r>
        <w:rPr>
          <w:rFonts w:ascii="Times New Roman" w:hAnsi="Times New Roman"/>
          <w:color w:val="000000"/>
          <w:sz w:val="24"/>
          <w:szCs w:val="24"/>
        </w:rPr>
        <w:softHyphen/>
        <w:t>речия между Англией и ее колониями. Движение за отмену гербового сбора. «Бостонское чаепитие». Идеи Просвещения в Северной Америке.</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Американская революция </w:t>
      </w:r>
      <w:r>
        <w:rPr>
          <w:rFonts w:ascii="Times New Roman" w:hAnsi="Times New Roman"/>
          <w:b/>
          <w:bCs/>
          <w:color w:val="000000"/>
          <w:sz w:val="24"/>
          <w:szCs w:val="24"/>
          <w:lang w:val="en-US"/>
        </w:rPr>
        <w:t>XVIII</w:t>
      </w:r>
      <w:r>
        <w:rPr>
          <w:rFonts w:ascii="Times New Roman" w:hAnsi="Times New Roman"/>
          <w:b/>
          <w:bCs/>
          <w:color w:val="000000"/>
          <w:sz w:val="24"/>
          <w:szCs w:val="24"/>
        </w:rPr>
        <w:t xml:space="preserve"> в. Образование США. </w:t>
      </w:r>
      <w:r>
        <w:rPr>
          <w:rFonts w:ascii="Times New Roman" w:hAnsi="Times New Roman"/>
          <w:color w:val="000000"/>
          <w:sz w:val="24"/>
          <w:szCs w:val="24"/>
        </w:rPr>
        <w:t>Первый Континентальный конгресс и начало Войны за независимость. Основные этапы и события Войны за независимость. Дж. Вашингтон. Деклара</w:t>
      </w:r>
      <w:r>
        <w:rPr>
          <w:rFonts w:ascii="Times New Roman" w:hAnsi="Times New Roman"/>
          <w:color w:val="000000"/>
          <w:sz w:val="24"/>
          <w:szCs w:val="24"/>
        </w:rPr>
        <w:softHyphen/>
        <w:t>ция независимости США. Т. Джефферсон. Конститу</w:t>
      </w:r>
      <w:r>
        <w:rPr>
          <w:rFonts w:ascii="Times New Roman" w:hAnsi="Times New Roman"/>
          <w:color w:val="000000"/>
          <w:sz w:val="24"/>
          <w:szCs w:val="24"/>
        </w:rPr>
        <w:softHyphen/>
        <w:t>ция 1787 г., «Билль о правах». Формирование поли</w:t>
      </w:r>
      <w:r>
        <w:rPr>
          <w:rFonts w:ascii="Times New Roman" w:hAnsi="Times New Roman"/>
          <w:color w:val="000000"/>
          <w:sz w:val="24"/>
          <w:szCs w:val="24"/>
        </w:rPr>
        <w:softHyphen/>
        <w:t>тических основ американского общества. Окончание Войны за независимость США. Война за независи</w:t>
      </w:r>
      <w:r>
        <w:rPr>
          <w:rFonts w:ascii="Times New Roman" w:hAnsi="Times New Roman"/>
          <w:color w:val="000000"/>
          <w:sz w:val="24"/>
          <w:szCs w:val="24"/>
        </w:rPr>
        <w:softHyphen/>
        <w:t>мость как буржуазная революция.</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Установление конституционной монархии во Фран</w:t>
      </w:r>
      <w:r>
        <w:rPr>
          <w:rFonts w:ascii="Times New Roman" w:hAnsi="Times New Roman"/>
          <w:b/>
          <w:bCs/>
          <w:color w:val="000000"/>
          <w:sz w:val="24"/>
          <w:szCs w:val="24"/>
        </w:rPr>
        <w:softHyphen/>
        <w:t xml:space="preserve">ции. </w:t>
      </w:r>
      <w:r>
        <w:rPr>
          <w:rFonts w:ascii="Times New Roman" w:hAnsi="Times New Roman"/>
          <w:color w:val="000000"/>
          <w:sz w:val="24"/>
          <w:szCs w:val="24"/>
        </w:rPr>
        <w:t>Кризис французского абсолютизма. Влияние идей Просвещения на общественное сознание во Франции. Французское общество и королевская власть накануне революции. Причины созыва Гене</w:t>
      </w:r>
      <w:r>
        <w:rPr>
          <w:rFonts w:ascii="Times New Roman" w:hAnsi="Times New Roman"/>
          <w:color w:val="000000"/>
          <w:sz w:val="24"/>
          <w:szCs w:val="24"/>
        </w:rPr>
        <w:softHyphen/>
      </w:r>
      <w:r>
        <w:rPr>
          <w:rFonts w:ascii="Times New Roman" w:hAnsi="Times New Roman"/>
          <w:color w:val="000000"/>
          <w:sz w:val="24"/>
          <w:szCs w:val="24"/>
        </w:rPr>
        <w:lastRenderedPageBreak/>
        <w:t>ральных штатов. Мероприятия Национального и Уч</w:t>
      </w:r>
      <w:r>
        <w:rPr>
          <w:rFonts w:ascii="Times New Roman" w:hAnsi="Times New Roman"/>
          <w:color w:val="000000"/>
          <w:sz w:val="24"/>
          <w:szCs w:val="24"/>
        </w:rPr>
        <w:softHyphen/>
        <w:t>редительного собраний. Начало Великой француз</w:t>
      </w:r>
      <w:r>
        <w:rPr>
          <w:rFonts w:ascii="Times New Roman" w:hAnsi="Times New Roman"/>
          <w:color w:val="000000"/>
          <w:sz w:val="24"/>
          <w:szCs w:val="24"/>
        </w:rPr>
        <w:softHyphen/>
        <w:t>ской революции. Взятие Бастилии. Антифеодальное законодательство Учредительного собрания. Деклара</w:t>
      </w:r>
      <w:r>
        <w:rPr>
          <w:rFonts w:ascii="Times New Roman" w:hAnsi="Times New Roman"/>
          <w:color w:val="000000"/>
          <w:sz w:val="24"/>
          <w:szCs w:val="24"/>
        </w:rPr>
        <w:softHyphen/>
        <w:t>ция прав человека и гражданина и ее значение. Ос</w:t>
      </w:r>
      <w:r>
        <w:rPr>
          <w:rFonts w:ascii="Times New Roman" w:hAnsi="Times New Roman"/>
          <w:color w:val="000000"/>
          <w:sz w:val="24"/>
          <w:szCs w:val="24"/>
        </w:rPr>
        <w:softHyphen/>
        <w:t>новные политические течения во время революции. Виднейшие деятели революции: Мирабо, Лафайет, Робеспьер, Марат, Дантон. Установление конститу</w:t>
      </w:r>
      <w:r>
        <w:rPr>
          <w:rFonts w:ascii="Times New Roman" w:hAnsi="Times New Roman"/>
          <w:color w:val="000000"/>
          <w:sz w:val="24"/>
          <w:szCs w:val="24"/>
        </w:rPr>
        <w:softHyphen/>
        <w:t>ционной монархии во Франции. Королевская власть и революция.</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Падение монархии. Якобинская диктатура. </w:t>
      </w:r>
      <w:r>
        <w:rPr>
          <w:rFonts w:ascii="Times New Roman" w:hAnsi="Times New Roman"/>
          <w:color w:val="000000"/>
          <w:sz w:val="24"/>
          <w:szCs w:val="24"/>
        </w:rPr>
        <w:t>Законо</w:t>
      </w:r>
      <w:r>
        <w:rPr>
          <w:rFonts w:ascii="Times New Roman" w:hAnsi="Times New Roman"/>
          <w:color w:val="000000"/>
          <w:sz w:val="24"/>
          <w:szCs w:val="24"/>
        </w:rPr>
        <w:softHyphen/>
        <w:t xml:space="preserve">дательное собрание. Политика жирондистов. Начало революционных войн Франции, их причины и ход. Установление республики во Франции. Казнь короля и ее воздействие на ситуацию во Франции и вокруг нее. Законодательство Конвента. Свержение власти жирондистов и установление якобинской диктатуры. Якобинская политика террора </w:t>
      </w:r>
      <w:r>
        <w:rPr>
          <w:rFonts w:ascii="Times New Roman" w:hAnsi="Times New Roman"/>
          <w:b/>
          <w:bCs/>
          <w:color w:val="000000"/>
          <w:sz w:val="24"/>
          <w:szCs w:val="24"/>
        </w:rPr>
        <w:t xml:space="preserve">и </w:t>
      </w:r>
      <w:r>
        <w:rPr>
          <w:rFonts w:ascii="Times New Roman" w:hAnsi="Times New Roman"/>
          <w:color w:val="000000"/>
          <w:sz w:val="24"/>
          <w:szCs w:val="24"/>
        </w:rPr>
        <w:t>ее последствия. Тер</w:t>
      </w:r>
      <w:r>
        <w:rPr>
          <w:rFonts w:ascii="Times New Roman" w:hAnsi="Times New Roman"/>
          <w:color w:val="000000"/>
          <w:sz w:val="24"/>
          <w:szCs w:val="24"/>
        </w:rPr>
        <w:softHyphen/>
        <w:t>мидорианский переворот. Причины краха якобин</w:t>
      </w:r>
      <w:r>
        <w:rPr>
          <w:rFonts w:ascii="Times New Roman" w:hAnsi="Times New Roman"/>
          <w:color w:val="000000"/>
          <w:sz w:val="24"/>
          <w:szCs w:val="24"/>
        </w:rPr>
        <w:softHyphen/>
        <w:t>ской диктатуры. Военные успехи республики. Влия</w:t>
      </w:r>
      <w:r>
        <w:rPr>
          <w:rFonts w:ascii="Times New Roman" w:hAnsi="Times New Roman"/>
          <w:color w:val="000000"/>
          <w:sz w:val="24"/>
          <w:szCs w:val="24"/>
        </w:rPr>
        <w:softHyphen/>
        <w:t>ние Великой французской революции на другие страны. Характер и итоги революции.</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Франция: от термидорианского Конвента к кон</w:t>
      </w:r>
      <w:r>
        <w:rPr>
          <w:rFonts w:ascii="Times New Roman" w:hAnsi="Times New Roman"/>
          <w:b/>
          <w:bCs/>
          <w:color w:val="000000"/>
          <w:sz w:val="24"/>
          <w:szCs w:val="24"/>
        </w:rPr>
        <w:softHyphen/>
        <w:t xml:space="preserve">сульству. </w:t>
      </w:r>
      <w:r>
        <w:rPr>
          <w:rFonts w:ascii="Times New Roman" w:hAnsi="Times New Roman"/>
          <w:color w:val="000000"/>
          <w:sz w:val="24"/>
          <w:szCs w:val="24"/>
        </w:rPr>
        <w:t>Внутренняя и внешняя политика термидо</w:t>
      </w:r>
      <w:r>
        <w:rPr>
          <w:rFonts w:ascii="Times New Roman" w:hAnsi="Times New Roman"/>
          <w:color w:val="000000"/>
          <w:sz w:val="24"/>
          <w:szCs w:val="24"/>
        </w:rPr>
        <w:softHyphen/>
        <w:t>рианцев. Буржуазия, народные низы и власть в пери</w:t>
      </w:r>
      <w:r>
        <w:rPr>
          <w:rFonts w:ascii="Times New Roman" w:hAnsi="Times New Roman"/>
          <w:color w:val="000000"/>
          <w:sz w:val="24"/>
          <w:szCs w:val="24"/>
        </w:rPr>
        <w:softHyphen/>
        <w:t>од термидорианского Конвента. «Заговор равных» Г. Бабефа. Переворот 18 брюмера. Консульство На</w:t>
      </w:r>
      <w:r>
        <w:rPr>
          <w:rFonts w:ascii="Times New Roman" w:hAnsi="Times New Roman"/>
          <w:color w:val="000000"/>
          <w:sz w:val="24"/>
          <w:szCs w:val="24"/>
        </w:rPr>
        <w:softHyphen/>
        <w:t>полеона Бонапарта. Особенности развития буржуаз</w:t>
      </w:r>
      <w:r>
        <w:rPr>
          <w:rFonts w:ascii="Times New Roman" w:hAnsi="Times New Roman"/>
          <w:color w:val="000000"/>
          <w:sz w:val="24"/>
          <w:szCs w:val="24"/>
        </w:rPr>
        <w:softHyphen/>
        <w:t>ных отношений и формирования гражданского об</w:t>
      </w:r>
      <w:r>
        <w:rPr>
          <w:rFonts w:ascii="Times New Roman" w:hAnsi="Times New Roman"/>
          <w:color w:val="000000"/>
          <w:sz w:val="24"/>
          <w:szCs w:val="24"/>
        </w:rPr>
        <w:softHyphen/>
        <w:t xml:space="preserve">щества во Франции в конце </w:t>
      </w:r>
      <w:r>
        <w:rPr>
          <w:rFonts w:ascii="Times New Roman" w:hAnsi="Times New Roman"/>
          <w:b/>
          <w:bCs/>
          <w:color w:val="000000"/>
          <w:sz w:val="24"/>
          <w:szCs w:val="24"/>
          <w:lang w:val="en-US"/>
        </w:rPr>
        <w:t>XVIII</w:t>
      </w:r>
      <w:r>
        <w:rPr>
          <w:rFonts w:ascii="Times New Roman" w:hAnsi="Times New Roman"/>
          <w:b/>
          <w:bCs/>
          <w:color w:val="000000"/>
          <w:sz w:val="24"/>
          <w:szCs w:val="24"/>
        </w:rPr>
        <w:t xml:space="preserve"> в.</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Воздействие идей Просвещения на политические </w:t>
      </w:r>
      <w:r>
        <w:rPr>
          <w:rFonts w:ascii="Times New Roman" w:hAnsi="Times New Roman"/>
          <w:b/>
          <w:bCs/>
          <w:color w:val="000000"/>
          <w:sz w:val="24"/>
          <w:szCs w:val="24"/>
        </w:rPr>
        <w:t xml:space="preserve">и </w:t>
      </w:r>
      <w:r>
        <w:rPr>
          <w:rFonts w:ascii="Times New Roman" w:hAnsi="Times New Roman"/>
          <w:color w:val="000000"/>
          <w:sz w:val="24"/>
          <w:szCs w:val="24"/>
        </w:rPr>
        <w:t xml:space="preserve">духовные процессы Европы и Северной </w:t>
      </w:r>
      <w:r>
        <w:rPr>
          <w:rFonts w:ascii="Times New Roman" w:hAnsi="Times New Roman"/>
          <w:b/>
          <w:bCs/>
          <w:color w:val="000000"/>
          <w:sz w:val="24"/>
          <w:szCs w:val="24"/>
        </w:rPr>
        <w:t xml:space="preserve">Америки </w:t>
      </w:r>
      <w:r>
        <w:rPr>
          <w:rFonts w:ascii="Times New Roman" w:hAnsi="Times New Roman"/>
          <w:color w:val="000000"/>
          <w:sz w:val="24"/>
          <w:szCs w:val="24"/>
        </w:rPr>
        <w:t>раннего нового времени. Просвещение и революция] Влияние Великой французской революции на политическое развитие Европы.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b/>
          <w:color w:val="000000"/>
          <w:sz w:val="24"/>
          <w:szCs w:val="24"/>
        </w:rPr>
      </w:pPr>
      <w:r>
        <w:rPr>
          <w:rFonts w:ascii="Times New Roman" w:hAnsi="Times New Roman"/>
          <w:b/>
          <w:bCs/>
          <w:color w:val="000000"/>
          <w:sz w:val="24"/>
          <w:szCs w:val="24"/>
        </w:rPr>
        <w:t xml:space="preserve">Колониальный период в Латинской Америке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Цивилизационные особенности Востока. Взаимовлияние Востока </w:t>
      </w:r>
      <w:r>
        <w:rPr>
          <w:rFonts w:ascii="Times New Roman" w:hAnsi="Times New Roman"/>
          <w:b/>
          <w:bCs/>
          <w:color w:val="000000"/>
          <w:sz w:val="24"/>
          <w:szCs w:val="24"/>
        </w:rPr>
        <w:t xml:space="preserve">и </w:t>
      </w:r>
      <w:r>
        <w:rPr>
          <w:rFonts w:ascii="Times New Roman" w:hAnsi="Times New Roman"/>
          <w:color w:val="000000"/>
          <w:sz w:val="24"/>
          <w:szCs w:val="24"/>
        </w:rPr>
        <w:t>Запада. Начало европейской экспансии на Восток, колониализм.</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Исламские страны в раннее новое время. </w:t>
      </w:r>
      <w:r>
        <w:rPr>
          <w:rFonts w:ascii="Times New Roman" w:hAnsi="Times New Roman"/>
          <w:color w:val="000000"/>
          <w:sz w:val="24"/>
          <w:szCs w:val="24"/>
        </w:rPr>
        <w:t>Основные черты исламской цивилизации.</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i/>
          <w:iCs/>
          <w:color w:val="000000"/>
          <w:sz w:val="24"/>
          <w:szCs w:val="24"/>
        </w:rPr>
        <w:t xml:space="preserve">Османская империя в </w:t>
      </w:r>
      <w:r>
        <w:rPr>
          <w:rFonts w:ascii="Times New Roman" w:hAnsi="Times New Roman"/>
          <w:i/>
          <w:iCs/>
          <w:color w:val="000000"/>
          <w:sz w:val="24"/>
          <w:szCs w:val="24"/>
          <w:lang w:val="en-US"/>
        </w:rPr>
        <w:t>XV</w:t>
      </w:r>
      <w:r>
        <w:rPr>
          <w:rFonts w:ascii="Times New Roman" w:hAnsi="Times New Roman"/>
          <w:i/>
          <w:iCs/>
          <w:color w:val="000000"/>
          <w:sz w:val="24"/>
          <w:szCs w:val="24"/>
        </w:rPr>
        <w:t>—</w:t>
      </w:r>
      <w:r>
        <w:rPr>
          <w:rFonts w:ascii="Times New Roman" w:hAnsi="Times New Roman"/>
          <w:i/>
          <w:iCs/>
          <w:color w:val="000000"/>
          <w:sz w:val="24"/>
          <w:szCs w:val="24"/>
          <w:lang w:val="en-US"/>
        </w:rPr>
        <w:t>XVIII</w:t>
      </w:r>
      <w:r>
        <w:rPr>
          <w:rFonts w:ascii="Times New Roman" w:hAnsi="Times New Roman"/>
          <w:i/>
          <w:iCs/>
          <w:color w:val="000000"/>
          <w:sz w:val="24"/>
          <w:szCs w:val="24"/>
        </w:rPr>
        <w:t xml:space="preserve"> вв. </w:t>
      </w:r>
      <w:r>
        <w:rPr>
          <w:rFonts w:ascii="Times New Roman" w:hAnsi="Times New Roman"/>
          <w:color w:val="000000"/>
          <w:sz w:val="24"/>
          <w:szCs w:val="24"/>
        </w:rPr>
        <w:t>Социально-экономическое положение и политический строй Ос</w:t>
      </w:r>
      <w:r>
        <w:rPr>
          <w:rFonts w:ascii="Times New Roman" w:hAnsi="Times New Roman"/>
          <w:color w:val="000000"/>
          <w:sz w:val="24"/>
          <w:szCs w:val="24"/>
        </w:rPr>
        <w:softHyphen/>
        <w:t>манской империи. Завоевания турок-османов. Нача</w:t>
      </w:r>
      <w:r>
        <w:rPr>
          <w:rFonts w:ascii="Times New Roman" w:hAnsi="Times New Roman"/>
          <w:color w:val="000000"/>
          <w:sz w:val="24"/>
          <w:szCs w:val="24"/>
        </w:rPr>
        <w:softHyphen/>
        <w:t>ло упадка могущества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i/>
          <w:iCs/>
          <w:color w:val="000000"/>
          <w:sz w:val="24"/>
          <w:szCs w:val="24"/>
        </w:rPr>
        <w:t xml:space="preserve">Иран в </w:t>
      </w:r>
      <w:r>
        <w:rPr>
          <w:rFonts w:ascii="Times New Roman" w:hAnsi="Times New Roman"/>
          <w:i/>
          <w:iCs/>
          <w:color w:val="000000"/>
          <w:sz w:val="24"/>
          <w:szCs w:val="24"/>
          <w:lang w:val="en-US"/>
        </w:rPr>
        <w:t>XVI</w:t>
      </w:r>
      <w:r>
        <w:rPr>
          <w:rFonts w:ascii="Times New Roman" w:hAnsi="Times New Roman"/>
          <w:i/>
          <w:iCs/>
          <w:color w:val="000000"/>
          <w:sz w:val="24"/>
          <w:szCs w:val="24"/>
        </w:rPr>
        <w:t>—</w:t>
      </w:r>
      <w:r>
        <w:rPr>
          <w:rFonts w:ascii="Times New Roman" w:hAnsi="Times New Roman"/>
          <w:i/>
          <w:iCs/>
          <w:color w:val="000000"/>
          <w:sz w:val="24"/>
          <w:szCs w:val="24"/>
          <w:lang w:val="en-US"/>
        </w:rPr>
        <w:t>XVIII</w:t>
      </w:r>
      <w:r>
        <w:rPr>
          <w:rFonts w:ascii="Times New Roman" w:hAnsi="Times New Roman"/>
          <w:i/>
          <w:iCs/>
          <w:color w:val="000000"/>
          <w:sz w:val="24"/>
          <w:szCs w:val="24"/>
        </w:rPr>
        <w:t xml:space="preserve"> вв. </w:t>
      </w:r>
      <w:r>
        <w:rPr>
          <w:rFonts w:ascii="Times New Roman" w:hAnsi="Times New Roman"/>
          <w:color w:val="000000"/>
          <w:sz w:val="24"/>
          <w:szCs w:val="24"/>
        </w:rPr>
        <w:t xml:space="preserve">Политические и культурные традиции Ирана. Реформы Аббаса </w:t>
      </w:r>
      <w:r>
        <w:rPr>
          <w:rFonts w:ascii="Times New Roman" w:hAnsi="Times New Roman"/>
          <w:color w:val="000000"/>
          <w:sz w:val="24"/>
          <w:szCs w:val="24"/>
          <w:lang w:val="en-US"/>
        </w:rPr>
        <w:t>I</w:t>
      </w:r>
      <w:r>
        <w:rPr>
          <w:rFonts w:ascii="Times New Roman" w:hAnsi="Times New Roman"/>
          <w:color w:val="000000"/>
          <w:sz w:val="24"/>
          <w:szCs w:val="24"/>
        </w:rPr>
        <w:t>. Соперничество Ирана и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Взаимодействие исламской, европейской и право</w:t>
      </w:r>
      <w:r>
        <w:rPr>
          <w:rFonts w:ascii="Times New Roman" w:hAnsi="Times New Roman"/>
          <w:color w:val="000000"/>
          <w:sz w:val="24"/>
          <w:szCs w:val="24"/>
        </w:rPr>
        <w:softHyphen/>
        <w:t>славной цивилизаций. Европейское влияние на по</w:t>
      </w:r>
      <w:r>
        <w:rPr>
          <w:rFonts w:ascii="Times New Roman" w:hAnsi="Times New Roman"/>
          <w:color w:val="000000"/>
          <w:sz w:val="24"/>
          <w:szCs w:val="24"/>
        </w:rPr>
        <w:softHyphen/>
        <w:t>литику, экономику и культуру Османской империи. Прекращение военной и религиозной экспансии ту</w:t>
      </w:r>
      <w:r>
        <w:rPr>
          <w:rFonts w:ascii="Times New Roman" w:hAnsi="Times New Roman"/>
          <w:color w:val="000000"/>
          <w:sz w:val="24"/>
          <w:szCs w:val="24"/>
        </w:rPr>
        <w:softHyphen/>
        <w:t xml:space="preserve">рок в Европе. Русско-турецкие отношения: войны </w:t>
      </w:r>
      <w:r>
        <w:rPr>
          <w:rFonts w:ascii="Times New Roman" w:hAnsi="Times New Roman"/>
          <w:b/>
          <w:bCs/>
          <w:color w:val="000000"/>
          <w:sz w:val="24"/>
          <w:szCs w:val="24"/>
        </w:rPr>
        <w:t xml:space="preserve">и </w:t>
      </w:r>
      <w:r>
        <w:rPr>
          <w:rFonts w:ascii="Times New Roman" w:hAnsi="Times New Roman"/>
          <w:color w:val="000000"/>
          <w:sz w:val="24"/>
          <w:szCs w:val="24"/>
        </w:rPr>
        <w:t xml:space="preserve">дипломатия </w:t>
      </w:r>
      <w:r>
        <w:rPr>
          <w:rFonts w:ascii="Times New Roman" w:hAnsi="Times New Roman"/>
          <w:color w:val="000000"/>
          <w:sz w:val="24"/>
          <w:szCs w:val="24"/>
          <w:lang w:val="en-US"/>
        </w:rPr>
        <w:t>XVII</w:t>
      </w:r>
      <w:r>
        <w:rPr>
          <w:rFonts w:ascii="Times New Roman" w:hAnsi="Times New Roman"/>
          <w:color w:val="000000"/>
          <w:sz w:val="24"/>
          <w:szCs w:val="24"/>
        </w:rPr>
        <w:t>—</w:t>
      </w:r>
      <w:r>
        <w:rPr>
          <w:rFonts w:ascii="Times New Roman" w:hAnsi="Times New Roman"/>
          <w:color w:val="000000"/>
          <w:sz w:val="24"/>
          <w:szCs w:val="24"/>
          <w:lang w:val="en-US"/>
        </w:rPr>
        <w:t>XVIII</w:t>
      </w:r>
      <w:r>
        <w:rPr>
          <w:rFonts w:ascii="Times New Roman" w:hAnsi="Times New Roman"/>
          <w:color w:val="000000"/>
          <w:sz w:val="24"/>
          <w:szCs w:val="24"/>
        </w:rPr>
        <w:t xml:space="preserve"> вв. Балканские страны под властью турок. Начало национального возрождения балканских народов. Культурные и религиозные свя</w:t>
      </w:r>
      <w:r>
        <w:rPr>
          <w:rFonts w:ascii="Times New Roman" w:hAnsi="Times New Roman"/>
          <w:color w:val="000000"/>
          <w:sz w:val="24"/>
          <w:szCs w:val="24"/>
        </w:rPr>
        <w:softHyphen/>
        <w:t>зи Балканских стран с Россией.</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Традиционные общества Востока в раннее новое время. </w:t>
      </w:r>
      <w:r>
        <w:rPr>
          <w:rFonts w:ascii="Times New Roman" w:hAnsi="Times New Roman"/>
          <w:i/>
          <w:iCs/>
          <w:color w:val="000000"/>
          <w:sz w:val="24"/>
          <w:szCs w:val="24"/>
        </w:rPr>
        <w:t xml:space="preserve">Индия. </w:t>
      </w:r>
      <w:r>
        <w:rPr>
          <w:rFonts w:ascii="Times New Roman" w:hAnsi="Times New Roman"/>
          <w:color w:val="000000"/>
          <w:sz w:val="24"/>
          <w:szCs w:val="24"/>
        </w:rPr>
        <w:t>Взаимодействие и переплетение циви</w:t>
      </w:r>
      <w:r>
        <w:rPr>
          <w:rFonts w:ascii="Times New Roman" w:hAnsi="Times New Roman"/>
          <w:color w:val="000000"/>
          <w:sz w:val="24"/>
          <w:szCs w:val="24"/>
        </w:rPr>
        <w:softHyphen/>
        <w:t>лизаций в Индии. Образование и распад державы Ве</w:t>
      </w:r>
      <w:r>
        <w:rPr>
          <w:rFonts w:ascii="Times New Roman" w:hAnsi="Times New Roman"/>
          <w:color w:val="000000"/>
          <w:sz w:val="24"/>
          <w:szCs w:val="24"/>
        </w:rPr>
        <w:softHyphen/>
        <w:t xml:space="preserve">ликих Моголов. Захват Северной Индии афганцами. Проникновение европейцев </w:t>
      </w:r>
      <w:r>
        <w:rPr>
          <w:rFonts w:ascii="Times New Roman" w:hAnsi="Times New Roman"/>
          <w:b/>
          <w:bCs/>
          <w:color w:val="000000"/>
          <w:sz w:val="24"/>
          <w:szCs w:val="24"/>
        </w:rPr>
        <w:t xml:space="preserve">в </w:t>
      </w:r>
      <w:r>
        <w:rPr>
          <w:rFonts w:ascii="Times New Roman" w:hAnsi="Times New Roman"/>
          <w:color w:val="000000"/>
          <w:sz w:val="24"/>
          <w:szCs w:val="24"/>
        </w:rPr>
        <w:t>Индию. Деятельность Ост-Индских компаний. Захват англичанами Бенгалии и других земель. Управление захваченными территориями.</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i/>
          <w:iCs/>
          <w:color w:val="000000"/>
          <w:sz w:val="24"/>
          <w:szCs w:val="24"/>
        </w:rPr>
        <w:t xml:space="preserve">Китай. </w:t>
      </w:r>
      <w:r>
        <w:rPr>
          <w:rFonts w:ascii="Times New Roman" w:hAnsi="Times New Roman"/>
          <w:color w:val="000000"/>
          <w:sz w:val="24"/>
          <w:szCs w:val="24"/>
        </w:rPr>
        <w:t>Черты китайской цивилизации. Роль го</w:t>
      </w:r>
      <w:r>
        <w:rPr>
          <w:rFonts w:ascii="Times New Roman" w:hAnsi="Times New Roman"/>
          <w:color w:val="000000"/>
          <w:sz w:val="24"/>
          <w:szCs w:val="24"/>
        </w:rPr>
        <w:softHyphen/>
        <w:t>сударства в Китае. Народные восстания и завоева</w:t>
      </w:r>
      <w:r>
        <w:rPr>
          <w:rFonts w:ascii="Times New Roman" w:hAnsi="Times New Roman"/>
          <w:color w:val="000000"/>
          <w:sz w:val="24"/>
          <w:szCs w:val="24"/>
        </w:rPr>
        <w:softHyphen/>
        <w:t>ние Китая маньчжурами. Взаимоотношения между китайцами и маньчжурами. Проникновение европей</w:t>
      </w:r>
      <w:r>
        <w:rPr>
          <w:rFonts w:ascii="Times New Roman" w:hAnsi="Times New Roman"/>
          <w:color w:val="000000"/>
          <w:sz w:val="24"/>
          <w:szCs w:val="24"/>
        </w:rPr>
        <w:softHyphen/>
        <w:t>цев в Китай. Попытки китайских властей закрыть</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lastRenderedPageBreak/>
        <w:t>страну.</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i/>
          <w:iCs/>
          <w:color w:val="000000"/>
          <w:sz w:val="24"/>
          <w:szCs w:val="24"/>
        </w:rPr>
        <w:t xml:space="preserve">Япония. </w:t>
      </w:r>
      <w:r>
        <w:rPr>
          <w:rFonts w:ascii="Times New Roman" w:hAnsi="Times New Roman"/>
          <w:color w:val="000000"/>
          <w:sz w:val="24"/>
          <w:szCs w:val="24"/>
        </w:rPr>
        <w:t>Особенности японской цивилизации. Со</w:t>
      </w:r>
      <w:r>
        <w:rPr>
          <w:rFonts w:ascii="Times New Roman" w:hAnsi="Times New Roman"/>
          <w:color w:val="000000"/>
          <w:sz w:val="24"/>
          <w:szCs w:val="24"/>
        </w:rPr>
        <w:softHyphen/>
        <w:t>циальная структура японского общества. Японское государство. Внутренняя политика сёгунатаТокугава. Проникновение в Японию европейцев. Причины за</w:t>
      </w:r>
      <w:r>
        <w:rPr>
          <w:rFonts w:ascii="Times New Roman" w:hAnsi="Times New Roman"/>
          <w:color w:val="000000"/>
          <w:sz w:val="24"/>
          <w:szCs w:val="24"/>
        </w:rPr>
        <w:softHyphen/>
        <w:t>крытия страны.</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Освоение европейцами Нового Света. </w:t>
      </w:r>
      <w:r>
        <w:rPr>
          <w:rFonts w:ascii="Times New Roman" w:hAnsi="Times New Roman"/>
          <w:color w:val="000000"/>
          <w:sz w:val="24"/>
          <w:szCs w:val="24"/>
        </w:rPr>
        <w:t xml:space="preserve">Встреча культур </w:t>
      </w:r>
      <w:r>
        <w:rPr>
          <w:rFonts w:ascii="Times New Roman" w:hAnsi="Times New Roman"/>
          <w:b/>
          <w:bCs/>
          <w:color w:val="000000"/>
          <w:sz w:val="24"/>
          <w:szCs w:val="24"/>
        </w:rPr>
        <w:t xml:space="preserve">и </w:t>
      </w:r>
      <w:r>
        <w:rPr>
          <w:rFonts w:ascii="Times New Roman" w:hAnsi="Times New Roman"/>
          <w:color w:val="000000"/>
          <w:sz w:val="24"/>
          <w:szCs w:val="24"/>
        </w:rPr>
        <w:t>цивилизаций в Новом Свете. Переселен</w:t>
      </w:r>
      <w:r>
        <w:rPr>
          <w:rFonts w:ascii="Times New Roman" w:hAnsi="Times New Roman"/>
          <w:color w:val="000000"/>
          <w:sz w:val="24"/>
          <w:szCs w:val="24"/>
        </w:rPr>
        <w:softHyphen/>
        <w:t>ческие потоки из Европы в Новый Свет. Гибель ин</w:t>
      </w:r>
      <w:r>
        <w:rPr>
          <w:rFonts w:ascii="Times New Roman" w:hAnsi="Times New Roman"/>
          <w:color w:val="000000"/>
          <w:sz w:val="24"/>
          <w:szCs w:val="24"/>
        </w:rPr>
        <w:softHyphen/>
        <w:t>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Слияние индейской, африкан</w:t>
      </w:r>
      <w:r>
        <w:rPr>
          <w:rFonts w:ascii="Times New Roman" w:hAnsi="Times New Roman"/>
          <w:color w:val="000000"/>
          <w:sz w:val="24"/>
          <w:szCs w:val="24"/>
        </w:rPr>
        <w:softHyphen/>
        <w:t>ской и европейской культур в Америке.</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Борьба за колонии и господство на море в </w:t>
      </w:r>
      <w:r>
        <w:rPr>
          <w:rFonts w:ascii="Times New Roman" w:hAnsi="Times New Roman"/>
          <w:b/>
          <w:bCs/>
          <w:color w:val="000000"/>
          <w:sz w:val="24"/>
          <w:szCs w:val="24"/>
          <w:lang w:val="en-US"/>
        </w:rPr>
        <w:t>XVII</w:t>
      </w:r>
      <w:r>
        <w:rPr>
          <w:rFonts w:ascii="Times New Roman" w:hAnsi="Times New Roman"/>
          <w:b/>
          <w:bCs/>
          <w:color w:val="000000"/>
          <w:sz w:val="24"/>
          <w:szCs w:val="24"/>
        </w:rPr>
        <w:t xml:space="preserve">— </w:t>
      </w:r>
      <w:r>
        <w:rPr>
          <w:rFonts w:ascii="Times New Roman" w:hAnsi="Times New Roman"/>
          <w:b/>
          <w:bCs/>
          <w:color w:val="000000"/>
          <w:sz w:val="24"/>
          <w:szCs w:val="24"/>
          <w:lang w:val="en-US"/>
        </w:rPr>
        <w:t>XVIII</w:t>
      </w:r>
      <w:r>
        <w:rPr>
          <w:rFonts w:ascii="Times New Roman" w:hAnsi="Times New Roman"/>
          <w:b/>
          <w:bCs/>
          <w:color w:val="000000"/>
          <w:sz w:val="24"/>
          <w:szCs w:val="24"/>
        </w:rPr>
        <w:t xml:space="preserve"> вв. </w:t>
      </w:r>
      <w:r>
        <w:rPr>
          <w:rFonts w:ascii="Times New Roman" w:hAnsi="Times New Roman"/>
          <w:color w:val="000000"/>
          <w:sz w:val="24"/>
          <w:szCs w:val="24"/>
        </w:rPr>
        <w:t>Создание мировых колониальных держав после великих географических открытий. Упадок Ис</w:t>
      </w:r>
      <w:r>
        <w:rPr>
          <w:rFonts w:ascii="Times New Roman" w:hAnsi="Times New Roman"/>
          <w:color w:val="000000"/>
          <w:sz w:val="24"/>
          <w:szCs w:val="24"/>
        </w:rPr>
        <w:softHyphen/>
        <w:t>пании и Португалии как морских держав. Переход первенства к англичанам и голландцам. Географиче</w:t>
      </w:r>
      <w:r>
        <w:rPr>
          <w:rFonts w:ascii="Times New Roman" w:hAnsi="Times New Roman"/>
          <w:color w:val="000000"/>
          <w:sz w:val="24"/>
          <w:szCs w:val="24"/>
        </w:rPr>
        <w:softHyphen/>
        <w:t xml:space="preserve">ские открытия второй половины </w:t>
      </w:r>
      <w:r>
        <w:rPr>
          <w:rFonts w:ascii="Times New Roman" w:hAnsi="Times New Roman"/>
          <w:color w:val="000000"/>
          <w:sz w:val="24"/>
          <w:szCs w:val="24"/>
          <w:lang w:val="en-US"/>
        </w:rPr>
        <w:t>XVI</w:t>
      </w:r>
      <w:r>
        <w:rPr>
          <w:rFonts w:ascii="Times New Roman" w:hAnsi="Times New Roman"/>
          <w:color w:val="000000"/>
          <w:sz w:val="24"/>
          <w:szCs w:val="24"/>
        </w:rPr>
        <w:t>—</w:t>
      </w:r>
      <w:r>
        <w:rPr>
          <w:rFonts w:ascii="Times New Roman" w:hAnsi="Times New Roman"/>
          <w:color w:val="000000"/>
          <w:sz w:val="24"/>
          <w:szCs w:val="24"/>
          <w:lang w:val="en-US"/>
        </w:rPr>
        <w:t>XVIII</w:t>
      </w:r>
      <w:r>
        <w:rPr>
          <w:rFonts w:ascii="Times New Roman" w:hAnsi="Times New Roman"/>
          <w:color w:val="000000"/>
          <w:sz w:val="24"/>
          <w:szCs w:val="24"/>
        </w:rPr>
        <w:t xml:space="preserve"> в. Пи</w:t>
      </w:r>
      <w:r>
        <w:rPr>
          <w:rFonts w:ascii="Times New Roman" w:hAnsi="Times New Roman"/>
          <w:color w:val="000000"/>
          <w:sz w:val="24"/>
          <w:szCs w:val="24"/>
        </w:rPr>
        <w:softHyphen/>
        <w:t>ратство и каперство.</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Новый этап европейского колониализма. Торго</w:t>
      </w:r>
      <w:r>
        <w:rPr>
          <w:rFonts w:ascii="Times New Roman" w:hAnsi="Times New Roman"/>
          <w:color w:val="000000"/>
          <w:sz w:val="24"/>
          <w:szCs w:val="24"/>
        </w:rPr>
        <w:softHyphen/>
        <w:t>вые компании Англии и Голландии и их экономиче</w:t>
      </w:r>
      <w:r>
        <w:rPr>
          <w:rFonts w:ascii="Times New Roman" w:hAnsi="Times New Roman"/>
          <w:color w:val="000000"/>
          <w:sz w:val="24"/>
          <w:szCs w:val="24"/>
        </w:rPr>
        <w:softHyphen/>
        <w:t>ское проникновение в азиатские и африканские страны. Работорговля. Превращение Англии в силь</w:t>
      </w:r>
      <w:r>
        <w:rPr>
          <w:rFonts w:ascii="Times New Roman" w:hAnsi="Times New Roman"/>
          <w:color w:val="000000"/>
          <w:sz w:val="24"/>
          <w:szCs w:val="24"/>
        </w:rPr>
        <w:softHyphen/>
        <w:t>нейшую морскую и колониальную державу.   Мир в эпоху раннего нового времени. Итоги раз</w:t>
      </w:r>
      <w:r>
        <w:rPr>
          <w:rFonts w:ascii="Times New Roman" w:hAnsi="Times New Roman"/>
          <w:color w:val="000000"/>
          <w:sz w:val="24"/>
          <w:szCs w:val="24"/>
        </w:rPr>
        <w:softHyphen/>
        <w:t xml:space="preserve">вития европейской цивилизации и цивилизаций Востока к концу </w:t>
      </w:r>
      <w:r>
        <w:rPr>
          <w:rFonts w:ascii="Times New Roman" w:hAnsi="Times New Roman"/>
          <w:color w:val="000000"/>
          <w:sz w:val="24"/>
          <w:szCs w:val="24"/>
          <w:lang w:val="en-US"/>
        </w:rPr>
        <w:t>XVIII</w:t>
      </w:r>
      <w:r>
        <w:rPr>
          <w:rFonts w:ascii="Times New Roman" w:hAnsi="Times New Roman"/>
          <w:color w:val="000000"/>
          <w:sz w:val="24"/>
          <w:szCs w:val="24"/>
        </w:rPr>
        <w:t xml:space="preserve"> в. Два варианта развития цивили</w:t>
      </w:r>
      <w:r>
        <w:rPr>
          <w:rFonts w:ascii="Times New Roman" w:hAnsi="Times New Roman"/>
          <w:color w:val="000000"/>
          <w:sz w:val="24"/>
          <w:szCs w:val="24"/>
        </w:rPr>
        <w:softHyphen/>
        <w:t>зации Запада.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b/>
          <w:bCs/>
          <w:color w:val="000000"/>
          <w:sz w:val="24"/>
          <w:szCs w:val="24"/>
        </w:rPr>
      </w:pPr>
      <w:r>
        <w:rPr>
          <w:rFonts w:ascii="Times New Roman" w:hAnsi="Times New Roman"/>
          <w:b/>
          <w:bCs/>
          <w:color w:val="000000"/>
          <w:sz w:val="24"/>
          <w:szCs w:val="24"/>
        </w:rPr>
        <w:t xml:space="preserve">ВСЕОБЩАЯ ИСТОРИЯ   </w:t>
      </w:r>
      <w:r>
        <w:rPr>
          <w:rFonts w:ascii="Times New Roman" w:hAnsi="Times New Roman"/>
          <w:b/>
          <w:bCs/>
          <w:color w:val="000000"/>
          <w:sz w:val="24"/>
          <w:szCs w:val="24"/>
          <w:lang w:val="en-US"/>
        </w:rPr>
        <w:t>XVIII</w:t>
      </w:r>
      <w:r>
        <w:rPr>
          <w:rFonts w:ascii="Times New Roman" w:hAnsi="Times New Roman"/>
          <w:b/>
          <w:bCs/>
          <w:color w:val="000000"/>
          <w:sz w:val="24"/>
          <w:szCs w:val="24"/>
        </w:rPr>
        <w:t xml:space="preserve">- XIX вв. </w:t>
      </w:r>
    </w:p>
    <w:p w:rsidR="00801533" w:rsidRDefault="00801533" w:rsidP="00466FC7">
      <w:pPr>
        <w:tabs>
          <w:tab w:val="left" w:pos="0"/>
        </w:tabs>
        <w:autoSpaceDE w:val="0"/>
        <w:autoSpaceDN w:val="0"/>
        <w:adjustRightInd w:val="0"/>
        <w:jc w:val="both"/>
        <w:rPr>
          <w:rFonts w:ascii="Times New Roman" w:hAnsi="Times New Roman"/>
          <w:bCs/>
          <w:color w:val="000000"/>
          <w:sz w:val="24"/>
          <w:szCs w:val="24"/>
        </w:rPr>
      </w:pPr>
      <w:r>
        <w:rPr>
          <w:rFonts w:ascii="Times New Roman" w:hAnsi="Times New Roman"/>
          <w:b/>
          <w:bCs/>
          <w:color w:val="000000"/>
          <w:sz w:val="24"/>
          <w:szCs w:val="24"/>
        </w:rPr>
        <w:t xml:space="preserve">Введение. Мир на рубеже XVIII–вв. </w:t>
      </w:r>
      <w:r>
        <w:rPr>
          <w:rFonts w:ascii="Times New Roman" w:hAnsi="Times New Roman"/>
          <w:bCs/>
          <w:color w:val="000000"/>
          <w:sz w:val="24"/>
          <w:szCs w:val="24"/>
        </w:rPr>
        <w:t xml:space="preserve">От традиционного общества к обществу индустриальному. </w:t>
      </w:r>
      <w:r>
        <w:rPr>
          <w:rFonts w:ascii="Times New Roman" w:hAnsi="Times New Roman"/>
          <w:b/>
          <w:bCs/>
          <w:color w:val="000000"/>
          <w:sz w:val="24"/>
          <w:szCs w:val="24"/>
        </w:rPr>
        <w:t xml:space="preserve">Становление индустриального общества. </w:t>
      </w:r>
      <w:r>
        <w:rPr>
          <w:rFonts w:ascii="Times New Roman" w:hAnsi="Times New Roman"/>
          <w:bCs/>
          <w:color w:val="000000"/>
          <w:sz w:val="24"/>
          <w:szCs w:val="24"/>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Pr>
          <w:rFonts w:ascii="Times New Roman" w:hAnsi="Times New Roman"/>
          <w:b/>
          <w:bCs/>
          <w:color w:val="000000"/>
          <w:sz w:val="24"/>
          <w:szCs w:val="24"/>
        </w:rPr>
        <w:t xml:space="preserve">Строительство новой Европы. </w:t>
      </w:r>
      <w:r>
        <w:rPr>
          <w:rFonts w:ascii="Times New Roman" w:hAnsi="Times New Roman"/>
          <w:bCs/>
          <w:color w:val="000000"/>
          <w:sz w:val="24"/>
          <w:szCs w:val="24"/>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Орлеанов: от революции 1830 г. к политическому кризису. Франция: революция 1848 г. и Вторая империя. Германия: на пути к единству. «Нужна ли нам единая и неделимая Италия?» Война, изменившая карту Европы. Парижская коммуна. </w:t>
      </w:r>
      <w:r>
        <w:rPr>
          <w:rFonts w:ascii="Times New Roman" w:hAnsi="Times New Roman"/>
          <w:b/>
          <w:bCs/>
          <w:color w:val="000000"/>
          <w:sz w:val="24"/>
          <w:szCs w:val="24"/>
        </w:rPr>
        <w:t xml:space="preserve">Страны Западной Европы в конце XIX в. Успехи и проблемы индустриального общества. </w:t>
      </w:r>
      <w:r>
        <w:rPr>
          <w:rFonts w:ascii="Times New Roman" w:hAnsi="Times New Roman"/>
          <w:bCs/>
          <w:color w:val="000000"/>
          <w:sz w:val="24"/>
          <w:szCs w:val="24"/>
        </w:rPr>
        <w:t xml:space="preserve">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Pr>
          <w:rFonts w:ascii="Times New Roman" w:hAnsi="Times New Roman"/>
          <w:b/>
          <w:bCs/>
          <w:color w:val="000000"/>
          <w:sz w:val="24"/>
          <w:szCs w:val="24"/>
        </w:rPr>
        <w:t xml:space="preserve">Две Америки. </w:t>
      </w:r>
      <w:r>
        <w:rPr>
          <w:rFonts w:ascii="Times New Roman" w:hAnsi="Times New Roman"/>
          <w:bCs/>
          <w:color w:val="000000"/>
          <w:sz w:val="24"/>
          <w:szCs w:val="24"/>
        </w:rPr>
        <w:t xml:space="preserve">США в XIX в.: модернизация, отмена рабства и сохранение республики. США: империализм и вступление в мировую политику. Латинская Америка в XIX – начале XX в.: время перемен. </w:t>
      </w:r>
      <w:r>
        <w:rPr>
          <w:rFonts w:ascii="Times New Roman" w:hAnsi="Times New Roman"/>
          <w:b/>
          <w:bCs/>
          <w:color w:val="000000"/>
          <w:sz w:val="24"/>
          <w:szCs w:val="24"/>
        </w:rPr>
        <w:t xml:space="preserve">Традиционные общества в XIX в.: новый этап колониализма. </w:t>
      </w:r>
      <w:r>
        <w:rPr>
          <w:rFonts w:ascii="Times New Roman" w:hAnsi="Times New Roman"/>
          <w:bCs/>
          <w:color w:val="000000"/>
          <w:sz w:val="24"/>
          <w:szCs w:val="24"/>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Pr>
          <w:rFonts w:ascii="Times New Roman" w:hAnsi="Times New Roman"/>
          <w:b/>
          <w:bCs/>
          <w:color w:val="000000"/>
          <w:sz w:val="24"/>
          <w:szCs w:val="24"/>
        </w:rPr>
        <w:t xml:space="preserve">Международные отношения: обострение противоречий. </w:t>
      </w:r>
      <w:r>
        <w:rPr>
          <w:rFonts w:ascii="Times New Roman" w:hAnsi="Times New Roman"/>
          <w:bCs/>
          <w:color w:val="000000"/>
          <w:sz w:val="24"/>
          <w:szCs w:val="24"/>
        </w:rPr>
        <w:t xml:space="preserve">Международные отношения на рубеже XIX–XX вв. Обострение колониальных противоречий. </w:t>
      </w:r>
      <w:r>
        <w:rPr>
          <w:rFonts w:ascii="Times New Roman" w:hAnsi="Times New Roman"/>
          <w:b/>
          <w:bCs/>
          <w:color w:val="000000"/>
          <w:sz w:val="24"/>
          <w:szCs w:val="24"/>
        </w:rPr>
        <w:t xml:space="preserve">Новейшая история: понятие и периодизация. </w:t>
      </w:r>
      <w:r>
        <w:rPr>
          <w:rFonts w:ascii="Times New Roman" w:hAnsi="Times New Roman"/>
          <w:bCs/>
          <w:color w:val="000000"/>
          <w:sz w:val="24"/>
          <w:szCs w:val="24"/>
        </w:rPr>
        <w:t xml:space="preserve">Индустриальное общество </w:t>
      </w:r>
      <w:r>
        <w:rPr>
          <w:rFonts w:ascii="Times New Roman" w:hAnsi="Times New Roman"/>
          <w:bCs/>
          <w:color w:val="000000"/>
          <w:sz w:val="24"/>
          <w:szCs w:val="24"/>
        </w:rPr>
        <w:lastRenderedPageBreak/>
        <w:t xml:space="preserve">в начале XX в. «Новый империализм». Предпосылки и события  Первой мировой войны.   Политическое развитие в начале XX в. </w:t>
      </w:r>
    </w:p>
    <w:p w:rsidR="00801533" w:rsidRDefault="00801533" w:rsidP="00466FC7">
      <w:pPr>
        <w:tabs>
          <w:tab w:val="left" w:pos="0"/>
        </w:tabs>
        <w:autoSpaceDE w:val="0"/>
        <w:autoSpaceDN w:val="0"/>
        <w:adjustRightInd w:val="0"/>
        <w:spacing w:after="0"/>
        <w:jc w:val="both"/>
        <w:rPr>
          <w:rFonts w:ascii="Times New Roman" w:hAnsi="Times New Roman"/>
          <w:b/>
          <w:bCs/>
          <w:color w:val="000000"/>
          <w:sz w:val="24"/>
          <w:szCs w:val="24"/>
        </w:rPr>
      </w:pPr>
      <w:r>
        <w:rPr>
          <w:rFonts w:ascii="Times New Roman" w:hAnsi="Times New Roman"/>
          <w:b/>
          <w:bCs/>
          <w:color w:val="000000"/>
          <w:sz w:val="24"/>
          <w:szCs w:val="24"/>
        </w:rPr>
        <w:t xml:space="preserve">ВСЕОБЩАЯ ИСТОРИЯ  </w:t>
      </w:r>
      <w:r>
        <w:rPr>
          <w:rFonts w:ascii="Times New Roman" w:hAnsi="Times New Roman"/>
          <w:b/>
          <w:bCs/>
          <w:color w:val="000000"/>
          <w:sz w:val="24"/>
          <w:szCs w:val="24"/>
          <w:lang w:val="en-US"/>
        </w:rPr>
        <w:t>XX</w:t>
      </w:r>
      <w:r>
        <w:rPr>
          <w:rFonts w:ascii="Times New Roman" w:hAnsi="Times New Roman"/>
          <w:b/>
          <w:bCs/>
          <w:color w:val="000000"/>
          <w:sz w:val="24"/>
          <w:szCs w:val="24"/>
        </w:rPr>
        <w:t>–н. XXI в.</w:t>
      </w:r>
    </w:p>
    <w:p w:rsidR="00801533" w:rsidRDefault="00801533" w:rsidP="00466FC7">
      <w:pPr>
        <w:pStyle w:val="af1"/>
        <w:tabs>
          <w:tab w:val="left" w:pos="0"/>
        </w:tabs>
        <w:jc w:val="both"/>
        <w:rPr>
          <w:i/>
          <w:iCs/>
        </w:rPr>
      </w:pPr>
      <w:r>
        <w:rPr>
          <w:i/>
          <w:iCs/>
        </w:rPr>
        <w:t>Понятие «Новейшая и современная история».</w:t>
      </w:r>
    </w:p>
    <w:p w:rsidR="00801533" w:rsidRDefault="00801533" w:rsidP="00466FC7">
      <w:pPr>
        <w:pStyle w:val="af1"/>
        <w:tabs>
          <w:tab w:val="left" w:pos="0"/>
        </w:tabs>
        <w:jc w:val="both"/>
        <w:rPr>
          <w:b/>
          <w:bCs/>
        </w:rPr>
      </w:pPr>
      <w:r>
        <w:rPr>
          <w:b/>
          <w:bCs/>
        </w:rPr>
        <w:t xml:space="preserve">Мир в 1920-1930-е гг. </w:t>
      </w:r>
    </w:p>
    <w:p w:rsidR="00801533" w:rsidRDefault="00801533" w:rsidP="00466FC7">
      <w:pPr>
        <w:pStyle w:val="af1"/>
        <w:tabs>
          <w:tab w:val="left" w:pos="0"/>
        </w:tabs>
        <w:jc w:val="both"/>
        <w:rPr>
          <w:i/>
          <w:iCs/>
        </w:rPr>
      </w:pPr>
      <w:r>
        <w:t xml:space="preserve">Мир после Первой мировой войны. Версальско-Вашингтонская система. </w:t>
      </w:r>
      <w:r>
        <w:rPr>
          <w:i/>
          <w:iCs/>
        </w:rPr>
        <w:t>Лига наций.</w:t>
      </w:r>
    </w:p>
    <w:p w:rsidR="00801533" w:rsidRDefault="00801533" w:rsidP="00466FC7">
      <w:pPr>
        <w:pStyle w:val="af1"/>
        <w:tabs>
          <w:tab w:val="left" w:pos="0"/>
        </w:tabs>
        <w:jc w:val="both"/>
        <w:rPr>
          <w:i/>
          <w:iCs/>
        </w:rPr>
      </w:pPr>
      <w:r>
        <w:t xml:space="preserve">Революционный подъем в Европе и Азии, распад империй и образование новых государств. </w:t>
      </w:r>
      <w:r>
        <w:rPr>
          <w:i/>
          <w:iCs/>
        </w:rPr>
        <w:t xml:space="preserve">Международные последствия революции в России. </w:t>
      </w:r>
      <w:r>
        <w:t xml:space="preserve">Революция 1918-1919 г. в Германии. </w:t>
      </w:r>
      <w:r>
        <w:rPr>
          <w:i/>
          <w:iCs/>
        </w:rPr>
        <w:t>Раскол международного рабочего движения: Коммунистический интернационал и Социалистический Рабочий Интернационал.</w:t>
      </w:r>
    </w:p>
    <w:p w:rsidR="00801533" w:rsidRDefault="00801533" w:rsidP="00466FC7">
      <w:pPr>
        <w:pStyle w:val="af1"/>
        <w:tabs>
          <w:tab w:val="left" w:pos="0"/>
        </w:tabs>
        <w:jc w:val="both"/>
        <w:rPr>
          <w:i/>
          <w:iCs/>
        </w:rPr>
      </w:pPr>
      <w:r>
        <w:t xml:space="preserve">«Стабилизация» 1920-х гг. в ведущих странах Запада. Мировой экономический кризис 1930-х гг. «Новыйкурс» в США. </w:t>
      </w:r>
      <w:r>
        <w:rPr>
          <w:i/>
          <w:iCs/>
        </w:rPr>
        <w:t xml:space="preserve">Ф.Д. Рузвельт. Кейнсианство. Социальный либерализм. </w:t>
      </w:r>
      <w:r>
        <w:t>Фашизм. Б. Муссолини. Национал-социализм.А. Гитлер. Формирование авторитарных и тоталитарных режимов в странах Европы в 1920-х – 1930-х гг.</w:t>
      </w:r>
    </w:p>
    <w:p w:rsidR="00801533" w:rsidRDefault="00801533" w:rsidP="00466FC7">
      <w:pPr>
        <w:pStyle w:val="af1"/>
        <w:tabs>
          <w:tab w:val="left" w:pos="0"/>
        </w:tabs>
        <w:jc w:val="both"/>
        <w:rPr>
          <w:i/>
          <w:iCs/>
        </w:rPr>
      </w:pPr>
      <w:r>
        <w:t xml:space="preserve">Страны Азии после Первой мировой войны. </w:t>
      </w:r>
      <w:r>
        <w:rPr>
          <w:i/>
          <w:iCs/>
        </w:rPr>
        <w:t xml:space="preserve">Особенности экономического развития, социальные изменения в обществе. </w:t>
      </w:r>
      <w:r>
        <w:t>Революция 1920-х гг. в Китае. Сунь Ятсен. Движение народов Индии против колониализма. М. Ганди.Милитаризация общества в Японии.</w:t>
      </w:r>
    </w:p>
    <w:p w:rsidR="00801533" w:rsidRDefault="00801533" w:rsidP="00466FC7">
      <w:pPr>
        <w:pStyle w:val="af1"/>
        <w:tabs>
          <w:tab w:val="left" w:pos="0"/>
        </w:tabs>
        <w:jc w:val="both"/>
        <w:rPr>
          <w:i/>
          <w:iCs/>
        </w:rPr>
      </w:pPr>
      <w:r>
        <w:rPr>
          <w:i/>
          <w:iCs/>
        </w:rPr>
        <w:t xml:space="preserve">Пацифизм и милитаризм в 1920-1930-е гг. Паневропейское движение. А. Бриан. </w:t>
      </w:r>
      <w:r>
        <w:t>Агрессивная политикаЯпонии, Германии, Италии в 1930-х гг. Гражданская война в Испании. Мюнхенское соглашение.</w:t>
      </w:r>
    </w:p>
    <w:p w:rsidR="00801533" w:rsidRDefault="00801533" w:rsidP="00466FC7">
      <w:pPr>
        <w:pStyle w:val="af1"/>
        <w:tabs>
          <w:tab w:val="left" w:pos="0"/>
        </w:tabs>
        <w:jc w:val="both"/>
      </w:pPr>
      <w:r>
        <w:t>Военно-политический кризис в Европе в 1939 г.</w:t>
      </w:r>
    </w:p>
    <w:p w:rsidR="00801533" w:rsidRDefault="00801533" w:rsidP="00466FC7">
      <w:pPr>
        <w:pStyle w:val="af1"/>
        <w:tabs>
          <w:tab w:val="left" w:pos="0"/>
        </w:tabs>
        <w:jc w:val="both"/>
        <w:rPr>
          <w:b/>
        </w:rPr>
      </w:pPr>
      <w:r>
        <w:rPr>
          <w:b/>
          <w:bCs/>
        </w:rPr>
        <w:t xml:space="preserve">Вторая мировая война </w:t>
      </w:r>
    </w:p>
    <w:p w:rsidR="00801533" w:rsidRDefault="00801533" w:rsidP="00466FC7">
      <w:pPr>
        <w:pStyle w:val="af1"/>
        <w:tabs>
          <w:tab w:val="left" w:pos="0"/>
        </w:tabs>
        <w:jc w:val="both"/>
      </w:pPr>
      <w:r>
        <w:t xml:space="preserve">Причины, участники, основные этапы Второй мировой войны. Польская кампания и «странная война». Поражение Франции. «Битва за Англию». Военные действия на Балканах, Северной Африке. Нападение Германии на СССР. Вступление в войну США. Война на Тихом океане. Антигитлеровская коалиция. Ф. Рузвельт, И.В. Сталин, У. Черчилль. </w:t>
      </w:r>
      <w:r>
        <w:rPr>
          <w:i/>
          <w:iCs/>
        </w:rPr>
        <w:t xml:space="preserve">Ленд-лиз. «Новый порядок» на оккупированных территориях. Политика геноцида. Холокост. </w:t>
      </w:r>
      <w:r>
        <w:t>Движение Сопротивления.</w:t>
      </w:r>
    </w:p>
    <w:p w:rsidR="00801533" w:rsidRDefault="00801533" w:rsidP="00466FC7">
      <w:pPr>
        <w:pStyle w:val="af1"/>
        <w:tabs>
          <w:tab w:val="left" w:pos="0"/>
        </w:tabs>
        <w:jc w:val="both"/>
      </w:pPr>
      <w:r>
        <w:t>Коренной перелом во Второй мировой войне. Открытие второго фронта в Европе. Капитуляция Италии. Разгром Германии и Японии. Вклад СССР в победу над нацизмом. Итоги и уроки войны. Ялтинско-Потсдамская система. Создание ООН.</w:t>
      </w:r>
    </w:p>
    <w:p w:rsidR="00801533" w:rsidRDefault="00801533" w:rsidP="00466FC7">
      <w:pPr>
        <w:pStyle w:val="af1"/>
        <w:tabs>
          <w:tab w:val="left" w:pos="0"/>
        </w:tabs>
        <w:jc w:val="both"/>
        <w:rPr>
          <w:b/>
        </w:rPr>
      </w:pPr>
      <w:r>
        <w:rPr>
          <w:b/>
          <w:bCs/>
        </w:rPr>
        <w:t xml:space="preserve">Мировое развитие во второй половине ХХ в. </w:t>
      </w:r>
    </w:p>
    <w:p w:rsidR="00801533" w:rsidRDefault="00801533" w:rsidP="00466FC7">
      <w:pPr>
        <w:pStyle w:val="af1"/>
        <w:tabs>
          <w:tab w:val="left" w:pos="0"/>
        </w:tabs>
        <w:jc w:val="both"/>
      </w:pPr>
      <w:r>
        <w:t>Холодная война. Создание военно-политических блоков. Корейская война. Карибский кризис. Ближневосточные кризисы. Война в Юго-Восточной Азии</w:t>
      </w:r>
      <w:r>
        <w:rPr>
          <w:i/>
          <w:iCs/>
        </w:rPr>
        <w:t xml:space="preserve">. Движение неприсоединения. Гонка вооружений. </w:t>
      </w:r>
      <w:r>
        <w:t xml:space="preserve">Разрядка </w:t>
      </w:r>
      <w:r>
        <w:rPr>
          <w:i/>
          <w:iCs/>
        </w:rPr>
        <w:t>и причины ее срыва.</w:t>
      </w:r>
    </w:p>
    <w:p w:rsidR="00801533" w:rsidRDefault="00801533" w:rsidP="00466FC7">
      <w:pPr>
        <w:pStyle w:val="af1"/>
        <w:tabs>
          <w:tab w:val="left" w:pos="0"/>
        </w:tabs>
        <w:jc w:val="both"/>
      </w:pPr>
      <w:r>
        <w:lastRenderedPageBreak/>
        <w:t>«План Маршалла» и послевоенное восстановление экономики в Западной Европе. Научно-техническая революция. Переход к смешанной экономике. Социальное государство. «Общество потребления».</w:t>
      </w:r>
    </w:p>
    <w:p w:rsidR="00801533" w:rsidRDefault="00801533" w:rsidP="00466FC7">
      <w:pPr>
        <w:pStyle w:val="af1"/>
        <w:tabs>
          <w:tab w:val="left" w:pos="0"/>
        </w:tabs>
        <w:jc w:val="both"/>
      </w:pPr>
      <w:r>
        <w:t xml:space="preserve">Эволюция политической идеологии. Христианская демократия. Социал-демократия. «Новые левые». </w:t>
      </w:r>
      <w:r>
        <w:rPr>
          <w:i/>
          <w:iCs/>
        </w:rPr>
        <w:t xml:space="preserve">Изменение конституционного строя во Франции, Германии, Италии. К. Аденауэр. Ш. де Голль. </w:t>
      </w:r>
      <w:r>
        <w:t xml:space="preserve">Системный кризис индустриального общества в конце 1960-начале 1970-х гг. Неоконсерватизм. </w:t>
      </w:r>
      <w:r>
        <w:rPr>
          <w:i/>
          <w:iCs/>
        </w:rPr>
        <w:t>Р. Рейган. М. Тэтчер. Становлениеинформационного общества.</w:t>
      </w:r>
    </w:p>
    <w:p w:rsidR="00801533" w:rsidRDefault="00801533" w:rsidP="00466FC7">
      <w:pPr>
        <w:pStyle w:val="af1"/>
        <w:tabs>
          <w:tab w:val="left" w:pos="0"/>
        </w:tabs>
        <w:jc w:val="both"/>
      </w:pPr>
      <w:r>
        <w:t xml:space="preserve">Коммунистические режимы в странах Центральной и Восточной Европе: поиск путей и моделей развития. Демократические революции в Восточной и Центральной Европе конца 1980 – начала 1990-х гг. </w:t>
      </w:r>
      <w:r>
        <w:rPr>
          <w:i/>
          <w:iCs/>
        </w:rPr>
        <w:t>Распад Югославии.Особенности модернизационных процессов в латиноамериканских странах. Авторитаризм и демократия вЛатинской Америке ХХ в. Революция на Кубе. Ф. Кастро. Э. Че Гевара. Чилийская модель развития.</w:t>
      </w:r>
    </w:p>
    <w:p w:rsidR="00801533" w:rsidRDefault="00801533" w:rsidP="00466FC7">
      <w:pPr>
        <w:pStyle w:val="af1"/>
        <w:tabs>
          <w:tab w:val="left" w:pos="0"/>
        </w:tabs>
        <w:jc w:val="both"/>
        <w:rPr>
          <w:i/>
          <w:iCs/>
        </w:rPr>
      </w:pPr>
      <w:r>
        <w:t xml:space="preserve">Распад колониальной системы и образование независимых государств в Азии и Африке. </w:t>
      </w:r>
      <w:r>
        <w:rPr>
          <w:i/>
          <w:iCs/>
        </w:rPr>
        <w:t>Выборосвободившимися странами путей и моделей развития. Китай во второй половине ХХ в. Мао Цзедун. Дэн Сяопин.</w:t>
      </w:r>
    </w:p>
    <w:p w:rsidR="00801533" w:rsidRDefault="00801533" w:rsidP="00466FC7">
      <w:pPr>
        <w:pStyle w:val="af1"/>
        <w:tabs>
          <w:tab w:val="left" w:pos="0"/>
        </w:tabs>
        <w:jc w:val="both"/>
        <w:rPr>
          <w:b/>
          <w:i/>
          <w:iCs/>
        </w:rPr>
      </w:pPr>
      <w:r>
        <w:rPr>
          <w:b/>
          <w:bCs/>
        </w:rPr>
        <w:t xml:space="preserve">Мир на рубеже ХХ-XXI вв. </w:t>
      </w:r>
    </w:p>
    <w:p w:rsidR="00801533" w:rsidRDefault="00801533" w:rsidP="00466FC7">
      <w:pPr>
        <w:pStyle w:val="af1"/>
        <w:tabs>
          <w:tab w:val="left" w:pos="0"/>
        </w:tabs>
        <w:jc w:val="both"/>
        <w:rPr>
          <w:i/>
          <w:iCs/>
        </w:rPr>
      </w:pPr>
      <w:r>
        <w:t>Завершение холодной войны и эпохи «двухполюсного мира». Становление современного международного порядка. Борьба с международным терроризмом. Интеграционные процессы. Европейский Союз.</w:t>
      </w:r>
    </w:p>
    <w:p w:rsidR="00801533" w:rsidRDefault="00801533" w:rsidP="00466FC7">
      <w:pPr>
        <w:pStyle w:val="af1"/>
        <w:tabs>
          <w:tab w:val="left" w:pos="0"/>
        </w:tabs>
        <w:jc w:val="both"/>
        <w:rPr>
          <w:i/>
          <w:iCs/>
        </w:rPr>
      </w:pPr>
      <w:r>
        <w:rPr>
          <w:i/>
          <w:iCs/>
        </w:rPr>
        <w:t>Глобализация и ее противоречия. Глобальное информационное и экономическое пространство. Антиглобалистское движение.</w:t>
      </w:r>
    </w:p>
    <w:p w:rsidR="00801533" w:rsidRDefault="00801533" w:rsidP="00466FC7">
      <w:pPr>
        <w:pStyle w:val="af1"/>
        <w:tabs>
          <w:tab w:val="left" w:pos="0"/>
        </w:tabs>
        <w:jc w:val="both"/>
        <w:rPr>
          <w:b/>
          <w:i/>
          <w:iCs/>
        </w:rPr>
      </w:pPr>
      <w:r>
        <w:rPr>
          <w:b/>
          <w:bCs/>
        </w:rPr>
        <w:t xml:space="preserve">Культурное наследие ХХ в. </w:t>
      </w:r>
    </w:p>
    <w:p w:rsidR="00801533" w:rsidRPr="00DE7D83" w:rsidRDefault="00801533" w:rsidP="00466FC7">
      <w:pPr>
        <w:pStyle w:val="af1"/>
        <w:tabs>
          <w:tab w:val="left" w:pos="0"/>
        </w:tabs>
        <w:jc w:val="both"/>
        <w:rPr>
          <w:i/>
          <w:iCs/>
        </w:rPr>
      </w:pPr>
      <w:r>
        <w:t xml:space="preserve">Развитие естественнонаучных и гуманитарных знаний в ХХ в. </w:t>
      </w:r>
      <w:r>
        <w:rPr>
          <w:i/>
          <w:iCs/>
        </w:rPr>
        <w:t xml:space="preserve">А. Эйнштейн. Н. Бор. </w:t>
      </w:r>
      <w:r>
        <w:t xml:space="preserve">Формированиесовременной научной картины мира. Изменение взглядов на развитие человека и общества. </w:t>
      </w:r>
      <w:r>
        <w:rPr>
          <w:i/>
          <w:iCs/>
        </w:rPr>
        <w:t xml:space="preserve">Религия и церковь в современном обществе. Иоанн Павел II. Экуменизм. </w:t>
      </w:r>
      <w:r>
        <w:t xml:space="preserve">Основные течения в художественной культуре ХХ в. (реализм, модернизм, постмодернизм). </w:t>
      </w:r>
      <w:r>
        <w:rPr>
          <w:i/>
          <w:iCs/>
        </w:rPr>
        <w:t>Массовая культура. Становление новых форм художественного творчества в условиях информационного общества.</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ИСТОРИЯ РОССИИ С ДРЕВНЕЙШИХ ВРЕМЕН ДО Н. XXI ВЕКА.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Народы и государства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Заселение Евразии. Великое переселение народов. Народы на территории нашей страны до середины I тысячелетия до н.э. Влияние географического положения и природных условий на занятия, образ жизни, верования. Города-государства Северного Причерноморья. Скифское царство. Тюркский каганат. Хазарский каганат. Волжская Булгария. Кочевые народы Степи. Язычество. Распространение христианства, ислама, иудаизма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Восточные славяне в древности (VI - IX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Праславяне.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lastRenderedPageBreak/>
        <w:t xml:space="preserve">Древнерусское государство (IX - начало XII в.) </w:t>
      </w:r>
      <w:r>
        <w:rPr>
          <w:rFonts w:ascii="Times New Roman" w:hAnsi="Times New Roman"/>
          <w:color w:val="000000"/>
          <w:sz w:val="24"/>
          <w:szCs w:val="24"/>
        </w:rPr>
        <w:t xml:space="preserve">Новгород и Киев – центры древнерусской государственности. Первые Рюриковичи. Складывание крупной земельной собственности. Древнерусские города. Русь и Византия. Владимир I и принятие христианства. Расцвет Руси при Ярославе Мудром. «Русская правда». Русь и народы Степи. Княжеские усобицы. Владимир Мономах. Международные связи Древней Руси. Распад Древнерусского государства.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Русские земли и княжества в начале удельного периода (начало XII – первая половина XIII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Удельный период: экономические и политические причины раздробленности. Формы землевладения. Князья и бояре. Свободное и зависимое население. Рост числа городов. Географическое положение, хозяйство, политический строй крупнейших русских земель (Новгород Великий, Киевское, Владимиро-Суздальское, Галицко-Волынское княжества). Идея единства русских земель в период раздробленности. «Слово о полку Игореве».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Культура Руси в домонгольское время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Языческая культура восточных славян. Религиозно-культурное влияние Византии. Особенности развития древнерусской культуры. Единство и своеобразие культурных традиций в русских землях и княжествах накануне монгольского завоевания. Фольклор. Происхождение славянской письменности. Берестяные грамоты. Зодчество и живопись. Быт и нравы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Борьба в внешней агрессией в XIII 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Чингис-хан и объединение монгольских племен. Монгольские завоевания. Походы Батыя на Русь. Борьба народов нашей страны с завоевателями. Золотая Орда и Русь. Экспансия с Запада. Ливонский орден. Александр Невский. Сражение на Неве и Ледовое побоище. Последствия монгольского нашествия и борьбы с экспансией Запада для дальнейшего развития нашей страны.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Складывание предпосылок образования Российского государства (вторая половина XIII – середина XV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Русские земли во второй половине XIII – первой половине XV вв. Борьба против ордынского ига. Русские земли в составе Великого княжества Литовского. 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утверждение ведущей роли Москвы. Куликовская битва. Дмитрий Донской. Роль церкви в общественной жизни. Сергий Радонежский.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Завершение образования Российского государства в конце XV – начале XVI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Предпосылки образования Российского государства. Иван III. Василий III. Свержение ордынского ига. Распад Золотой Орды. Присоединение Москвой северо-восточных и северо-западных земель Руси. Многонациональный состав населения страны. Становление центральных органов власти и управления. Судебник 1497 г. Местничество. Традиционный характер экономики.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b/>
          <w:bCs/>
          <w:color w:val="000000"/>
          <w:sz w:val="24"/>
          <w:szCs w:val="24"/>
        </w:rPr>
        <w:t xml:space="preserve">Русская культура второй половины XIII-XV вв. </w:t>
      </w:r>
    </w:p>
    <w:p w:rsidR="00801533" w:rsidRDefault="00801533" w:rsidP="00466FC7">
      <w:pPr>
        <w:tabs>
          <w:tab w:val="left" w:pos="0"/>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«Задонщина». Теория «Москва – Третий Рим». Феофан Грек. Строительство Московского Кремля. Андрей Рублев. </w:t>
      </w:r>
    </w:p>
    <w:p w:rsidR="00801533" w:rsidRDefault="00801533" w:rsidP="00466FC7">
      <w:pPr>
        <w:tabs>
          <w:tab w:val="left" w:pos="0"/>
        </w:tabs>
        <w:autoSpaceDE w:val="0"/>
        <w:autoSpaceDN w:val="0"/>
        <w:adjustRightInd w:val="0"/>
        <w:spacing w:after="0"/>
        <w:jc w:val="both"/>
        <w:rPr>
          <w:rFonts w:ascii="Times New Roman" w:hAnsi="Times New Roman"/>
          <w:sz w:val="24"/>
          <w:szCs w:val="24"/>
        </w:rPr>
      </w:pPr>
      <w:r>
        <w:rPr>
          <w:rFonts w:ascii="Times New Roman" w:hAnsi="Times New Roman"/>
          <w:b/>
          <w:bCs/>
          <w:sz w:val="24"/>
          <w:szCs w:val="24"/>
        </w:rPr>
        <w:lastRenderedPageBreak/>
        <w:t xml:space="preserve">Россия в XVI в. </w:t>
      </w:r>
      <w:r>
        <w:rPr>
          <w:rFonts w:ascii="Times New Roman" w:hAnsi="Times New Roman"/>
          <w:sz w:val="24"/>
          <w:szCs w:val="24"/>
        </w:rPr>
        <w:t xml:space="preserve">Мир и Россия в начале эпохи Великих географических открытий. Территория, население и хозяйство России в начале XVI в.  Формирование единых государств в Европе и России. Российское государство в первой трети XVI в. Внешняя политика Российского государства в первой трети XVI в.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w:t>
      </w:r>
    </w:p>
    <w:p w:rsidR="00801533" w:rsidRDefault="00801533" w:rsidP="00466FC7">
      <w:pPr>
        <w:tabs>
          <w:tab w:val="left" w:pos="0"/>
        </w:tabs>
        <w:autoSpaceDE w:val="0"/>
        <w:autoSpaceDN w:val="0"/>
        <w:adjustRightInd w:val="0"/>
        <w:spacing w:after="0"/>
        <w:jc w:val="both"/>
        <w:rPr>
          <w:rFonts w:ascii="Times New Roman" w:hAnsi="Times New Roman"/>
          <w:sz w:val="24"/>
          <w:szCs w:val="24"/>
        </w:rPr>
      </w:pPr>
      <w:r>
        <w:rPr>
          <w:rFonts w:ascii="Times New Roman" w:hAnsi="Times New Roman"/>
          <w:b/>
          <w:bCs/>
          <w:sz w:val="24"/>
          <w:szCs w:val="24"/>
        </w:rPr>
        <w:t xml:space="preserve">Смутное время. Россия при первых Романовых. </w:t>
      </w:r>
      <w:r>
        <w:rPr>
          <w:rFonts w:ascii="Times New Roman" w:hAnsi="Times New Roman"/>
          <w:sz w:val="24"/>
          <w:szCs w:val="24"/>
        </w:rPr>
        <w:t>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движения в XVII в. Россия в системе 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Cословный быт и картина мира русского человека в XVII в. Повседневная жизнь народов Украины, Поволжья, Сиб</w:t>
      </w:r>
      <w:r w:rsidR="00990E2F">
        <w:rPr>
          <w:rFonts w:ascii="Times New Roman" w:hAnsi="Times New Roman"/>
          <w:sz w:val="24"/>
          <w:szCs w:val="24"/>
        </w:rPr>
        <w:t xml:space="preserve">ири и Северного Кавказа в XVII </w:t>
      </w:r>
    </w:p>
    <w:p w:rsidR="00801533" w:rsidRDefault="00801533" w:rsidP="00466FC7">
      <w:pPr>
        <w:tabs>
          <w:tab w:val="left" w:pos="0"/>
        </w:tabs>
        <w:autoSpaceDE w:val="0"/>
        <w:autoSpaceDN w:val="0"/>
        <w:adjustRightInd w:val="0"/>
        <w:jc w:val="both"/>
        <w:rPr>
          <w:rFonts w:ascii="Times New Roman" w:hAnsi="Times New Roman"/>
          <w:bCs/>
          <w:color w:val="000000"/>
          <w:sz w:val="24"/>
          <w:szCs w:val="24"/>
        </w:rPr>
      </w:pPr>
      <w:r>
        <w:rPr>
          <w:rFonts w:ascii="Times New Roman" w:hAnsi="Times New Roman"/>
          <w:b/>
          <w:bCs/>
          <w:color w:val="000000"/>
          <w:sz w:val="24"/>
          <w:szCs w:val="24"/>
        </w:rPr>
        <w:t>Россия в конце XVII — первой четверти XVIII в</w:t>
      </w:r>
      <w:r>
        <w:rPr>
          <w:rFonts w:ascii="Times New Roman" w:hAnsi="Times New Roman"/>
          <w:bCs/>
          <w:color w:val="000000"/>
          <w:sz w:val="24"/>
          <w:szCs w:val="24"/>
        </w:rPr>
        <w:t>.  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  Сибирь, 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801533" w:rsidRDefault="00801533" w:rsidP="00466FC7">
      <w:pPr>
        <w:tabs>
          <w:tab w:val="left" w:pos="0"/>
        </w:tabs>
        <w:autoSpaceDE w:val="0"/>
        <w:autoSpaceDN w:val="0"/>
        <w:adjustRightInd w:val="0"/>
        <w:jc w:val="both"/>
        <w:rPr>
          <w:rFonts w:ascii="Times New Roman" w:hAnsi="Times New Roman"/>
          <w:bCs/>
          <w:color w:val="000000"/>
          <w:sz w:val="24"/>
          <w:szCs w:val="24"/>
        </w:rPr>
      </w:pPr>
      <w:r>
        <w:rPr>
          <w:rFonts w:ascii="Times New Roman" w:hAnsi="Times New Roman"/>
          <w:b/>
          <w:bCs/>
          <w:color w:val="000000"/>
          <w:sz w:val="24"/>
          <w:szCs w:val="24"/>
        </w:rPr>
        <w:lastRenderedPageBreak/>
        <w:t xml:space="preserve">Культурное пространство империи в первой четверти  XVIII в.  </w:t>
      </w:r>
      <w:r>
        <w:rPr>
          <w:rFonts w:ascii="Times New Roman" w:hAnsi="Times New Roman"/>
          <w:bCs/>
          <w:color w:val="000000"/>
          <w:sz w:val="24"/>
          <w:szCs w:val="24"/>
        </w:rPr>
        <w:t>Культура и нравы. Повседневная жизнь и быт правящейэлиты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  После Петра Великого: эпоха дворцовых переворотов.  Изменение места и роли России в Европе. Отношения 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p w:rsidR="00801533" w:rsidRDefault="00801533" w:rsidP="00466FC7">
      <w:pPr>
        <w:tabs>
          <w:tab w:val="left" w:pos="0"/>
        </w:tabs>
        <w:autoSpaceDE w:val="0"/>
        <w:autoSpaceDN w:val="0"/>
        <w:adjustRightInd w:val="0"/>
        <w:jc w:val="both"/>
        <w:rPr>
          <w:rFonts w:ascii="Times New Roman" w:hAnsi="Times New Roman"/>
          <w:b/>
          <w:bCs/>
          <w:color w:val="000000"/>
          <w:sz w:val="24"/>
          <w:szCs w:val="24"/>
        </w:rPr>
      </w:pPr>
      <w:r>
        <w:rPr>
          <w:rFonts w:ascii="Times New Roman" w:hAnsi="Times New Roman"/>
          <w:b/>
          <w:bCs/>
          <w:color w:val="000000"/>
          <w:sz w:val="24"/>
          <w:szCs w:val="24"/>
        </w:rPr>
        <w:t xml:space="preserve">Российская империя в период правления Екатерины II.   </w:t>
      </w:r>
      <w:r>
        <w:rPr>
          <w:rFonts w:ascii="Times New Roman" w:hAnsi="Times New Roman"/>
          <w:bCs/>
          <w:color w:val="000000"/>
          <w:sz w:val="24"/>
          <w:szCs w:val="24"/>
        </w:rPr>
        <w:t xml:space="preserve">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 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 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 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w:t>
      </w:r>
      <w:r>
        <w:rPr>
          <w:rFonts w:ascii="Times New Roman" w:hAnsi="Times New Roman"/>
          <w:bCs/>
          <w:color w:val="000000"/>
          <w:sz w:val="24"/>
          <w:szCs w:val="24"/>
        </w:rPr>
        <w:lastRenderedPageBreak/>
        <w:t>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801533" w:rsidRDefault="00801533" w:rsidP="00466FC7">
      <w:pPr>
        <w:tabs>
          <w:tab w:val="left" w:pos="0"/>
        </w:tabs>
        <w:autoSpaceDE w:val="0"/>
        <w:autoSpaceDN w:val="0"/>
        <w:adjustRightInd w:val="0"/>
        <w:jc w:val="both"/>
        <w:rPr>
          <w:rFonts w:ascii="Times New Roman" w:hAnsi="Times New Roman"/>
          <w:b/>
          <w:bCs/>
          <w:color w:val="000000"/>
          <w:sz w:val="24"/>
          <w:szCs w:val="24"/>
        </w:rPr>
      </w:pPr>
      <w:r>
        <w:rPr>
          <w:rFonts w:ascii="Times New Roman" w:hAnsi="Times New Roman"/>
          <w:b/>
          <w:bCs/>
          <w:color w:val="000000"/>
          <w:sz w:val="24"/>
          <w:szCs w:val="24"/>
        </w:rPr>
        <w:t xml:space="preserve">Россия при Павле I.    </w:t>
      </w:r>
      <w:r>
        <w:rPr>
          <w:rFonts w:ascii="Times New Roman" w:hAnsi="Times New Roman"/>
          <w:bCs/>
          <w:color w:val="000000"/>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801533" w:rsidRDefault="00801533" w:rsidP="00466FC7">
      <w:pPr>
        <w:tabs>
          <w:tab w:val="left" w:pos="0"/>
        </w:tabs>
        <w:autoSpaceDE w:val="0"/>
        <w:autoSpaceDN w:val="0"/>
        <w:adjustRightInd w:val="0"/>
        <w:jc w:val="both"/>
        <w:rPr>
          <w:rFonts w:ascii="Times New Roman" w:hAnsi="Times New Roman"/>
          <w:bCs/>
          <w:color w:val="000000"/>
          <w:sz w:val="24"/>
          <w:szCs w:val="24"/>
        </w:rPr>
      </w:pPr>
      <w:r>
        <w:rPr>
          <w:rFonts w:ascii="Times New Roman" w:hAnsi="Times New Roman"/>
          <w:b/>
          <w:bCs/>
          <w:color w:val="000000"/>
          <w:sz w:val="24"/>
          <w:szCs w:val="24"/>
        </w:rPr>
        <w:t xml:space="preserve">Культурное пространство империи. Повседневная жизнь  сословий в XVIII в.  </w:t>
      </w:r>
      <w:r>
        <w:rPr>
          <w:rFonts w:ascii="Times New Roman" w:hAnsi="Times New Roman"/>
          <w:bCs/>
          <w:color w:val="000000"/>
          <w:sz w:val="24"/>
          <w:szCs w:val="24"/>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801533" w:rsidRDefault="00801533" w:rsidP="00466FC7">
      <w:pPr>
        <w:tabs>
          <w:tab w:val="left" w:pos="0"/>
        </w:tabs>
        <w:autoSpaceDE w:val="0"/>
        <w:autoSpaceDN w:val="0"/>
        <w:adjustRightInd w:val="0"/>
        <w:jc w:val="both"/>
        <w:rPr>
          <w:rFonts w:ascii="Times New Roman" w:hAnsi="Times New Roman"/>
          <w:b/>
          <w:bCs/>
          <w:color w:val="000000"/>
          <w:sz w:val="24"/>
          <w:szCs w:val="24"/>
        </w:rPr>
      </w:pPr>
      <w:r>
        <w:rPr>
          <w:rFonts w:ascii="Times New Roman" w:hAnsi="Times New Roman"/>
          <w:b/>
          <w:bCs/>
          <w:color w:val="000000"/>
          <w:sz w:val="24"/>
          <w:szCs w:val="24"/>
        </w:rPr>
        <w:t xml:space="preserve">Россия в первой четверти XIX в. </w:t>
      </w:r>
      <w:r>
        <w:rPr>
          <w:rFonts w:ascii="Times New Roman" w:hAnsi="Times New Roman"/>
          <w:bCs/>
          <w:color w:val="000000"/>
          <w:sz w:val="24"/>
          <w:szCs w:val="24"/>
        </w:rPr>
        <w:t xml:space="preserve">Россия и мир на рубеже XVIII—XIX вв. Александр I: начало правления. Реформы М. М. Сперанского. Внешняя политика Александра I в 1801—1812 гг. Отечественная война 1812 г. Заграничные походы русской армии. Внешняя  политика Александра I в 1813—1825 гг. Либеральные и охранительные тенденции во  внутренней политике Александра I в 1815—1825 гг. Национальная политика Александра I. Социально-экономическое  развитие страны в первой четверти XIX в. Общественное движение при Александре I. Выступление декабристов. </w:t>
      </w:r>
      <w:r>
        <w:rPr>
          <w:rFonts w:ascii="Times New Roman" w:hAnsi="Times New Roman"/>
          <w:b/>
          <w:bCs/>
          <w:color w:val="000000"/>
          <w:sz w:val="24"/>
          <w:szCs w:val="24"/>
        </w:rPr>
        <w:t xml:space="preserve">Россия во второй четверти XIX в.  </w:t>
      </w:r>
      <w:r>
        <w:rPr>
          <w:rFonts w:ascii="Times New Roman" w:hAnsi="Times New Roman"/>
          <w:bCs/>
          <w:color w:val="000000"/>
          <w:sz w:val="24"/>
          <w:szCs w:val="24"/>
        </w:rPr>
        <w:t xml:space="preserve">Реформаторские и консервативные тенденции во внутренней политике Николая I.  Социально-экономическое развитие страны во второй четверти XIX в. Общественное движение при Николае I. Национальная и религиозная политика Николая I. Этнокультурный облик страны. Внешняя политика Николая I. Кавказская война 1817—1864 гг. Крымская война 1853—1856 гг. Культурное пространство империи в первой половине XIX в. </w:t>
      </w:r>
      <w:r>
        <w:rPr>
          <w:rFonts w:ascii="Times New Roman" w:hAnsi="Times New Roman"/>
          <w:b/>
          <w:bCs/>
          <w:color w:val="000000"/>
          <w:sz w:val="24"/>
          <w:szCs w:val="24"/>
        </w:rPr>
        <w:t xml:space="preserve">Россия в эпоху Великих реформ. </w:t>
      </w:r>
      <w:r>
        <w:rPr>
          <w:rFonts w:ascii="Times New Roman" w:hAnsi="Times New Roman"/>
          <w:bCs/>
          <w:color w:val="000000"/>
          <w:sz w:val="24"/>
          <w:szCs w:val="24"/>
        </w:rPr>
        <w:t xml:space="preserve">Европейская индустриализация и предпосылки реформ в России. Александр II: начало правления. Крестьянская реформа 1861 г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II и политика правительства. Национальная и религиозная политика Александра II. Национальный вопрос в России и Европе. Внешняя политика Александра II. Русско-турецкая война 1877—1878 гг. </w:t>
      </w:r>
      <w:r>
        <w:rPr>
          <w:rFonts w:ascii="Times New Roman" w:hAnsi="Times New Roman"/>
          <w:b/>
          <w:bCs/>
          <w:color w:val="000000"/>
          <w:sz w:val="24"/>
          <w:szCs w:val="24"/>
        </w:rPr>
        <w:t xml:space="preserve">Россия в 1880—1890-е гг. </w:t>
      </w:r>
      <w:r>
        <w:rPr>
          <w:rFonts w:ascii="Times New Roman" w:hAnsi="Times New Roman"/>
          <w:bCs/>
          <w:color w:val="000000"/>
          <w:sz w:val="24"/>
          <w:szCs w:val="24"/>
        </w:rPr>
        <w:t xml:space="preserve">Александр III: </w:t>
      </w:r>
      <w:r>
        <w:rPr>
          <w:rFonts w:ascii="Times New Roman" w:hAnsi="Times New Roman"/>
          <w:bCs/>
          <w:color w:val="000000"/>
          <w:sz w:val="24"/>
          <w:szCs w:val="24"/>
        </w:rPr>
        <w:lastRenderedPageBreak/>
        <w:t xml:space="preserve">особенности внутренней политики. Перемены в экономике и социальном строе. Общественное движение при Александре III. Национальная и религиозная политика Александра III. Внешняя политика Александра III. Культурное пространство империи во второй половине XIX в. Повседневная жизнь разных слоёв населения в XIX в. </w:t>
      </w:r>
      <w:r>
        <w:rPr>
          <w:rFonts w:ascii="Times New Roman" w:hAnsi="Times New Roman"/>
          <w:b/>
          <w:bCs/>
          <w:color w:val="000000"/>
          <w:sz w:val="24"/>
          <w:szCs w:val="24"/>
        </w:rPr>
        <w:t xml:space="preserve">Россия в начале XX в. </w:t>
      </w:r>
      <w:r>
        <w:rPr>
          <w:rFonts w:ascii="Times New Roman" w:hAnsi="Times New Roman"/>
          <w:bCs/>
          <w:color w:val="000000"/>
          <w:sz w:val="24"/>
          <w:szCs w:val="24"/>
        </w:rPr>
        <w:t>Россия и мир на рубеже XIX—XX вв.: динамика и противоречия развития. Социально-экономическое развитие страны на рубеже XIX—XX вв. Николай II: начало правления. Политическое развитие страны в 1894—1904 гг. Внешняя политика Николая II.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w:t>
      </w:r>
    </w:p>
    <w:p w:rsidR="00801533" w:rsidRDefault="00801533" w:rsidP="00466FC7">
      <w:pPr>
        <w:pStyle w:val="af1"/>
        <w:tabs>
          <w:tab w:val="left" w:pos="0"/>
        </w:tabs>
        <w:jc w:val="both"/>
      </w:pPr>
      <w:r>
        <w:rPr>
          <w:rStyle w:val="c6"/>
          <w:b/>
          <w:bCs/>
          <w:color w:val="000000"/>
          <w:lang w:val="en-US"/>
        </w:rPr>
        <w:t>I</w:t>
      </w:r>
      <w:r>
        <w:rPr>
          <w:rStyle w:val="c6"/>
          <w:b/>
          <w:bCs/>
          <w:color w:val="000000"/>
        </w:rPr>
        <w:t xml:space="preserve">. Россия и мир на рубеже XIX – XX веков. </w:t>
      </w:r>
    </w:p>
    <w:p w:rsidR="00801533" w:rsidRDefault="00801533" w:rsidP="00466FC7">
      <w:pPr>
        <w:pStyle w:val="af1"/>
        <w:tabs>
          <w:tab w:val="left" w:pos="0"/>
        </w:tabs>
        <w:jc w:val="both"/>
      </w:pPr>
      <w:r>
        <w:rPr>
          <w:rStyle w:val="c2"/>
          <w:color w:val="000000"/>
        </w:rPr>
        <w:t>Научно-технический прогресс и достижения индустрии в начале 20 века. Достижения научной и технической мысли. Вклад ученых и инженеров России в ее развитие. Становление крупносерийного, конвейерного производства. Концентрация производства и централизация капитала, образование монополий в ведущих индустриальных странах. Социально-политические последствия модернизации. Рабочее и социал-демократическое движение. Россия противоречия незавершенной модернизации. Реформы Витте. Причины обострения противоречий в Российском обществе начала 20 века. Русско-японская война: причины и последствия. Революция 1905-1907гг. и ее значение. Столыпинские реформы и их итоги. Россия накануне Первой мировой. Первая мировая война. Обострение противоречий в воюющих державах.</w:t>
      </w:r>
    </w:p>
    <w:p w:rsidR="00801533" w:rsidRDefault="00801533" w:rsidP="00466FC7">
      <w:pPr>
        <w:pStyle w:val="af1"/>
        <w:tabs>
          <w:tab w:val="left" w:pos="0"/>
        </w:tabs>
        <w:jc w:val="both"/>
      </w:pPr>
      <w:r>
        <w:rPr>
          <w:rStyle w:val="c20"/>
          <w:i/>
          <w:iCs/>
          <w:color w:val="000000"/>
        </w:rPr>
        <w:t>Основные понятия:</w:t>
      </w:r>
      <w:r>
        <w:rPr>
          <w:rStyle w:val="c2"/>
          <w:color w:val="000000"/>
        </w:rPr>
        <w:t> протекторат, модернизация, индустриальное общество, политическая система, гражданское общество, Порт-Артур, Портсмутский мир, агрессия, Маньчжурия,революция,, парламент, конституционная монархия, отруб, хутор, артель, кооперация,ренессанс, декаданс, импрессионизм, модерн, символизм, Антанта, Тройственный союз, Брусиловский прорыв, «тайная дипломатия», репарации, Лига Наций.</w:t>
      </w:r>
    </w:p>
    <w:p w:rsidR="00801533" w:rsidRDefault="00801533" w:rsidP="00466FC7">
      <w:pPr>
        <w:pStyle w:val="af1"/>
        <w:tabs>
          <w:tab w:val="left" w:pos="0"/>
        </w:tabs>
        <w:jc w:val="both"/>
      </w:pPr>
      <w:r>
        <w:rPr>
          <w:rStyle w:val="c6"/>
          <w:b/>
          <w:bCs/>
          <w:color w:val="000000"/>
        </w:rPr>
        <w:t>II. Великая российская революция</w:t>
      </w:r>
      <w:r>
        <w:rPr>
          <w:rStyle w:val="c2"/>
          <w:color w:val="000000"/>
        </w:rPr>
        <w:t>.</w:t>
      </w:r>
      <w:r>
        <w:rPr>
          <w:rStyle w:val="c6"/>
          <w:b/>
          <w:bCs/>
          <w:color w:val="000000"/>
        </w:rPr>
        <w:t>1917-1921гг.</w:t>
      </w:r>
    </w:p>
    <w:p w:rsidR="00801533" w:rsidRDefault="00801533" w:rsidP="00466FC7">
      <w:pPr>
        <w:pStyle w:val="af1"/>
        <w:tabs>
          <w:tab w:val="left" w:pos="0"/>
        </w:tabs>
        <w:jc w:val="both"/>
      </w:pPr>
      <w:r>
        <w:rPr>
          <w:rStyle w:val="c2"/>
          <w:color w:val="000000"/>
        </w:rPr>
        <w:t> </w:t>
      </w:r>
      <w:r>
        <w:rPr>
          <w:rStyle w:val="c2"/>
          <w:color w:val="000000"/>
        </w:rPr>
        <w:tab/>
        <w:t>Февральская  революция 1917 года в России. Особенности политики  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801533" w:rsidRDefault="00801533" w:rsidP="00466FC7">
      <w:pPr>
        <w:pStyle w:val="af1"/>
        <w:tabs>
          <w:tab w:val="left" w:pos="0"/>
        </w:tabs>
        <w:jc w:val="both"/>
      </w:pPr>
      <w:r>
        <w:rPr>
          <w:rStyle w:val="c2"/>
          <w:i/>
          <w:iCs/>
          <w:color w:val="000000"/>
        </w:rPr>
        <w:t>Основные понятия:</w:t>
      </w:r>
      <w:r>
        <w:rPr>
          <w:rStyle w:val="c2"/>
          <w:color w:val="000000"/>
        </w:rPr>
        <w:t> альтернатива, амнистия, коалиционное правительство, декрет, ВЦИК, СНК, сепаратный мир, национализация,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p>
    <w:p w:rsidR="00801533" w:rsidRDefault="00801533" w:rsidP="00466FC7">
      <w:pPr>
        <w:pStyle w:val="af1"/>
        <w:tabs>
          <w:tab w:val="left" w:pos="0"/>
        </w:tabs>
        <w:jc w:val="both"/>
      </w:pPr>
      <w:r>
        <w:rPr>
          <w:rStyle w:val="c6"/>
          <w:b/>
          <w:bCs/>
          <w:color w:val="000000"/>
        </w:rPr>
        <w:t>III. СССР в 1920-1930гг.</w:t>
      </w:r>
    </w:p>
    <w:p w:rsidR="00801533" w:rsidRDefault="00801533" w:rsidP="00466FC7">
      <w:pPr>
        <w:pStyle w:val="af1"/>
        <w:tabs>
          <w:tab w:val="left" w:pos="0"/>
        </w:tabs>
        <w:jc w:val="both"/>
      </w:pPr>
      <w:r>
        <w:rPr>
          <w:rStyle w:val="c2"/>
          <w:color w:val="000000"/>
        </w:rPr>
        <w:t xml:space="preserve">Советское общество в 1920-е гг.Переход от политики «Военного коммунизма» к НЭПу. Создание  СССР. Борьба за власть в 20-е гг.Советская модель модернизации. Индустриализация. Коллективизация. Сталинизм и его особенности. Террор 1930 гг.Итоги развития СССР в 1920-1930-е гг. Проблемы коллективной безопасности в Европе. </w:t>
      </w:r>
      <w:r>
        <w:rPr>
          <w:rStyle w:val="c2"/>
          <w:color w:val="000000"/>
        </w:rPr>
        <w:lastRenderedPageBreak/>
        <w:t>Расширение фашистской угрозы и политика умиротворения агрессора. Мюнхенский сговор. Советско-германские отношения накануне Второй мировой войны.</w:t>
      </w:r>
    </w:p>
    <w:p w:rsidR="00801533" w:rsidRDefault="00801533" w:rsidP="00466FC7">
      <w:pPr>
        <w:pStyle w:val="af1"/>
        <w:tabs>
          <w:tab w:val="left" w:pos="0"/>
        </w:tabs>
        <w:jc w:val="both"/>
      </w:pPr>
      <w:r>
        <w:rPr>
          <w:rStyle w:val="c2"/>
          <w:i/>
          <w:iCs/>
          <w:color w:val="000000"/>
        </w:rPr>
        <w:t>Основные понятия:</w:t>
      </w:r>
      <w:r>
        <w:rPr>
          <w:rStyle w:val="c2"/>
          <w:color w:val="000000"/>
        </w:rPr>
        <w:t> НЭП, продовольственный налог, концессии, рентабельный, «Командные высоты» федерализм,  автономия,  саботаж,  Коминтерн, Генуэзская конференция, «мирное сосуществование» ,номенклатура, тоталитаризм, репрессии, культ личности, оппозиция, мировой экономический кризис, коллективизация, индустриализация, система коллективной безопасности, фашизм,  политика умиротворения, анафема, атеизм, конструктивизм, идеология, социалистический реализм, «культурная революция», геополитические интересы.</w:t>
      </w:r>
    </w:p>
    <w:p w:rsidR="00801533" w:rsidRDefault="00801533" w:rsidP="00466FC7">
      <w:pPr>
        <w:pStyle w:val="af1"/>
        <w:tabs>
          <w:tab w:val="left" w:pos="0"/>
        </w:tabs>
        <w:jc w:val="both"/>
      </w:pPr>
      <w:r>
        <w:rPr>
          <w:rStyle w:val="c6"/>
          <w:b/>
          <w:bCs/>
          <w:color w:val="000000"/>
        </w:rPr>
        <w:t xml:space="preserve">IV. Вторая мировая война. Великая Отечественная война. </w:t>
      </w:r>
    </w:p>
    <w:p w:rsidR="00801533" w:rsidRDefault="00801533" w:rsidP="00466FC7">
      <w:pPr>
        <w:pStyle w:val="af1"/>
        <w:tabs>
          <w:tab w:val="left" w:pos="0"/>
        </w:tabs>
        <w:jc w:val="both"/>
      </w:pPr>
      <w:r>
        <w:rPr>
          <w:rStyle w:val="c2"/>
          <w:color w:val="000000"/>
        </w:rPr>
        <w:t>Начало Второй мировой войны. Политика СССР в 1939-1940 гг.</w:t>
      </w:r>
    </w:p>
    <w:p w:rsidR="00801533" w:rsidRDefault="00801533" w:rsidP="00466FC7">
      <w:pPr>
        <w:pStyle w:val="af1"/>
        <w:tabs>
          <w:tab w:val="left" w:pos="0"/>
        </w:tabs>
        <w:jc w:val="both"/>
      </w:pPr>
      <w:r>
        <w:rPr>
          <w:rStyle w:val="c2"/>
          <w:color w:val="000000"/>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Проблема второго фронта и действия Союзников. Партизанское движение в СССР. Освобождение Европы. Война на Тихом океане и роль СССР в победе над Японией. Итоги Второй мировой войны. Значение создания ООН.</w:t>
      </w:r>
    </w:p>
    <w:p w:rsidR="00801533" w:rsidRDefault="00801533" w:rsidP="00466FC7">
      <w:pPr>
        <w:pStyle w:val="af1"/>
        <w:tabs>
          <w:tab w:val="left" w:pos="0"/>
        </w:tabs>
        <w:jc w:val="both"/>
      </w:pPr>
      <w:r>
        <w:rPr>
          <w:rStyle w:val="c2"/>
          <w:i/>
          <w:iCs/>
          <w:color w:val="000000"/>
        </w:rPr>
        <w:t>Основные понятия:</w:t>
      </w:r>
      <w:r>
        <w:rPr>
          <w:rStyle w:val="c2"/>
          <w:color w:val="000000"/>
        </w:rPr>
        <w:t> пакт, агрессия, денонсация, эшелонированный, превентивный, Вермахт, блицкриг, ГКО, «Тайфун», демилитаризация, «Багратион», «Уран», «Цитадель», плацдарм, эвакуация, антигитлеровская коалиция, «молниеносная война», закон о ленд-лизе, Тройственный пакт.</w:t>
      </w:r>
    </w:p>
    <w:p w:rsidR="00801533" w:rsidRDefault="00801533" w:rsidP="00466FC7">
      <w:pPr>
        <w:pStyle w:val="af1"/>
        <w:tabs>
          <w:tab w:val="left" w:pos="0"/>
        </w:tabs>
        <w:jc w:val="both"/>
      </w:pPr>
      <w:r>
        <w:rPr>
          <w:rStyle w:val="c6"/>
          <w:b/>
          <w:bCs/>
          <w:color w:val="000000"/>
        </w:rPr>
        <w:t xml:space="preserve">V. СССР в 1945-1964 гг. </w:t>
      </w:r>
    </w:p>
    <w:p w:rsidR="00801533" w:rsidRDefault="00801533" w:rsidP="00466FC7">
      <w:pPr>
        <w:pStyle w:val="af1"/>
        <w:tabs>
          <w:tab w:val="left" w:pos="0"/>
        </w:tabs>
        <w:jc w:val="both"/>
      </w:pPr>
      <w:r>
        <w:rPr>
          <w:rStyle w:val="c2"/>
          <w:color w:val="000000"/>
        </w:rPr>
        <w:t xml:space="preserve">Политика СССР в Восточной Европе и причины  «холодной войны». Советский союз  в первые послевоенные годы: восстановление народного хозяйства. Массовые репрессии. Духовная жизнь советского общества. СССР после смерти Сталина. 20  съезд КПСС и начало «Оттепели».СССР в 1950-1960 гг.Хозяйственные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 </w:t>
      </w:r>
      <w:r>
        <w:rPr>
          <w:rStyle w:val="c2"/>
          <w:i/>
          <w:iCs/>
          <w:color w:val="000000"/>
        </w:rPr>
        <w:t>Основные понятия:</w:t>
      </w:r>
      <w:r>
        <w:rPr>
          <w:rStyle w:val="c2"/>
          <w:color w:val="000000"/>
        </w:rPr>
        <w:t> репарации, репатриация, национальное богатство,  железный занавес, ГУЛАГ, космополитизм, Карибский кризис, мирное сосуществование,  «холодная война», десталинизация, реабилитация, волюнтаризм, субъективизм, доктрина Трумэна, план Маршалла, СЭВ, НАТО.</w:t>
      </w:r>
    </w:p>
    <w:p w:rsidR="00801533" w:rsidRDefault="00801533" w:rsidP="00466FC7">
      <w:pPr>
        <w:pStyle w:val="af1"/>
        <w:tabs>
          <w:tab w:val="left" w:pos="0"/>
        </w:tabs>
        <w:jc w:val="both"/>
      </w:pPr>
      <w:r>
        <w:rPr>
          <w:rStyle w:val="c6"/>
          <w:b/>
          <w:bCs/>
          <w:color w:val="000000"/>
        </w:rPr>
        <w:t xml:space="preserve">VI. СССР в 1965-1991 гг. </w:t>
      </w:r>
    </w:p>
    <w:p w:rsidR="00801533" w:rsidRDefault="00801533" w:rsidP="00466FC7">
      <w:pPr>
        <w:pStyle w:val="af1"/>
        <w:tabs>
          <w:tab w:val="left" w:pos="0"/>
        </w:tabs>
        <w:jc w:val="both"/>
      </w:pPr>
      <w:r>
        <w:rPr>
          <w:rStyle w:val="c2"/>
          <w:color w:val="000000"/>
        </w:rPr>
        <w:t>СССР от реформ  к «застою».. Установление военного паритета между СССР и США. Развитие процесса разрядки напряженности в Европе. Обострение советско-американских отношений  в начале 1980гг.</w:t>
      </w:r>
      <w:r>
        <w:rPr>
          <w:rStyle w:val="c6"/>
          <w:b/>
          <w:bCs/>
          <w:color w:val="000000"/>
        </w:rPr>
        <w:t> </w:t>
      </w:r>
    </w:p>
    <w:p w:rsidR="00801533" w:rsidRDefault="00801533" w:rsidP="00466FC7">
      <w:pPr>
        <w:pStyle w:val="af1"/>
        <w:tabs>
          <w:tab w:val="left" w:pos="0"/>
        </w:tabs>
        <w:jc w:val="both"/>
      </w:pPr>
      <w:r>
        <w:rPr>
          <w:rStyle w:val="c2"/>
          <w:color w:val="000000"/>
        </w:rPr>
        <w:t>Перестройка и новое политическое мышление. СССР и страны Восточной Европы. Особенности демократических революций в восточноевропейских странах. Обострение национальных проблем в СССР. Распад СССР.</w:t>
      </w:r>
    </w:p>
    <w:p w:rsidR="00801533" w:rsidRDefault="00801533" w:rsidP="00466FC7">
      <w:pPr>
        <w:pStyle w:val="af1"/>
        <w:tabs>
          <w:tab w:val="left" w:pos="0"/>
        </w:tabs>
        <w:jc w:val="both"/>
      </w:pPr>
      <w:r>
        <w:rPr>
          <w:rStyle w:val="c2"/>
          <w:i/>
          <w:iCs/>
          <w:color w:val="000000"/>
        </w:rPr>
        <w:t>Основные понятия:</w:t>
      </w:r>
      <w:r>
        <w:rPr>
          <w:rStyle w:val="c2"/>
          <w:color w:val="000000"/>
        </w:rPr>
        <w:t xml:space="preserve"> коррупция,«теневая экономика», диссидент, экстенсивная экономика,  пражская весна, интеграция, «доктрина Брежнева», суверенитет, кооперация, ускорение, </w:t>
      </w:r>
      <w:r>
        <w:rPr>
          <w:rStyle w:val="c2"/>
          <w:color w:val="000000"/>
        </w:rPr>
        <w:lastRenderedPageBreak/>
        <w:t>инфляция, приватизация, консенсус, плюрализм, разделение властей, «гласность», ускорение,«новое мышление», биполярная система международных отношений.</w:t>
      </w:r>
    </w:p>
    <w:p w:rsidR="00801533" w:rsidRDefault="00801533" w:rsidP="00466FC7">
      <w:pPr>
        <w:pStyle w:val="af1"/>
        <w:tabs>
          <w:tab w:val="left" w:pos="0"/>
        </w:tabs>
        <w:jc w:val="both"/>
      </w:pPr>
      <w:r>
        <w:rPr>
          <w:rStyle w:val="c6"/>
          <w:b/>
          <w:bCs/>
          <w:color w:val="000000"/>
        </w:rPr>
        <w:t>VII. Россия в конце XX – начале XXI в.</w:t>
      </w:r>
    </w:p>
    <w:p w:rsidR="00801533" w:rsidRDefault="00801533" w:rsidP="00466FC7">
      <w:pPr>
        <w:pStyle w:val="af1"/>
        <w:tabs>
          <w:tab w:val="left" w:pos="0"/>
        </w:tabs>
        <w:jc w:val="both"/>
      </w:pPr>
      <w:r>
        <w:rPr>
          <w:rStyle w:val="c2"/>
          <w:color w:val="000000"/>
        </w:rPr>
        <w:t> </w:t>
      </w:r>
      <w:r>
        <w:rPr>
          <w:rStyle w:val="c2"/>
          <w:color w:val="000000"/>
        </w:rPr>
        <w:tab/>
        <w:t>Концепция преобразований и опыт первых рыночных реформ в России. Кризис 1993 года. Принятие Конституции. Избрание президентом В.В.Путина и развитие российского общества на рубеже 20- 21 вв. Россия и страны СНГ. Россия и международные отношения начала 21 века.</w:t>
      </w:r>
    </w:p>
    <w:p w:rsidR="00801533" w:rsidRDefault="00801533" w:rsidP="00466FC7">
      <w:pPr>
        <w:pStyle w:val="af1"/>
        <w:tabs>
          <w:tab w:val="left" w:pos="0"/>
        </w:tabs>
        <w:jc w:val="both"/>
      </w:pPr>
      <w:r>
        <w:rPr>
          <w:rStyle w:val="c2"/>
          <w:color w:val="000000"/>
        </w:rPr>
        <w:t>Эпоха постмодернизма. Особенности современной массовой культуры. Духовная жизнь в советском и российском обществах. Духовная оппозиция как фактор перемен в советском обществе. Искусство и литература периода гласности и демократизации. Духовная жизнь и искусство демократической России.</w:t>
      </w:r>
    </w:p>
    <w:p w:rsidR="00801533" w:rsidRPr="00003425" w:rsidRDefault="00801533" w:rsidP="00466FC7">
      <w:pPr>
        <w:pStyle w:val="af1"/>
        <w:tabs>
          <w:tab w:val="left" w:pos="0"/>
        </w:tabs>
        <w:jc w:val="both"/>
      </w:pPr>
      <w:r>
        <w:rPr>
          <w:rStyle w:val="c2"/>
          <w:i/>
          <w:iCs/>
          <w:color w:val="000000"/>
        </w:rPr>
        <w:t>Основные понятия:</w:t>
      </w:r>
      <w:r>
        <w:rPr>
          <w:rStyle w:val="c2"/>
          <w:color w:val="000000"/>
        </w:rPr>
        <w:t> 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p>
    <w:p w:rsidR="004A50B4" w:rsidRPr="00D24859" w:rsidRDefault="004A50B4" w:rsidP="004A50B4">
      <w:pPr>
        <w:spacing w:after="0" w:line="240" w:lineRule="auto"/>
        <w:rPr>
          <w:rFonts w:ascii="Times New Roman" w:hAnsi="Times New Roman"/>
          <w:b/>
          <w:sz w:val="24"/>
          <w:szCs w:val="24"/>
        </w:rPr>
      </w:pPr>
      <w:bookmarkStart w:id="229" w:name="_Toc409691706"/>
      <w:bookmarkStart w:id="230" w:name="_Toc410654032"/>
      <w:bookmarkStart w:id="231" w:name="_Toc414553230"/>
      <w:r w:rsidRPr="00D24859">
        <w:rPr>
          <w:rFonts w:ascii="Times New Roman" w:hAnsi="Times New Roman"/>
          <w:b/>
          <w:sz w:val="24"/>
          <w:szCs w:val="24"/>
        </w:rPr>
        <w:t>Синхронизация курсов всеобщей истории и истории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4"/>
        <w:gridCol w:w="4012"/>
        <w:gridCol w:w="4525"/>
      </w:tblGrid>
      <w:tr w:rsidR="004A50B4" w:rsidRPr="00D85F98" w:rsidTr="000912D1">
        <w:tc>
          <w:tcPr>
            <w:tcW w:w="540" w:type="pct"/>
            <w:tcBorders>
              <w:top w:val="single" w:sz="4" w:space="0" w:color="000000"/>
              <w:left w:val="single" w:sz="4" w:space="0" w:color="000000"/>
              <w:bottom w:val="single" w:sz="4" w:space="0" w:color="000000"/>
              <w:right w:val="single" w:sz="4" w:space="0" w:color="000000"/>
            </w:tcBorders>
          </w:tcPr>
          <w:p w:rsidR="004A50B4" w:rsidRPr="00D85F98" w:rsidRDefault="004A50B4">
            <w:pPr>
              <w:autoSpaceDN w:val="0"/>
              <w:spacing w:after="0"/>
              <w:rPr>
                <w:rFonts w:ascii="Times New Roman" w:hAnsi="Times New Roman"/>
                <w:sz w:val="24"/>
                <w:szCs w:val="24"/>
              </w:rPr>
            </w:pPr>
          </w:p>
        </w:tc>
        <w:tc>
          <w:tcPr>
            <w:tcW w:w="2096" w:type="pct"/>
            <w:tcBorders>
              <w:top w:val="single" w:sz="4" w:space="0" w:color="000000"/>
              <w:left w:val="single" w:sz="4" w:space="0" w:color="000000"/>
              <w:bottom w:val="single" w:sz="4" w:space="0" w:color="000000"/>
              <w:right w:val="single" w:sz="4" w:space="0" w:color="000000"/>
            </w:tcBorders>
          </w:tcPr>
          <w:p w:rsidR="004A50B4" w:rsidRPr="00D85F98" w:rsidRDefault="004A50B4">
            <w:pPr>
              <w:spacing w:after="0"/>
              <w:rPr>
                <w:rFonts w:ascii="Times New Roman" w:hAnsi="Times New Roman"/>
                <w:sz w:val="24"/>
                <w:szCs w:val="24"/>
              </w:rPr>
            </w:pPr>
          </w:p>
          <w:p w:rsidR="004A50B4" w:rsidRPr="00D85F98" w:rsidRDefault="004A50B4">
            <w:pPr>
              <w:autoSpaceDN w:val="0"/>
              <w:spacing w:after="0"/>
              <w:rPr>
                <w:rFonts w:ascii="Times New Roman" w:hAnsi="Times New Roman"/>
                <w:sz w:val="24"/>
                <w:szCs w:val="24"/>
              </w:rPr>
            </w:pPr>
            <w:r w:rsidRPr="00D85F98">
              <w:rPr>
                <w:rFonts w:ascii="Times New Roman" w:hAnsi="Times New Roman"/>
                <w:sz w:val="24"/>
                <w:szCs w:val="24"/>
              </w:rPr>
              <w:t>Всеобщая история</w:t>
            </w:r>
          </w:p>
        </w:tc>
        <w:tc>
          <w:tcPr>
            <w:tcW w:w="2365" w:type="pct"/>
            <w:tcBorders>
              <w:top w:val="single" w:sz="4" w:space="0" w:color="000000"/>
              <w:left w:val="single" w:sz="4" w:space="0" w:color="000000"/>
              <w:bottom w:val="single" w:sz="4" w:space="0" w:color="000000"/>
              <w:right w:val="single" w:sz="4" w:space="0" w:color="000000"/>
            </w:tcBorders>
          </w:tcPr>
          <w:p w:rsidR="004A50B4" w:rsidRPr="00D85F98" w:rsidRDefault="004A50B4">
            <w:pPr>
              <w:spacing w:after="0"/>
              <w:rPr>
                <w:rFonts w:ascii="Times New Roman" w:hAnsi="Times New Roman"/>
                <w:sz w:val="24"/>
                <w:szCs w:val="24"/>
              </w:rPr>
            </w:pPr>
          </w:p>
          <w:p w:rsidR="004A50B4" w:rsidRPr="00D85F98" w:rsidRDefault="004A50B4">
            <w:pPr>
              <w:autoSpaceDN w:val="0"/>
              <w:spacing w:after="0"/>
              <w:rPr>
                <w:rFonts w:ascii="Times New Roman" w:hAnsi="Times New Roman"/>
                <w:sz w:val="24"/>
                <w:szCs w:val="24"/>
              </w:rPr>
            </w:pPr>
            <w:r w:rsidRPr="00D85F98">
              <w:rPr>
                <w:rFonts w:ascii="Times New Roman" w:hAnsi="Times New Roman"/>
                <w:sz w:val="24"/>
                <w:szCs w:val="24"/>
              </w:rPr>
              <w:t>История России</w:t>
            </w:r>
          </w:p>
        </w:tc>
      </w:tr>
      <w:tr w:rsidR="004A50B4" w:rsidRPr="00D85F98"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D85F98" w:rsidRDefault="004A50B4">
            <w:pPr>
              <w:autoSpaceDN w:val="0"/>
              <w:spacing w:after="0" w:line="240" w:lineRule="auto"/>
              <w:rPr>
                <w:rFonts w:ascii="Times New Roman" w:hAnsi="Times New Roman"/>
                <w:sz w:val="24"/>
                <w:szCs w:val="24"/>
              </w:rPr>
            </w:pPr>
            <w:r w:rsidRPr="00D85F98">
              <w:rPr>
                <w:rFonts w:ascii="Times New Roman" w:hAnsi="Times New Roman"/>
                <w:sz w:val="24"/>
                <w:szCs w:val="24"/>
              </w:rPr>
              <w:t>5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D85F98" w:rsidRDefault="004A50B4">
            <w:pPr>
              <w:spacing w:after="0" w:line="240" w:lineRule="auto"/>
              <w:rPr>
                <w:rFonts w:ascii="Times New Roman" w:hAnsi="Times New Roman"/>
                <w:b/>
                <w:sz w:val="24"/>
                <w:szCs w:val="24"/>
              </w:rPr>
            </w:pPr>
            <w:r w:rsidRPr="00D85F98">
              <w:rPr>
                <w:rFonts w:ascii="Times New Roman" w:hAnsi="Times New Roman"/>
                <w:b/>
                <w:sz w:val="24"/>
                <w:szCs w:val="24"/>
              </w:rPr>
              <w:t>ИСТОРИЯ ДРЕВНЕГО МИРА</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Первобытность.</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Древний Восток</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Античный мир. Древняя Греция. Древний Рим.</w:t>
            </w:r>
          </w:p>
          <w:p w:rsidR="004A50B4" w:rsidRPr="00D85F98" w:rsidRDefault="004A50B4">
            <w:pPr>
              <w:autoSpaceDN w:val="0"/>
              <w:spacing w:after="0" w:line="240" w:lineRule="auto"/>
              <w:rPr>
                <w:rFonts w:ascii="Times New Roman" w:hAnsi="Times New Roman"/>
                <w:sz w:val="24"/>
                <w:szCs w:val="24"/>
              </w:rPr>
            </w:pPr>
          </w:p>
        </w:tc>
        <w:tc>
          <w:tcPr>
            <w:tcW w:w="2365" w:type="pct"/>
            <w:tcBorders>
              <w:top w:val="single" w:sz="4" w:space="0" w:color="000000"/>
              <w:left w:val="single" w:sz="4" w:space="0" w:color="000000"/>
              <w:bottom w:val="single" w:sz="4" w:space="0" w:color="000000"/>
              <w:right w:val="single" w:sz="4" w:space="0" w:color="000000"/>
            </w:tcBorders>
            <w:hideMark/>
          </w:tcPr>
          <w:p w:rsidR="004A50B4" w:rsidRPr="00D85F98" w:rsidRDefault="004A50B4">
            <w:pPr>
              <w:autoSpaceDN w:val="0"/>
              <w:spacing w:after="0" w:line="240" w:lineRule="auto"/>
              <w:rPr>
                <w:rFonts w:ascii="Times New Roman" w:hAnsi="Times New Roman"/>
                <w:sz w:val="24"/>
                <w:szCs w:val="24"/>
              </w:rPr>
            </w:pPr>
            <w:r w:rsidRPr="00D85F98">
              <w:rPr>
                <w:rFonts w:ascii="Times New Roman" w:hAnsi="Times New Roman"/>
                <w:sz w:val="24"/>
                <w:szCs w:val="24"/>
              </w:rPr>
              <w:t>Народы и государства на территории нашей страны в древности</w:t>
            </w:r>
          </w:p>
        </w:tc>
      </w:tr>
      <w:tr w:rsidR="004A50B4" w:rsidRPr="00D85F98"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D85F98" w:rsidRDefault="004A50B4">
            <w:pPr>
              <w:autoSpaceDN w:val="0"/>
              <w:spacing w:after="0" w:line="240" w:lineRule="auto"/>
              <w:rPr>
                <w:rFonts w:ascii="Times New Roman" w:hAnsi="Times New Roman"/>
                <w:sz w:val="24"/>
                <w:szCs w:val="24"/>
              </w:rPr>
            </w:pPr>
            <w:r w:rsidRPr="00D85F98">
              <w:rPr>
                <w:rFonts w:ascii="Times New Roman" w:hAnsi="Times New Roman"/>
                <w:sz w:val="24"/>
                <w:szCs w:val="24"/>
              </w:rPr>
              <w:t xml:space="preserve">6 класс </w:t>
            </w:r>
          </w:p>
        </w:tc>
        <w:tc>
          <w:tcPr>
            <w:tcW w:w="2096" w:type="pct"/>
            <w:tcBorders>
              <w:top w:val="single" w:sz="4" w:space="0" w:color="000000"/>
              <w:left w:val="single" w:sz="4" w:space="0" w:color="000000"/>
              <w:bottom w:val="single" w:sz="4" w:space="0" w:color="000000"/>
              <w:right w:val="single" w:sz="4" w:space="0" w:color="000000"/>
            </w:tcBorders>
          </w:tcPr>
          <w:p w:rsidR="004A50B4" w:rsidRPr="00D85F98" w:rsidRDefault="004A50B4">
            <w:pPr>
              <w:spacing w:after="0" w:line="240" w:lineRule="auto"/>
              <w:rPr>
                <w:rFonts w:ascii="Times New Roman" w:hAnsi="Times New Roman"/>
                <w:sz w:val="24"/>
                <w:szCs w:val="24"/>
              </w:rPr>
            </w:pPr>
            <w:r w:rsidRPr="00D85F98">
              <w:rPr>
                <w:rFonts w:ascii="Times New Roman" w:hAnsi="Times New Roman"/>
                <w:b/>
                <w:sz w:val="24"/>
                <w:szCs w:val="24"/>
              </w:rPr>
              <w:t>ИСТОРИЯ СРЕДНИХ ВЕКОВ. VI-XV</w:t>
            </w:r>
            <w:r w:rsidRPr="00D85F98">
              <w:rPr>
                <w:rFonts w:ascii="Times New Roman" w:hAnsi="Times New Roman"/>
                <w:sz w:val="24"/>
                <w:szCs w:val="24"/>
              </w:rPr>
              <w:t xml:space="preserve"> вв. </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Раннее Средневековье</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Зрелое Средневековье</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Страны Востока в Средние века</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Государства доколумбовой Америки.</w:t>
            </w:r>
          </w:p>
          <w:p w:rsidR="004A50B4" w:rsidRPr="00D85F98" w:rsidRDefault="004A50B4">
            <w:pPr>
              <w:autoSpaceDN w:val="0"/>
              <w:spacing w:after="0" w:line="240" w:lineRule="auto"/>
              <w:rPr>
                <w:rFonts w:ascii="Times New Roman" w:hAnsi="Times New Roman"/>
                <w:sz w:val="24"/>
                <w:szCs w:val="24"/>
              </w:rPr>
            </w:pPr>
          </w:p>
        </w:tc>
        <w:tc>
          <w:tcPr>
            <w:tcW w:w="2365" w:type="pct"/>
            <w:tcBorders>
              <w:top w:val="single" w:sz="4" w:space="0" w:color="000000"/>
              <w:left w:val="single" w:sz="4" w:space="0" w:color="000000"/>
              <w:bottom w:val="single" w:sz="4" w:space="0" w:color="000000"/>
              <w:right w:val="single" w:sz="4" w:space="0" w:color="000000"/>
            </w:tcBorders>
          </w:tcPr>
          <w:p w:rsidR="004A50B4" w:rsidRPr="00D85F98" w:rsidRDefault="004A50B4">
            <w:pPr>
              <w:spacing w:after="0" w:line="240" w:lineRule="auto"/>
              <w:rPr>
                <w:rFonts w:ascii="Times New Roman" w:hAnsi="Times New Roman"/>
                <w:b/>
                <w:sz w:val="24"/>
                <w:szCs w:val="24"/>
              </w:rPr>
            </w:pPr>
            <w:r w:rsidRPr="00D85F98">
              <w:rPr>
                <w:rFonts w:ascii="Times New Roman" w:hAnsi="Times New Roman"/>
                <w:b/>
                <w:sz w:val="24"/>
                <w:szCs w:val="24"/>
              </w:rPr>
              <w:t>ОТ ДРЕВНЕЙ РУСИ К РОССИЙСКОМУ ГОСУДАРСТВУ.VIII –XV вв.</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Восточная Европа в середине I тыс. н.э.</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Образование государства Русь</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Русь в конце X – начале XII в.</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Культурное пространство</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 xml:space="preserve">Русь в середине XII – начале XIII в. </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Русские земли в середине XIII - XIV в.</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 xml:space="preserve">Народы и государства степной зоны Восточной Европы и Сибири в XIII-XV вв. </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 xml:space="preserve">Культурное пространство </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Формирование единого Русского государства в XV веке</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Культурное пространство</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Региональный компонент</w:t>
            </w:r>
          </w:p>
          <w:p w:rsidR="004A50B4" w:rsidRPr="00D85F98" w:rsidRDefault="004A50B4">
            <w:pPr>
              <w:autoSpaceDN w:val="0"/>
              <w:spacing w:after="0" w:line="240" w:lineRule="auto"/>
              <w:rPr>
                <w:rFonts w:ascii="Times New Roman" w:hAnsi="Times New Roman"/>
                <w:sz w:val="24"/>
                <w:szCs w:val="24"/>
              </w:rPr>
            </w:pPr>
          </w:p>
        </w:tc>
      </w:tr>
      <w:tr w:rsidR="004A50B4" w:rsidRPr="00D85F98"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D85F98" w:rsidRDefault="004A50B4">
            <w:pPr>
              <w:autoSpaceDN w:val="0"/>
              <w:spacing w:after="0" w:line="240" w:lineRule="auto"/>
              <w:rPr>
                <w:rFonts w:ascii="Times New Roman" w:hAnsi="Times New Roman"/>
                <w:sz w:val="24"/>
                <w:szCs w:val="24"/>
              </w:rPr>
            </w:pPr>
            <w:r w:rsidRPr="00D85F98">
              <w:rPr>
                <w:rFonts w:ascii="Times New Roman" w:hAnsi="Times New Roman"/>
                <w:sz w:val="24"/>
                <w:szCs w:val="24"/>
              </w:rPr>
              <w:t>7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D85F98" w:rsidRDefault="004A50B4">
            <w:pPr>
              <w:spacing w:after="0" w:line="240" w:lineRule="auto"/>
              <w:rPr>
                <w:rFonts w:ascii="Times New Roman" w:hAnsi="Times New Roman"/>
                <w:sz w:val="24"/>
                <w:szCs w:val="24"/>
              </w:rPr>
            </w:pPr>
            <w:r w:rsidRPr="00D85F98">
              <w:rPr>
                <w:rFonts w:ascii="Times New Roman" w:hAnsi="Times New Roman"/>
                <w:b/>
                <w:sz w:val="24"/>
                <w:szCs w:val="24"/>
              </w:rPr>
              <w:t>ИСТОРИЯ НОВОГО ВРЕМЕНИ.XVI-XVII вв.</w:t>
            </w:r>
            <w:r w:rsidRPr="00D85F98">
              <w:rPr>
                <w:rFonts w:ascii="Times New Roman" w:hAnsi="Times New Roman"/>
                <w:sz w:val="24"/>
                <w:szCs w:val="24"/>
              </w:rPr>
              <w:t xml:space="preserve"> От абсолютизма к парламентаризму. Первые буржуазные революции</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 xml:space="preserve">Европа в конце ХV — начале </w:t>
            </w:r>
            <w:r w:rsidRPr="00D85F98">
              <w:rPr>
                <w:rFonts w:ascii="Times New Roman" w:hAnsi="Times New Roman"/>
                <w:sz w:val="24"/>
                <w:szCs w:val="24"/>
              </w:rPr>
              <w:lastRenderedPageBreak/>
              <w:t>XVII в.</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Европа в конце ХV — начале XVII в.</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Страны Европы и Северной Америки в середине XVII—ХVIII в.</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Страны Востока в XVI—XVIII вв.</w:t>
            </w:r>
          </w:p>
          <w:p w:rsidR="004A50B4" w:rsidRPr="00D85F98" w:rsidRDefault="004A50B4">
            <w:pPr>
              <w:autoSpaceDN w:val="0"/>
              <w:spacing w:after="0" w:line="240" w:lineRule="auto"/>
              <w:rPr>
                <w:rFonts w:ascii="Times New Roman" w:hAnsi="Times New Roman"/>
                <w:sz w:val="24"/>
                <w:szCs w:val="24"/>
              </w:rPr>
            </w:pPr>
          </w:p>
        </w:tc>
        <w:tc>
          <w:tcPr>
            <w:tcW w:w="2365" w:type="pct"/>
            <w:tcBorders>
              <w:top w:val="single" w:sz="4" w:space="0" w:color="000000"/>
              <w:left w:val="single" w:sz="4" w:space="0" w:color="000000"/>
              <w:bottom w:val="single" w:sz="4" w:space="0" w:color="000000"/>
              <w:right w:val="single" w:sz="4" w:space="0" w:color="000000"/>
            </w:tcBorders>
          </w:tcPr>
          <w:p w:rsidR="004A50B4" w:rsidRPr="00D85F98" w:rsidRDefault="004A50B4">
            <w:pPr>
              <w:spacing w:after="0" w:line="240" w:lineRule="auto"/>
              <w:rPr>
                <w:rFonts w:ascii="Times New Roman" w:hAnsi="Times New Roman"/>
                <w:b/>
                <w:sz w:val="24"/>
                <w:szCs w:val="24"/>
              </w:rPr>
            </w:pPr>
            <w:r w:rsidRPr="00D85F98">
              <w:rPr>
                <w:rFonts w:ascii="Times New Roman" w:hAnsi="Times New Roman"/>
                <w:b/>
                <w:sz w:val="24"/>
                <w:szCs w:val="24"/>
              </w:rPr>
              <w:lastRenderedPageBreak/>
              <w:t>РОССИЯ В XVI – XVII ВЕКАХ: ОТ ВЕЛИКОГО КНЯЖЕСТВА К ЦАРСТВУ</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 xml:space="preserve">Россия в XVI веке </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 xml:space="preserve">Смута в России </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lastRenderedPageBreak/>
              <w:t xml:space="preserve">Россия в XVII веке </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Культурное пространство</w:t>
            </w:r>
          </w:p>
          <w:p w:rsidR="004A50B4" w:rsidRPr="00D85F98" w:rsidRDefault="004A50B4">
            <w:pPr>
              <w:spacing w:after="0" w:line="240" w:lineRule="auto"/>
              <w:rPr>
                <w:rFonts w:ascii="Times New Roman" w:hAnsi="Times New Roman"/>
                <w:sz w:val="24"/>
                <w:szCs w:val="24"/>
              </w:rPr>
            </w:pPr>
            <w:r w:rsidRPr="00D85F98">
              <w:rPr>
                <w:rFonts w:ascii="Times New Roman" w:hAnsi="Times New Roman"/>
                <w:sz w:val="24"/>
                <w:szCs w:val="24"/>
              </w:rPr>
              <w:t>Региональный компонент</w:t>
            </w:r>
          </w:p>
          <w:p w:rsidR="004A50B4" w:rsidRPr="00D85F98" w:rsidRDefault="004A50B4">
            <w:pPr>
              <w:autoSpaceDN w:val="0"/>
              <w:spacing w:after="0" w:line="240" w:lineRule="auto"/>
              <w:rPr>
                <w:rFonts w:ascii="Times New Roman" w:hAnsi="Times New Roman"/>
                <w:sz w:val="24"/>
                <w:szCs w:val="24"/>
              </w:rPr>
            </w:pPr>
          </w:p>
        </w:tc>
      </w:tr>
    </w:tbl>
    <w:p w:rsidR="000912D1" w:rsidRDefault="000912D1" w:rsidP="00650516">
      <w:pPr>
        <w:spacing w:after="0"/>
        <w:rPr>
          <w:rFonts w:ascii="Times New Roman" w:hAnsi="Times New Roman"/>
          <w:b/>
          <w:i/>
          <w:sz w:val="24"/>
          <w:szCs w:val="24"/>
        </w:rPr>
      </w:pPr>
    </w:p>
    <w:p w:rsidR="000912D1" w:rsidRDefault="000912D1" w:rsidP="00650516">
      <w:pPr>
        <w:spacing w:after="0"/>
        <w:rPr>
          <w:rFonts w:ascii="Times New Roman" w:hAnsi="Times New Roman"/>
          <w:b/>
          <w:i/>
          <w:sz w:val="24"/>
          <w:szCs w:val="24"/>
        </w:rPr>
      </w:pPr>
    </w:p>
    <w:p w:rsidR="00990E2F" w:rsidRDefault="00990E2F" w:rsidP="00650516">
      <w:pPr>
        <w:spacing w:after="0"/>
        <w:rPr>
          <w:rFonts w:ascii="Times New Roman" w:hAnsi="Times New Roman"/>
          <w:b/>
          <w:i/>
          <w:sz w:val="24"/>
          <w:szCs w:val="24"/>
        </w:rPr>
      </w:pPr>
    </w:p>
    <w:p w:rsidR="00907D83" w:rsidRDefault="00907D83" w:rsidP="00650516">
      <w:pPr>
        <w:spacing w:after="0"/>
        <w:rPr>
          <w:rFonts w:ascii="Times New Roman" w:hAnsi="Times New Roman"/>
          <w:b/>
          <w:i/>
          <w:sz w:val="24"/>
          <w:szCs w:val="24"/>
        </w:rPr>
      </w:pPr>
      <w:r w:rsidRPr="00D24859">
        <w:rPr>
          <w:rFonts w:ascii="Times New Roman" w:hAnsi="Times New Roman"/>
          <w:b/>
          <w:i/>
          <w:sz w:val="24"/>
          <w:szCs w:val="24"/>
        </w:rPr>
        <w:t>2.2.2.</w:t>
      </w:r>
      <w:r w:rsidR="000912D1">
        <w:rPr>
          <w:rFonts w:ascii="Times New Roman" w:hAnsi="Times New Roman"/>
          <w:b/>
          <w:i/>
          <w:sz w:val="24"/>
          <w:szCs w:val="24"/>
        </w:rPr>
        <w:t>7</w:t>
      </w:r>
      <w:r w:rsidRPr="00D24859">
        <w:rPr>
          <w:rFonts w:ascii="Times New Roman" w:hAnsi="Times New Roman"/>
          <w:b/>
          <w:i/>
          <w:sz w:val="24"/>
          <w:szCs w:val="24"/>
        </w:rPr>
        <w:t>. Обществознание</w:t>
      </w:r>
      <w:bookmarkEnd w:id="229"/>
      <w:bookmarkEnd w:id="230"/>
      <w:bookmarkEnd w:id="231"/>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C1FA4" w:rsidRPr="000912D1" w:rsidRDefault="003C1FA4" w:rsidP="000912D1">
      <w:pPr>
        <w:spacing w:after="0" w:line="240" w:lineRule="auto"/>
        <w:ind w:firstLine="709"/>
        <w:jc w:val="both"/>
        <w:rPr>
          <w:rFonts w:ascii="Times New Roman" w:hAnsi="Times New Roman"/>
          <w:sz w:val="24"/>
          <w:szCs w:val="24"/>
        </w:rPr>
      </w:pPr>
    </w:p>
    <w:p w:rsidR="003C1FA4" w:rsidRPr="000912D1" w:rsidRDefault="003C1FA4" w:rsidP="000912D1">
      <w:pPr>
        <w:spacing w:after="0" w:line="240" w:lineRule="auto"/>
        <w:ind w:left="709"/>
        <w:jc w:val="both"/>
        <w:rPr>
          <w:rFonts w:ascii="Times New Roman" w:hAnsi="Times New Roman"/>
          <w:sz w:val="24"/>
          <w:szCs w:val="24"/>
        </w:rPr>
      </w:pPr>
      <w:r w:rsidRPr="000912D1">
        <w:rPr>
          <w:rFonts w:ascii="Times New Roman" w:hAnsi="Times New Roman"/>
          <w:b/>
          <w:bCs/>
          <w:sz w:val="24"/>
          <w:szCs w:val="24"/>
          <w:shd w:val="clear" w:color="auto" w:fill="FFFFFF"/>
        </w:rPr>
        <w:t>Человек. Деятельность человека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Биологическое и социальное в человеке. </w:t>
      </w:r>
      <w:r w:rsidRPr="000912D1">
        <w:rPr>
          <w:rFonts w:ascii="Times New Roman" w:hAnsi="Times New Roman"/>
          <w:i/>
          <w:sz w:val="24"/>
          <w:szCs w:val="24"/>
        </w:rPr>
        <w:t>Черты сходства и различий человека и животного. Индивид, индивидуальность, личность.</w:t>
      </w:r>
      <w:r w:rsidRPr="000912D1">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912D1">
        <w:rPr>
          <w:rFonts w:ascii="Times New Roman" w:hAnsi="Times New Roman"/>
          <w:i/>
          <w:sz w:val="24"/>
          <w:szCs w:val="24"/>
        </w:rPr>
        <w:t xml:space="preserve">Личные и деловые отношения. </w:t>
      </w:r>
      <w:r w:rsidRPr="000912D1">
        <w:rPr>
          <w:rFonts w:ascii="Times New Roman" w:hAnsi="Times New Roman"/>
          <w:sz w:val="24"/>
          <w:szCs w:val="24"/>
        </w:rPr>
        <w:t>Лидерство. Межличностные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Общество</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0912D1">
        <w:rPr>
          <w:rFonts w:ascii="Times New Roman" w:hAnsi="Times New Roman"/>
          <w:i/>
          <w:sz w:val="24"/>
          <w:szCs w:val="24"/>
        </w:rPr>
        <w:t>Общественный прогресс.</w:t>
      </w:r>
      <w:r w:rsidRPr="000912D1">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w:t>
      </w:r>
      <w:r w:rsidRPr="000912D1">
        <w:rPr>
          <w:rFonts w:ascii="Times New Roman" w:hAnsi="Times New Roman"/>
          <w:sz w:val="24"/>
          <w:szCs w:val="24"/>
        </w:rPr>
        <w:lastRenderedPageBreak/>
        <w:t>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Социальные нормы</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Социальные нормы как регуляторы поведения человека в обществе. </w:t>
      </w:r>
      <w:r w:rsidRPr="000912D1">
        <w:rPr>
          <w:rFonts w:ascii="Times New Roman" w:hAnsi="Times New Roman"/>
          <w:i/>
          <w:sz w:val="24"/>
          <w:szCs w:val="24"/>
        </w:rPr>
        <w:t>Общественные нравы, традиции и обычаи.</w:t>
      </w:r>
      <w:r w:rsidRPr="000912D1">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912D1">
        <w:rPr>
          <w:rFonts w:ascii="Times New Roman" w:hAnsi="Times New Roman"/>
          <w:i/>
          <w:sz w:val="24"/>
          <w:szCs w:val="24"/>
        </w:rPr>
        <w:t xml:space="preserve">Особенности социализации в подростковом возрасте. </w:t>
      </w:r>
      <w:r w:rsidRPr="000912D1">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Сфера духовной культуры</w:t>
      </w:r>
    </w:p>
    <w:p w:rsidR="003C1FA4" w:rsidRPr="000912D1" w:rsidRDefault="003C1FA4" w:rsidP="000912D1">
      <w:pPr>
        <w:tabs>
          <w:tab w:val="left" w:pos="1311"/>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Культура, ее многообразие и основные формы. </w:t>
      </w:r>
      <w:r w:rsidRPr="000912D1">
        <w:rPr>
          <w:rFonts w:ascii="Times New Roman" w:hAnsi="Times New Roman"/>
          <w:sz w:val="24"/>
          <w:szCs w:val="24"/>
        </w:rPr>
        <w:t xml:space="preserve">Наука в жизни современного общества. </w:t>
      </w:r>
      <w:r w:rsidRPr="000912D1">
        <w:rPr>
          <w:rFonts w:ascii="Times New Roman" w:hAnsi="Times New Roman"/>
          <w:i/>
          <w:sz w:val="24"/>
          <w:szCs w:val="24"/>
        </w:rPr>
        <w:t>Научно-технический прогресс в современном обществе.</w:t>
      </w:r>
      <w:r w:rsidRPr="000912D1">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0912D1">
        <w:rPr>
          <w:rFonts w:ascii="Times New Roman" w:hAnsi="Times New Roman"/>
          <w:i/>
          <w:sz w:val="24"/>
          <w:szCs w:val="24"/>
        </w:rPr>
        <w:t>Государственная итоговая аттестация</w:t>
      </w:r>
      <w:r w:rsidRPr="000912D1">
        <w:rPr>
          <w:rFonts w:ascii="Times New Roman" w:hAnsi="Times New Roman"/>
          <w:sz w:val="24"/>
          <w:szCs w:val="24"/>
        </w:rPr>
        <w:t xml:space="preserve">. Самообразование. Религия как форма культуры. </w:t>
      </w:r>
      <w:r w:rsidRPr="000912D1">
        <w:rPr>
          <w:rFonts w:ascii="Times New Roman" w:hAnsi="Times New Roman"/>
          <w:i/>
          <w:sz w:val="24"/>
          <w:szCs w:val="24"/>
        </w:rPr>
        <w:t>Мировые религии.</w:t>
      </w:r>
      <w:r w:rsidRPr="000912D1">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0912D1">
        <w:rPr>
          <w:rFonts w:ascii="Times New Roman" w:hAnsi="Times New Roman"/>
          <w:i/>
          <w:sz w:val="24"/>
          <w:szCs w:val="24"/>
        </w:rPr>
        <w:t xml:space="preserve">Влияние искусства на развитие личности. </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Социальная сфера жизни общества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912D1">
        <w:rPr>
          <w:rFonts w:ascii="Times New Roman" w:hAnsi="Times New Roman"/>
          <w:bCs/>
          <w:i/>
          <w:sz w:val="24"/>
          <w:szCs w:val="24"/>
        </w:rPr>
        <w:t xml:space="preserve">Досуг семьи. </w:t>
      </w:r>
      <w:r w:rsidRPr="000912D1">
        <w:rPr>
          <w:rFonts w:ascii="Times New Roman" w:hAnsi="Times New Roman"/>
          <w:bCs/>
          <w:sz w:val="24"/>
          <w:szCs w:val="24"/>
        </w:rPr>
        <w:t xml:space="preserve">Социальные конфликты и пути их разрешения. Этнос и нация. </w:t>
      </w:r>
      <w:r w:rsidRPr="000912D1">
        <w:rPr>
          <w:rFonts w:ascii="Times New Roman" w:hAnsi="Times New Roman"/>
          <w:i/>
          <w:sz w:val="24"/>
          <w:szCs w:val="24"/>
        </w:rPr>
        <w:t>Национальное самосознание</w:t>
      </w:r>
      <w:r w:rsidRPr="000912D1">
        <w:rPr>
          <w:rFonts w:ascii="Times New Roman" w:hAnsi="Times New Roman"/>
          <w:sz w:val="24"/>
          <w:szCs w:val="24"/>
        </w:rPr>
        <w:t xml:space="preserve">. Отношения между нациями. Россия – многонациональное государство. </w:t>
      </w:r>
      <w:r w:rsidRPr="000912D1">
        <w:rPr>
          <w:rFonts w:ascii="Times New Roman" w:hAnsi="Times New Roman"/>
          <w:bCs/>
          <w:sz w:val="24"/>
          <w:szCs w:val="24"/>
        </w:rPr>
        <w:t>Социальная политика Российского государства.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Политическая сфера жизни общества</w:t>
      </w:r>
    </w:p>
    <w:p w:rsidR="003C1FA4" w:rsidRPr="000912D1" w:rsidRDefault="003C1FA4" w:rsidP="000912D1">
      <w:pPr>
        <w:tabs>
          <w:tab w:val="left" w:pos="1321"/>
        </w:tabs>
        <w:spacing w:after="0" w:line="240" w:lineRule="auto"/>
        <w:ind w:firstLine="709"/>
        <w:jc w:val="both"/>
        <w:rPr>
          <w:rFonts w:ascii="Times New Roman" w:hAnsi="Times New Roman"/>
          <w:i/>
          <w:sz w:val="24"/>
          <w:szCs w:val="24"/>
        </w:rPr>
      </w:pPr>
      <w:r w:rsidRPr="000912D1">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912D1">
        <w:rPr>
          <w:rFonts w:ascii="Times New Roman" w:hAnsi="Times New Roman"/>
          <w:i/>
          <w:sz w:val="24"/>
          <w:szCs w:val="24"/>
        </w:rPr>
        <w:t>Правовое государство.</w:t>
      </w:r>
      <w:r w:rsidRPr="000912D1">
        <w:rPr>
          <w:rFonts w:ascii="Times New Roman" w:hAnsi="Times New Roman"/>
          <w:sz w:val="24"/>
          <w:szCs w:val="24"/>
        </w:rPr>
        <w:t xml:space="preserve"> Местное самоуправление. </w:t>
      </w:r>
      <w:r w:rsidRPr="000912D1">
        <w:rPr>
          <w:rFonts w:ascii="Times New Roman" w:hAnsi="Times New Roman"/>
          <w:i/>
          <w:sz w:val="24"/>
          <w:szCs w:val="24"/>
        </w:rPr>
        <w:t>Межгосударственные отношения. Межгосударственные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Гражданин и государство</w:t>
      </w:r>
    </w:p>
    <w:p w:rsidR="003C1FA4" w:rsidRPr="000912D1" w:rsidRDefault="003C1FA4" w:rsidP="000912D1">
      <w:pPr>
        <w:spacing w:line="240" w:lineRule="auto"/>
        <w:jc w:val="both"/>
        <w:rPr>
          <w:rFonts w:ascii="Times" w:hAnsi="Times"/>
          <w:sz w:val="24"/>
          <w:szCs w:val="24"/>
        </w:rPr>
      </w:pPr>
      <w:r w:rsidRPr="000912D1">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912D1">
        <w:rPr>
          <w:rFonts w:ascii="Times New Roman" w:hAnsi="Times New Roman"/>
          <w:bCs/>
          <w:sz w:val="24"/>
          <w:szCs w:val="24"/>
        </w:rPr>
        <w:t xml:space="preserve">рава и свободы человека и гражданина в Российской Федерации. </w:t>
      </w:r>
      <w:r w:rsidRPr="000912D1">
        <w:rPr>
          <w:rFonts w:ascii="Times New Roman" w:hAnsi="Times New Roman"/>
          <w:sz w:val="24"/>
          <w:szCs w:val="24"/>
        </w:rPr>
        <w:t xml:space="preserve">Конституционные обязанности гражданина Российской Федерации. </w:t>
      </w:r>
      <w:r w:rsidRPr="000912D1">
        <w:rPr>
          <w:rFonts w:ascii="Times New Roman" w:hAnsi="Times New Roman"/>
          <w:bCs/>
          <w:sz w:val="24"/>
          <w:szCs w:val="24"/>
        </w:rPr>
        <w:t xml:space="preserve">Взаимоотношения органов государственной власти и граждан. </w:t>
      </w:r>
      <w:r w:rsidRPr="000912D1">
        <w:rPr>
          <w:rFonts w:ascii="Times New Roman" w:hAnsi="Times New Roman"/>
          <w:sz w:val="24"/>
          <w:szCs w:val="24"/>
          <w:shd w:val="clear" w:color="auto" w:fill="FFFFFF"/>
        </w:rPr>
        <w:t>Способы взаимодействия с властью посредством электронного правительства.</w:t>
      </w:r>
      <w:r w:rsidR="00DE7D83">
        <w:rPr>
          <w:rFonts w:ascii="Times New Roman" w:hAnsi="Times New Roman"/>
          <w:sz w:val="24"/>
          <w:szCs w:val="24"/>
          <w:shd w:val="clear" w:color="auto" w:fill="FFFFFF"/>
        </w:rPr>
        <w:t xml:space="preserve"> </w:t>
      </w:r>
      <w:r w:rsidRPr="000912D1">
        <w:rPr>
          <w:rFonts w:ascii="Times New Roman" w:hAnsi="Times New Roman"/>
          <w:bCs/>
          <w:sz w:val="24"/>
          <w:szCs w:val="24"/>
        </w:rPr>
        <w:t xml:space="preserve">Механизмы </w:t>
      </w:r>
      <w:r w:rsidRPr="000912D1">
        <w:rPr>
          <w:rFonts w:ascii="Times New Roman" w:hAnsi="Times New Roman"/>
          <w:bCs/>
          <w:sz w:val="24"/>
          <w:szCs w:val="24"/>
        </w:rPr>
        <w:lastRenderedPageBreak/>
        <w:t xml:space="preserve">реализации и защиты прав и свобод человека и гражданина в РФ. </w:t>
      </w:r>
      <w:r w:rsidRPr="000912D1">
        <w:rPr>
          <w:rFonts w:ascii="Times New Roman" w:hAnsi="Times New Roman"/>
          <w:i/>
          <w:sz w:val="24"/>
          <w:szCs w:val="24"/>
        </w:rPr>
        <w:t>Основные международные документы о правах человека и правах ребенка.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Основы российского законодательства</w:t>
      </w:r>
    </w:p>
    <w:p w:rsidR="003C1FA4" w:rsidRPr="000912D1" w:rsidRDefault="003C1FA4" w:rsidP="000912D1">
      <w:pPr>
        <w:tabs>
          <w:tab w:val="left" w:pos="1114"/>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912D1">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912D1">
        <w:rPr>
          <w:rFonts w:ascii="Times New Roman" w:hAnsi="Times New Roman"/>
          <w:bCs/>
          <w:sz w:val="24"/>
          <w:szCs w:val="24"/>
        </w:rPr>
        <w:t xml:space="preserve"> Уголовное право, основные понятия и принципы. </w:t>
      </w:r>
      <w:r w:rsidRPr="000912D1">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0912D1">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sz w:val="24"/>
          <w:szCs w:val="24"/>
          <w:shd w:val="clear" w:color="auto" w:fill="FFFFFF"/>
        </w:rPr>
        <w:t>Экономика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912D1">
        <w:rPr>
          <w:rFonts w:ascii="Times New Roman" w:hAnsi="Times New Roman"/>
          <w:bCs/>
          <w:sz w:val="24"/>
          <w:szCs w:val="24"/>
          <w:shd w:val="clear" w:color="auto" w:fill="FFFFFF"/>
        </w:rPr>
        <w:noBreakHyphen/>
        <w:t xml:space="preserve">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912D1">
        <w:rPr>
          <w:rFonts w:ascii="Times New Roman" w:hAnsi="Times New Roman"/>
          <w:i/>
          <w:sz w:val="24"/>
          <w:szCs w:val="24"/>
        </w:rPr>
        <w:t xml:space="preserve">Виды рынков. Рынок капиталов. </w:t>
      </w:r>
      <w:r w:rsidRPr="000912D1">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912D1">
        <w:rPr>
          <w:rFonts w:ascii="Times New Roman" w:hAnsi="Times New Roman"/>
          <w:i/>
          <w:sz w:val="24"/>
          <w:szCs w:val="24"/>
        </w:rPr>
        <w:t>функции, налоговые системы разных эпох</w:t>
      </w:r>
      <w:r w:rsidRPr="000912D1">
        <w:rPr>
          <w:rFonts w:ascii="Times New Roman" w:hAnsi="Times New Roman"/>
          <w:sz w:val="24"/>
          <w:szCs w:val="24"/>
        </w:rPr>
        <w:t>.</w:t>
      </w:r>
    </w:p>
    <w:p w:rsidR="00907D83" w:rsidRPr="000912D1" w:rsidRDefault="003C1FA4" w:rsidP="000912D1">
      <w:pPr>
        <w:pStyle w:val="aff1"/>
        <w:ind w:firstLine="709"/>
        <w:jc w:val="both"/>
        <w:rPr>
          <w:sz w:val="24"/>
          <w:szCs w:val="24"/>
        </w:rPr>
      </w:pPr>
      <w:r w:rsidRPr="000912D1">
        <w:rPr>
          <w:bCs/>
          <w:sz w:val="24"/>
          <w:szCs w:val="24"/>
          <w:shd w:val="clear" w:color="auto" w:fill="FFFFFF"/>
        </w:rPr>
        <w:t>Банковские услуги, предоставляемые гражданам</w:t>
      </w:r>
      <w:r w:rsidRPr="000912D1">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0912D1">
        <w:rPr>
          <w:i/>
          <w:sz w:val="24"/>
          <w:szCs w:val="24"/>
        </w:rPr>
        <w:t>банкинг, онлайн-банкинг</w:t>
      </w:r>
      <w:r w:rsidRPr="000912D1">
        <w:rPr>
          <w:sz w:val="24"/>
          <w:szCs w:val="24"/>
        </w:rPr>
        <w:t xml:space="preserve">. </w:t>
      </w:r>
      <w:r w:rsidRPr="000912D1">
        <w:rPr>
          <w:i/>
          <w:snapToGrid w:val="0"/>
          <w:sz w:val="24"/>
          <w:szCs w:val="24"/>
        </w:rPr>
        <w:t>Страховые услуги</w:t>
      </w:r>
      <w:r w:rsidRPr="000912D1">
        <w:rPr>
          <w:i/>
          <w:sz w:val="24"/>
          <w:szCs w:val="24"/>
        </w:rPr>
        <w:t>: страхование жизни, здоровья, имущества, ответственности. Инвестиции в реальные и финансовые активы.</w:t>
      </w:r>
      <w:r w:rsidRPr="000912D1">
        <w:rPr>
          <w:sz w:val="24"/>
          <w:szCs w:val="24"/>
        </w:rPr>
        <w:t xml:space="preserve"> Пенсионное обеспечение. Налогообложение граждан. Защита от финансовых махинаций. </w:t>
      </w:r>
      <w:r w:rsidRPr="000912D1">
        <w:rPr>
          <w:bCs/>
          <w:sz w:val="24"/>
          <w:szCs w:val="24"/>
          <w:shd w:val="clear" w:color="auto" w:fill="FFFFFF"/>
        </w:rPr>
        <w:t xml:space="preserve">Экономические функции домохозяйства. Потребление домашних хозяйств. </w:t>
      </w:r>
      <w:r w:rsidRPr="000912D1">
        <w:rPr>
          <w:sz w:val="24"/>
          <w:szCs w:val="24"/>
        </w:rPr>
        <w:t>Семейный бюджет. Источники доходов и расходов семьи. Активы и пассивы. Личный финансовый план. Сбережения. Инфляция.</w:t>
      </w:r>
    </w:p>
    <w:p w:rsidR="000912D1" w:rsidRDefault="000912D1" w:rsidP="00181F78">
      <w:pPr>
        <w:spacing w:after="0"/>
        <w:rPr>
          <w:rFonts w:ascii="Times New Roman" w:hAnsi="Times New Roman"/>
          <w:b/>
          <w:i/>
          <w:sz w:val="24"/>
          <w:szCs w:val="24"/>
        </w:rPr>
      </w:pPr>
      <w:bookmarkStart w:id="232" w:name="_Toc409691707"/>
      <w:bookmarkStart w:id="233" w:name="_Toc410654033"/>
      <w:bookmarkStart w:id="234" w:name="_Toc414553231"/>
    </w:p>
    <w:p w:rsidR="00907D83" w:rsidRPr="00D24859" w:rsidRDefault="00907D83" w:rsidP="00181F78">
      <w:pPr>
        <w:spacing w:after="0"/>
        <w:rPr>
          <w:rFonts w:ascii="Times New Roman" w:hAnsi="Times New Roman"/>
          <w:b/>
          <w:i/>
          <w:sz w:val="24"/>
          <w:szCs w:val="24"/>
        </w:rPr>
      </w:pPr>
      <w:r w:rsidRPr="00D24859">
        <w:rPr>
          <w:rFonts w:ascii="Times New Roman" w:hAnsi="Times New Roman"/>
          <w:b/>
          <w:i/>
          <w:sz w:val="24"/>
          <w:szCs w:val="24"/>
        </w:rPr>
        <w:t>2.2.2.</w:t>
      </w:r>
      <w:r w:rsidR="000912D1">
        <w:rPr>
          <w:rFonts w:ascii="Times New Roman" w:hAnsi="Times New Roman"/>
          <w:b/>
          <w:i/>
          <w:sz w:val="24"/>
          <w:szCs w:val="24"/>
        </w:rPr>
        <w:t>8</w:t>
      </w:r>
      <w:r w:rsidRPr="00D24859">
        <w:rPr>
          <w:rFonts w:ascii="Times New Roman" w:hAnsi="Times New Roman"/>
          <w:b/>
          <w:i/>
          <w:sz w:val="24"/>
          <w:szCs w:val="24"/>
        </w:rPr>
        <w:t>. География</w:t>
      </w:r>
      <w:bookmarkEnd w:id="232"/>
      <w:bookmarkEnd w:id="233"/>
      <w:bookmarkEnd w:id="234"/>
    </w:p>
    <w:p w:rsidR="00907D83" w:rsidRPr="00D24859" w:rsidRDefault="00907D83" w:rsidP="000912D1">
      <w:pPr>
        <w:spacing w:after="0"/>
        <w:ind w:firstLine="708"/>
        <w:rPr>
          <w:rFonts w:ascii="Times New Roman" w:hAnsi="Times New Roman"/>
          <w:sz w:val="24"/>
          <w:szCs w:val="24"/>
        </w:rPr>
      </w:pPr>
      <w:r w:rsidRPr="00D24859">
        <w:rPr>
          <w:rFonts w:ascii="Times New Roman" w:hAnsi="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w:t>
      </w:r>
      <w:r w:rsidRPr="00D24859">
        <w:rPr>
          <w:rFonts w:ascii="Times New Roman" w:hAnsi="Times New Roman"/>
          <w:sz w:val="24"/>
          <w:szCs w:val="24"/>
        </w:rPr>
        <w:lastRenderedPageBreak/>
        <w:t>проводить наблюдения, оценивать и анализировать полученные результаты, сопоставлять их с объективными реалиями жизни.</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07D83" w:rsidRPr="00D24859" w:rsidRDefault="00907D83" w:rsidP="00181F78">
      <w:pPr>
        <w:spacing w:after="0"/>
        <w:rPr>
          <w:rFonts w:ascii="Times New Roman" w:hAnsi="Times New Roman"/>
          <w:sz w:val="24"/>
          <w:szCs w:val="24"/>
        </w:rPr>
      </w:pPr>
      <w:bookmarkStart w:id="235" w:name="h.3x8tuzt" w:colFirst="0" w:colLast="0"/>
      <w:bookmarkEnd w:id="235"/>
      <w:r w:rsidRPr="00D24859">
        <w:rPr>
          <w:rFonts w:ascii="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DE7D83">
        <w:rPr>
          <w:rFonts w:ascii="Times New Roman" w:hAnsi="Times New Roman"/>
          <w:sz w:val="24"/>
          <w:szCs w:val="24"/>
        </w:rPr>
        <w:t xml:space="preserve"> </w:t>
      </w:r>
      <w:r w:rsidRPr="00D24859">
        <w:rPr>
          <w:rFonts w:ascii="Times New Roman" w:hAnsi="Times New Roman"/>
          <w:sz w:val="24"/>
          <w:szCs w:val="24"/>
        </w:rPr>
        <w:t>«Биология», «Математика», «Основы безопасности жизнедеятельности», «История», «Русский язык», «Литература» и др.</w:t>
      </w:r>
    </w:p>
    <w:p w:rsidR="00907D83" w:rsidRPr="00D24859" w:rsidRDefault="00907D83" w:rsidP="00181F78">
      <w:pPr>
        <w:spacing w:after="0"/>
        <w:rPr>
          <w:rFonts w:ascii="Times New Roman" w:hAnsi="Times New Roman"/>
          <w:b/>
          <w:sz w:val="24"/>
          <w:szCs w:val="24"/>
        </w:rPr>
      </w:pPr>
      <w:r w:rsidRPr="00D24859">
        <w:rPr>
          <w:rFonts w:ascii="Times New Roman" w:hAnsi="Times New Roman"/>
          <w:b/>
          <w:sz w:val="24"/>
          <w:szCs w:val="24"/>
        </w:rPr>
        <w:t>Развитие географических знаний о Земле.</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Введение. Что изучает география.</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Представления о мире в древности (Древний Китай, Древний Египет, Древняя Греция, Древний Рим). Появление первых географических карт.</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07D83" w:rsidRPr="00D24859" w:rsidRDefault="00907D83" w:rsidP="008F7418">
      <w:pPr>
        <w:spacing w:after="0" w:line="240" w:lineRule="auto"/>
        <w:rPr>
          <w:rFonts w:ascii="Times New Roman" w:hAnsi="Times New Roman"/>
          <w:sz w:val="24"/>
          <w:szCs w:val="24"/>
        </w:rPr>
      </w:pPr>
      <w:r w:rsidRPr="00D24859">
        <w:rPr>
          <w:rFonts w:ascii="Times New Roman" w:hAnsi="Times New Roman"/>
          <w:sz w:val="24"/>
          <w:szCs w:val="24"/>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07D83" w:rsidRPr="00D24859" w:rsidRDefault="00907D83" w:rsidP="008F7418">
      <w:pPr>
        <w:spacing w:after="0" w:line="240" w:lineRule="auto"/>
        <w:rPr>
          <w:rFonts w:ascii="Times New Roman" w:hAnsi="Times New Roman"/>
          <w:sz w:val="24"/>
          <w:szCs w:val="24"/>
        </w:rPr>
      </w:pPr>
      <w:r w:rsidRPr="00D24859">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907D83" w:rsidRPr="00D24859" w:rsidRDefault="00907D83" w:rsidP="008F7418">
      <w:pPr>
        <w:spacing w:after="0" w:line="240" w:lineRule="auto"/>
        <w:rPr>
          <w:rFonts w:ascii="Times New Roman" w:hAnsi="Times New Roman"/>
          <w:b/>
          <w:sz w:val="24"/>
          <w:szCs w:val="24"/>
        </w:rPr>
      </w:pPr>
      <w:r w:rsidRPr="00D24859">
        <w:rPr>
          <w:rFonts w:ascii="Times New Roman" w:hAnsi="Times New Roman"/>
          <w:b/>
          <w:sz w:val="24"/>
          <w:szCs w:val="24"/>
        </w:rPr>
        <w:t xml:space="preserve">Земля во Вселенной. Движения Земли и их следствия. </w:t>
      </w:r>
    </w:p>
    <w:p w:rsidR="00907D83" w:rsidRPr="00D24859" w:rsidRDefault="00907D83" w:rsidP="008F7418">
      <w:pPr>
        <w:spacing w:after="0" w:line="240" w:lineRule="auto"/>
        <w:rPr>
          <w:rFonts w:ascii="Times New Roman" w:hAnsi="Times New Roman"/>
          <w:sz w:val="24"/>
          <w:szCs w:val="24"/>
        </w:rPr>
      </w:pPr>
      <w:r w:rsidRPr="00D24859">
        <w:rPr>
          <w:rFonts w:ascii="Times New Roman" w:hAnsi="Times New Roman"/>
          <w:sz w:val="24"/>
          <w:szCs w:val="24"/>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07D83" w:rsidRPr="00D24859" w:rsidRDefault="00907D83" w:rsidP="008F7418">
      <w:pPr>
        <w:spacing w:after="0" w:line="240" w:lineRule="auto"/>
        <w:rPr>
          <w:rFonts w:ascii="Times New Roman" w:hAnsi="Times New Roman"/>
          <w:b/>
          <w:sz w:val="24"/>
          <w:szCs w:val="24"/>
        </w:rPr>
      </w:pPr>
      <w:r w:rsidRPr="00D24859">
        <w:rPr>
          <w:rFonts w:ascii="Times New Roman" w:hAnsi="Times New Roman"/>
          <w:b/>
          <w:sz w:val="24"/>
          <w:szCs w:val="24"/>
        </w:rPr>
        <w:t xml:space="preserve">Изображение земной поверхности. </w:t>
      </w:r>
    </w:p>
    <w:p w:rsidR="008F7418" w:rsidRPr="00D24859" w:rsidRDefault="00907D83" w:rsidP="008F7418">
      <w:pPr>
        <w:spacing w:after="0" w:line="240" w:lineRule="auto"/>
        <w:rPr>
          <w:rFonts w:ascii="Times New Roman" w:hAnsi="Times New Roman"/>
          <w:sz w:val="24"/>
          <w:szCs w:val="24"/>
        </w:rPr>
      </w:pPr>
      <w:r w:rsidRPr="00D24859">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w:t>
      </w:r>
      <w:r w:rsidRPr="00D24859">
        <w:rPr>
          <w:rFonts w:ascii="Times New Roman" w:hAnsi="Times New Roman"/>
          <w:sz w:val="24"/>
          <w:szCs w:val="24"/>
        </w:rPr>
        <w:lastRenderedPageBreak/>
        <w:t xml:space="preserve">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w:t>
      </w:r>
    </w:p>
    <w:p w:rsidR="00907D83" w:rsidRPr="00D24859" w:rsidRDefault="00907D83" w:rsidP="008F7418">
      <w:pPr>
        <w:spacing w:after="0" w:line="240" w:lineRule="auto"/>
        <w:rPr>
          <w:rFonts w:ascii="Times New Roman" w:hAnsi="Times New Roman"/>
          <w:sz w:val="24"/>
          <w:szCs w:val="24"/>
        </w:rPr>
      </w:pPr>
      <w:r w:rsidRPr="00D24859">
        <w:rPr>
          <w:rFonts w:ascii="Times New Roman" w:hAnsi="Times New Roman"/>
          <w:sz w:val="24"/>
          <w:szCs w:val="24"/>
        </w:rPr>
        <w:t>Определение географических координат различных объектов, направлений, расстояний, абсолютных высот по карте.</w:t>
      </w:r>
    </w:p>
    <w:p w:rsidR="00907D83" w:rsidRPr="00D24859" w:rsidRDefault="00907D83" w:rsidP="00181F78">
      <w:pPr>
        <w:spacing w:after="0"/>
        <w:rPr>
          <w:rFonts w:ascii="Times New Roman" w:hAnsi="Times New Roman"/>
          <w:b/>
          <w:sz w:val="24"/>
          <w:szCs w:val="24"/>
        </w:rPr>
      </w:pPr>
      <w:r w:rsidRPr="00D24859">
        <w:rPr>
          <w:rFonts w:ascii="Times New Roman" w:hAnsi="Times New Roman"/>
          <w:b/>
          <w:sz w:val="24"/>
          <w:szCs w:val="24"/>
        </w:rPr>
        <w:t>Природа Земли.</w:t>
      </w:r>
    </w:p>
    <w:p w:rsidR="00907D83" w:rsidRPr="00D24859" w:rsidRDefault="00907D83" w:rsidP="00181F78">
      <w:pPr>
        <w:spacing w:after="0"/>
        <w:rPr>
          <w:rFonts w:ascii="Times New Roman" w:hAnsi="Times New Roman"/>
          <w:sz w:val="24"/>
          <w:szCs w:val="24"/>
        </w:rPr>
      </w:pPr>
      <w:r w:rsidRPr="00D24859">
        <w:rPr>
          <w:rFonts w:ascii="Times New Roman" w:hAnsi="Times New Roman"/>
          <w:b/>
          <w:sz w:val="24"/>
          <w:szCs w:val="24"/>
        </w:rPr>
        <w:t>Литосфера</w:t>
      </w:r>
      <w:r w:rsidRPr="00D24859">
        <w:rPr>
          <w:rFonts w:ascii="Times New Roman" w:hAnsi="Times New Roman"/>
          <w:sz w:val="24"/>
          <w:szCs w:val="24"/>
        </w:rPr>
        <w:t>.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w:t>
      </w:r>
      <w:r w:rsidR="00990E2F">
        <w:rPr>
          <w:rFonts w:ascii="Times New Roman" w:hAnsi="Times New Roman"/>
          <w:sz w:val="24"/>
          <w:szCs w:val="24"/>
        </w:rPr>
        <w:t xml:space="preserve"> </w:t>
      </w:r>
      <w:r w:rsidRPr="00D24859">
        <w:rPr>
          <w:rFonts w:ascii="Times New Roman" w:hAnsi="Times New Roman"/>
          <w:sz w:val="24"/>
          <w:szCs w:val="24"/>
        </w:rPr>
        <w:t>Методы изучения глубин Мирового океана. Исследователи подводных глубин и их открытия.</w:t>
      </w:r>
    </w:p>
    <w:p w:rsidR="00907D83" w:rsidRPr="00D24859" w:rsidRDefault="00907D83" w:rsidP="00181F78">
      <w:pPr>
        <w:spacing w:after="0"/>
        <w:rPr>
          <w:rFonts w:ascii="Times New Roman" w:hAnsi="Times New Roman"/>
          <w:sz w:val="24"/>
          <w:szCs w:val="24"/>
        </w:rPr>
      </w:pPr>
      <w:r w:rsidRPr="00D24859">
        <w:rPr>
          <w:rFonts w:ascii="Times New Roman" w:hAnsi="Times New Roman"/>
          <w:b/>
          <w:sz w:val="24"/>
          <w:szCs w:val="24"/>
        </w:rPr>
        <w:t>Гидросфера</w:t>
      </w:r>
      <w:r w:rsidRPr="00D24859">
        <w:rPr>
          <w:rFonts w:ascii="Times New Roman" w:hAnsi="Times New Roman"/>
          <w:sz w:val="24"/>
          <w:szCs w:val="24"/>
        </w:rPr>
        <w:t>.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r w:rsidR="00DE7D83">
        <w:rPr>
          <w:rFonts w:ascii="Times New Roman" w:hAnsi="Times New Roman"/>
          <w:sz w:val="24"/>
          <w:szCs w:val="24"/>
        </w:rPr>
        <w:t xml:space="preserve"> </w:t>
      </w:r>
      <w:r w:rsidRPr="00D24859">
        <w:rPr>
          <w:rFonts w:ascii="Times New Roman" w:hAnsi="Times New Roman"/>
          <w:sz w:val="24"/>
          <w:szCs w:val="24"/>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07D83" w:rsidRPr="00D24859" w:rsidRDefault="00907D83" w:rsidP="00181F78">
      <w:pPr>
        <w:spacing w:after="0"/>
        <w:rPr>
          <w:rFonts w:ascii="Times New Roman" w:hAnsi="Times New Roman"/>
          <w:sz w:val="24"/>
          <w:szCs w:val="24"/>
        </w:rPr>
      </w:pPr>
      <w:r w:rsidRPr="00D24859">
        <w:rPr>
          <w:rFonts w:ascii="Times New Roman" w:hAnsi="Times New Roman"/>
          <w:b/>
          <w:sz w:val="24"/>
          <w:szCs w:val="24"/>
        </w:rPr>
        <w:t>Атмосфера.</w:t>
      </w:r>
      <w:r w:rsidRPr="00D24859">
        <w:rPr>
          <w:rFonts w:ascii="Times New Roman" w:hAnsi="Times New Roman"/>
          <w:sz w:val="24"/>
          <w:szCs w:val="24"/>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w:t>
      </w:r>
      <w:r w:rsidR="00DE7D83">
        <w:rPr>
          <w:rFonts w:ascii="Times New Roman" w:hAnsi="Times New Roman"/>
          <w:sz w:val="24"/>
          <w:szCs w:val="24"/>
        </w:rPr>
        <w:t xml:space="preserve"> </w:t>
      </w:r>
      <w:r w:rsidRPr="00D24859">
        <w:rPr>
          <w:rFonts w:ascii="Times New Roman" w:hAnsi="Times New Roman"/>
          <w:sz w:val="24"/>
          <w:szCs w:val="24"/>
        </w:rPr>
        <w:t>Погода и климат. Климатообразующие факторы. Зависимость климата от абсолютной высоты местности.</w:t>
      </w:r>
      <w:r w:rsidR="00DE7D83">
        <w:rPr>
          <w:rFonts w:ascii="Times New Roman" w:hAnsi="Times New Roman"/>
          <w:sz w:val="24"/>
          <w:szCs w:val="24"/>
        </w:rPr>
        <w:t xml:space="preserve"> </w:t>
      </w:r>
      <w:r w:rsidRPr="00D24859">
        <w:rPr>
          <w:rFonts w:ascii="Times New Roman" w:hAnsi="Times New Roman"/>
          <w:sz w:val="24"/>
          <w:szCs w:val="24"/>
        </w:rPr>
        <w:t>Климаты Земли. Влияние климата на здоровье людей. Человек и атмосфера.</w:t>
      </w:r>
    </w:p>
    <w:p w:rsidR="00907D83" w:rsidRPr="00D24859" w:rsidRDefault="00907D83" w:rsidP="00181F78">
      <w:pPr>
        <w:spacing w:after="0"/>
        <w:rPr>
          <w:rFonts w:ascii="Times New Roman" w:hAnsi="Times New Roman"/>
          <w:sz w:val="24"/>
          <w:szCs w:val="24"/>
        </w:rPr>
      </w:pPr>
      <w:r w:rsidRPr="00D24859">
        <w:rPr>
          <w:rFonts w:ascii="Times New Roman" w:hAnsi="Times New Roman"/>
          <w:b/>
          <w:sz w:val="24"/>
          <w:szCs w:val="24"/>
        </w:rPr>
        <w:t>Биосфера.</w:t>
      </w:r>
      <w:r w:rsidRPr="00D24859">
        <w:rPr>
          <w:rFonts w:ascii="Times New Roman" w:hAnsi="Times New Roman"/>
          <w:sz w:val="24"/>
          <w:szCs w:val="24"/>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07D83" w:rsidRPr="00D24859" w:rsidRDefault="00907D83" w:rsidP="00181F78">
      <w:pPr>
        <w:spacing w:after="0"/>
        <w:rPr>
          <w:rFonts w:ascii="Times New Roman" w:hAnsi="Times New Roman"/>
          <w:sz w:val="24"/>
          <w:szCs w:val="24"/>
        </w:rPr>
      </w:pPr>
      <w:r w:rsidRPr="00D24859">
        <w:rPr>
          <w:rFonts w:ascii="Times New Roman" w:hAnsi="Times New Roman"/>
          <w:b/>
          <w:sz w:val="24"/>
          <w:szCs w:val="24"/>
        </w:rPr>
        <w:lastRenderedPageBreak/>
        <w:t>Географическая оболочка как среда жизни</w:t>
      </w:r>
      <w:r w:rsidRPr="00D24859">
        <w:rPr>
          <w:rFonts w:ascii="Times New Roman" w:hAnsi="Times New Roman"/>
          <w:sz w:val="24"/>
          <w:szCs w:val="24"/>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07D83" w:rsidRPr="00D24859" w:rsidRDefault="00907D83" w:rsidP="00181F78">
      <w:pPr>
        <w:spacing w:after="0"/>
        <w:rPr>
          <w:rFonts w:ascii="Times New Roman" w:hAnsi="Times New Roman"/>
          <w:b/>
          <w:sz w:val="24"/>
          <w:szCs w:val="24"/>
        </w:rPr>
      </w:pPr>
      <w:r w:rsidRPr="00D24859">
        <w:rPr>
          <w:rFonts w:ascii="Times New Roman" w:hAnsi="Times New Roman"/>
          <w:b/>
          <w:sz w:val="24"/>
          <w:szCs w:val="24"/>
        </w:rPr>
        <w:t xml:space="preserve">Человечество на Земле. </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Численность населения Земли. Расовый состав. Нации и народы планеты. Страны на карте мира.</w:t>
      </w:r>
    </w:p>
    <w:p w:rsidR="00907D83" w:rsidRPr="00D24859" w:rsidRDefault="00907D83" w:rsidP="00181F78">
      <w:pPr>
        <w:spacing w:after="0"/>
        <w:rPr>
          <w:rFonts w:ascii="Times New Roman" w:hAnsi="Times New Roman"/>
          <w:b/>
          <w:sz w:val="24"/>
          <w:szCs w:val="24"/>
        </w:rPr>
      </w:pPr>
      <w:r w:rsidRPr="00D24859">
        <w:rPr>
          <w:rFonts w:ascii="Times New Roman" w:hAnsi="Times New Roman"/>
          <w:b/>
          <w:sz w:val="24"/>
          <w:szCs w:val="24"/>
        </w:rPr>
        <w:t xml:space="preserve">Освоение Земли человеком. </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907D83" w:rsidRPr="00D24859" w:rsidRDefault="00907D83" w:rsidP="00181F78">
      <w:pPr>
        <w:spacing w:after="0"/>
        <w:rPr>
          <w:rFonts w:ascii="Times New Roman" w:hAnsi="Times New Roman"/>
          <w:sz w:val="24"/>
          <w:szCs w:val="24"/>
        </w:rPr>
      </w:pPr>
      <w:r w:rsidRPr="00D24859">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907D83" w:rsidRPr="00D24859" w:rsidRDefault="00907D83" w:rsidP="00181F78">
      <w:pPr>
        <w:spacing w:after="0"/>
        <w:rPr>
          <w:rFonts w:ascii="Times New Roman" w:hAnsi="Times New Roman"/>
          <w:b/>
          <w:sz w:val="24"/>
          <w:szCs w:val="24"/>
        </w:rPr>
      </w:pPr>
      <w:r w:rsidRPr="00D24859">
        <w:rPr>
          <w:rFonts w:ascii="Times New Roman" w:hAnsi="Times New Roman"/>
          <w:b/>
          <w:sz w:val="24"/>
          <w:szCs w:val="24"/>
        </w:rPr>
        <w:t>Главные закономерности природы Земли.</w:t>
      </w:r>
    </w:p>
    <w:p w:rsidR="00907D83" w:rsidRPr="00D24859" w:rsidRDefault="00907D83" w:rsidP="00181F78">
      <w:pPr>
        <w:spacing w:after="0"/>
        <w:rPr>
          <w:rFonts w:ascii="Times New Roman" w:hAnsi="Times New Roman"/>
          <w:sz w:val="24"/>
          <w:szCs w:val="24"/>
        </w:rPr>
      </w:pPr>
      <w:r w:rsidRPr="00D24859">
        <w:rPr>
          <w:rFonts w:ascii="Times New Roman" w:hAnsi="Times New Roman"/>
          <w:b/>
          <w:sz w:val="24"/>
          <w:szCs w:val="24"/>
        </w:rPr>
        <w:t>Литосфера и рельеф Земли.</w:t>
      </w:r>
      <w:r w:rsidRPr="00D24859">
        <w:rPr>
          <w:rFonts w:ascii="Times New Roman" w:hAnsi="Times New Roman"/>
          <w:sz w:val="24"/>
          <w:szCs w:val="24"/>
        </w:rPr>
        <w:t xml:space="preserve"> История Земли как планеты. </w:t>
      </w:r>
      <w:r w:rsidR="00990E2F">
        <w:rPr>
          <w:rFonts w:ascii="Times New Roman" w:hAnsi="Times New Roman"/>
          <w:sz w:val="24"/>
          <w:szCs w:val="24"/>
        </w:rPr>
        <w:t xml:space="preserve"> </w:t>
      </w:r>
      <w:r w:rsidRPr="00D24859">
        <w:rPr>
          <w:rFonts w:ascii="Times New Roman" w:hAnsi="Times New Roman"/>
          <w:sz w:val="24"/>
          <w:szCs w:val="24"/>
        </w:rPr>
        <w:t>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07D83" w:rsidRPr="00D24859" w:rsidRDefault="00907D83" w:rsidP="008F7418">
      <w:pPr>
        <w:spacing w:after="0" w:line="240" w:lineRule="auto"/>
        <w:rPr>
          <w:rFonts w:ascii="Times New Roman" w:hAnsi="Times New Roman"/>
          <w:sz w:val="24"/>
          <w:szCs w:val="24"/>
        </w:rPr>
      </w:pPr>
      <w:r w:rsidRPr="00D24859">
        <w:rPr>
          <w:rFonts w:ascii="Times New Roman" w:hAnsi="Times New Roman"/>
          <w:b/>
          <w:sz w:val="24"/>
          <w:szCs w:val="24"/>
        </w:rPr>
        <w:t>Атмосфера и климаты Земли</w:t>
      </w:r>
      <w:r w:rsidRPr="00D24859">
        <w:rPr>
          <w:rFonts w:ascii="Times New Roman" w:hAnsi="Times New Roman"/>
          <w:sz w:val="24"/>
          <w:szCs w:val="24"/>
        </w:rPr>
        <w:t>.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990E2F">
        <w:rPr>
          <w:rFonts w:ascii="Times New Roman" w:hAnsi="Times New Roman"/>
          <w:sz w:val="24"/>
          <w:szCs w:val="24"/>
        </w:rPr>
        <w:t xml:space="preserve"> </w:t>
      </w:r>
      <w:r w:rsidRPr="00D24859">
        <w:rPr>
          <w:rFonts w:ascii="Times New Roman" w:hAnsi="Times New Roman"/>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07D83" w:rsidRPr="00D24859" w:rsidRDefault="00907D83" w:rsidP="008F7418">
      <w:pPr>
        <w:spacing w:after="0" w:line="240" w:lineRule="auto"/>
        <w:rPr>
          <w:rFonts w:ascii="Times New Roman" w:hAnsi="Times New Roman"/>
          <w:sz w:val="24"/>
          <w:szCs w:val="24"/>
        </w:rPr>
      </w:pPr>
      <w:r w:rsidRPr="00D24859">
        <w:rPr>
          <w:rFonts w:ascii="Times New Roman" w:hAnsi="Times New Roman"/>
          <w:b/>
          <w:sz w:val="24"/>
          <w:szCs w:val="24"/>
        </w:rPr>
        <w:t>Мировой океан – основная часть гидросферы</w:t>
      </w:r>
      <w:r w:rsidRPr="00D24859">
        <w:rPr>
          <w:rFonts w:ascii="Times New Roman" w:hAnsi="Times New Roman"/>
          <w:sz w:val="24"/>
          <w:szCs w:val="24"/>
        </w:rPr>
        <w:t xml:space="preserve">.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w:t>
      </w:r>
      <w:r w:rsidRPr="00D24859">
        <w:rPr>
          <w:rFonts w:ascii="Times New Roman" w:hAnsi="Times New Roman"/>
          <w:sz w:val="24"/>
          <w:szCs w:val="24"/>
        </w:rPr>
        <w:lastRenderedPageBreak/>
        <w:t>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07D83" w:rsidRDefault="00907D83" w:rsidP="008F7418">
      <w:pPr>
        <w:spacing w:after="0" w:line="240" w:lineRule="auto"/>
        <w:rPr>
          <w:rFonts w:ascii="Times New Roman" w:hAnsi="Times New Roman"/>
          <w:sz w:val="24"/>
          <w:szCs w:val="24"/>
        </w:rPr>
      </w:pPr>
      <w:r w:rsidRPr="00D24859">
        <w:rPr>
          <w:rFonts w:ascii="Times New Roman" w:hAnsi="Times New Roman"/>
          <w:b/>
          <w:sz w:val="24"/>
          <w:szCs w:val="24"/>
        </w:rPr>
        <w:t>Географическая оболочка</w:t>
      </w:r>
      <w:r w:rsidRPr="00D24859">
        <w:rPr>
          <w:rFonts w:ascii="Times New Roman" w:hAnsi="Times New Roman"/>
          <w:sz w:val="24"/>
          <w:szCs w:val="24"/>
        </w:rPr>
        <w:t>.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02587" w:rsidRPr="00801533" w:rsidRDefault="00B02587" w:rsidP="00801533">
      <w:pPr>
        <w:spacing w:after="0"/>
        <w:ind w:left="460" w:firstLine="720"/>
        <w:rPr>
          <w:rFonts w:ascii="Times New Roman" w:hAnsi="Times New Roman"/>
          <w:sz w:val="24"/>
          <w:szCs w:val="24"/>
        </w:rPr>
      </w:pPr>
      <w:r w:rsidRPr="00801533">
        <w:rPr>
          <w:rFonts w:ascii="Times New Roman" w:hAnsi="Times New Roman"/>
          <w:sz w:val="24"/>
          <w:szCs w:val="24"/>
        </w:rPr>
        <w:t>Характеристика материков Земли.</w:t>
      </w:r>
    </w:p>
    <w:p w:rsidR="00B02587" w:rsidRPr="00801533" w:rsidRDefault="00B02587" w:rsidP="00801533">
      <w:pPr>
        <w:spacing w:after="0"/>
        <w:ind w:left="460" w:firstLine="720"/>
        <w:rPr>
          <w:rFonts w:ascii="Times New Roman" w:hAnsi="Times New Roman"/>
          <w:sz w:val="24"/>
          <w:szCs w:val="24"/>
        </w:rPr>
      </w:pPr>
      <w:r w:rsidRPr="00801533">
        <w:rPr>
          <w:rFonts w:ascii="Times New Roman" w:hAnsi="Times New Roman"/>
          <w:sz w:val="24"/>
          <w:szCs w:val="24"/>
        </w:rPr>
        <w:t>Южные материки. Особенности южных материков Земли.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Австралия и Океания. Географическое положение, история исследования, особенности природы материка. Эндемики.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02587" w:rsidRPr="00801533" w:rsidRDefault="00B02587" w:rsidP="00801533">
      <w:pPr>
        <w:spacing w:after="0"/>
        <w:ind w:left="460" w:right="420" w:firstLine="720"/>
        <w:rPr>
          <w:rFonts w:ascii="Times New Roman" w:hAnsi="Times New Roman"/>
          <w:sz w:val="24"/>
          <w:szCs w:val="24"/>
        </w:rPr>
      </w:pPr>
      <w:r w:rsidRPr="00990E2F">
        <w:rPr>
          <w:rFonts w:ascii="Times New Roman" w:hAnsi="Times New Roman"/>
          <w:b/>
          <w:sz w:val="24"/>
          <w:szCs w:val="24"/>
        </w:rPr>
        <w:lastRenderedPageBreak/>
        <w:t>Антарктида.</w:t>
      </w:r>
      <w:r w:rsidR="00990E2F">
        <w:rPr>
          <w:rFonts w:ascii="Times New Roman" w:hAnsi="Times New Roman"/>
          <w:sz w:val="24"/>
          <w:szCs w:val="24"/>
        </w:rPr>
        <w:t xml:space="preserve"> </w:t>
      </w:r>
      <w:r w:rsidRPr="00801533">
        <w:rPr>
          <w:rFonts w:ascii="Times New Roman" w:hAnsi="Times New Roman"/>
          <w:sz w:val="24"/>
          <w:szCs w:val="24"/>
        </w:rPr>
        <w:t xml:space="preserve">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B02587" w:rsidRPr="00801533" w:rsidRDefault="00B02587" w:rsidP="00801533">
      <w:pPr>
        <w:spacing w:after="0"/>
        <w:ind w:left="460" w:firstLine="720"/>
        <w:rPr>
          <w:rFonts w:ascii="Times New Roman" w:hAnsi="Times New Roman"/>
          <w:sz w:val="24"/>
          <w:szCs w:val="24"/>
        </w:rPr>
      </w:pPr>
      <w:r w:rsidRPr="00801533">
        <w:rPr>
          <w:rFonts w:ascii="Times New Roman" w:hAnsi="Times New Roman"/>
          <w:sz w:val="24"/>
          <w:szCs w:val="24"/>
        </w:rPr>
        <w:t>Северные материки. Особенности северных материков Земли.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w:t>
      </w:r>
    </w:p>
    <w:p w:rsidR="00B02587" w:rsidRPr="00801533" w:rsidRDefault="00B02587" w:rsidP="00801533">
      <w:pPr>
        <w:spacing w:after="0"/>
        <w:ind w:left="460"/>
        <w:rPr>
          <w:rFonts w:ascii="Times New Roman" w:hAnsi="Times New Roman"/>
          <w:sz w:val="24"/>
          <w:szCs w:val="24"/>
        </w:rPr>
      </w:pPr>
      <w:r w:rsidRPr="00801533">
        <w:rPr>
          <w:rFonts w:ascii="Times New Roman" w:hAnsi="Times New Roman"/>
          <w:sz w:val="24"/>
          <w:szCs w:val="24"/>
        </w:rPr>
        <w:t>(постсоветское экономическое наследие, сложная политическая ситуация) и культуру региона).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w:t>
      </w:r>
      <w:r w:rsidRPr="00801533">
        <w:rPr>
          <w:rFonts w:ascii="Times New Roman" w:hAnsi="Times New Roman"/>
          <w:sz w:val="24"/>
          <w:szCs w:val="24"/>
        </w:rPr>
        <w:lastRenderedPageBreak/>
        <w:t>культура региона (многообразие и тесное переплетение религий: даосизм и конфуцианство, буддизм и ламаизм, синтоизм, католицизм).</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02587" w:rsidRPr="00801533" w:rsidRDefault="00B02587" w:rsidP="00801533">
      <w:pPr>
        <w:spacing w:after="0" w:line="312" w:lineRule="exact"/>
        <w:ind w:left="460" w:firstLine="720"/>
        <w:rPr>
          <w:rFonts w:ascii="Times New Roman" w:hAnsi="Times New Roman"/>
          <w:sz w:val="24"/>
          <w:szCs w:val="24"/>
        </w:rPr>
      </w:pPr>
      <w:r w:rsidRPr="00801533">
        <w:rPr>
          <w:rFonts w:ascii="Times New Roman" w:hAnsi="Times New Roman"/>
          <w:sz w:val="24"/>
          <w:szCs w:val="24"/>
        </w:rPr>
        <w:t>Взаимодействие природы и общества.</w:t>
      </w:r>
    </w:p>
    <w:p w:rsidR="00B02587" w:rsidRPr="00801533" w:rsidRDefault="00B02587" w:rsidP="00801533">
      <w:pPr>
        <w:spacing w:after="0" w:line="312" w:lineRule="exact"/>
        <w:ind w:left="460" w:right="420" w:firstLine="720"/>
        <w:rPr>
          <w:rFonts w:ascii="Times New Roman" w:hAnsi="Times New Roman"/>
          <w:sz w:val="24"/>
          <w:szCs w:val="24"/>
        </w:rPr>
      </w:pPr>
      <w:r w:rsidRPr="00801533">
        <w:rPr>
          <w:rFonts w:ascii="Times New Roman" w:hAnsi="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02587" w:rsidRPr="00801533" w:rsidRDefault="00B02587" w:rsidP="00801533">
      <w:pPr>
        <w:spacing w:after="0"/>
        <w:ind w:left="460" w:firstLine="720"/>
        <w:rPr>
          <w:rFonts w:ascii="Times New Roman" w:hAnsi="Times New Roman"/>
          <w:sz w:val="24"/>
          <w:szCs w:val="24"/>
        </w:rPr>
      </w:pPr>
      <w:r w:rsidRPr="00801533">
        <w:rPr>
          <w:rFonts w:ascii="Times New Roman" w:hAnsi="Times New Roman"/>
          <w:sz w:val="24"/>
          <w:szCs w:val="24"/>
        </w:rPr>
        <w:t>Территория России на карте мира.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w:t>
      </w:r>
      <w:r w:rsidRPr="00801533">
        <w:rPr>
          <w:rFonts w:ascii="Times New Roman" w:hAnsi="Times New Roman"/>
          <w:sz w:val="24"/>
          <w:szCs w:val="24"/>
          <w:lang w:val="en-US" w:eastAsia="en-US" w:bidi="en-US"/>
        </w:rPr>
        <w:t>XVII</w:t>
      </w:r>
      <w:r w:rsidRPr="00801533">
        <w:rPr>
          <w:rFonts w:ascii="Times New Roman" w:hAnsi="Times New Roman"/>
          <w:sz w:val="24"/>
          <w:szCs w:val="24"/>
        </w:rPr>
        <w:t xml:space="preserve">- </w:t>
      </w:r>
      <w:r w:rsidRPr="00801533">
        <w:rPr>
          <w:rFonts w:ascii="Times New Roman" w:hAnsi="Times New Roman"/>
          <w:sz w:val="24"/>
          <w:szCs w:val="24"/>
          <w:lang w:val="en-US" w:eastAsia="en-US" w:bidi="en-US"/>
        </w:rPr>
        <w:t>XVIII</w:t>
      </w:r>
      <w:r w:rsidRPr="00801533">
        <w:rPr>
          <w:rFonts w:ascii="Times New Roman" w:hAnsi="Times New Roman"/>
          <w:sz w:val="24"/>
          <w:szCs w:val="24"/>
        </w:rPr>
        <w:t>вв. История освоения и заселения территории России в XIX - XXI вв.</w:t>
      </w:r>
    </w:p>
    <w:p w:rsidR="00B02587" w:rsidRPr="00801533" w:rsidRDefault="00B02587" w:rsidP="00801533">
      <w:pPr>
        <w:spacing w:after="0"/>
        <w:ind w:left="460" w:firstLine="720"/>
        <w:rPr>
          <w:rFonts w:ascii="Times New Roman" w:hAnsi="Times New Roman"/>
          <w:sz w:val="24"/>
          <w:szCs w:val="24"/>
        </w:rPr>
      </w:pPr>
      <w:r w:rsidRPr="00801533">
        <w:rPr>
          <w:rFonts w:ascii="Times New Roman" w:hAnsi="Times New Roman"/>
          <w:sz w:val="24"/>
          <w:szCs w:val="24"/>
        </w:rPr>
        <w:t>Общая характеристика природы России.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w:t>
      </w:r>
      <w:r w:rsidRPr="00801533">
        <w:rPr>
          <w:rFonts w:ascii="Times New Roman" w:hAnsi="Times New Roman"/>
          <w:sz w:val="24"/>
          <w:szCs w:val="24"/>
        </w:rPr>
        <w:lastRenderedPageBreak/>
        <w:t>и синоптическими картами, картодиаграммами. Определение зенитального положения Солнца.</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B02587" w:rsidRPr="00801533" w:rsidRDefault="00B02587" w:rsidP="00801533">
      <w:pPr>
        <w:spacing w:after="0"/>
        <w:ind w:left="460" w:firstLine="700"/>
        <w:rPr>
          <w:rFonts w:ascii="Times New Roman" w:hAnsi="Times New Roman"/>
          <w:sz w:val="24"/>
          <w:szCs w:val="24"/>
        </w:rPr>
      </w:pPr>
      <w:r w:rsidRPr="00801533">
        <w:rPr>
          <w:rFonts w:ascii="Times New Roman" w:hAnsi="Times New Roman"/>
          <w:sz w:val="24"/>
          <w:szCs w:val="24"/>
        </w:rPr>
        <w:t>Природно-территориальные комплексы России.</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w:t>
      </w:r>
      <w:r w:rsidR="007B3FC2">
        <w:rPr>
          <w:rFonts w:ascii="Times New Roman" w:hAnsi="Times New Roman"/>
          <w:sz w:val="24"/>
          <w:szCs w:val="24"/>
        </w:rPr>
        <w:t xml:space="preserve"> </w:t>
      </w:r>
      <w:r w:rsidRPr="00801533">
        <w:rPr>
          <w:rFonts w:ascii="Times New Roman" w:hAnsi="Times New Roman"/>
          <w:sz w:val="24"/>
          <w:szCs w:val="24"/>
        </w:rPr>
        <w:t>увлажненность, плодородие почв на заливных лугах, транспортные пути, рыбные ресурсы)).</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Южные моря России: история освоения, особенности природы морей, ресурсы, значение.</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lastRenderedPageBreak/>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02587" w:rsidRPr="00801533" w:rsidRDefault="00B02587" w:rsidP="00801533">
      <w:pPr>
        <w:spacing w:after="0"/>
        <w:ind w:left="460" w:firstLine="720"/>
        <w:rPr>
          <w:rFonts w:ascii="Times New Roman" w:hAnsi="Times New Roman"/>
          <w:sz w:val="24"/>
          <w:szCs w:val="24"/>
        </w:rPr>
      </w:pPr>
      <w:r w:rsidRPr="00801533">
        <w:rPr>
          <w:rFonts w:ascii="Times New Roman" w:hAnsi="Times New Roman"/>
          <w:sz w:val="24"/>
          <w:szCs w:val="24"/>
        </w:rPr>
        <w:t>Урал (изменение природных особенностей с запада на восток, с севера на юг).</w:t>
      </w:r>
    </w:p>
    <w:p w:rsidR="00B02587" w:rsidRPr="00801533" w:rsidRDefault="00B02587" w:rsidP="00801533">
      <w:pPr>
        <w:spacing w:after="0"/>
        <w:ind w:left="460" w:firstLine="720"/>
        <w:rPr>
          <w:rFonts w:ascii="Times New Roman" w:hAnsi="Times New Roman"/>
          <w:sz w:val="24"/>
          <w:szCs w:val="24"/>
        </w:rPr>
      </w:pPr>
      <w:r w:rsidRPr="00801533">
        <w:rPr>
          <w:rFonts w:ascii="Times New Roman" w:hAnsi="Times New Roman"/>
          <w:sz w:val="24"/>
          <w:szCs w:val="24"/>
        </w:rPr>
        <w:t>Обобщение знаний по особенностям природы европейской части России.</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r w:rsidR="007B3FC2">
        <w:rPr>
          <w:rFonts w:ascii="Times New Roman" w:hAnsi="Times New Roman"/>
          <w:sz w:val="24"/>
          <w:szCs w:val="24"/>
        </w:rPr>
        <w:t xml:space="preserve"> </w:t>
      </w:r>
      <w:r w:rsidRPr="00801533">
        <w:rPr>
          <w:rFonts w:ascii="Times New Roman" w:hAnsi="Times New Roman"/>
          <w:sz w:val="24"/>
          <w:szCs w:val="24"/>
        </w:rPr>
        <w:t>горно-лесных и гольцовых ландшафтов).</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Чукотка, Приамурье, Приморье (географическое положение, история исследования, особенности природы).</w:t>
      </w:r>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B02587" w:rsidRPr="00801533" w:rsidRDefault="00B02587" w:rsidP="00801533">
      <w:pPr>
        <w:pStyle w:val="421"/>
        <w:keepNext/>
        <w:keepLines/>
        <w:shd w:val="clear" w:color="auto" w:fill="auto"/>
        <w:spacing w:before="0" w:line="317" w:lineRule="exact"/>
        <w:ind w:left="460" w:firstLine="720"/>
        <w:jc w:val="both"/>
        <w:rPr>
          <w:sz w:val="24"/>
          <w:szCs w:val="24"/>
        </w:rPr>
      </w:pPr>
      <w:bookmarkStart w:id="236" w:name="bookmark153"/>
      <w:r w:rsidRPr="00801533">
        <w:rPr>
          <w:sz w:val="24"/>
          <w:szCs w:val="24"/>
        </w:rPr>
        <w:t>Население России.</w:t>
      </w:r>
      <w:bookmarkEnd w:id="236"/>
    </w:p>
    <w:p w:rsidR="00B02587" w:rsidRPr="00801533" w:rsidRDefault="00B02587" w:rsidP="00801533">
      <w:pPr>
        <w:spacing w:after="0"/>
        <w:ind w:left="460" w:right="420" w:firstLine="720"/>
        <w:rPr>
          <w:rFonts w:ascii="Times New Roman" w:hAnsi="Times New Roman"/>
          <w:sz w:val="24"/>
          <w:szCs w:val="24"/>
        </w:rPr>
      </w:pPr>
      <w:r w:rsidRPr="00801533">
        <w:rPr>
          <w:rFonts w:ascii="Times New Roman" w:hAnsi="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w:t>
      </w:r>
      <w:r w:rsidRPr="00801533">
        <w:rPr>
          <w:rFonts w:ascii="Times New Roman" w:hAnsi="Times New Roman"/>
          <w:sz w:val="24"/>
          <w:szCs w:val="24"/>
        </w:rPr>
        <w:lastRenderedPageBreak/>
        <w:t>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B02587" w:rsidRPr="00801533" w:rsidRDefault="00B02587" w:rsidP="00801533">
      <w:pPr>
        <w:spacing w:after="0"/>
        <w:ind w:left="460" w:right="420"/>
        <w:rPr>
          <w:rFonts w:ascii="Times New Roman" w:hAnsi="Times New Roman"/>
          <w:sz w:val="24"/>
          <w:szCs w:val="24"/>
        </w:rPr>
      </w:pPr>
      <w:r w:rsidRPr="00801533">
        <w:rPr>
          <w:rFonts w:ascii="Times New Roman" w:hAnsi="Times New Roman"/>
          <w:sz w:val="24"/>
          <w:szCs w:val="24"/>
        </w:rPr>
        <w:t>Городское и сельское население. Расселение и урбанизация. Типы населенных пунктов. Города России их классификация.</w:t>
      </w:r>
    </w:p>
    <w:p w:rsidR="00B02587" w:rsidRPr="00801533" w:rsidRDefault="00B02587" w:rsidP="00801533">
      <w:pPr>
        <w:spacing w:after="0" w:line="312" w:lineRule="exact"/>
        <w:ind w:left="460" w:firstLine="700"/>
        <w:rPr>
          <w:rFonts w:ascii="Times New Roman" w:hAnsi="Times New Roman"/>
          <w:sz w:val="24"/>
          <w:szCs w:val="24"/>
        </w:rPr>
      </w:pPr>
      <w:r w:rsidRPr="00801533">
        <w:rPr>
          <w:rFonts w:ascii="Times New Roman" w:hAnsi="Times New Roman"/>
          <w:sz w:val="24"/>
          <w:szCs w:val="24"/>
        </w:rPr>
        <w:t>География своей местности.</w:t>
      </w:r>
    </w:p>
    <w:p w:rsidR="00B02587" w:rsidRPr="00801533" w:rsidRDefault="00B02587" w:rsidP="00801533">
      <w:pPr>
        <w:spacing w:after="0" w:line="312" w:lineRule="exact"/>
        <w:ind w:left="460" w:right="420" w:firstLine="700"/>
        <w:rPr>
          <w:rFonts w:ascii="Times New Roman" w:hAnsi="Times New Roman"/>
          <w:sz w:val="24"/>
          <w:szCs w:val="24"/>
        </w:rPr>
      </w:pPr>
      <w:r w:rsidRPr="00801533">
        <w:rPr>
          <w:rFonts w:ascii="Times New Roman" w:hAnsi="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B02587" w:rsidRPr="00801533" w:rsidRDefault="00B02587" w:rsidP="00801533">
      <w:pPr>
        <w:spacing w:after="0"/>
        <w:ind w:left="460" w:firstLine="700"/>
        <w:rPr>
          <w:rFonts w:ascii="Times New Roman" w:hAnsi="Times New Roman"/>
          <w:sz w:val="24"/>
          <w:szCs w:val="24"/>
        </w:rPr>
      </w:pPr>
      <w:r w:rsidRPr="00801533">
        <w:rPr>
          <w:rFonts w:ascii="Times New Roman" w:hAnsi="Times New Roman"/>
          <w:sz w:val="24"/>
          <w:szCs w:val="24"/>
        </w:rPr>
        <w:t>Хозяйство России.</w:t>
      </w:r>
    </w:p>
    <w:p w:rsidR="00B02587" w:rsidRPr="00801533" w:rsidRDefault="00B02587" w:rsidP="00801533">
      <w:pPr>
        <w:spacing w:after="0"/>
        <w:ind w:left="460" w:firstLine="700"/>
        <w:rPr>
          <w:rFonts w:ascii="Times New Roman" w:hAnsi="Times New Roman"/>
          <w:sz w:val="24"/>
          <w:szCs w:val="24"/>
        </w:rPr>
      </w:pPr>
      <w:r w:rsidRPr="00801533">
        <w:rPr>
          <w:rFonts w:ascii="Times New Roman" w:hAnsi="Times New Roman"/>
          <w:sz w:val="24"/>
          <w:szCs w:val="24"/>
        </w:rPr>
        <w:t>Общая характеристика хозяйства. Географическое районирование.</w:t>
      </w:r>
    </w:p>
    <w:p w:rsidR="00B02587" w:rsidRPr="00801533" w:rsidRDefault="00B02587" w:rsidP="00801533">
      <w:pPr>
        <w:spacing w:after="0"/>
        <w:ind w:left="460" w:right="420"/>
        <w:rPr>
          <w:rFonts w:ascii="Times New Roman" w:hAnsi="Times New Roman"/>
          <w:sz w:val="24"/>
          <w:szCs w:val="24"/>
        </w:rPr>
      </w:pPr>
      <w:r w:rsidRPr="00801533">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02587" w:rsidRPr="00801533" w:rsidRDefault="00B02587" w:rsidP="00801533">
      <w:pPr>
        <w:spacing w:after="0"/>
        <w:ind w:left="460" w:right="420" w:firstLine="700"/>
        <w:rPr>
          <w:rFonts w:ascii="Times New Roman" w:hAnsi="Times New Roman"/>
          <w:sz w:val="24"/>
          <w:szCs w:val="24"/>
        </w:rPr>
      </w:pPr>
      <w:r w:rsidRPr="00801533">
        <w:rPr>
          <w:rFonts w:ascii="Times New Roman" w:hAnsi="Times New Roman"/>
          <w:sz w:val="24"/>
          <w:szCs w:val="24"/>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w:t>
      </w:r>
      <w:r w:rsidRPr="00801533">
        <w:rPr>
          <w:rFonts w:ascii="Times New Roman" w:hAnsi="Times New Roman"/>
          <w:sz w:val="24"/>
          <w:szCs w:val="24"/>
        </w:rPr>
        <w:softHyphen/>
      </w:r>
      <w:r w:rsidR="00DE7D83">
        <w:rPr>
          <w:rFonts w:ascii="Times New Roman" w:hAnsi="Times New Roman"/>
          <w:sz w:val="24"/>
          <w:szCs w:val="24"/>
        </w:rPr>
        <w:t>-</w:t>
      </w:r>
      <w:r w:rsidRPr="00801533">
        <w:rPr>
          <w:rFonts w:ascii="Times New Roman" w:hAnsi="Times New Roman"/>
          <w:sz w:val="24"/>
          <w:szCs w:val="24"/>
        </w:rPr>
        <w:t>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Хозяйство своей местности.</w:t>
      </w:r>
    </w:p>
    <w:p w:rsidR="00B02587" w:rsidRPr="00801533" w:rsidRDefault="00B02587" w:rsidP="00801533">
      <w:pPr>
        <w:pStyle w:val="111"/>
        <w:shd w:val="clear" w:color="auto" w:fill="auto"/>
        <w:spacing w:before="0" w:after="300" w:line="240" w:lineRule="auto"/>
        <w:ind w:left="460" w:right="420" w:firstLine="700"/>
        <w:jc w:val="both"/>
        <w:rPr>
          <w:sz w:val="24"/>
          <w:szCs w:val="24"/>
        </w:rPr>
      </w:pPr>
      <w:r w:rsidRPr="00801533">
        <w:rPr>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02587" w:rsidRPr="00801533" w:rsidRDefault="00B02587" w:rsidP="00801533">
      <w:pPr>
        <w:spacing w:line="240" w:lineRule="auto"/>
        <w:ind w:left="460" w:firstLine="700"/>
        <w:rPr>
          <w:rFonts w:ascii="Times New Roman" w:hAnsi="Times New Roman"/>
          <w:sz w:val="24"/>
          <w:szCs w:val="24"/>
        </w:rPr>
      </w:pPr>
      <w:r w:rsidRPr="00801533">
        <w:rPr>
          <w:rFonts w:ascii="Times New Roman" w:hAnsi="Times New Roman"/>
          <w:sz w:val="24"/>
          <w:szCs w:val="24"/>
        </w:rPr>
        <w:t>Районы России.</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lastRenderedPageBreak/>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02587" w:rsidRPr="00801533" w:rsidRDefault="00B02587" w:rsidP="00801533">
      <w:pPr>
        <w:pStyle w:val="111"/>
        <w:shd w:val="clear" w:color="auto" w:fill="auto"/>
        <w:spacing w:before="0" w:line="240" w:lineRule="auto"/>
        <w:ind w:left="460" w:right="420" w:firstLine="700"/>
        <w:jc w:val="both"/>
        <w:rPr>
          <w:sz w:val="24"/>
          <w:szCs w:val="24"/>
        </w:rPr>
      </w:pPr>
      <w:r w:rsidRPr="00801533">
        <w:rPr>
          <w:sz w:val="24"/>
          <w:szCs w:val="24"/>
        </w:rPr>
        <w:t xml:space="preserve">Города Центрального района. Древние города, промышленные и научные центры. </w:t>
      </w:r>
      <w:r w:rsidRPr="00801533">
        <w:rPr>
          <w:rStyle w:val="1111pt"/>
          <w:sz w:val="24"/>
          <w:szCs w:val="24"/>
        </w:rPr>
        <w:t>Функциональное значение городов. Москва - столица Российской Федерации.</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sz w:val="24"/>
          <w:szCs w:val="24"/>
        </w:rPr>
      </w:pPr>
      <w:r w:rsidRPr="00801533">
        <w:rPr>
          <w:rFonts w:ascii="Times New Roman" w:hAnsi="Times New Roman"/>
          <w:sz w:val="24"/>
          <w:szCs w:val="24"/>
        </w:rPr>
        <w:t>Северо-Западный район:</w:t>
      </w:r>
      <w:r w:rsidRPr="00801533">
        <w:rPr>
          <w:rFonts w:ascii="Times New Roman" w:hAnsi="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sz w:val="24"/>
          <w:szCs w:val="24"/>
        </w:rPr>
      </w:pPr>
      <w:r w:rsidRPr="00801533">
        <w:rPr>
          <w:rFonts w:ascii="Times New Roman" w:hAnsi="Times New Roman"/>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sz w:val="24"/>
          <w:szCs w:val="24"/>
        </w:rPr>
      </w:pPr>
      <w:r w:rsidRPr="00801533">
        <w:rPr>
          <w:rFonts w:ascii="Times New Roman" w:hAnsi="Times New Roman"/>
          <w:sz w:val="24"/>
          <w:szCs w:val="24"/>
        </w:rPr>
        <w:t>Калининградская область:</w:t>
      </w:r>
      <w:r w:rsidRPr="00801533">
        <w:rPr>
          <w:rFonts w:ascii="Times New Roman" w:hAnsi="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sz w:val="24"/>
          <w:szCs w:val="24"/>
        </w:rPr>
      </w:pPr>
      <w:r w:rsidRPr="00801533">
        <w:rPr>
          <w:rFonts w:ascii="Times New Roman" w:hAnsi="Times New Roman"/>
          <w:sz w:val="24"/>
          <w:szCs w:val="24"/>
        </w:rPr>
        <w:t>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Атлантического океана, омывающие Россию: транспортное значение, ресурсы.</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w:t>
      </w:r>
      <w:r w:rsidR="007B3FC2">
        <w:rPr>
          <w:rFonts w:ascii="Times New Roman" w:hAnsi="Times New Roman"/>
          <w:sz w:val="24"/>
          <w:szCs w:val="24"/>
        </w:rPr>
        <w:t xml:space="preserve"> </w:t>
      </w:r>
      <w:r w:rsidRPr="00801533">
        <w:rPr>
          <w:rFonts w:ascii="Times New Roman" w:hAnsi="Times New Roman"/>
          <w:sz w:val="24"/>
          <w:szCs w:val="24"/>
        </w:rPr>
        <w:t xml:space="preserve">Особенности территориальной структуры хозяйства, специализация района. </w:t>
      </w:r>
      <w:r w:rsidR="007B3FC2">
        <w:rPr>
          <w:rFonts w:ascii="Times New Roman" w:hAnsi="Times New Roman"/>
          <w:sz w:val="24"/>
          <w:szCs w:val="24"/>
        </w:rPr>
        <w:t xml:space="preserve"> </w:t>
      </w:r>
      <w:r w:rsidRPr="00801533">
        <w:rPr>
          <w:rFonts w:ascii="Times New Roman" w:hAnsi="Times New Roman"/>
          <w:sz w:val="24"/>
          <w:szCs w:val="24"/>
        </w:rPr>
        <w:t>География важнейших отраслей хозяйства.</w:t>
      </w:r>
    </w:p>
    <w:p w:rsidR="00B02587" w:rsidRPr="00801533" w:rsidRDefault="00B02587" w:rsidP="00801533">
      <w:pPr>
        <w:tabs>
          <w:tab w:val="left" w:pos="2518"/>
        </w:tabs>
        <w:spacing w:line="240" w:lineRule="auto"/>
        <w:ind w:left="460" w:firstLine="700"/>
        <w:rPr>
          <w:rFonts w:ascii="Times New Roman" w:hAnsi="Times New Roman"/>
          <w:sz w:val="24"/>
          <w:szCs w:val="24"/>
        </w:rPr>
      </w:pPr>
      <w:r w:rsidRPr="00801533">
        <w:rPr>
          <w:rFonts w:ascii="Times New Roman" w:hAnsi="Times New Roman"/>
          <w:sz w:val="24"/>
          <w:szCs w:val="24"/>
        </w:rPr>
        <w:t>Поволжье:</w:t>
      </w:r>
      <w:r w:rsidRPr="00801533">
        <w:rPr>
          <w:rFonts w:ascii="Times New Roman" w:hAnsi="Times New Roman"/>
          <w:sz w:val="24"/>
          <w:szCs w:val="24"/>
        </w:rPr>
        <w:tab/>
        <w:t>особенности ЭГП, природно-ресурсный потенциал, население и</w:t>
      </w:r>
    </w:p>
    <w:p w:rsidR="00B02587" w:rsidRPr="00801533" w:rsidRDefault="00B02587" w:rsidP="00801533">
      <w:pPr>
        <w:spacing w:line="240" w:lineRule="auto"/>
        <w:ind w:left="460" w:right="420"/>
        <w:rPr>
          <w:rFonts w:ascii="Times New Roman" w:hAnsi="Times New Roman"/>
          <w:sz w:val="24"/>
          <w:szCs w:val="24"/>
        </w:rPr>
      </w:pPr>
      <w:r w:rsidRPr="00801533">
        <w:rPr>
          <w:rFonts w:ascii="Times New Roman" w:hAnsi="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Южные моря России: транспортное значение, ресурсы.</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lastRenderedPageBreak/>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firstLine="700"/>
        <w:rPr>
          <w:rFonts w:ascii="Times New Roman" w:hAnsi="Times New Roman"/>
          <w:sz w:val="24"/>
          <w:szCs w:val="24"/>
        </w:rPr>
      </w:pPr>
      <w:r w:rsidRPr="00801533">
        <w:rPr>
          <w:rFonts w:ascii="Times New Roman" w:hAnsi="Times New Roman"/>
          <w:sz w:val="24"/>
          <w:szCs w:val="24"/>
        </w:rPr>
        <w:t>Азиатская часть России.</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Северного Ледовитого океана: транспортное значение, ресурсы.</w:t>
      </w:r>
    </w:p>
    <w:p w:rsidR="00B02587" w:rsidRPr="00801533" w:rsidRDefault="00B02587" w:rsidP="00801533">
      <w:pPr>
        <w:spacing w:line="240" w:lineRule="auto"/>
        <w:ind w:left="460" w:right="420" w:firstLine="700"/>
        <w:rPr>
          <w:rFonts w:ascii="Times New Roman" w:hAnsi="Times New Roman"/>
          <w:sz w:val="24"/>
          <w:szCs w:val="24"/>
        </w:rPr>
      </w:pPr>
      <w:r w:rsidRPr="00801533">
        <w:rPr>
          <w:rFonts w:ascii="Times New Roman" w:hAnsi="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w:t>
      </w:r>
      <w:r w:rsidR="007B3FC2">
        <w:rPr>
          <w:rFonts w:ascii="Times New Roman" w:hAnsi="Times New Roman"/>
          <w:sz w:val="24"/>
          <w:szCs w:val="24"/>
        </w:rPr>
        <w:t>яйства, специализация района.  Г</w:t>
      </w:r>
      <w:r w:rsidRPr="00801533">
        <w:rPr>
          <w:rFonts w:ascii="Times New Roman" w:hAnsi="Times New Roman"/>
          <w:sz w:val="24"/>
          <w:szCs w:val="24"/>
        </w:rPr>
        <w:t>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Тихого океана: транспортное значение, ресурсы.</w:t>
      </w:r>
    </w:p>
    <w:p w:rsidR="00B02587" w:rsidRPr="00801533" w:rsidRDefault="00B02587" w:rsidP="00801533">
      <w:pPr>
        <w:spacing w:after="378" w:line="240" w:lineRule="auto"/>
        <w:ind w:left="460" w:right="420" w:firstLine="700"/>
        <w:rPr>
          <w:rFonts w:ascii="Times New Roman" w:hAnsi="Times New Roman"/>
          <w:sz w:val="24"/>
          <w:szCs w:val="24"/>
        </w:rPr>
      </w:pPr>
      <w:r w:rsidRPr="00801533">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02587" w:rsidRPr="00801533" w:rsidRDefault="00B02587" w:rsidP="00801533">
      <w:pPr>
        <w:spacing w:line="240" w:lineRule="auto"/>
        <w:ind w:left="460" w:firstLine="700"/>
        <w:rPr>
          <w:rFonts w:ascii="Times New Roman" w:hAnsi="Times New Roman"/>
          <w:sz w:val="24"/>
          <w:szCs w:val="24"/>
        </w:rPr>
      </w:pPr>
      <w:r w:rsidRPr="00801533">
        <w:rPr>
          <w:rFonts w:ascii="Times New Roman" w:hAnsi="Times New Roman"/>
          <w:sz w:val="24"/>
          <w:szCs w:val="24"/>
        </w:rPr>
        <w:t>Россия в мире.</w:t>
      </w:r>
    </w:p>
    <w:p w:rsidR="00B02587" w:rsidRPr="00801533" w:rsidRDefault="00B02587" w:rsidP="00801533">
      <w:pPr>
        <w:spacing w:line="240" w:lineRule="auto"/>
        <w:ind w:left="460" w:right="420" w:firstLine="720"/>
        <w:rPr>
          <w:rFonts w:ascii="Times New Roman" w:hAnsi="Times New Roman"/>
          <w:sz w:val="24"/>
          <w:szCs w:val="24"/>
        </w:rPr>
      </w:pPr>
      <w:r w:rsidRPr="00801533">
        <w:rPr>
          <w:rFonts w:ascii="Times New Roman" w:hAnsi="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02587" w:rsidRPr="00801533" w:rsidRDefault="00B02587" w:rsidP="00801533">
      <w:pPr>
        <w:spacing w:line="240" w:lineRule="auto"/>
        <w:ind w:left="1180"/>
        <w:rPr>
          <w:rFonts w:ascii="Times New Roman" w:hAnsi="Times New Roman"/>
          <w:sz w:val="24"/>
          <w:szCs w:val="24"/>
        </w:rPr>
      </w:pPr>
      <w:r w:rsidRPr="00801533">
        <w:rPr>
          <w:rFonts w:ascii="Times New Roman" w:hAnsi="Times New Roman"/>
          <w:sz w:val="24"/>
          <w:szCs w:val="24"/>
        </w:rPr>
        <w:t>Примерные темы практических работ</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Работа с картой «Имена на карте».</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зенитального положения Солнца в разные периоды года.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координат географических объектов по карте.</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положения объектов относительно друг друга: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направлений и расстояний по глобусу и карте.</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Определение высот и глубин географических объектов с использованием шкалы высот и глубин.</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азимута.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Ориентирование на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Составление плана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Работа с коллекциями минералов, горных пород, полезных ископаемых.</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Работа с картографическими источниками: нанесение элементов рельефа.</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lastRenderedPageBreak/>
        <w:t>Работа с картографическими источниками: нанесение объектов гидрографии.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объектов гидрографии.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Ведение дневника погоды.</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Работа с метео</w:t>
      </w:r>
      <w:r w:rsidR="00DE7D83">
        <w:rPr>
          <w:rFonts w:ascii="Times New Roman" w:hAnsi="Times New Roman"/>
          <w:sz w:val="24"/>
          <w:szCs w:val="24"/>
        </w:rPr>
        <w:t>-</w:t>
      </w:r>
      <w:r w:rsidRPr="00801533">
        <w:rPr>
          <w:rFonts w:ascii="Times New Roman" w:hAnsi="Times New Roman"/>
          <w:sz w:val="24"/>
          <w:szCs w:val="24"/>
        </w:rPr>
        <w:t>приборами (проведение наблюдений и измерений, фиксация результатов, обработка результатов наблюдений).</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средних температур, амплитуды и построение графиков.</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Изучение природных комплексов своей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основных компонентов природы океанов Земли.</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Создание презентационных материалов об океанах на основе различных источников информации.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основных компонентов природы материков Земли.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природных зон Земли.</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Создание презентационных материалов о материке на основе различных источников информации.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Прогнозирование перспективных путей рационального природопользования.</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ГП и оценка его влияния на природу и жизнь людей в России.</w:t>
      </w:r>
    </w:p>
    <w:p w:rsidR="00B02587" w:rsidRPr="00801533" w:rsidRDefault="00B02587" w:rsidP="009A565F">
      <w:pPr>
        <w:widowControl w:val="0"/>
        <w:numPr>
          <w:ilvl w:val="0"/>
          <w:numId w:val="134"/>
        </w:numPr>
        <w:tabs>
          <w:tab w:val="left" w:pos="1880"/>
          <w:tab w:val="left" w:pos="7358"/>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Работа с картографическими источниками:</w:t>
      </w:r>
      <w:r w:rsidRPr="00801533">
        <w:rPr>
          <w:rFonts w:ascii="Times New Roman" w:hAnsi="Times New Roman"/>
          <w:sz w:val="24"/>
          <w:szCs w:val="24"/>
        </w:rPr>
        <w:tab/>
        <w:t>нанесение особенностей</w:t>
      </w:r>
    </w:p>
    <w:p w:rsidR="00B02587" w:rsidRPr="00801533" w:rsidRDefault="00B02587" w:rsidP="00801533">
      <w:pPr>
        <w:spacing w:line="240" w:lineRule="auto"/>
        <w:ind w:left="460"/>
        <w:rPr>
          <w:rFonts w:ascii="Times New Roman" w:hAnsi="Times New Roman"/>
          <w:sz w:val="24"/>
          <w:szCs w:val="24"/>
        </w:rPr>
      </w:pPr>
      <w:r w:rsidRPr="00801533">
        <w:rPr>
          <w:rFonts w:ascii="Times New Roman" w:hAnsi="Times New Roman"/>
          <w:sz w:val="24"/>
          <w:szCs w:val="24"/>
        </w:rPr>
        <w:t>географического положения России.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Оценивание динамики изменения границ России и их значения.</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Решение задач на определение разницы во времени различных территорий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Работа с картографическими источниками: нанесение элементов рельефа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элементов рельефа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Построение профиля своей местности.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Работа с картографическими источниками: нанесение объектов гидрографии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объектов гидрографии России.</w:t>
      </w:r>
    </w:p>
    <w:p w:rsidR="00B02587" w:rsidRPr="00801533" w:rsidRDefault="00B02587" w:rsidP="009A565F">
      <w:pPr>
        <w:widowControl w:val="0"/>
        <w:numPr>
          <w:ilvl w:val="0"/>
          <w:numId w:val="135"/>
        </w:numPr>
        <w:tabs>
          <w:tab w:val="left" w:pos="1881"/>
          <w:tab w:val="left" w:pos="3570"/>
          <w:tab w:val="left" w:pos="9004"/>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w:t>
      </w:r>
      <w:r w:rsidRPr="00801533">
        <w:rPr>
          <w:rFonts w:ascii="Times New Roman" w:hAnsi="Times New Roman"/>
          <w:sz w:val="24"/>
          <w:szCs w:val="24"/>
        </w:rPr>
        <w:tab/>
        <w:t>закономерностей распределения солнечной</w:t>
      </w:r>
      <w:r w:rsidRPr="00801533">
        <w:rPr>
          <w:rFonts w:ascii="Times New Roman" w:hAnsi="Times New Roman"/>
          <w:sz w:val="24"/>
          <w:szCs w:val="24"/>
        </w:rPr>
        <w:tab/>
        <w:t>радиации,</w:t>
      </w:r>
    </w:p>
    <w:p w:rsidR="00B02587" w:rsidRPr="00801533" w:rsidRDefault="00B02587" w:rsidP="00801533">
      <w:pPr>
        <w:spacing w:line="240" w:lineRule="auto"/>
        <w:ind w:left="460"/>
        <w:rPr>
          <w:rFonts w:ascii="Times New Roman" w:hAnsi="Times New Roman"/>
          <w:sz w:val="24"/>
          <w:szCs w:val="24"/>
        </w:rPr>
      </w:pPr>
      <w:r w:rsidRPr="00801533">
        <w:rPr>
          <w:rFonts w:ascii="Times New Roman" w:hAnsi="Times New Roman"/>
          <w:sz w:val="24"/>
          <w:szCs w:val="24"/>
        </w:rPr>
        <w:t>радиационного баланс, выявление особенностей распределения средних температур января и июля на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Распределение количества осадков на те</w:t>
      </w:r>
      <w:r w:rsidR="007B3FC2">
        <w:rPr>
          <w:rFonts w:ascii="Times New Roman" w:hAnsi="Times New Roman"/>
          <w:sz w:val="24"/>
          <w:szCs w:val="24"/>
        </w:rPr>
        <w:t>рритории России</w:t>
      </w:r>
      <w:r w:rsidRPr="00801533">
        <w:rPr>
          <w:rFonts w:ascii="Times New Roman" w:hAnsi="Times New Roman"/>
          <w:sz w:val="24"/>
          <w:szCs w:val="24"/>
        </w:rPr>
        <w:t>.</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характеристики климата своего региона.</w:t>
      </w:r>
    </w:p>
    <w:p w:rsidR="00B02587" w:rsidRPr="00801533" w:rsidRDefault="00B02587" w:rsidP="009A565F">
      <w:pPr>
        <w:widowControl w:val="0"/>
        <w:numPr>
          <w:ilvl w:val="0"/>
          <w:numId w:val="135"/>
        </w:numPr>
        <w:tabs>
          <w:tab w:val="left" w:pos="1881"/>
        </w:tabs>
        <w:spacing w:after="0" w:line="240" w:lineRule="auto"/>
        <w:ind w:left="460" w:right="1820" w:firstLine="720"/>
        <w:rPr>
          <w:rFonts w:ascii="Times New Roman" w:hAnsi="Times New Roman"/>
          <w:sz w:val="24"/>
          <w:szCs w:val="24"/>
        </w:rPr>
      </w:pPr>
      <w:r w:rsidRPr="00801533">
        <w:rPr>
          <w:rFonts w:ascii="Times New Roman" w:hAnsi="Times New Roman"/>
          <w:sz w:val="24"/>
          <w:szCs w:val="24"/>
        </w:rPr>
        <w:t>Составление прогноза погоды на основе различных источников информации.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lastRenderedPageBreak/>
        <w:t>Описание основных компонентов природы России.</w:t>
      </w:r>
    </w:p>
    <w:p w:rsidR="003B49A2" w:rsidRPr="007B3FC2" w:rsidRDefault="00B02587" w:rsidP="003B49A2">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Сравнение особенностей природы отдельных регионов страны.</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Определение видов особо охраняемых природных территорий России и их особенностей.</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Определение особенностей размещения крупных народов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Чтение и анализ половозрастных пирамид.</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Оценивание демографической ситуации России и отдельных ее территорий.</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Определение величины миграционного прироста населения в разных частях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Объяснение различий в обеспеченности трудовыми ресурсами отдельных регионов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Оценивание уровня урбанизации отдельных регионов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sz w:val="24"/>
          <w:szCs w:val="24"/>
        </w:rPr>
      </w:pPr>
      <w:r w:rsidRPr="00801533">
        <w:rPr>
          <w:rFonts w:ascii="Times New Roman" w:hAnsi="Times New Roman"/>
          <w:sz w:val="24"/>
          <w:szCs w:val="24"/>
        </w:rPr>
        <w:t>Описание основных компонентов природы своей местности.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Сравнение двух и более экономических районов России по заданным характеристикам.</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592F60"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sz w:val="24"/>
          <w:szCs w:val="24"/>
        </w:rPr>
      </w:pPr>
      <w:r w:rsidRPr="00801533">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bookmarkStart w:id="237" w:name="_Toc414553232"/>
      <w:bookmarkStart w:id="238" w:name="_Toc405513923"/>
      <w:bookmarkStart w:id="239" w:name="_Toc284662801"/>
      <w:bookmarkStart w:id="240" w:name="_Toc284663428"/>
      <w:bookmarkStart w:id="241" w:name="_Toc409691708"/>
    </w:p>
    <w:p w:rsidR="00592F60" w:rsidRDefault="00592F60" w:rsidP="00592F60">
      <w:pPr>
        <w:widowControl w:val="0"/>
        <w:tabs>
          <w:tab w:val="left" w:pos="1894"/>
        </w:tabs>
        <w:spacing w:after="0" w:line="240" w:lineRule="auto"/>
        <w:ind w:right="420"/>
        <w:jc w:val="both"/>
        <w:rPr>
          <w:rFonts w:ascii="Times New Roman" w:hAnsi="Times New Roman"/>
          <w:sz w:val="24"/>
          <w:szCs w:val="24"/>
        </w:rPr>
      </w:pPr>
    </w:p>
    <w:p w:rsidR="00342F7C" w:rsidRDefault="00342F7C" w:rsidP="008F7418">
      <w:pPr>
        <w:pStyle w:val="4"/>
        <w:spacing w:before="0"/>
        <w:rPr>
          <w:rFonts w:ascii="Times New Roman" w:hAnsi="Times New Roman"/>
          <w:color w:val="auto"/>
          <w:sz w:val="24"/>
          <w:szCs w:val="24"/>
        </w:rPr>
      </w:pPr>
      <w:r w:rsidRPr="00D24859">
        <w:rPr>
          <w:rFonts w:ascii="Times New Roman" w:hAnsi="Times New Roman"/>
          <w:color w:val="auto"/>
          <w:sz w:val="24"/>
          <w:szCs w:val="24"/>
        </w:rPr>
        <w:t>2.2.2.</w:t>
      </w:r>
      <w:r w:rsidR="000912D1">
        <w:rPr>
          <w:rFonts w:ascii="Times New Roman" w:hAnsi="Times New Roman"/>
          <w:color w:val="auto"/>
          <w:sz w:val="24"/>
          <w:szCs w:val="24"/>
        </w:rPr>
        <w:t>9</w:t>
      </w:r>
      <w:r w:rsidRPr="00D24859">
        <w:rPr>
          <w:rFonts w:ascii="Times New Roman" w:hAnsi="Times New Roman"/>
          <w:color w:val="auto"/>
          <w:sz w:val="24"/>
          <w:szCs w:val="24"/>
        </w:rPr>
        <w:t>. Математика</w:t>
      </w:r>
      <w:bookmarkEnd w:id="237"/>
    </w:p>
    <w:p w:rsidR="00592F60" w:rsidRPr="00592F60" w:rsidRDefault="00592F60" w:rsidP="00592F60">
      <w:pPr>
        <w:rPr>
          <w:rFonts w:ascii="Times New Roman" w:hAnsi="Times New Roman"/>
          <w:b/>
          <w:sz w:val="24"/>
          <w:szCs w:val="24"/>
        </w:rPr>
      </w:pPr>
      <w:r w:rsidRPr="00592F60">
        <w:rPr>
          <w:rFonts w:ascii="Times New Roman" w:hAnsi="Times New Roman"/>
          <w:b/>
          <w:sz w:val="24"/>
          <w:szCs w:val="24"/>
        </w:rPr>
        <w:t>5-6 классы</w:t>
      </w:r>
    </w:p>
    <w:p w:rsidR="00592F60" w:rsidRPr="00592F60" w:rsidRDefault="00592F60" w:rsidP="00592F60">
      <w:pPr>
        <w:pStyle w:val="27"/>
        <w:shd w:val="clear" w:color="auto" w:fill="auto"/>
        <w:spacing w:after="50" w:line="276" w:lineRule="auto"/>
        <w:rPr>
          <w:sz w:val="24"/>
          <w:szCs w:val="24"/>
        </w:rPr>
      </w:pPr>
      <w:r w:rsidRPr="00592F60">
        <w:rPr>
          <w:sz w:val="24"/>
          <w:szCs w:val="24"/>
        </w:rPr>
        <w:t>АРИФМЕТИКА</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 xml:space="preserve">ложение </w:t>
      </w:r>
      <w:r w:rsidRPr="00592F60">
        <w:rPr>
          <w:sz w:val="24"/>
          <w:szCs w:val="24"/>
        </w:rPr>
        <w:lastRenderedPageBreak/>
        <w:t>натурального числа на простые множители. Деление с остатком.</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7"/>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центов от величины и величины по 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b"/>
          <w:sz w:val="24"/>
          <w:szCs w:val="24"/>
        </w:rPr>
        <w:t>длины, площади, объёма, массы, времени, скорости.</w:t>
      </w:r>
      <w:r w:rsidRPr="00592F60">
        <w:rPr>
          <w:sz w:val="24"/>
          <w:szCs w:val="24"/>
        </w:rPr>
        <w:t xml:space="preserve"> Примеры зависимостей между величинами </w:t>
      </w:r>
      <w:r w:rsidRPr="00592F60">
        <w:rPr>
          <w:rStyle w:val="2b"/>
          <w:sz w:val="24"/>
          <w:szCs w:val="24"/>
        </w:rPr>
        <w:t>скорость, время, расстояние; производитель</w:t>
      </w:r>
      <w:r w:rsidRPr="00592F60">
        <w:rPr>
          <w:rStyle w:val="2b"/>
          <w:sz w:val="24"/>
          <w:szCs w:val="24"/>
        </w:rPr>
        <w:softHyphen/>
        <w:t>ность, время, работа; цена, количество, стоимость</w:t>
      </w:r>
      <w:r w:rsidRPr="00592F60">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7"/>
        <w:shd w:val="clear" w:color="auto" w:fill="auto"/>
        <w:spacing w:after="0" w:line="276" w:lineRule="auto"/>
        <w:ind w:right="300"/>
        <w:rPr>
          <w:sz w:val="24"/>
          <w:szCs w:val="24"/>
        </w:rPr>
      </w:pPr>
      <w:r w:rsidRPr="00592F60">
        <w:rPr>
          <w:sz w:val="24"/>
          <w:szCs w:val="24"/>
        </w:rPr>
        <w:t>ЭЛЕМЕНТЫ АЛГЕБРЫ</w:t>
      </w:r>
    </w:p>
    <w:p w:rsidR="00592F60" w:rsidRPr="00592F60" w:rsidRDefault="00592F60" w:rsidP="00592F60">
      <w:pPr>
        <w:pStyle w:val="27"/>
        <w:shd w:val="clear" w:color="auto" w:fill="auto"/>
        <w:spacing w:after="50" w:line="276" w:lineRule="auto"/>
        <w:rPr>
          <w:sz w:val="24"/>
          <w:szCs w:val="24"/>
        </w:rPr>
      </w:pPr>
      <w:r w:rsidRPr="00592F60">
        <w:rPr>
          <w:sz w:val="24"/>
          <w:szCs w:val="24"/>
        </w:rPr>
        <w:t>АРИФМЕТИКА</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ложение натурального числа на простые множители. Деление с остатком.</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7"/>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центов от величины и величины по 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7"/>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b"/>
          <w:sz w:val="24"/>
          <w:szCs w:val="24"/>
        </w:rPr>
        <w:t>длины, площади, объёма, массы, времени, скорости.</w:t>
      </w:r>
      <w:r w:rsidRPr="00592F60">
        <w:rPr>
          <w:sz w:val="24"/>
          <w:szCs w:val="24"/>
        </w:rPr>
        <w:t xml:space="preserve"> Примеры зависимостей между величинами </w:t>
      </w:r>
      <w:r w:rsidRPr="00592F60">
        <w:rPr>
          <w:rStyle w:val="2b"/>
          <w:sz w:val="24"/>
          <w:szCs w:val="24"/>
        </w:rPr>
        <w:t>скорость, время, расстояние; производитель</w:t>
      </w:r>
      <w:r w:rsidRPr="00592F60">
        <w:rPr>
          <w:rStyle w:val="2b"/>
          <w:sz w:val="24"/>
          <w:szCs w:val="24"/>
        </w:rPr>
        <w:softHyphen/>
        <w:t xml:space="preserve">ность, время, работа; цена, </w:t>
      </w:r>
      <w:r w:rsidRPr="00592F60">
        <w:rPr>
          <w:rStyle w:val="2b"/>
          <w:sz w:val="24"/>
          <w:szCs w:val="24"/>
        </w:rPr>
        <w:lastRenderedPageBreak/>
        <w:t>количество, стоимость</w:t>
      </w:r>
      <w:r w:rsidRPr="00592F60">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7"/>
        <w:shd w:val="clear" w:color="auto" w:fill="auto"/>
        <w:spacing w:after="37" w:line="276" w:lineRule="auto"/>
        <w:ind w:right="300"/>
        <w:rPr>
          <w:sz w:val="24"/>
          <w:szCs w:val="24"/>
        </w:rPr>
      </w:pPr>
      <w:r w:rsidRPr="00592F60">
        <w:rPr>
          <w:sz w:val="24"/>
          <w:szCs w:val="24"/>
        </w:rPr>
        <w:t>ЭЛЕМЕНТЫ АЛГЕБРЫ</w:t>
      </w:r>
    </w:p>
    <w:p w:rsidR="00592F60" w:rsidRPr="00592F60" w:rsidRDefault="00592F60" w:rsidP="00592F60">
      <w:pPr>
        <w:pStyle w:val="27"/>
        <w:shd w:val="clear" w:color="auto" w:fill="auto"/>
        <w:spacing w:after="248" w:line="276" w:lineRule="auto"/>
        <w:jc w:val="both"/>
        <w:rPr>
          <w:sz w:val="24"/>
          <w:szCs w:val="24"/>
        </w:rPr>
      </w:pPr>
      <w:r w:rsidRPr="00592F60">
        <w:rPr>
          <w:sz w:val="24"/>
          <w:szCs w:val="24"/>
        </w:rPr>
        <w:t>ник, квадрат. Треугольник, виды треугольников. Изображение геометрических фигур. Взаимное расположение двух прямых, двух окружностей, прямой и окружности. Длина отрезка, ло</w:t>
      </w:r>
      <w:r w:rsidRPr="00592F60">
        <w:rPr>
          <w:sz w:val="24"/>
          <w:szCs w:val="24"/>
        </w:rPr>
        <w:softHyphen/>
        <w:t>маной. Периметр многоугольника. Единицы измерения дли</w:t>
      </w:r>
      <w:r w:rsidRPr="00592F60">
        <w:rPr>
          <w:sz w:val="24"/>
          <w:szCs w:val="24"/>
        </w:rPr>
        <w:softHyphen/>
        <w:t>ны. Измерение длины отрезка, построение отрезка заданной длины. Угол. Виды углов. Градусная мера угла. Измерение и построение углов с помощью транспортира. Понятие площа</w:t>
      </w:r>
      <w:r w:rsidRPr="00592F60">
        <w:rPr>
          <w:sz w:val="24"/>
          <w:szCs w:val="24"/>
        </w:rPr>
        <w:softHyphen/>
        <w:t>ди фигуры; единицы измерения площади. Площадь прямо</w:t>
      </w:r>
      <w:r w:rsidRPr="00592F60">
        <w:rPr>
          <w:sz w:val="24"/>
          <w:szCs w:val="24"/>
        </w:rPr>
        <w:softHyphen/>
        <w:t>угольника, квадрата. Равновеликие фигуры. Наглядные пред</w:t>
      </w:r>
      <w:r w:rsidRPr="00592F60">
        <w:rPr>
          <w:sz w:val="24"/>
          <w:szCs w:val="24"/>
        </w:rPr>
        <w:softHyphen/>
        <w:t>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w:t>
      </w:r>
      <w:r w:rsidRPr="00592F60">
        <w:rPr>
          <w:sz w:val="24"/>
          <w:szCs w:val="24"/>
        </w:rPr>
        <w:softHyphen/>
        <w:t>ников, цилиндра и конуса. Понятие объёма; единицы объёма. Объём прямоугольного параллелепипеда, куба. Понятие о ра</w:t>
      </w:r>
      <w:r w:rsidRPr="00592F60">
        <w:rPr>
          <w:sz w:val="24"/>
          <w:szCs w:val="24"/>
        </w:rPr>
        <w:softHyphen/>
        <w:t>венстве фигур. Центральная, осевая и зеркальная симметрии. Изображение симметричных фигур.</w:t>
      </w:r>
    </w:p>
    <w:p w:rsidR="00592F60" w:rsidRPr="00592F60" w:rsidRDefault="00592F60" w:rsidP="00592F60">
      <w:pPr>
        <w:pStyle w:val="27"/>
        <w:shd w:val="clear" w:color="auto" w:fill="auto"/>
        <w:spacing w:after="36" w:line="276" w:lineRule="auto"/>
        <w:ind w:right="300"/>
        <w:rPr>
          <w:sz w:val="24"/>
          <w:szCs w:val="24"/>
        </w:rPr>
      </w:pPr>
      <w:r w:rsidRPr="00592F60">
        <w:rPr>
          <w:sz w:val="24"/>
          <w:szCs w:val="24"/>
        </w:rPr>
        <w:t>МАТЕМАТИКА В ИСТОРИЧЕСКОМ РАЗВИТИИ</w:t>
      </w:r>
    </w:p>
    <w:p w:rsidR="00592F60" w:rsidRPr="00592F60" w:rsidRDefault="00592F60" w:rsidP="00592F60">
      <w:pPr>
        <w:rPr>
          <w:rFonts w:ascii="Times New Roman" w:hAnsi="Times New Roman"/>
          <w:sz w:val="24"/>
          <w:szCs w:val="24"/>
        </w:rPr>
      </w:pPr>
      <w:r w:rsidRPr="00592F60">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w:t>
      </w:r>
      <w:r w:rsidRPr="00592F60">
        <w:rPr>
          <w:rFonts w:ascii="Times New Roman" w:hAnsi="Times New Roman"/>
          <w:sz w:val="24"/>
          <w:szCs w:val="24"/>
        </w:rPr>
        <w:softHyphen/>
        <w:t>ских измерений, иррациональные числа. Старинные системы записи чисел. Дроби в Вавилоне, Египте, Риме. Открытие де</w:t>
      </w:r>
      <w:r w:rsidRPr="00592F60">
        <w:rPr>
          <w:rFonts w:ascii="Times New Roman" w:hAnsi="Times New Roman"/>
          <w:sz w:val="24"/>
          <w:szCs w:val="24"/>
        </w:rPr>
        <w:softHyphen/>
        <w:t>сятичных дробей. Старинные системы мер. Десятичные дроби и метрическая система мер. Появление отрицательных чисел и нуля. Л. Магницкий. Л. Эйлер.</w:t>
      </w:r>
    </w:p>
    <w:p w:rsidR="00592F60" w:rsidRPr="00592F60" w:rsidRDefault="00592F60" w:rsidP="00592F60">
      <w:pPr>
        <w:pStyle w:val="27"/>
        <w:shd w:val="clear" w:color="auto" w:fill="auto"/>
        <w:spacing w:after="0" w:line="276" w:lineRule="auto"/>
        <w:ind w:right="40" w:firstLine="0"/>
        <w:rPr>
          <w:b/>
          <w:sz w:val="24"/>
          <w:szCs w:val="24"/>
        </w:rPr>
      </w:pPr>
      <w:r w:rsidRPr="00592F60">
        <w:rPr>
          <w:b/>
          <w:sz w:val="24"/>
          <w:szCs w:val="24"/>
        </w:rPr>
        <w:t>7-9 классы</w:t>
      </w:r>
    </w:p>
    <w:p w:rsidR="00592F60" w:rsidRPr="00592F60" w:rsidRDefault="00592F60" w:rsidP="00592F60">
      <w:pPr>
        <w:pStyle w:val="27"/>
        <w:shd w:val="clear" w:color="auto" w:fill="auto"/>
        <w:spacing w:after="0" w:line="276" w:lineRule="auto"/>
        <w:ind w:right="40" w:firstLine="0"/>
        <w:rPr>
          <w:b/>
          <w:sz w:val="24"/>
          <w:szCs w:val="24"/>
        </w:rPr>
      </w:pPr>
      <w:r w:rsidRPr="00592F60">
        <w:rPr>
          <w:b/>
          <w:sz w:val="24"/>
          <w:szCs w:val="24"/>
        </w:rPr>
        <w:t xml:space="preserve"> АРИФМЕТИКА</w:t>
      </w:r>
    </w:p>
    <w:p w:rsidR="00592F60" w:rsidRPr="00592F60" w:rsidRDefault="00592F60" w:rsidP="007B3FC2">
      <w:pPr>
        <w:pStyle w:val="27"/>
        <w:shd w:val="clear" w:color="auto" w:fill="auto"/>
        <w:spacing w:after="0" w:line="276" w:lineRule="auto"/>
        <w:ind w:firstLine="380"/>
        <w:jc w:val="both"/>
        <w:rPr>
          <w:sz w:val="24"/>
          <w:szCs w:val="24"/>
        </w:rPr>
      </w:pPr>
      <w:r w:rsidRPr="00592F60">
        <w:rPr>
          <w:rStyle w:val="20pt"/>
          <w:sz w:val="24"/>
          <w:szCs w:val="24"/>
        </w:rPr>
        <w:t xml:space="preserve">Рациональные числа. </w:t>
      </w:r>
      <w:r w:rsidRPr="00592F60">
        <w:rPr>
          <w:sz w:val="24"/>
          <w:szCs w:val="24"/>
        </w:rPr>
        <w:t>Расширение множества натуральных чисел до множества целых. Множества целых чисел до множе</w:t>
      </w:r>
      <w:r w:rsidRPr="00592F60">
        <w:rPr>
          <w:sz w:val="24"/>
          <w:szCs w:val="24"/>
        </w:rPr>
        <w:softHyphen/>
        <w:t>ства рациональных. Р</w:t>
      </w:r>
      <w:r w:rsidR="00DE7D83">
        <w:rPr>
          <w:sz w:val="24"/>
          <w:szCs w:val="24"/>
        </w:rPr>
        <w:t>ациональное число как отношение</w:t>
      </w:r>
      <w:r w:rsidRPr="00592F60">
        <w:rPr>
          <w:sz w:val="24"/>
          <w:szCs w:val="24"/>
        </w:rPr>
        <w:t xml:space="preserve"> где</w:t>
      </w:r>
    </w:p>
    <w:p w:rsidR="00592F60" w:rsidRPr="00592F60" w:rsidRDefault="00592F60" w:rsidP="00592F60">
      <w:pPr>
        <w:pStyle w:val="27"/>
        <w:shd w:val="clear" w:color="auto" w:fill="auto"/>
        <w:spacing w:after="0" w:line="276" w:lineRule="auto"/>
        <w:ind w:firstLine="0"/>
        <w:jc w:val="both"/>
        <w:rPr>
          <w:sz w:val="24"/>
          <w:szCs w:val="24"/>
        </w:rPr>
      </w:pPr>
      <w:r w:rsidRPr="00592F60">
        <w:rPr>
          <w:rStyle w:val="2b"/>
          <w:rFonts w:eastAsia="@Arial Unicode MS"/>
          <w:sz w:val="24"/>
          <w:szCs w:val="24"/>
        </w:rPr>
        <w:t>т</w:t>
      </w:r>
      <w:r w:rsidRPr="00592F60">
        <w:rPr>
          <w:sz w:val="24"/>
          <w:szCs w:val="24"/>
        </w:rPr>
        <w:t xml:space="preserve"> — целое число, </w:t>
      </w:r>
      <w:r w:rsidRPr="00592F60">
        <w:rPr>
          <w:rStyle w:val="2b"/>
          <w:rFonts w:eastAsia="@Arial Unicode MS"/>
          <w:sz w:val="24"/>
          <w:szCs w:val="24"/>
        </w:rPr>
        <w:t>п</w:t>
      </w:r>
      <w:r w:rsidRPr="00592F60">
        <w:rPr>
          <w:sz w:val="24"/>
          <w:szCs w:val="24"/>
        </w:rPr>
        <w:t xml:space="preserve"> — натуральное. Степень с целым показа</w:t>
      </w:r>
      <w:r w:rsidRPr="00592F60">
        <w:rPr>
          <w:sz w:val="24"/>
          <w:szCs w:val="24"/>
        </w:rPr>
        <w:softHyphen/>
        <w:t>телем.</w:t>
      </w:r>
    </w:p>
    <w:p w:rsidR="00592F60" w:rsidRPr="00592F60" w:rsidRDefault="00592F60" w:rsidP="00592F60">
      <w:pPr>
        <w:pStyle w:val="27"/>
        <w:shd w:val="clear" w:color="auto" w:fill="auto"/>
        <w:spacing w:after="0" w:line="276" w:lineRule="auto"/>
        <w:ind w:firstLine="380"/>
        <w:jc w:val="both"/>
        <w:rPr>
          <w:sz w:val="24"/>
          <w:szCs w:val="24"/>
        </w:rPr>
      </w:pPr>
      <w:r w:rsidRPr="00592F60">
        <w:rPr>
          <w:rStyle w:val="20pt"/>
          <w:sz w:val="24"/>
          <w:szCs w:val="24"/>
        </w:rPr>
        <w:t xml:space="preserve">Действительные числа. </w:t>
      </w:r>
      <w:r w:rsidRPr="00592F60">
        <w:rPr>
          <w:sz w:val="24"/>
          <w:szCs w:val="24"/>
        </w:rPr>
        <w:t>Квадратный корень из числа. Ко</w:t>
      </w:r>
      <w:r w:rsidRPr="00592F60">
        <w:rPr>
          <w:sz w:val="24"/>
          <w:szCs w:val="24"/>
        </w:rPr>
        <w:softHyphen/>
        <w:t>рень третьей степени. Запись корней с помощью степени с дробным показателем.</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Понятие об иррациональном числе. Иррациональность чис</w:t>
      </w:r>
      <w:r w:rsidRPr="00592F60">
        <w:rPr>
          <w:sz w:val="24"/>
          <w:szCs w:val="24"/>
        </w:rPr>
        <w:softHyphen/>
        <w:t>ла и несоизмеримость стороны и диагонали квадрата. Десятич</w:t>
      </w:r>
      <w:r w:rsidRPr="00592F60">
        <w:rPr>
          <w:sz w:val="24"/>
          <w:szCs w:val="24"/>
        </w:rPr>
        <w:softHyphen/>
        <w:t>ные приближения иррациональных чисел.</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Множество действительных чисел; представление действи</w:t>
      </w:r>
      <w:r w:rsidRPr="00592F60">
        <w:rPr>
          <w:sz w:val="24"/>
          <w:szCs w:val="24"/>
        </w:rPr>
        <w:softHyphen/>
        <w:t>тельных чисел бесконечными десятичными дробями. Сравне</w:t>
      </w:r>
      <w:r w:rsidRPr="00592F60">
        <w:rPr>
          <w:sz w:val="24"/>
          <w:szCs w:val="24"/>
        </w:rPr>
        <w:softHyphen/>
        <w:t>ние действительных чисел.</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Координатная прямая. Изображение чисел точками коорди</w:t>
      </w:r>
      <w:r w:rsidRPr="00592F60">
        <w:rPr>
          <w:sz w:val="24"/>
          <w:szCs w:val="24"/>
        </w:rPr>
        <w:softHyphen/>
        <w:t>натной прямой. Числовые промежутки.</w:t>
      </w:r>
    </w:p>
    <w:p w:rsidR="00592F60" w:rsidRPr="00592F60" w:rsidRDefault="00592F60" w:rsidP="00592F60">
      <w:pPr>
        <w:pStyle w:val="27"/>
        <w:shd w:val="clear" w:color="auto" w:fill="auto"/>
        <w:spacing w:after="128" w:line="276" w:lineRule="auto"/>
        <w:ind w:firstLine="400"/>
        <w:jc w:val="both"/>
        <w:rPr>
          <w:sz w:val="24"/>
          <w:szCs w:val="24"/>
        </w:rPr>
      </w:pPr>
      <w:r w:rsidRPr="00592F60">
        <w:rPr>
          <w:rStyle w:val="20pt"/>
          <w:sz w:val="24"/>
          <w:szCs w:val="24"/>
        </w:rPr>
        <w:t xml:space="preserve">Измерения, приближения, оценки. </w:t>
      </w:r>
      <w:r w:rsidRPr="00592F60">
        <w:rPr>
          <w:sz w:val="24"/>
          <w:szCs w:val="24"/>
        </w:rPr>
        <w:t>Размеры объектов окружающего мира (от элементарных частиц до Вселенной), длительность процессов в окружающем мире. Выделение мно</w:t>
      </w:r>
      <w:r w:rsidRPr="00592F60">
        <w:rPr>
          <w:sz w:val="24"/>
          <w:szCs w:val="24"/>
        </w:rPr>
        <w:softHyphen/>
        <w:t>жителя — степени десяти в записи числа. Приближённое зна</w:t>
      </w:r>
      <w:r w:rsidRPr="00592F60">
        <w:rPr>
          <w:sz w:val="24"/>
          <w:szCs w:val="24"/>
        </w:rPr>
        <w:softHyphen/>
        <w:t>чение величины, точность приближения. Прикидка и оценка результатов вычислений.</w:t>
      </w:r>
    </w:p>
    <w:p w:rsidR="00592F60" w:rsidRPr="00592F60" w:rsidRDefault="00592F60" w:rsidP="00592F60">
      <w:pPr>
        <w:pStyle w:val="27"/>
        <w:shd w:val="clear" w:color="auto" w:fill="auto"/>
        <w:spacing w:after="50" w:line="276" w:lineRule="auto"/>
        <w:ind w:firstLine="0"/>
        <w:jc w:val="center"/>
        <w:rPr>
          <w:sz w:val="24"/>
          <w:szCs w:val="24"/>
        </w:rPr>
      </w:pPr>
      <w:r w:rsidRPr="00592F60">
        <w:rPr>
          <w:sz w:val="24"/>
          <w:szCs w:val="24"/>
        </w:rPr>
        <w:t>АЛГЕБРА</w:t>
      </w:r>
    </w:p>
    <w:p w:rsidR="00592F60" w:rsidRPr="00592F60" w:rsidRDefault="00592F60" w:rsidP="00592F60">
      <w:pPr>
        <w:pStyle w:val="27"/>
        <w:shd w:val="clear" w:color="auto" w:fill="auto"/>
        <w:spacing w:after="0" w:line="276" w:lineRule="auto"/>
        <w:ind w:firstLine="400"/>
        <w:jc w:val="both"/>
        <w:rPr>
          <w:sz w:val="24"/>
          <w:szCs w:val="24"/>
        </w:rPr>
      </w:pPr>
      <w:r w:rsidRPr="00592F60">
        <w:rPr>
          <w:rStyle w:val="20pt"/>
          <w:sz w:val="24"/>
          <w:szCs w:val="24"/>
        </w:rPr>
        <w:t xml:space="preserve">Алгебраические выражения. </w:t>
      </w:r>
      <w:r w:rsidRPr="00592F60">
        <w:rPr>
          <w:sz w:val="24"/>
          <w:szCs w:val="24"/>
        </w:rPr>
        <w:t>Буквенные выражения (вы</w:t>
      </w:r>
      <w:r w:rsidRPr="00592F60">
        <w:rPr>
          <w:sz w:val="24"/>
          <w:szCs w:val="24"/>
        </w:rPr>
        <w:softHyphen/>
        <w:t xml:space="preserve">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w:t>
      </w:r>
      <w:r w:rsidRPr="00592F60">
        <w:rPr>
          <w:sz w:val="24"/>
          <w:szCs w:val="24"/>
        </w:rPr>
        <w:lastRenderedPageBreak/>
        <w:t>основе свойств арифметических действий. Ра</w:t>
      </w:r>
      <w:r w:rsidRPr="00592F60">
        <w:rPr>
          <w:sz w:val="24"/>
          <w:szCs w:val="24"/>
        </w:rPr>
        <w:softHyphen/>
        <w:t>венство буквенных выражений. Тождество.</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Степень с натуральным показателем и её свойства. Одноч</w:t>
      </w:r>
      <w:r w:rsidRPr="00592F60">
        <w:rPr>
          <w:sz w:val="24"/>
          <w:szCs w:val="24"/>
        </w:rPr>
        <w:softHyphen/>
        <w:t>лены и многочлены. Степень многочлена. Сложение, вычита</w:t>
      </w:r>
      <w:r w:rsidRPr="00592F60">
        <w:rPr>
          <w:sz w:val="24"/>
          <w:szCs w:val="24"/>
        </w:rPr>
        <w:softHyphen/>
        <w:t>ние, умножение многочленов. Формулы сокращённого умноже</w:t>
      </w:r>
      <w:r w:rsidRPr="00592F60">
        <w:rPr>
          <w:sz w:val="24"/>
          <w:szCs w:val="24"/>
        </w:rPr>
        <w:softHyphen/>
        <w:t>ния: квадрат суммы и квадрат разности. Формула разности ква</w:t>
      </w:r>
      <w:r w:rsidRPr="00592F60">
        <w:rPr>
          <w:sz w:val="24"/>
          <w:szCs w:val="24"/>
        </w:rPr>
        <w:softHyphen/>
        <w:t>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w:t>
      </w:r>
      <w:r w:rsidRPr="00592F60">
        <w:rPr>
          <w:sz w:val="24"/>
          <w:szCs w:val="24"/>
        </w:rPr>
        <w:softHyphen/>
        <w:t>жение квадратного трёхчлена на множители.</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Алгебраическая дробь. Основное свойство алгебраической дроби. Сложение, вычитание, умножение, деление алгебраиче</w:t>
      </w:r>
      <w:r w:rsidRPr="00592F60">
        <w:rPr>
          <w:sz w:val="24"/>
          <w:szCs w:val="24"/>
        </w:rPr>
        <w:softHyphen/>
        <w:t>ских дробей. Степень с целым показателем и её свойства.</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Рациональные выражения и их преобразования. Доказа</w:t>
      </w:r>
      <w:r w:rsidRPr="00592F60">
        <w:rPr>
          <w:sz w:val="24"/>
          <w:szCs w:val="24"/>
        </w:rPr>
        <w:softHyphen/>
        <w:t>тельство тождеств.</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Квадратные корни. Свойства арифметических квадратных корней и их применение к преобразованию числовых выраже</w:t>
      </w:r>
      <w:r w:rsidRPr="00592F60">
        <w:rPr>
          <w:sz w:val="24"/>
          <w:szCs w:val="24"/>
        </w:rPr>
        <w:softHyphen/>
        <w:t>ний и вычислениям.</w:t>
      </w:r>
    </w:p>
    <w:p w:rsidR="00592F60" w:rsidRPr="00592F60" w:rsidRDefault="00592F60" w:rsidP="00592F60">
      <w:pPr>
        <w:pStyle w:val="27"/>
        <w:shd w:val="clear" w:color="auto" w:fill="auto"/>
        <w:spacing w:after="0" w:line="276" w:lineRule="auto"/>
        <w:ind w:firstLine="400"/>
        <w:jc w:val="both"/>
        <w:rPr>
          <w:sz w:val="24"/>
          <w:szCs w:val="24"/>
        </w:rPr>
      </w:pPr>
      <w:r w:rsidRPr="00592F60">
        <w:rPr>
          <w:rStyle w:val="20pt"/>
          <w:sz w:val="24"/>
          <w:szCs w:val="24"/>
        </w:rPr>
        <w:t xml:space="preserve">Уравнения. </w:t>
      </w:r>
      <w:r w:rsidRPr="00592F60">
        <w:rPr>
          <w:sz w:val="24"/>
          <w:szCs w:val="24"/>
        </w:rPr>
        <w:t>Уравнение с одной переменной. Корень урав</w:t>
      </w:r>
      <w:r w:rsidRPr="00592F60">
        <w:rPr>
          <w:sz w:val="24"/>
          <w:szCs w:val="24"/>
        </w:rPr>
        <w:softHyphen/>
        <w:t>нения. Свойства числовых равенств. Равносильность уравнений.</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Линейное уравнение. Квадратное уравнение: формула кор</w:t>
      </w:r>
      <w:r w:rsidRPr="00592F60">
        <w:rPr>
          <w:sz w:val="24"/>
          <w:szCs w:val="24"/>
        </w:rPr>
        <w:softHyphen/>
        <w:t>ней квадратного уравнения. Теорема Виета. Решение уравне</w:t>
      </w:r>
      <w:r w:rsidRPr="00592F60">
        <w:rPr>
          <w:sz w:val="24"/>
          <w:szCs w:val="24"/>
        </w:rPr>
        <w:softHyphen/>
        <w:t>ний, сводящихся к линейным и квадратным. Примеры решения уравнений третьей и четвёртой степеней. Решение дробно-ра</w:t>
      </w:r>
      <w:r w:rsidRPr="00592F60">
        <w:rPr>
          <w:sz w:val="24"/>
          <w:szCs w:val="24"/>
        </w:rPr>
        <w:softHyphen/>
        <w:t>циональных уравнений.</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Уравнение с двумя переменными. Линейное уравнение с двумя переменными, примеры решения уравнений в целых числах.</w:t>
      </w:r>
    </w:p>
    <w:p w:rsidR="00592F60" w:rsidRPr="00592F60" w:rsidRDefault="00592F60" w:rsidP="00592F60">
      <w:pPr>
        <w:pStyle w:val="27"/>
        <w:shd w:val="clear" w:color="auto" w:fill="auto"/>
        <w:spacing w:after="0" w:line="276" w:lineRule="auto"/>
        <w:ind w:firstLine="400"/>
        <w:jc w:val="both"/>
        <w:rPr>
          <w:sz w:val="24"/>
          <w:szCs w:val="24"/>
        </w:rPr>
      </w:pPr>
      <w:r w:rsidRPr="00592F60">
        <w:rPr>
          <w:sz w:val="24"/>
          <w:szCs w:val="24"/>
        </w:rPr>
        <w:t>Система уравнений с двумя переменными. Равносильность систем. Системы двух линейных уравнений с двумя перемен</w:t>
      </w:r>
      <w:r w:rsidRPr="00592F60">
        <w:rPr>
          <w:sz w:val="24"/>
          <w:szCs w:val="24"/>
        </w:rPr>
        <w:softHyphen/>
        <w:t>ными; решение подстановкой и сложением. Примеры решения систем нелинейных уравнений с двумя переменными.</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Решение текстовых задач алгебраическим способом.</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Декартовы координаты на плоскости. Графическая интер</w:t>
      </w:r>
      <w:r w:rsidRPr="00592F60">
        <w:rPr>
          <w:sz w:val="24"/>
          <w:szCs w:val="24"/>
        </w:rPr>
        <w:softHyphen/>
        <w:t>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w:t>
      </w:r>
      <w:r w:rsidRPr="00592F60">
        <w:rPr>
          <w:sz w:val="24"/>
          <w:szCs w:val="24"/>
        </w:rPr>
        <w:softHyphen/>
        <w:t>ных уравнений: парабола, гипербола, окружность. Графическая интерпретация систем уравнений с двумя переменными.</w:t>
      </w:r>
    </w:p>
    <w:p w:rsidR="00592F60" w:rsidRPr="00592F60" w:rsidRDefault="00592F60" w:rsidP="00592F60">
      <w:pPr>
        <w:pStyle w:val="27"/>
        <w:shd w:val="clear" w:color="auto" w:fill="auto"/>
        <w:spacing w:after="0" w:line="276" w:lineRule="auto"/>
        <w:ind w:firstLine="380"/>
        <w:jc w:val="both"/>
        <w:rPr>
          <w:sz w:val="24"/>
          <w:szCs w:val="24"/>
        </w:rPr>
      </w:pPr>
      <w:r w:rsidRPr="00592F60">
        <w:rPr>
          <w:rStyle w:val="20pt"/>
          <w:sz w:val="24"/>
          <w:szCs w:val="24"/>
        </w:rPr>
        <w:t xml:space="preserve">Неравенства. </w:t>
      </w:r>
      <w:r w:rsidRPr="00592F60">
        <w:rPr>
          <w:sz w:val="24"/>
          <w:szCs w:val="24"/>
        </w:rPr>
        <w:t>Числовые неравенства и их свойства.</w:t>
      </w:r>
    </w:p>
    <w:p w:rsidR="00592F60" w:rsidRPr="00592F60" w:rsidRDefault="00592F60" w:rsidP="00592F60">
      <w:pPr>
        <w:pStyle w:val="27"/>
        <w:shd w:val="clear" w:color="auto" w:fill="auto"/>
        <w:spacing w:after="132" w:line="276" w:lineRule="auto"/>
        <w:ind w:firstLine="380"/>
        <w:jc w:val="both"/>
        <w:rPr>
          <w:sz w:val="24"/>
          <w:szCs w:val="24"/>
        </w:rPr>
      </w:pPr>
      <w:r w:rsidRPr="00592F60">
        <w:rPr>
          <w:sz w:val="24"/>
          <w:szCs w:val="24"/>
        </w:rPr>
        <w:t>Неравенство с одной переменной. Равносильность нера</w:t>
      </w:r>
      <w:r w:rsidRPr="00592F60">
        <w:rPr>
          <w:sz w:val="24"/>
          <w:szCs w:val="24"/>
        </w:rPr>
        <w:softHyphen/>
        <w:t>венств. Линейные неравенства с одной переменной. Квадрат</w:t>
      </w:r>
      <w:r w:rsidRPr="00592F60">
        <w:rPr>
          <w:sz w:val="24"/>
          <w:szCs w:val="24"/>
        </w:rPr>
        <w:softHyphen/>
        <w:t>ные неравенства. Системы неравенств с одной переменной.</w:t>
      </w:r>
    </w:p>
    <w:p w:rsidR="00592F60" w:rsidRDefault="00592F60" w:rsidP="00592F60">
      <w:pPr>
        <w:pStyle w:val="27"/>
        <w:shd w:val="clear" w:color="auto" w:fill="auto"/>
        <w:spacing w:after="46" w:line="276" w:lineRule="auto"/>
        <w:ind w:firstLine="0"/>
        <w:jc w:val="center"/>
        <w:rPr>
          <w:sz w:val="24"/>
          <w:szCs w:val="24"/>
        </w:rPr>
      </w:pPr>
    </w:p>
    <w:p w:rsidR="00592F60" w:rsidRPr="00592F60" w:rsidRDefault="00592F60" w:rsidP="00592F60">
      <w:pPr>
        <w:pStyle w:val="27"/>
        <w:shd w:val="clear" w:color="auto" w:fill="auto"/>
        <w:spacing w:after="46" w:line="276" w:lineRule="auto"/>
        <w:ind w:firstLine="0"/>
        <w:jc w:val="center"/>
        <w:rPr>
          <w:sz w:val="24"/>
          <w:szCs w:val="24"/>
        </w:rPr>
      </w:pPr>
      <w:r w:rsidRPr="00592F60">
        <w:rPr>
          <w:sz w:val="24"/>
          <w:szCs w:val="24"/>
        </w:rPr>
        <w:t>ФУНКЦИИ</w:t>
      </w:r>
    </w:p>
    <w:p w:rsidR="00592F60" w:rsidRPr="00592F60" w:rsidRDefault="00592F60" w:rsidP="00592F60">
      <w:pPr>
        <w:pStyle w:val="27"/>
        <w:shd w:val="clear" w:color="auto" w:fill="auto"/>
        <w:spacing w:after="0" w:line="276" w:lineRule="auto"/>
        <w:ind w:firstLine="380"/>
        <w:jc w:val="both"/>
        <w:rPr>
          <w:sz w:val="24"/>
          <w:szCs w:val="24"/>
        </w:rPr>
      </w:pPr>
      <w:r w:rsidRPr="00592F60">
        <w:rPr>
          <w:rStyle w:val="20pt"/>
          <w:sz w:val="24"/>
          <w:szCs w:val="24"/>
        </w:rPr>
        <w:t xml:space="preserve">Основные понятия. </w:t>
      </w:r>
      <w:r w:rsidRPr="00592F60">
        <w:rPr>
          <w:sz w:val="24"/>
          <w:szCs w:val="24"/>
        </w:rPr>
        <w:t>Зависимости между величинами. По</w:t>
      </w:r>
      <w:r w:rsidRPr="00592F60">
        <w:rPr>
          <w:sz w:val="24"/>
          <w:szCs w:val="24"/>
        </w:rPr>
        <w:softHyphen/>
        <w:t>нятие функции. Область определения и множество значений функции. Способы задания функции. График функции. Свой</w:t>
      </w:r>
      <w:r w:rsidRPr="00592F60">
        <w:rPr>
          <w:sz w:val="24"/>
          <w:szCs w:val="24"/>
        </w:rPr>
        <w:softHyphen/>
        <w:t>ства функций, их отображение на графике. Примеры графиков зависимостей, отражающих реальные процессы.</w:t>
      </w:r>
    </w:p>
    <w:p w:rsidR="00592F60" w:rsidRPr="00592F60" w:rsidRDefault="00592F60" w:rsidP="00592F60">
      <w:pPr>
        <w:pStyle w:val="27"/>
        <w:shd w:val="clear" w:color="auto" w:fill="auto"/>
        <w:spacing w:after="0" w:line="276" w:lineRule="auto"/>
        <w:ind w:firstLine="380"/>
        <w:jc w:val="both"/>
        <w:rPr>
          <w:sz w:val="24"/>
          <w:szCs w:val="24"/>
        </w:rPr>
      </w:pPr>
      <w:r w:rsidRPr="00592F60">
        <w:rPr>
          <w:rStyle w:val="20pt"/>
          <w:sz w:val="24"/>
          <w:szCs w:val="24"/>
        </w:rPr>
        <w:t xml:space="preserve">Числовые функции. </w:t>
      </w:r>
      <w:r w:rsidRPr="00592F60">
        <w:rPr>
          <w:sz w:val="24"/>
          <w:szCs w:val="24"/>
        </w:rPr>
        <w:t>Функции, описывающие прямую и обратную пропорциональные зависимости, их графики и свой</w:t>
      </w:r>
      <w:r w:rsidRPr="00592F60">
        <w:rPr>
          <w:sz w:val="24"/>
          <w:szCs w:val="24"/>
        </w:rPr>
        <w:softHyphen/>
        <w:t>ства. Линейная функция, её график и свойства. Квадратичная функция, её график и свойства. Степенные функции с нату</w:t>
      </w:r>
      <w:r w:rsidRPr="00592F60">
        <w:rPr>
          <w:sz w:val="24"/>
          <w:szCs w:val="24"/>
        </w:rPr>
        <w:softHyphen/>
        <w:t>ральными показателями 2 и 3, их графики и свойства. Графи</w:t>
      </w:r>
      <w:r w:rsidRPr="00592F60">
        <w:rPr>
          <w:sz w:val="24"/>
          <w:szCs w:val="24"/>
        </w:rPr>
        <w:softHyphen/>
        <w:t xml:space="preserve">ки функций </w:t>
      </w:r>
      <w:r w:rsidRPr="00592F60">
        <w:rPr>
          <w:rStyle w:val="2b"/>
          <w:rFonts w:eastAsia="@Arial Unicode MS"/>
          <w:sz w:val="24"/>
          <w:szCs w:val="24"/>
        </w:rPr>
        <w:t>у</w:t>
      </w:r>
      <w:r w:rsidRPr="00592F60">
        <w:rPr>
          <w:sz w:val="24"/>
          <w:szCs w:val="24"/>
        </w:rPr>
        <w:t xml:space="preserve"> = </w:t>
      </w:r>
      <w:r w:rsidRPr="00592F60">
        <w:rPr>
          <w:rStyle w:val="2b"/>
          <w:rFonts w:eastAsia="@Arial Unicode MS"/>
          <w:sz w:val="24"/>
          <w:szCs w:val="24"/>
        </w:rPr>
        <w:t>л[у</w:t>
      </w:r>
      <w:r w:rsidRPr="00592F60">
        <w:rPr>
          <w:sz w:val="24"/>
          <w:szCs w:val="24"/>
        </w:rPr>
        <w:t xml:space="preserve"> , </w:t>
      </w:r>
      <w:r w:rsidRPr="00592F60">
        <w:rPr>
          <w:rStyle w:val="2b"/>
          <w:rFonts w:eastAsia="@Arial Unicode MS"/>
          <w:sz w:val="24"/>
          <w:szCs w:val="24"/>
        </w:rPr>
        <w:t xml:space="preserve">у - </w:t>
      </w:r>
      <w:r w:rsidRPr="00592F60">
        <w:rPr>
          <w:rStyle w:val="2b"/>
          <w:rFonts w:eastAsia="@Arial Unicode MS"/>
          <w:sz w:val="24"/>
          <w:szCs w:val="24"/>
          <w:lang w:val="en-US" w:eastAsia="en-US" w:bidi="en-US"/>
        </w:rPr>
        <w:t>yfx</w:t>
      </w:r>
      <w:r w:rsidRPr="00592F60">
        <w:rPr>
          <w:sz w:val="24"/>
          <w:szCs w:val="24"/>
        </w:rPr>
        <w:t xml:space="preserve">, </w:t>
      </w:r>
      <w:r w:rsidRPr="00592F60">
        <w:rPr>
          <w:rStyle w:val="2b"/>
          <w:rFonts w:eastAsia="@Arial Unicode MS"/>
          <w:sz w:val="24"/>
          <w:szCs w:val="24"/>
        </w:rPr>
        <w:t>у</w:t>
      </w:r>
      <w:r w:rsidRPr="00592F60">
        <w:rPr>
          <w:sz w:val="24"/>
          <w:szCs w:val="24"/>
        </w:rPr>
        <w:t xml:space="preserve"> = | </w:t>
      </w:r>
      <w:r w:rsidRPr="00592F60">
        <w:rPr>
          <w:rStyle w:val="2b"/>
          <w:rFonts w:eastAsia="@Arial Unicode MS"/>
          <w:sz w:val="24"/>
          <w:szCs w:val="24"/>
        </w:rPr>
        <w:t>X</w:t>
      </w:r>
      <w:r w:rsidRPr="00592F60">
        <w:rPr>
          <w:sz w:val="24"/>
          <w:szCs w:val="24"/>
        </w:rPr>
        <w:t xml:space="preserve"> |.</w:t>
      </w:r>
    </w:p>
    <w:p w:rsidR="00592F60" w:rsidRPr="00592F60" w:rsidRDefault="00592F60" w:rsidP="00592F60">
      <w:pPr>
        <w:pStyle w:val="27"/>
        <w:shd w:val="clear" w:color="auto" w:fill="auto"/>
        <w:spacing w:after="0" w:line="276" w:lineRule="auto"/>
        <w:ind w:firstLine="380"/>
        <w:jc w:val="both"/>
        <w:rPr>
          <w:sz w:val="24"/>
          <w:szCs w:val="24"/>
        </w:rPr>
      </w:pPr>
      <w:r w:rsidRPr="00592F60">
        <w:rPr>
          <w:rStyle w:val="20pt"/>
          <w:sz w:val="24"/>
          <w:szCs w:val="24"/>
        </w:rPr>
        <w:t xml:space="preserve">Числовые последовательности. </w:t>
      </w:r>
      <w:r w:rsidRPr="00592F60">
        <w:rPr>
          <w:sz w:val="24"/>
          <w:szCs w:val="24"/>
        </w:rPr>
        <w:t>Понятие числовой после</w:t>
      </w:r>
      <w:r w:rsidRPr="00592F60">
        <w:rPr>
          <w:sz w:val="24"/>
          <w:szCs w:val="24"/>
        </w:rPr>
        <w:softHyphen/>
        <w:t xml:space="preserve">довательности. Задание </w:t>
      </w:r>
      <w:r w:rsidRPr="00592F60">
        <w:rPr>
          <w:sz w:val="24"/>
          <w:szCs w:val="24"/>
        </w:rPr>
        <w:lastRenderedPageBreak/>
        <w:t>последовательности рекуррентной фор</w:t>
      </w:r>
      <w:r w:rsidRPr="00592F60">
        <w:rPr>
          <w:sz w:val="24"/>
          <w:szCs w:val="24"/>
        </w:rPr>
        <w:softHyphen/>
        <w:t>мулой и формулой я-го члена.</w:t>
      </w:r>
    </w:p>
    <w:p w:rsidR="00592F60" w:rsidRPr="00592F60" w:rsidRDefault="00592F60" w:rsidP="00592F60">
      <w:pPr>
        <w:pStyle w:val="27"/>
        <w:shd w:val="clear" w:color="auto" w:fill="auto"/>
        <w:spacing w:after="132" w:line="276" w:lineRule="auto"/>
        <w:ind w:firstLine="380"/>
        <w:jc w:val="both"/>
        <w:rPr>
          <w:sz w:val="24"/>
          <w:szCs w:val="24"/>
        </w:rPr>
      </w:pPr>
      <w:r w:rsidRPr="00592F60">
        <w:rPr>
          <w:sz w:val="24"/>
          <w:szCs w:val="24"/>
        </w:rPr>
        <w:t>Арифметическая и геометрическая прогрессии. Формулы «-го члена арифметической и геометрической прогрессий, сум</w:t>
      </w:r>
      <w:r w:rsidRPr="00592F60">
        <w:rPr>
          <w:sz w:val="24"/>
          <w:szCs w:val="24"/>
        </w:rPr>
        <w:softHyphen/>
        <w:t>мы первых «-х членов. Изображение членов арифметической и геометрической прогрессий точками координатной плоско</w:t>
      </w:r>
      <w:r w:rsidRPr="00592F60">
        <w:rPr>
          <w:sz w:val="24"/>
          <w:szCs w:val="24"/>
        </w:rPr>
        <w:softHyphen/>
        <w:t>сти. Линейный и экспоненциальный рост. Сложные проценты.</w:t>
      </w:r>
    </w:p>
    <w:p w:rsidR="00592F60" w:rsidRPr="00592F60" w:rsidRDefault="00592F60" w:rsidP="00592F60">
      <w:pPr>
        <w:pStyle w:val="27"/>
        <w:shd w:val="clear" w:color="auto" w:fill="auto"/>
        <w:spacing w:after="42" w:line="276" w:lineRule="auto"/>
        <w:ind w:firstLine="0"/>
        <w:jc w:val="center"/>
        <w:rPr>
          <w:sz w:val="24"/>
          <w:szCs w:val="24"/>
        </w:rPr>
      </w:pPr>
      <w:r w:rsidRPr="00592F60">
        <w:rPr>
          <w:sz w:val="24"/>
          <w:szCs w:val="24"/>
        </w:rPr>
        <w:t>ВЕРОЯТНОСТЬ И СТАТИСТИКА</w:t>
      </w:r>
    </w:p>
    <w:p w:rsidR="00592F60" w:rsidRPr="00592F60" w:rsidRDefault="00592F60" w:rsidP="00592F60">
      <w:pPr>
        <w:pStyle w:val="27"/>
        <w:shd w:val="clear" w:color="auto" w:fill="auto"/>
        <w:spacing w:after="0" w:line="276" w:lineRule="auto"/>
        <w:ind w:firstLine="380"/>
        <w:jc w:val="both"/>
        <w:rPr>
          <w:sz w:val="24"/>
          <w:szCs w:val="24"/>
        </w:rPr>
      </w:pPr>
      <w:r w:rsidRPr="00592F60">
        <w:rPr>
          <w:rStyle w:val="20pt"/>
          <w:sz w:val="24"/>
          <w:szCs w:val="24"/>
        </w:rPr>
        <w:t xml:space="preserve">Описательная статистика. </w:t>
      </w:r>
      <w:r w:rsidRPr="00592F60">
        <w:rPr>
          <w:sz w:val="24"/>
          <w:szCs w:val="24"/>
        </w:rPr>
        <w:t>Представление данных в виде таблиц, диаграмм, графиков. Случайная изменчивость. Ста</w:t>
      </w:r>
      <w:r w:rsidRPr="00592F60">
        <w:rPr>
          <w:sz w:val="24"/>
          <w:szCs w:val="24"/>
        </w:rPr>
        <w:softHyphen/>
        <w:t>тистические характеристики набора данных: среднее арифме</w:t>
      </w:r>
      <w:r w:rsidRPr="00592F60">
        <w:rPr>
          <w:sz w:val="24"/>
          <w:szCs w:val="24"/>
        </w:rPr>
        <w:softHyphen/>
        <w:t>тическое, медиана, наибольшее и наименьшее значения, раз</w:t>
      </w:r>
      <w:r w:rsidRPr="00592F60">
        <w:rPr>
          <w:sz w:val="24"/>
          <w:szCs w:val="24"/>
        </w:rPr>
        <w:softHyphen/>
        <w:t>мах. Представление о выборочном исследовании.</w:t>
      </w:r>
    </w:p>
    <w:p w:rsidR="00592F60" w:rsidRDefault="00592F60" w:rsidP="00592F60">
      <w:pPr>
        <w:rPr>
          <w:rFonts w:ascii="Times New Roman" w:hAnsi="Times New Roman"/>
          <w:sz w:val="24"/>
          <w:szCs w:val="24"/>
        </w:rPr>
      </w:pPr>
      <w:r w:rsidRPr="00592F60">
        <w:rPr>
          <w:rStyle w:val="20pt"/>
          <w:sz w:val="24"/>
          <w:szCs w:val="24"/>
        </w:rPr>
        <w:t xml:space="preserve">Случайные события и вероятность. </w:t>
      </w:r>
      <w:r w:rsidRPr="00592F60">
        <w:rPr>
          <w:rFonts w:ascii="Times New Roman" w:hAnsi="Times New Roman"/>
          <w:sz w:val="24"/>
          <w:szCs w:val="24"/>
        </w:rPr>
        <w:t>Понятие о случай</w:t>
      </w:r>
      <w:r w:rsidRPr="00592F60">
        <w:rPr>
          <w:rFonts w:ascii="Times New Roman" w:hAnsi="Times New Roman"/>
          <w:sz w:val="24"/>
          <w:szCs w:val="24"/>
        </w:rPr>
        <w:softHyphen/>
        <w:t>ном опыте и случайном событии. Частота случайного события.</w:t>
      </w:r>
      <w:bookmarkStart w:id="242" w:name="_Toc409691709"/>
      <w:bookmarkStart w:id="243" w:name="_Toc410654034"/>
      <w:bookmarkStart w:id="244" w:name="_Toc414553245"/>
      <w:bookmarkEnd w:id="238"/>
      <w:bookmarkEnd w:id="239"/>
      <w:bookmarkEnd w:id="240"/>
      <w:bookmarkEnd w:id="241"/>
    </w:p>
    <w:p w:rsidR="00592F60" w:rsidRPr="00592F60" w:rsidRDefault="00592F60" w:rsidP="00592F60">
      <w:pPr>
        <w:rPr>
          <w:rFonts w:ascii="Times New Roman" w:hAnsi="Times New Roman"/>
          <w:sz w:val="24"/>
          <w:szCs w:val="24"/>
        </w:rPr>
      </w:pPr>
      <w:r w:rsidRPr="00592F60">
        <w:rPr>
          <w:rStyle w:val="2a"/>
          <w:sz w:val="24"/>
          <w:szCs w:val="24"/>
        </w:rPr>
        <w:t xml:space="preserve">Наглядная геометрия. </w:t>
      </w:r>
      <w:r w:rsidRPr="00592F60">
        <w:rPr>
          <w:rFonts w:ascii="Times New Roman" w:hAnsi="Times New Roman"/>
          <w:sz w:val="24"/>
          <w:szCs w:val="24"/>
        </w:rPr>
        <w:t>Наглядные представления о про</w:t>
      </w:r>
      <w:r w:rsidRPr="00592F60">
        <w:rPr>
          <w:rFonts w:ascii="Times New Roman" w:hAnsi="Times New Roman"/>
          <w:sz w:val="24"/>
          <w:szCs w:val="24"/>
        </w:rPr>
        <w:softHyphen/>
        <w:t>странственных фигурах: куб, параллелепипед, призма, пирами</w:t>
      </w:r>
      <w:r w:rsidRPr="00592F60">
        <w:rPr>
          <w:rFonts w:ascii="Times New Roman" w:hAnsi="Times New Roman"/>
          <w:sz w:val="24"/>
          <w:szCs w:val="24"/>
        </w:rPr>
        <w:softHyphen/>
        <w:t>да, шар, сфера, конус, цилиндр. Изображение пространствен</w:t>
      </w:r>
      <w:r w:rsidRPr="00592F60">
        <w:rPr>
          <w:rFonts w:ascii="Times New Roman" w:hAnsi="Times New Roman"/>
          <w:sz w:val="24"/>
          <w:szCs w:val="24"/>
        </w:rPr>
        <w:softHyphen/>
        <w:t>ных фигур. Примеры сечений. Многогранники. Правильные многогранники. Примеры развёрток многогранников, цилинд</w:t>
      </w:r>
      <w:r w:rsidRPr="00592F60">
        <w:rPr>
          <w:rFonts w:ascii="Times New Roman" w:hAnsi="Times New Roman"/>
          <w:sz w:val="24"/>
          <w:szCs w:val="24"/>
        </w:rPr>
        <w:softHyphen/>
        <w:t>ра и конуса.</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Понятие объёма; единицы объёма. Объём прямоугольного параллелепипеда, куба.</w:t>
      </w:r>
    </w:p>
    <w:p w:rsidR="00592F60" w:rsidRPr="00592F60" w:rsidRDefault="00592F60" w:rsidP="00592F60">
      <w:pPr>
        <w:pStyle w:val="27"/>
        <w:shd w:val="clear" w:color="auto" w:fill="auto"/>
        <w:spacing w:after="0" w:line="276" w:lineRule="auto"/>
        <w:ind w:firstLine="380"/>
        <w:jc w:val="both"/>
        <w:rPr>
          <w:sz w:val="24"/>
          <w:szCs w:val="24"/>
        </w:rPr>
      </w:pPr>
      <w:r w:rsidRPr="00592F60">
        <w:rPr>
          <w:rStyle w:val="2a"/>
          <w:sz w:val="24"/>
          <w:szCs w:val="24"/>
        </w:rPr>
        <w:t xml:space="preserve">Геометрические фигуры. </w:t>
      </w:r>
      <w:r w:rsidRPr="00592F60">
        <w:rPr>
          <w:sz w:val="24"/>
          <w:szCs w:val="24"/>
        </w:rPr>
        <w:t>Прямые и углы. Точка, прямая, плоскость. Отрезок, луч. Угол. Виды углов. Вертикальные и смежные углы. Биссектриса угла.</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Параллельные и пересекающиеся прямые. Перпендикуляр</w:t>
      </w:r>
      <w:r w:rsidRPr="00592F60">
        <w:rPr>
          <w:sz w:val="24"/>
          <w:szCs w:val="24"/>
        </w:rPr>
        <w:softHyphen/>
        <w:t>ные прямые. Теоремы о параллельности и перпендикулярности прямых. Перпендикуляр и наклонная к прямой. Серединный перпендикуляр к отрезку.</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Геометрическое место точек. Свойства биссектрисы угла и серединного перпендикуляра к отрезку.</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Треугольник. Высота, медиана, биссектриса, средняя линия треугольника. Равнобедренные и равносторонние треуголь</w:t>
      </w:r>
      <w:r w:rsidRPr="00592F60">
        <w:rPr>
          <w:sz w:val="24"/>
          <w:szCs w:val="24"/>
        </w:rPr>
        <w:softHyphen/>
        <w:t>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w:t>
      </w:r>
      <w:r w:rsidRPr="00592F60">
        <w:rPr>
          <w:sz w:val="24"/>
          <w:szCs w:val="24"/>
        </w:rPr>
        <w:softHyphen/>
        <w:t>угольных треугольников. Основное тригонометрическое тожде</w:t>
      </w:r>
      <w:r w:rsidRPr="00592F60">
        <w:rPr>
          <w:sz w:val="24"/>
          <w:szCs w:val="24"/>
        </w:rPr>
        <w:softHyphen/>
        <w:t>ство. Формулы, связывающие синус, косинус, тангенс, котан</w:t>
      </w:r>
      <w:r w:rsidRPr="00592F60">
        <w:rPr>
          <w:sz w:val="24"/>
          <w:szCs w:val="24"/>
        </w:rPr>
        <w:softHyphen/>
        <w:t>генс одного и того же угла. Решение треугольников: теорема косинусов и теорема синусов. Замечательные точки треуголь</w:t>
      </w:r>
      <w:r w:rsidRPr="00592F60">
        <w:rPr>
          <w:sz w:val="24"/>
          <w:szCs w:val="24"/>
        </w:rPr>
        <w:softHyphen/>
        <w:t>ника.</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Четырёхугольник. Параллелограмм, его свойства и призна</w:t>
      </w:r>
      <w:r w:rsidRPr="00592F60">
        <w:rPr>
          <w:sz w:val="24"/>
          <w:szCs w:val="24"/>
        </w:rPr>
        <w:softHyphen/>
        <w:t>ки. Прямоугольник, квадрат, ромб, их свойства и признаки. Трапеция, средняя линия трапеции.</w:t>
      </w:r>
    </w:p>
    <w:p w:rsidR="00592F60" w:rsidRPr="00592F60" w:rsidRDefault="00592F60" w:rsidP="00592F60">
      <w:pPr>
        <w:pStyle w:val="27"/>
        <w:shd w:val="clear" w:color="auto" w:fill="auto"/>
        <w:spacing w:after="0" w:line="276" w:lineRule="auto"/>
        <w:ind w:firstLine="380"/>
        <w:jc w:val="both"/>
        <w:rPr>
          <w:sz w:val="24"/>
          <w:szCs w:val="24"/>
        </w:rPr>
      </w:pPr>
      <w:r w:rsidRPr="00592F60">
        <w:rPr>
          <w:sz w:val="24"/>
          <w:szCs w:val="24"/>
        </w:rPr>
        <w:t>Многоугольник. Выпуклые многоугольники. Сумма углов выпуклого многоугольника. Правильные многоугольники.</w:t>
      </w:r>
    </w:p>
    <w:p w:rsidR="00592F60" w:rsidRPr="00592F60" w:rsidRDefault="00592F60" w:rsidP="00592F60">
      <w:pPr>
        <w:pStyle w:val="27"/>
        <w:shd w:val="clear" w:color="auto" w:fill="auto"/>
        <w:spacing w:after="0" w:line="276" w:lineRule="auto"/>
        <w:ind w:left="220" w:firstLine="0"/>
        <w:jc w:val="both"/>
        <w:rPr>
          <w:sz w:val="24"/>
          <w:szCs w:val="24"/>
        </w:rPr>
      </w:pPr>
      <w:r w:rsidRPr="00592F60">
        <w:rPr>
          <w:sz w:val="24"/>
          <w:szCs w:val="24"/>
        </w:rPr>
        <w:t>Окружность и круг. Дуга, хорда. Сектор, сегмент. Централь</w:t>
      </w:r>
      <w:r w:rsidRPr="00592F60">
        <w:rPr>
          <w:sz w:val="24"/>
          <w:szCs w:val="24"/>
        </w:rPr>
        <w:softHyphen/>
        <w:t>ный угол, вписанный угол, величина вписанного угла. Взаимное расположение прямой и окружности, двух окружностей. Каса</w:t>
      </w:r>
      <w:r w:rsidRPr="00592F60">
        <w:rPr>
          <w:sz w:val="24"/>
          <w:szCs w:val="24"/>
        </w:rPr>
        <w:softHyphen/>
        <w:t xml:space="preserve">тельная и секущая к окружности, их свойства. Вписанные и описанные многоугольники. Окружность, вписанная в треугольник, и окружность, </w:t>
      </w:r>
      <w:r w:rsidRPr="00592F60">
        <w:rPr>
          <w:sz w:val="24"/>
          <w:szCs w:val="24"/>
        </w:rPr>
        <w:lastRenderedPageBreak/>
        <w:t>описанная около треугольника. Вписанные и описанные окружности правильного многоугольника.</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Геометрические преобразования. Понятие о равенстве фи</w:t>
      </w:r>
      <w:r w:rsidRPr="00592F60">
        <w:rPr>
          <w:sz w:val="24"/>
          <w:szCs w:val="24"/>
        </w:rPr>
        <w:softHyphen/>
        <w:t>гур. Понятие о движении: осевая и центральная симметрии, параллельный перенос, поворот. Понятие о подобии фигур и гомотетии.</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Построения с помощью циркуля и линейки. Основные за</w:t>
      </w:r>
      <w:r w:rsidRPr="00592F60">
        <w:rPr>
          <w:sz w:val="24"/>
          <w:szCs w:val="24"/>
        </w:rPr>
        <w:softHyphen/>
        <w:t>дачи на построение: деление отрезка пополам; построение угла, равного данному; построение треугольника по трём сто</w:t>
      </w:r>
      <w:r w:rsidRPr="00592F60">
        <w:rPr>
          <w:sz w:val="24"/>
          <w:szCs w:val="24"/>
        </w:rPr>
        <w:softHyphen/>
        <w:t>ронам; построение перпендикуляра к прямой; построение бис</w:t>
      </w:r>
      <w:r w:rsidRPr="00592F60">
        <w:rPr>
          <w:sz w:val="24"/>
          <w:szCs w:val="24"/>
        </w:rPr>
        <w:softHyphen/>
        <w:t xml:space="preserve">сектрисы угла; деление отрезка на </w:t>
      </w:r>
      <w:r w:rsidRPr="00592F60">
        <w:rPr>
          <w:rStyle w:val="2115pt"/>
          <w:sz w:val="24"/>
          <w:szCs w:val="24"/>
          <w:lang w:val="en-US" w:eastAsia="en-US" w:bidi="en-US"/>
        </w:rPr>
        <w:t>n</w:t>
      </w:r>
      <w:r w:rsidRPr="00592F60">
        <w:rPr>
          <w:sz w:val="24"/>
          <w:szCs w:val="24"/>
        </w:rPr>
        <w:t>равных частей.</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Решение задач на вычисление, доказательство и построение с использованием свойств изученных фигур.</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rStyle w:val="2a"/>
          <w:sz w:val="24"/>
          <w:szCs w:val="24"/>
        </w:rPr>
        <w:t xml:space="preserve">Измерение геометрических величин. </w:t>
      </w:r>
      <w:r w:rsidRPr="00592F60">
        <w:rPr>
          <w:sz w:val="24"/>
          <w:szCs w:val="24"/>
        </w:rPr>
        <w:t>Длина отрезка. Рас</w:t>
      </w:r>
      <w:r w:rsidRPr="00592F60">
        <w:rPr>
          <w:sz w:val="24"/>
          <w:szCs w:val="24"/>
        </w:rPr>
        <w:softHyphen/>
        <w:t>стояние от точки до прямой. Расстояние между параллельными прямыми.</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Периметр многоугольника.</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Длина окружности, число п; длина дуги окружности.</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Градусная мера угла, соответствие между величиной цент</w:t>
      </w:r>
      <w:r w:rsidRPr="00592F60">
        <w:rPr>
          <w:sz w:val="24"/>
          <w:szCs w:val="24"/>
        </w:rPr>
        <w:softHyphen/>
        <w:t>рального угла и длиной дуги окружности.</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Понятие площади плоских фигур. Равносоставленные и равновеликие фигуры. Площадь прямоугольника. Площади па</w:t>
      </w:r>
      <w:r w:rsidRPr="00592F60">
        <w:rPr>
          <w:sz w:val="24"/>
          <w:szCs w:val="24"/>
        </w:rPr>
        <w:softHyphen/>
        <w:t>раллелограмма, треугольника и трапеции. Площадь много</w:t>
      </w:r>
      <w:r w:rsidRPr="00592F60">
        <w:rPr>
          <w:sz w:val="24"/>
          <w:szCs w:val="24"/>
        </w:rPr>
        <w:softHyphen/>
        <w:t>угольника. Площадь круга и площадь сектора. Соотношение между площадями подобных фигур.</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sz w:val="24"/>
          <w:szCs w:val="24"/>
        </w:rPr>
        <w:t>Решение задач на вычисление и доказательство с исполь</w:t>
      </w:r>
      <w:r w:rsidRPr="00592F60">
        <w:rPr>
          <w:sz w:val="24"/>
          <w:szCs w:val="24"/>
        </w:rPr>
        <w:softHyphen/>
        <w:t>зованием изученных формул.</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rStyle w:val="2a"/>
          <w:sz w:val="24"/>
          <w:szCs w:val="24"/>
        </w:rPr>
        <w:t xml:space="preserve">Координаты. </w:t>
      </w:r>
      <w:r w:rsidRPr="00592F60">
        <w:rPr>
          <w:sz w:val="24"/>
          <w:szCs w:val="24"/>
        </w:rPr>
        <w:t>Уравнение прямой. Координаты середины отрезка. Формула расстояния между двумя точками плоскости. Уравнение окружности.</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rStyle w:val="2a"/>
          <w:sz w:val="24"/>
          <w:szCs w:val="24"/>
        </w:rPr>
        <w:t xml:space="preserve">Векторы. </w:t>
      </w:r>
      <w:r w:rsidRPr="00592F60">
        <w:rPr>
          <w:sz w:val="24"/>
          <w:szCs w:val="24"/>
        </w:rPr>
        <w:t>Длина (модуль) вектора. Равенство векторов. Коллинеарные векторы. Координаты вектора. Умножение век</w:t>
      </w:r>
      <w:r w:rsidRPr="00592F60">
        <w:rPr>
          <w:sz w:val="24"/>
          <w:szCs w:val="24"/>
        </w:rPr>
        <w:softHyphen/>
        <w:t>тора на число, сумма векторов, разложение вектора по двум неколлинеарным векторам. Скалярное произведение векторов.</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rStyle w:val="2a"/>
          <w:sz w:val="24"/>
          <w:szCs w:val="24"/>
        </w:rPr>
        <w:t xml:space="preserve">Теоретико-множественные понятия. </w:t>
      </w:r>
      <w:r w:rsidRPr="00592F60">
        <w:rPr>
          <w:sz w:val="24"/>
          <w:szCs w:val="24"/>
        </w:rPr>
        <w:t>Множество, элемент множества. Задание множеств перечислением элементов, ха</w:t>
      </w:r>
      <w:r w:rsidRPr="00592F60">
        <w:rPr>
          <w:sz w:val="24"/>
          <w:szCs w:val="24"/>
        </w:rPr>
        <w:softHyphen/>
        <w:t>рактеристическим свойством. Подмножество. Объединение и пересечение множеств.</w:t>
      </w:r>
    </w:p>
    <w:p w:rsidR="00592F60" w:rsidRPr="00592F60" w:rsidRDefault="00592F60" w:rsidP="00592F60">
      <w:pPr>
        <w:pStyle w:val="27"/>
        <w:shd w:val="clear" w:color="auto" w:fill="auto"/>
        <w:spacing w:after="0" w:line="276" w:lineRule="auto"/>
        <w:ind w:left="220" w:firstLine="360"/>
        <w:jc w:val="both"/>
        <w:rPr>
          <w:sz w:val="24"/>
          <w:szCs w:val="24"/>
        </w:rPr>
      </w:pPr>
      <w:r w:rsidRPr="00592F60">
        <w:rPr>
          <w:rStyle w:val="2a"/>
          <w:sz w:val="24"/>
          <w:szCs w:val="24"/>
        </w:rPr>
        <w:t xml:space="preserve">Элементы логики. </w:t>
      </w:r>
      <w:r w:rsidRPr="00592F60">
        <w:rPr>
          <w:sz w:val="24"/>
          <w:szCs w:val="24"/>
        </w:rPr>
        <w:t>Определение. Аксиомы и теоремы. Доказательство. Доказательство от противного. Теорема, обрат</w:t>
      </w:r>
      <w:r w:rsidRPr="00592F60">
        <w:rPr>
          <w:sz w:val="24"/>
          <w:szCs w:val="24"/>
        </w:rPr>
        <w:softHyphen/>
        <w:t>ная данной. Пример и контрпример.</w:t>
      </w:r>
    </w:p>
    <w:p w:rsidR="00DE7D83" w:rsidRDefault="00592F60" w:rsidP="007B3FC2">
      <w:pPr>
        <w:pStyle w:val="27"/>
        <w:shd w:val="clear" w:color="auto" w:fill="auto"/>
        <w:spacing w:after="0" w:line="276" w:lineRule="auto"/>
        <w:ind w:left="220" w:firstLine="360"/>
        <w:jc w:val="both"/>
        <w:rPr>
          <w:rStyle w:val="2115pt"/>
          <w:sz w:val="24"/>
          <w:szCs w:val="24"/>
        </w:rPr>
      </w:pPr>
      <w:r w:rsidRPr="00592F60">
        <w:rPr>
          <w:sz w:val="24"/>
          <w:szCs w:val="24"/>
        </w:rPr>
        <w:t>Понятие о равносильности, следовании, употребление ло</w:t>
      </w:r>
      <w:r w:rsidRPr="00592F60">
        <w:rPr>
          <w:sz w:val="24"/>
          <w:szCs w:val="24"/>
        </w:rPr>
        <w:softHyphen/>
        <w:t xml:space="preserve">гических связок </w:t>
      </w:r>
      <w:r w:rsidRPr="00592F60">
        <w:rPr>
          <w:rStyle w:val="2115pt"/>
          <w:sz w:val="24"/>
          <w:szCs w:val="24"/>
        </w:rPr>
        <w:t xml:space="preserve">если ..., то ..., в том и только в том случае, </w:t>
      </w:r>
      <w:r w:rsidRPr="00592F60">
        <w:rPr>
          <w:sz w:val="24"/>
          <w:szCs w:val="24"/>
        </w:rPr>
        <w:t xml:space="preserve">логические связки </w:t>
      </w:r>
      <w:r w:rsidRPr="00592F60">
        <w:rPr>
          <w:rStyle w:val="2115pt"/>
          <w:sz w:val="24"/>
          <w:szCs w:val="24"/>
        </w:rPr>
        <w:t>и, или.</w:t>
      </w:r>
    </w:p>
    <w:p w:rsidR="007B3FC2" w:rsidRPr="007B3FC2" w:rsidRDefault="007B3FC2" w:rsidP="007B3FC2">
      <w:pPr>
        <w:pStyle w:val="27"/>
        <w:shd w:val="clear" w:color="auto" w:fill="auto"/>
        <w:spacing w:after="0" w:line="276" w:lineRule="auto"/>
        <w:ind w:left="220" w:firstLine="360"/>
        <w:jc w:val="both"/>
        <w:rPr>
          <w:i/>
          <w:iCs/>
          <w:color w:val="000000"/>
          <w:sz w:val="24"/>
          <w:szCs w:val="24"/>
          <w:shd w:val="clear" w:color="auto" w:fill="FFFFFF"/>
          <w:lang w:bidi="ru-RU"/>
        </w:rPr>
      </w:pPr>
    </w:p>
    <w:p w:rsidR="00DE7D83" w:rsidRPr="00A80466" w:rsidRDefault="00DE7D83" w:rsidP="00DE7D83">
      <w:pPr>
        <w:spacing w:after="0" w:line="360" w:lineRule="auto"/>
        <w:rPr>
          <w:rFonts w:ascii="Times New Roman" w:hAnsi="Times New Roman"/>
          <w:sz w:val="24"/>
          <w:szCs w:val="24"/>
        </w:rPr>
      </w:pPr>
      <w:r w:rsidRPr="00A80466">
        <w:rPr>
          <w:rFonts w:ascii="Times New Roman" w:hAnsi="Times New Roman"/>
          <w:b/>
          <w:i/>
          <w:sz w:val="24"/>
          <w:szCs w:val="24"/>
        </w:rPr>
        <w:t>2.2.2.10. Информатика</w:t>
      </w:r>
    </w:p>
    <w:p w:rsidR="00DE7D83" w:rsidRPr="00176D77" w:rsidRDefault="00DE7D83" w:rsidP="00DE7D83">
      <w:pPr>
        <w:spacing w:after="0" w:line="240" w:lineRule="auto"/>
        <w:jc w:val="center"/>
        <w:rPr>
          <w:rFonts w:ascii="Times New Roman" w:hAnsi="Times New Roman"/>
          <w:b/>
          <w:color w:val="FF0000"/>
          <w:sz w:val="24"/>
          <w:szCs w:val="24"/>
        </w:rPr>
      </w:pPr>
    </w:p>
    <w:p w:rsidR="00DE7D83" w:rsidRPr="00A80466" w:rsidRDefault="00DE7D83" w:rsidP="00DE7D83">
      <w:pPr>
        <w:pStyle w:val="3"/>
        <w:spacing w:before="0" w:line="240" w:lineRule="auto"/>
        <w:jc w:val="center"/>
        <w:rPr>
          <w:rFonts w:ascii="Times New Roman" w:hAnsi="Times New Roman"/>
          <w:color w:val="000000"/>
          <w:sz w:val="24"/>
          <w:szCs w:val="24"/>
        </w:rPr>
      </w:pPr>
      <w:r w:rsidRPr="00A80466">
        <w:rPr>
          <w:rFonts w:ascii="Times New Roman" w:hAnsi="Times New Roman"/>
          <w:color w:val="000000"/>
          <w:sz w:val="24"/>
          <w:szCs w:val="24"/>
        </w:rPr>
        <w:t>7 класса</w:t>
      </w:r>
    </w:p>
    <w:p w:rsidR="00DE7D83" w:rsidRPr="00A80466" w:rsidRDefault="00DE7D83" w:rsidP="00DE7D83">
      <w:pPr>
        <w:autoSpaceDE w:val="0"/>
        <w:autoSpaceDN w:val="0"/>
        <w:adjustRightInd w:val="0"/>
        <w:spacing w:line="240" w:lineRule="auto"/>
        <w:rPr>
          <w:rFonts w:ascii="Times New Roman" w:hAnsi="Times New Roman"/>
          <w:sz w:val="24"/>
          <w:szCs w:val="24"/>
        </w:rPr>
      </w:pPr>
      <w:r w:rsidRPr="00A80466">
        <w:rPr>
          <w:rFonts w:ascii="Times New Roman" w:hAnsi="Times New Roman"/>
          <w:sz w:val="24"/>
          <w:szCs w:val="24"/>
        </w:rPr>
        <w:tab/>
        <w:t>Структура содержания курса информатики для 7 класса определена следующими тематическими блоками (разделами):</w:t>
      </w:r>
    </w:p>
    <w:p w:rsidR="00DE7D83" w:rsidRPr="00A80466" w:rsidRDefault="00DE7D83" w:rsidP="00DE7D83">
      <w:pPr>
        <w:numPr>
          <w:ilvl w:val="0"/>
          <w:numId w:val="178"/>
        </w:numPr>
        <w:autoSpaceDE w:val="0"/>
        <w:autoSpaceDN w:val="0"/>
        <w:adjustRightInd w:val="0"/>
        <w:spacing w:after="0" w:line="240" w:lineRule="auto"/>
        <w:rPr>
          <w:rFonts w:ascii="Times New Roman" w:hAnsi="Times New Roman"/>
          <w:b/>
          <w:sz w:val="24"/>
          <w:szCs w:val="24"/>
        </w:rPr>
      </w:pPr>
      <w:r w:rsidRPr="00A80466">
        <w:rPr>
          <w:rFonts w:ascii="Times New Roman" w:hAnsi="Times New Roman"/>
          <w:b/>
          <w:sz w:val="24"/>
          <w:szCs w:val="24"/>
        </w:rPr>
        <w:t>Информация и информационные процессы – 9 часов.</w:t>
      </w:r>
    </w:p>
    <w:p w:rsidR="00DE7D83" w:rsidRPr="00A80466" w:rsidRDefault="00DE7D83" w:rsidP="00DE7D83">
      <w:pPr>
        <w:spacing w:line="240" w:lineRule="auto"/>
        <w:ind w:firstLine="472"/>
        <w:jc w:val="both"/>
        <w:rPr>
          <w:rFonts w:ascii="Times New Roman" w:hAnsi="Times New Roman"/>
          <w:sz w:val="24"/>
          <w:szCs w:val="24"/>
        </w:rPr>
      </w:pPr>
      <w:r w:rsidRPr="00A80466">
        <w:rPr>
          <w:rFonts w:ascii="Times New Roman" w:hAnsi="Times New Roman"/>
          <w:sz w:val="24"/>
          <w:szCs w:val="24"/>
        </w:rPr>
        <w:t xml:space="preserve">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w:t>
      </w:r>
    </w:p>
    <w:p w:rsidR="00DE7D83" w:rsidRPr="00A80466" w:rsidRDefault="00DE7D83" w:rsidP="00DE7D83">
      <w:pPr>
        <w:spacing w:line="240" w:lineRule="auto"/>
        <w:ind w:firstLine="472"/>
        <w:jc w:val="both"/>
        <w:rPr>
          <w:rFonts w:ascii="Times New Roman" w:hAnsi="Times New Roman"/>
          <w:sz w:val="24"/>
          <w:szCs w:val="24"/>
        </w:rPr>
      </w:pPr>
      <w:r w:rsidRPr="00A80466">
        <w:rPr>
          <w:rFonts w:ascii="Times New Roman" w:hAnsi="Times New Roman"/>
          <w:sz w:val="24"/>
          <w:szCs w:val="24"/>
        </w:rPr>
        <w:lastRenderedPageBreak/>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DE7D83" w:rsidRPr="00A80466" w:rsidRDefault="00DE7D83" w:rsidP="00DE7D83">
      <w:pPr>
        <w:spacing w:line="240" w:lineRule="auto"/>
        <w:ind w:firstLine="472"/>
        <w:jc w:val="both"/>
        <w:rPr>
          <w:rFonts w:ascii="Times New Roman" w:hAnsi="Times New Roman"/>
          <w:sz w:val="24"/>
          <w:szCs w:val="24"/>
        </w:rPr>
      </w:pPr>
      <w:r w:rsidRPr="00A80466">
        <w:rPr>
          <w:rFonts w:ascii="Times New Roman" w:hAnsi="Times New Roman"/>
          <w:sz w:val="24"/>
          <w:szCs w:val="24"/>
        </w:rPr>
        <w:t xml:space="preserve">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 </w:t>
      </w:r>
    </w:p>
    <w:p w:rsidR="00DE7D83" w:rsidRPr="00A80466" w:rsidRDefault="00DE7D83" w:rsidP="00DE7D83">
      <w:pPr>
        <w:spacing w:line="240" w:lineRule="auto"/>
        <w:ind w:firstLine="472"/>
        <w:jc w:val="both"/>
        <w:rPr>
          <w:rFonts w:ascii="Times New Roman" w:hAnsi="Times New Roman"/>
          <w:sz w:val="24"/>
          <w:szCs w:val="24"/>
        </w:rPr>
      </w:pPr>
      <w:r w:rsidRPr="00A80466">
        <w:rPr>
          <w:rFonts w:ascii="Times New Roman" w:hAnsi="Times New Roman"/>
          <w:sz w:val="24"/>
          <w:szCs w:val="24"/>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DE7D83" w:rsidRPr="00A80466" w:rsidRDefault="00DE7D83" w:rsidP="00DE7D83">
      <w:pPr>
        <w:spacing w:line="240" w:lineRule="auto"/>
        <w:ind w:firstLine="472"/>
        <w:jc w:val="both"/>
        <w:rPr>
          <w:rFonts w:ascii="Times New Roman" w:hAnsi="Times New Roman"/>
          <w:sz w:val="24"/>
          <w:szCs w:val="24"/>
        </w:rPr>
      </w:pPr>
      <w:r w:rsidRPr="00A80466">
        <w:rPr>
          <w:rFonts w:ascii="Times New Roman" w:hAnsi="Times New Roman"/>
          <w:sz w:val="24"/>
          <w:szCs w:val="24"/>
        </w:rPr>
        <w:t xml:space="preserve">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w:t>
      </w:r>
    </w:p>
    <w:p w:rsidR="00DE7D83" w:rsidRPr="00A80466" w:rsidRDefault="00DE7D83" w:rsidP="00DE7D83">
      <w:pPr>
        <w:spacing w:line="240" w:lineRule="auto"/>
        <w:ind w:firstLine="472"/>
        <w:jc w:val="both"/>
        <w:rPr>
          <w:rFonts w:ascii="Times New Roman" w:hAnsi="Times New Roman"/>
          <w:sz w:val="24"/>
          <w:szCs w:val="24"/>
        </w:rPr>
      </w:pPr>
      <w:r w:rsidRPr="00A80466">
        <w:rPr>
          <w:rFonts w:ascii="Times New Roman" w:hAnsi="Times New Roman"/>
          <w:sz w:val="24"/>
          <w:szCs w:val="24"/>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DE7D83" w:rsidRPr="00A80466" w:rsidRDefault="00DE7D83" w:rsidP="00DE7D83">
      <w:pPr>
        <w:spacing w:line="240" w:lineRule="auto"/>
        <w:ind w:firstLine="472"/>
        <w:jc w:val="both"/>
        <w:rPr>
          <w:rFonts w:ascii="Times New Roman" w:hAnsi="Times New Roman"/>
          <w:sz w:val="24"/>
          <w:szCs w:val="24"/>
        </w:rPr>
      </w:pPr>
      <w:r w:rsidRPr="00A80466">
        <w:rPr>
          <w:rFonts w:ascii="Times New Roman" w:hAnsi="Times New Roman"/>
          <w:sz w:val="24"/>
          <w:szCs w:val="24"/>
        </w:rPr>
        <w:t xml:space="preserve">Передача информации. Источник, информационный канал, приёмник информации. </w:t>
      </w:r>
    </w:p>
    <w:p w:rsidR="00DE7D83" w:rsidRPr="00A80466" w:rsidRDefault="00DE7D83" w:rsidP="00DE7D83">
      <w:pPr>
        <w:autoSpaceDE w:val="0"/>
        <w:autoSpaceDN w:val="0"/>
        <w:adjustRightInd w:val="0"/>
        <w:spacing w:line="240" w:lineRule="auto"/>
        <w:rPr>
          <w:rFonts w:ascii="Times New Roman" w:hAnsi="Times New Roman"/>
          <w:sz w:val="24"/>
          <w:szCs w:val="24"/>
        </w:rPr>
      </w:pPr>
      <w:r w:rsidRPr="00A80466">
        <w:rPr>
          <w:rFonts w:ascii="Times New Roman" w:hAnsi="Times New Roman"/>
          <w:sz w:val="24"/>
          <w:szCs w:val="24"/>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DE7D83" w:rsidRPr="00A80466" w:rsidRDefault="00DE7D83" w:rsidP="00DE7D83">
      <w:pPr>
        <w:numPr>
          <w:ilvl w:val="0"/>
          <w:numId w:val="178"/>
        </w:numPr>
        <w:autoSpaceDE w:val="0"/>
        <w:autoSpaceDN w:val="0"/>
        <w:adjustRightInd w:val="0"/>
        <w:spacing w:after="0" w:line="240" w:lineRule="auto"/>
        <w:rPr>
          <w:rFonts w:ascii="Times New Roman" w:hAnsi="Times New Roman"/>
          <w:b/>
          <w:sz w:val="24"/>
          <w:szCs w:val="24"/>
        </w:rPr>
      </w:pPr>
      <w:r w:rsidRPr="00A80466">
        <w:rPr>
          <w:rFonts w:ascii="Times New Roman" w:hAnsi="Times New Roman"/>
          <w:b/>
          <w:sz w:val="24"/>
          <w:szCs w:val="24"/>
        </w:rPr>
        <w:t>Компьютер как универсальное устройство обработки информации – 7 часов</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 xml:space="preserve">Общее описание компьютера. Программный принцип работы компьютера. </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 xml:space="preserve">Правовые нормы использования программного обеспечения. </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Файл. Типы файлов. Каталог (директория). Файловая система.</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 xml:space="preserve">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w:t>
      </w:r>
    </w:p>
    <w:p w:rsidR="00DE7D83" w:rsidRPr="00A80466" w:rsidRDefault="00DE7D83" w:rsidP="00DE7D83">
      <w:pPr>
        <w:autoSpaceDE w:val="0"/>
        <w:autoSpaceDN w:val="0"/>
        <w:adjustRightInd w:val="0"/>
        <w:spacing w:line="240" w:lineRule="auto"/>
        <w:rPr>
          <w:rFonts w:ascii="Times New Roman" w:hAnsi="Times New Roman"/>
          <w:sz w:val="24"/>
          <w:szCs w:val="24"/>
        </w:rPr>
      </w:pPr>
      <w:r w:rsidRPr="00A80466">
        <w:rPr>
          <w:rFonts w:ascii="Times New Roman" w:hAnsi="Times New Roman"/>
          <w:sz w:val="24"/>
          <w:szCs w:val="24"/>
        </w:rPr>
        <w:t>Гигиенические, эргономические и технические условия безопасной эксплуатации компьютера.</w:t>
      </w:r>
    </w:p>
    <w:p w:rsidR="00DE7D83" w:rsidRPr="00A80466" w:rsidRDefault="00DE7D83" w:rsidP="00DE7D83">
      <w:pPr>
        <w:numPr>
          <w:ilvl w:val="0"/>
          <w:numId w:val="178"/>
        </w:numPr>
        <w:autoSpaceDE w:val="0"/>
        <w:autoSpaceDN w:val="0"/>
        <w:adjustRightInd w:val="0"/>
        <w:spacing w:after="0" w:line="240" w:lineRule="auto"/>
        <w:rPr>
          <w:rFonts w:ascii="Times New Roman" w:hAnsi="Times New Roman"/>
          <w:b/>
          <w:sz w:val="24"/>
          <w:szCs w:val="24"/>
        </w:rPr>
      </w:pPr>
      <w:r w:rsidRPr="00A80466">
        <w:rPr>
          <w:rFonts w:ascii="Times New Roman" w:hAnsi="Times New Roman"/>
          <w:b/>
          <w:sz w:val="24"/>
          <w:szCs w:val="24"/>
        </w:rPr>
        <w:t>Обработка графической информации – 4 часа</w:t>
      </w:r>
    </w:p>
    <w:p w:rsidR="00DE7D83" w:rsidRPr="00A80466" w:rsidRDefault="00DE7D83" w:rsidP="00DE7D83">
      <w:pPr>
        <w:autoSpaceDE w:val="0"/>
        <w:autoSpaceDN w:val="0"/>
        <w:adjustRightInd w:val="0"/>
        <w:spacing w:line="240" w:lineRule="auto"/>
        <w:rPr>
          <w:rFonts w:ascii="Times New Roman" w:hAnsi="Times New Roman"/>
          <w:sz w:val="24"/>
          <w:szCs w:val="24"/>
        </w:rPr>
      </w:pPr>
      <w:r w:rsidRPr="00A80466">
        <w:rPr>
          <w:rFonts w:ascii="Times New Roman" w:hAnsi="Times New Roman"/>
          <w:sz w:val="24"/>
          <w:szCs w:val="24"/>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DE7D83" w:rsidRPr="00A80466" w:rsidRDefault="00DE7D83" w:rsidP="00DE7D83">
      <w:pPr>
        <w:numPr>
          <w:ilvl w:val="0"/>
          <w:numId w:val="178"/>
        </w:numPr>
        <w:autoSpaceDE w:val="0"/>
        <w:autoSpaceDN w:val="0"/>
        <w:adjustRightInd w:val="0"/>
        <w:spacing w:after="0" w:line="240" w:lineRule="auto"/>
        <w:rPr>
          <w:rFonts w:ascii="Times New Roman" w:hAnsi="Times New Roman"/>
          <w:b/>
          <w:sz w:val="24"/>
          <w:szCs w:val="24"/>
        </w:rPr>
      </w:pPr>
      <w:r w:rsidRPr="00A80466">
        <w:rPr>
          <w:rFonts w:ascii="Times New Roman" w:hAnsi="Times New Roman"/>
          <w:b/>
          <w:sz w:val="24"/>
          <w:szCs w:val="24"/>
        </w:rPr>
        <w:t>Обработка текстовой информации – 9 часов</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lastRenderedPageBreak/>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Инструменты распознавания текстов и компьютерного перевода.</w:t>
      </w:r>
    </w:p>
    <w:p w:rsidR="00DE7D83" w:rsidRPr="00A80466" w:rsidRDefault="00DE7D83" w:rsidP="00DE7D83">
      <w:pPr>
        <w:autoSpaceDE w:val="0"/>
        <w:autoSpaceDN w:val="0"/>
        <w:adjustRightInd w:val="0"/>
        <w:spacing w:line="240" w:lineRule="auto"/>
        <w:rPr>
          <w:rFonts w:ascii="Times New Roman" w:hAnsi="Times New Roman"/>
          <w:sz w:val="24"/>
          <w:szCs w:val="24"/>
        </w:rPr>
      </w:pPr>
      <w:r w:rsidRPr="00A80466">
        <w:rPr>
          <w:rFonts w:ascii="Times New Roman" w:hAnsi="Times New Roman"/>
          <w:sz w:val="24"/>
          <w:szCs w:val="24"/>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DE7D83" w:rsidRPr="00A80466" w:rsidRDefault="00DE7D83" w:rsidP="00DE7D83">
      <w:pPr>
        <w:numPr>
          <w:ilvl w:val="0"/>
          <w:numId w:val="178"/>
        </w:numPr>
        <w:autoSpaceDE w:val="0"/>
        <w:autoSpaceDN w:val="0"/>
        <w:adjustRightInd w:val="0"/>
        <w:spacing w:after="0" w:line="240" w:lineRule="auto"/>
        <w:rPr>
          <w:rFonts w:ascii="Times New Roman" w:hAnsi="Times New Roman"/>
          <w:b/>
          <w:sz w:val="24"/>
          <w:szCs w:val="24"/>
        </w:rPr>
      </w:pPr>
      <w:r w:rsidRPr="00A80466">
        <w:rPr>
          <w:rFonts w:ascii="Times New Roman" w:hAnsi="Times New Roman"/>
          <w:b/>
          <w:sz w:val="24"/>
          <w:szCs w:val="24"/>
        </w:rPr>
        <w:t>Мультимедиа – 4 часа</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 xml:space="preserve">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DE7D83" w:rsidRPr="00A80466" w:rsidRDefault="00DE7D83" w:rsidP="00DE7D83">
      <w:pPr>
        <w:spacing w:line="240" w:lineRule="auto"/>
        <w:jc w:val="both"/>
        <w:rPr>
          <w:rFonts w:ascii="Times New Roman" w:hAnsi="Times New Roman"/>
          <w:sz w:val="24"/>
          <w:szCs w:val="24"/>
        </w:rPr>
      </w:pPr>
      <w:r w:rsidRPr="00A80466">
        <w:rPr>
          <w:rFonts w:ascii="Times New Roman" w:hAnsi="Times New Roman"/>
          <w:sz w:val="24"/>
          <w:szCs w:val="24"/>
        </w:rPr>
        <w:t xml:space="preserve">Звуки и видео изображения. Композиция и монтаж. </w:t>
      </w:r>
    </w:p>
    <w:p w:rsidR="003B49A2" w:rsidRPr="007B3FC2" w:rsidRDefault="00DE7D83" w:rsidP="007B3FC2">
      <w:pPr>
        <w:autoSpaceDE w:val="0"/>
        <w:autoSpaceDN w:val="0"/>
        <w:adjustRightInd w:val="0"/>
        <w:spacing w:line="240" w:lineRule="auto"/>
        <w:rPr>
          <w:rStyle w:val="2115pt"/>
          <w:b/>
          <w:i w:val="0"/>
          <w:iCs w:val="0"/>
          <w:color w:val="auto"/>
          <w:sz w:val="24"/>
          <w:szCs w:val="24"/>
          <w:shd w:val="clear" w:color="auto" w:fill="auto"/>
          <w:lang w:bidi="ar-SA"/>
        </w:rPr>
      </w:pPr>
      <w:r w:rsidRPr="00A80466">
        <w:rPr>
          <w:rFonts w:ascii="Times New Roman" w:hAnsi="Times New Roman"/>
          <w:sz w:val="24"/>
          <w:szCs w:val="24"/>
        </w:rPr>
        <w:t>Возможность дискретного представления мультимедийных данных</w:t>
      </w:r>
    </w:p>
    <w:p w:rsidR="00592F60" w:rsidRDefault="00592F60" w:rsidP="00592F60">
      <w:pPr>
        <w:pStyle w:val="27"/>
        <w:shd w:val="clear" w:color="auto" w:fill="auto"/>
        <w:spacing w:after="0" w:line="276" w:lineRule="auto"/>
        <w:ind w:left="220" w:firstLine="360"/>
        <w:jc w:val="both"/>
        <w:rPr>
          <w:rStyle w:val="2115pt"/>
          <w:sz w:val="24"/>
          <w:szCs w:val="24"/>
        </w:rPr>
      </w:pPr>
    </w:p>
    <w:bookmarkEnd w:id="242"/>
    <w:bookmarkEnd w:id="243"/>
    <w:bookmarkEnd w:id="244"/>
    <w:p w:rsidR="00A80466" w:rsidRPr="00A80466" w:rsidRDefault="00A80466" w:rsidP="00A80466">
      <w:pPr>
        <w:spacing w:line="240" w:lineRule="auto"/>
        <w:jc w:val="center"/>
        <w:rPr>
          <w:rFonts w:ascii="Times New Roman" w:hAnsi="Times New Roman"/>
          <w:b/>
          <w:color w:val="000000"/>
          <w:sz w:val="24"/>
          <w:szCs w:val="24"/>
        </w:rPr>
      </w:pPr>
      <w:r w:rsidRPr="00A80466">
        <w:rPr>
          <w:rFonts w:ascii="Times New Roman" w:hAnsi="Times New Roman"/>
          <w:b/>
          <w:color w:val="000000"/>
          <w:sz w:val="24"/>
          <w:szCs w:val="24"/>
        </w:rPr>
        <w:t>8 класс</w:t>
      </w:r>
    </w:p>
    <w:p w:rsidR="00A80466" w:rsidRPr="00A80466" w:rsidRDefault="00A80466" w:rsidP="00A80466">
      <w:pPr>
        <w:spacing w:line="240" w:lineRule="auto"/>
        <w:ind w:firstLine="540"/>
        <w:jc w:val="both"/>
        <w:rPr>
          <w:rFonts w:ascii="Times New Roman" w:hAnsi="Times New Roman"/>
          <w:b/>
          <w:bCs/>
          <w:sz w:val="24"/>
          <w:szCs w:val="24"/>
        </w:rPr>
      </w:pPr>
      <w:r w:rsidRPr="00A80466">
        <w:rPr>
          <w:rFonts w:ascii="Times New Roman" w:hAnsi="Times New Roman"/>
          <w:b/>
          <w:sz w:val="24"/>
          <w:szCs w:val="24"/>
        </w:rPr>
        <w:t xml:space="preserve">Раздел 1. </w:t>
      </w:r>
      <w:r w:rsidRPr="00A80466">
        <w:rPr>
          <w:rFonts w:ascii="Times New Roman" w:hAnsi="Times New Roman"/>
          <w:b/>
          <w:bCs/>
          <w:sz w:val="24"/>
          <w:szCs w:val="24"/>
        </w:rPr>
        <w:t>Математические основы информатики (13 ч )</w:t>
      </w:r>
    </w:p>
    <w:p w:rsidR="00A80466" w:rsidRPr="00A80466" w:rsidRDefault="00A80466" w:rsidP="00A80466">
      <w:pPr>
        <w:autoSpaceDE w:val="0"/>
        <w:autoSpaceDN w:val="0"/>
        <w:adjustRightInd w:val="0"/>
        <w:spacing w:line="240" w:lineRule="auto"/>
        <w:rPr>
          <w:rFonts w:ascii="Times New Roman" w:eastAsia="Andale Sans UI" w:hAnsi="Times New Roman"/>
          <w:sz w:val="24"/>
          <w:szCs w:val="24"/>
          <w:lang w:eastAsia="en-US"/>
        </w:rPr>
      </w:pPr>
      <w:r w:rsidRPr="00A80466">
        <w:rPr>
          <w:rFonts w:ascii="Times New Roman" w:eastAsia="Andale Sans UI" w:hAnsi="Times New Roman"/>
          <w:sz w:val="24"/>
          <w:szCs w:val="24"/>
          <w:lang w:eastAsia="en-US"/>
        </w:rPr>
        <w:t>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десятичную. Двоичная арифметика.</w:t>
      </w:r>
    </w:p>
    <w:p w:rsidR="00A80466" w:rsidRPr="00A80466" w:rsidRDefault="00A80466" w:rsidP="00A80466">
      <w:pPr>
        <w:autoSpaceDE w:val="0"/>
        <w:autoSpaceDN w:val="0"/>
        <w:adjustRightInd w:val="0"/>
        <w:spacing w:line="240" w:lineRule="auto"/>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Компьютерное представление целых чисел. Представление вещественных чисел.</w:t>
      </w:r>
    </w:p>
    <w:p w:rsidR="00A80466" w:rsidRPr="00A80466" w:rsidRDefault="00A80466" w:rsidP="00A80466">
      <w:pPr>
        <w:autoSpaceDE w:val="0"/>
        <w:autoSpaceDN w:val="0"/>
        <w:adjustRightInd w:val="0"/>
        <w:spacing w:line="240" w:lineRule="auto"/>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w:t>
      </w:r>
    </w:p>
    <w:p w:rsidR="00A80466" w:rsidRPr="00A80466" w:rsidRDefault="00A80466" w:rsidP="00A80466">
      <w:pPr>
        <w:autoSpaceDE w:val="0"/>
        <w:autoSpaceDN w:val="0"/>
        <w:adjustRightInd w:val="0"/>
        <w:spacing w:line="240" w:lineRule="auto"/>
        <w:rPr>
          <w:rFonts w:ascii="Times New Roman" w:hAnsi="Times New Roman"/>
          <w:b/>
          <w:bCs/>
          <w:sz w:val="24"/>
          <w:szCs w:val="24"/>
        </w:rPr>
      </w:pPr>
      <w:r w:rsidRPr="00A80466">
        <w:rPr>
          <w:rFonts w:ascii="Times New Roman" w:hAnsi="Times New Roman"/>
          <w:b/>
          <w:sz w:val="24"/>
          <w:szCs w:val="24"/>
        </w:rPr>
        <w:t xml:space="preserve">Раздел 2. </w:t>
      </w:r>
      <w:r w:rsidRPr="00A80466">
        <w:rPr>
          <w:rFonts w:ascii="Times New Roman" w:hAnsi="Times New Roman"/>
          <w:b/>
          <w:bCs/>
          <w:sz w:val="24"/>
          <w:szCs w:val="24"/>
        </w:rPr>
        <w:t xml:space="preserve"> Основы алгоритмизации (10 ч )</w:t>
      </w:r>
    </w:p>
    <w:p w:rsidR="00A80466" w:rsidRPr="00A80466" w:rsidRDefault="00A80466" w:rsidP="00A80466">
      <w:pPr>
        <w:autoSpaceDE w:val="0"/>
        <w:autoSpaceDN w:val="0"/>
        <w:adjustRightInd w:val="0"/>
        <w:spacing w:line="240" w:lineRule="auto"/>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Понятие исполнителя. Неформальные и формальные исполнители. Учебные исполнители (Робот, Чертёжник, Черепаха, Кузнечик, Водолей, Удвоитель и др.) как примеры формальных исполнителей. Их назначение, среда, режим работы, система команд.</w:t>
      </w:r>
    </w:p>
    <w:p w:rsidR="00A80466" w:rsidRPr="00A80466" w:rsidRDefault="00A80466" w:rsidP="00A80466">
      <w:pPr>
        <w:autoSpaceDE w:val="0"/>
        <w:autoSpaceDN w:val="0"/>
        <w:adjustRightInd w:val="0"/>
        <w:spacing w:line="240" w:lineRule="auto"/>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80466" w:rsidRPr="00A80466" w:rsidRDefault="00A80466" w:rsidP="00A80466">
      <w:pPr>
        <w:autoSpaceDE w:val="0"/>
        <w:autoSpaceDN w:val="0"/>
        <w:adjustRightInd w:val="0"/>
        <w:spacing w:line="240" w:lineRule="auto"/>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A80466" w:rsidRPr="00A80466" w:rsidRDefault="00A80466" w:rsidP="00A80466">
      <w:pPr>
        <w:autoSpaceDE w:val="0"/>
        <w:autoSpaceDN w:val="0"/>
        <w:adjustRightInd w:val="0"/>
        <w:spacing w:line="240" w:lineRule="auto"/>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lastRenderedPageBreak/>
        <w:t>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A80466" w:rsidRPr="00A80466" w:rsidRDefault="00A80466" w:rsidP="00A80466">
      <w:pPr>
        <w:autoSpaceDE w:val="0"/>
        <w:autoSpaceDN w:val="0"/>
        <w:adjustRightInd w:val="0"/>
        <w:spacing w:line="240" w:lineRule="auto"/>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w:t>
      </w:r>
    </w:p>
    <w:p w:rsidR="00A80466" w:rsidRPr="00A80466" w:rsidRDefault="00A80466" w:rsidP="00A80466">
      <w:pPr>
        <w:autoSpaceDE w:val="0"/>
        <w:autoSpaceDN w:val="0"/>
        <w:adjustRightInd w:val="0"/>
        <w:spacing w:line="240" w:lineRule="auto"/>
        <w:rPr>
          <w:rFonts w:ascii="Times New Roman" w:hAnsi="Times New Roman"/>
          <w:b/>
          <w:sz w:val="24"/>
          <w:szCs w:val="24"/>
        </w:rPr>
      </w:pPr>
      <w:r w:rsidRPr="00A80466">
        <w:rPr>
          <w:rFonts w:ascii="Times New Roman" w:eastAsia="Andale Sans UI" w:hAnsi="Times New Roman"/>
          <w:bCs/>
          <w:sz w:val="24"/>
          <w:szCs w:val="24"/>
          <w:lang w:eastAsia="en-US"/>
        </w:rPr>
        <w:t>Управление, управляющая и управляемая системы, прямая и обратная связь. Управление в живой природе, обществе и технике</w:t>
      </w:r>
      <w:r w:rsidRPr="00A80466">
        <w:rPr>
          <w:rFonts w:ascii="Times New Roman" w:hAnsi="Times New Roman"/>
          <w:b/>
          <w:sz w:val="24"/>
          <w:szCs w:val="24"/>
        </w:rPr>
        <w:t>.</w:t>
      </w:r>
    </w:p>
    <w:p w:rsidR="00A80466" w:rsidRPr="00A80466" w:rsidRDefault="00A80466" w:rsidP="00A80466">
      <w:pPr>
        <w:spacing w:line="240" w:lineRule="auto"/>
        <w:jc w:val="both"/>
        <w:rPr>
          <w:rFonts w:ascii="Times New Roman" w:hAnsi="Times New Roman"/>
          <w:b/>
          <w:sz w:val="24"/>
          <w:szCs w:val="24"/>
        </w:rPr>
      </w:pPr>
      <w:r w:rsidRPr="00A80466">
        <w:rPr>
          <w:rFonts w:ascii="Times New Roman" w:hAnsi="Times New Roman"/>
          <w:b/>
          <w:sz w:val="24"/>
          <w:szCs w:val="24"/>
        </w:rPr>
        <w:t>Раздел 3. Начала программирования  (10 ч)</w:t>
      </w:r>
    </w:p>
    <w:p w:rsidR="00A80466" w:rsidRPr="00A80466" w:rsidRDefault="00A80466" w:rsidP="00A80466">
      <w:pPr>
        <w:spacing w:line="240" w:lineRule="auto"/>
        <w:jc w:val="both"/>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A80466" w:rsidRPr="00A80466" w:rsidRDefault="00A80466" w:rsidP="00A80466">
      <w:pPr>
        <w:spacing w:line="240" w:lineRule="auto"/>
        <w:jc w:val="both"/>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 xml:space="preserve">Этапы решения задачи на компьютере: моделирование – разработка алгоритма – кодирование – отладка – тестирование. </w:t>
      </w:r>
    </w:p>
    <w:p w:rsidR="00A80466" w:rsidRPr="00A80466" w:rsidRDefault="00A80466" w:rsidP="00A80466">
      <w:pPr>
        <w:spacing w:line="240" w:lineRule="auto"/>
        <w:jc w:val="both"/>
        <w:rPr>
          <w:rFonts w:ascii="Times New Roman" w:eastAsia="Andale Sans UI" w:hAnsi="Times New Roman"/>
          <w:bCs/>
          <w:sz w:val="24"/>
          <w:szCs w:val="24"/>
          <w:lang w:eastAsia="en-US"/>
        </w:rPr>
      </w:pPr>
      <w:r w:rsidRPr="00A80466">
        <w:rPr>
          <w:rFonts w:ascii="Times New Roman" w:eastAsia="Andale Sans UI" w:hAnsi="Times New Roman"/>
          <w:bCs/>
          <w:sz w:val="24"/>
          <w:szCs w:val="24"/>
          <w:lang w:eastAsia="en-US"/>
        </w:rPr>
        <w:t xml:space="preserve">Решение задач по разработке и выполнению программ в выбранной среде программирования. </w:t>
      </w:r>
    </w:p>
    <w:p w:rsidR="00A80466" w:rsidRPr="00A80466" w:rsidRDefault="00A80466" w:rsidP="00A80466">
      <w:pPr>
        <w:spacing w:line="240" w:lineRule="auto"/>
        <w:jc w:val="both"/>
        <w:rPr>
          <w:rFonts w:ascii="Times New Roman" w:hAnsi="Times New Roman"/>
          <w:b/>
          <w:sz w:val="24"/>
          <w:szCs w:val="24"/>
        </w:rPr>
      </w:pPr>
      <w:r w:rsidRPr="00A80466">
        <w:rPr>
          <w:rFonts w:ascii="Times New Roman" w:hAnsi="Times New Roman"/>
          <w:b/>
          <w:sz w:val="24"/>
          <w:szCs w:val="24"/>
        </w:rPr>
        <w:t>Раздел 4. Итоговое повторение (2ч)</w:t>
      </w:r>
    </w:p>
    <w:p w:rsidR="00A80466" w:rsidRPr="00A80466" w:rsidRDefault="00A80466" w:rsidP="00A80466">
      <w:pPr>
        <w:autoSpaceDE w:val="0"/>
        <w:autoSpaceDN w:val="0"/>
        <w:adjustRightInd w:val="0"/>
        <w:spacing w:line="240" w:lineRule="auto"/>
        <w:rPr>
          <w:rFonts w:ascii="Times New Roman" w:eastAsia="Andale Sans UI" w:hAnsi="Times New Roman"/>
          <w:sz w:val="24"/>
          <w:szCs w:val="24"/>
          <w:lang w:eastAsia="en-US"/>
        </w:rPr>
      </w:pPr>
      <w:r w:rsidRPr="00A80466">
        <w:rPr>
          <w:rFonts w:ascii="Times New Roman" w:eastAsia="Andale Sans UI" w:hAnsi="Times New Roman"/>
          <w:sz w:val="24"/>
          <w:szCs w:val="24"/>
          <w:lang w:eastAsia="en-US"/>
        </w:rPr>
        <w:t xml:space="preserve">Текстовые документы и их структурные единицы (раздел, абзац, строка, слово, символ). Технологии создания текстовых документов. </w:t>
      </w:r>
    </w:p>
    <w:p w:rsidR="00A80466" w:rsidRPr="00A80466" w:rsidRDefault="00A80466" w:rsidP="00A80466">
      <w:pPr>
        <w:autoSpaceDE w:val="0"/>
        <w:autoSpaceDN w:val="0"/>
        <w:adjustRightInd w:val="0"/>
        <w:spacing w:line="240" w:lineRule="auto"/>
        <w:jc w:val="center"/>
        <w:rPr>
          <w:rFonts w:ascii="Times New Roman" w:hAnsi="Times New Roman"/>
          <w:sz w:val="24"/>
          <w:szCs w:val="24"/>
        </w:rPr>
      </w:pPr>
      <w:r w:rsidRPr="00A80466">
        <w:rPr>
          <w:rFonts w:ascii="Times New Roman" w:eastAsia="Calibri" w:hAnsi="Times New Roman"/>
          <w:b/>
          <w:sz w:val="24"/>
          <w:szCs w:val="24"/>
          <w:lang w:eastAsia="en-US"/>
        </w:rPr>
        <w:t>9 класс</w:t>
      </w:r>
    </w:p>
    <w:tbl>
      <w:tblPr>
        <w:tblW w:w="10726" w:type="dxa"/>
        <w:tblInd w:w="-743" w:type="dxa"/>
        <w:tblLook w:val="04A0"/>
      </w:tblPr>
      <w:tblGrid>
        <w:gridCol w:w="608"/>
        <w:gridCol w:w="9882"/>
        <w:gridCol w:w="236"/>
      </w:tblGrid>
      <w:tr w:rsidR="00A80466" w:rsidRPr="00D85F98" w:rsidTr="00D85F98">
        <w:trPr>
          <w:trHeight w:val="519"/>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1</w:t>
            </w:r>
          </w:p>
        </w:tc>
        <w:tc>
          <w:tcPr>
            <w:tcW w:w="9882" w:type="dxa"/>
            <w:hideMark/>
          </w:tcPr>
          <w:p w:rsidR="00A80466" w:rsidRPr="00D85F98" w:rsidRDefault="00A80466" w:rsidP="00D85F98">
            <w:pPr>
              <w:spacing w:line="240" w:lineRule="auto"/>
              <w:rPr>
                <w:rFonts w:ascii="Times New Roman" w:eastAsia="Calibri" w:hAnsi="Times New Roman"/>
                <w:b/>
                <w:sz w:val="24"/>
                <w:szCs w:val="24"/>
                <w:lang w:eastAsia="en-US"/>
              </w:rPr>
            </w:pPr>
            <w:r w:rsidRPr="00D85F98">
              <w:rPr>
                <w:rFonts w:ascii="Times New Roman" w:eastAsia="Calibri" w:hAnsi="Times New Roman"/>
                <w:b/>
                <w:sz w:val="24"/>
                <w:szCs w:val="24"/>
                <w:lang w:eastAsia="en-US"/>
              </w:rPr>
              <w:t xml:space="preserve">Техническое обеспечение информационных технологий Структура курса. </w:t>
            </w:r>
          </w:p>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Правила поведения и инструкции по технике безопасности на рабочем месте, в компьютерном классе.</w:t>
            </w:r>
            <w:r w:rsidRPr="00D85F98">
              <w:rPr>
                <w:rFonts w:ascii="Times New Roman" w:eastAsia="Calibri" w:hAnsi="Times New Roman"/>
                <w:color w:val="000000"/>
                <w:sz w:val="24"/>
                <w:szCs w:val="24"/>
                <w:lang w:eastAsia="en-US"/>
              </w:rPr>
              <w:t xml:space="preserve"> Компьютер как средство обработки информации. Роль микропроцессора в структуре компьютера. Основные характеристики микропроцессора.</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r w:rsidR="00A80466" w:rsidRPr="00D85F98" w:rsidTr="00D85F98">
        <w:trPr>
          <w:trHeight w:val="519"/>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2</w:t>
            </w:r>
          </w:p>
        </w:tc>
        <w:tc>
          <w:tcPr>
            <w:tcW w:w="9882" w:type="dxa"/>
            <w:hideMark/>
          </w:tcPr>
          <w:p w:rsidR="00A80466" w:rsidRPr="00D85F98" w:rsidRDefault="00A80466" w:rsidP="00D85F98">
            <w:pPr>
              <w:spacing w:line="240" w:lineRule="auto"/>
              <w:rPr>
                <w:rFonts w:ascii="Times New Roman" w:eastAsia="Calibri" w:hAnsi="Times New Roman"/>
                <w:b/>
                <w:color w:val="000000"/>
                <w:sz w:val="24"/>
                <w:szCs w:val="24"/>
                <w:lang w:eastAsia="en-US"/>
              </w:rPr>
            </w:pPr>
            <w:r w:rsidRPr="00D85F98">
              <w:rPr>
                <w:rFonts w:ascii="Times New Roman" w:eastAsia="Calibri" w:hAnsi="Times New Roman"/>
                <w:b/>
                <w:sz w:val="24"/>
                <w:szCs w:val="24"/>
                <w:lang w:eastAsia="en-US"/>
              </w:rPr>
              <w:t>Устройство памяти</w:t>
            </w:r>
          </w:p>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color w:val="000000"/>
                <w:sz w:val="24"/>
                <w:szCs w:val="24"/>
                <w:lang w:eastAsia="en-US"/>
              </w:rPr>
              <w:t>Понятие памяти компьютера. Назначение, основные характеристики, и виды памяти. Гибкие магнитные диски. Жесткие магнитные диски. Оптические диски. Магнитные ленты. Внутренняя память: постоянная, оперативная, кэш-память.</w:t>
            </w:r>
            <w:r w:rsidRPr="00D85F98">
              <w:rPr>
                <w:rFonts w:ascii="Times New Roman" w:eastAsia="Calibri" w:hAnsi="Times New Roman"/>
                <w:color w:val="000000"/>
                <w:sz w:val="24"/>
                <w:szCs w:val="24"/>
                <w:lang w:eastAsia="en-US"/>
              </w:rPr>
              <w:br/>
              <w:t>Типы устройств внешней памяти и их характеристики.</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r w:rsidR="00A80466" w:rsidRPr="00D85F98" w:rsidTr="00D85F98">
        <w:trPr>
          <w:trHeight w:val="519"/>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3</w:t>
            </w:r>
          </w:p>
        </w:tc>
        <w:tc>
          <w:tcPr>
            <w:tcW w:w="9882" w:type="dxa"/>
            <w:hideMark/>
          </w:tcPr>
          <w:p w:rsidR="00A80466" w:rsidRPr="00D85F98" w:rsidRDefault="00A80466" w:rsidP="00D85F98">
            <w:pPr>
              <w:spacing w:line="240" w:lineRule="auto"/>
              <w:rPr>
                <w:rFonts w:ascii="Times New Roman" w:eastAsia="Calibri" w:hAnsi="Times New Roman"/>
                <w:b/>
                <w:sz w:val="24"/>
                <w:szCs w:val="24"/>
                <w:lang w:eastAsia="en-US"/>
              </w:rPr>
            </w:pPr>
            <w:r w:rsidRPr="00D85F98">
              <w:rPr>
                <w:rFonts w:ascii="Times New Roman" w:eastAsia="Calibri" w:hAnsi="Times New Roman"/>
                <w:b/>
                <w:sz w:val="24"/>
                <w:szCs w:val="24"/>
                <w:lang w:eastAsia="en-US"/>
              </w:rPr>
              <w:t xml:space="preserve">Устройство ввода информации Классификация устройства ввода </w:t>
            </w:r>
          </w:p>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Представление клавиатуры. Представление манипуляторов. Сенсорные устройства ввода. Устройства сканирования. Устройства распознавания речи.</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r w:rsidR="00A80466" w:rsidRPr="00D85F98" w:rsidTr="00D85F98">
        <w:trPr>
          <w:trHeight w:val="536"/>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4</w:t>
            </w:r>
          </w:p>
        </w:tc>
        <w:tc>
          <w:tcPr>
            <w:tcW w:w="9882" w:type="dxa"/>
          </w:tcPr>
          <w:p w:rsidR="00A80466" w:rsidRPr="00D85F98" w:rsidRDefault="00A80466" w:rsidP="00D85F98">
            <w:pPr>
              <w:spacing w:after="0" w:line="240" w:lineRule="auto"/>
              <w:ind w:right="-108"/>
              <w:rPr>
                <w:rFonts w:ascii="Times New Roman" w:hAnsi="Times New Roman"/>
                <w:b/>
                <w:color w:val="000000"/>
                <w:sz w:val="24"/>
                <w:szCs w:val="24"/>
                <w:lang w:eastAsia="en-US"/>
              </w:rPr>
            </w:pPr>
            <w:r w:rsidRPr="00D85F98">
              <w:rPr>
                <w:rFonts w:ascii="Times New Roman" w:eastAsia="Calibri" w:hAnsi="Times New Roman"/>
                <w:b/>
                <w:color w:val="000000"/>
                <w:sz w:val="24"/>
                <w:szCs w:val="24"/>
                <w:lang w:eastAsia="en-US"/>
              </w:rPr>
              <w:t xml:space="preserve">Устройство вывода информации Представление устройства вывода.  </w:t>
            </w:r>
          </w:p>
          <w:p w:rsidR="00A80466" w:rsidRPr="007B3FC2" w:rsidRDefault="00A80466" w:rsidP="007B3FC2">
            <w:pPr>
              <w:spacing w:after="0" w:line="240" w:lineRule="auto"/>
              <w:ind w:right="-108"/>
              <w:rPr>
                <w:rFonts w:ascii="Times New Roman" w:eastAsia="Calibri" w:hAnsi="Times New Roman"/>
                <w:color w:val="000000"/>
                <w:sz w:val="24"/>
                <w:szCs w:val="24"/>
                <w:lang w:eastAsia="en-US"/>
              </w:rPr>
            </w:pPr>
            <w:r w:rsidRPr="00D85F98">
              <w:rPr>
                <w:rFonts w:ascii="Times New Roman" w:eastAsia="Calibri" w:hAnsi="Times New Roman"/>
                <w:color w:val="000000"/>
                <w:sz w:val="24"/>
                <w:szCs w:val="24"/>
                <w:lang w:eastAsia="en-US"/>
              </w:rPr>
              <w:t>Представление устройство вывода. Мониторы. Представление устройство вывода. Принтеры. Представление устройство вывода. Плоттеры. Кодирование звуковой информации. Запись звуковых файлов с различным качеством звучания (глубиной кодирования и частотой дискретизации).</w:t>
            </w:r>
          </w:p>
        </w:tc>
        <w:tc>
          <w:tcPr>
            <w:tcW w:w="236" w:type="dxa"/>
          </w:tcPr>
          <w:p w:rsidR="00A80466" w:rsidRPr="00D85F98" w:rsidRDefault="00A80466" w:rsidP="00D85F98">
            <w:pPr>
              <w:spacing w:after="0" w:line="240" w:lineRule="auto"/>
              <w:ind w:right="-108"/>
              <w:rPr>
                <w:rFonts w:ascii="Times New Roman" w:hAnsi="Times New Roman"/>
                <w:color w:val="000000"/>
                <w:sz w:val="24"/>
                <w:szCs w:val="24"/>
                <w:lang w:eastAsia="en-US"/>
              </w:rPr>
            </w:pPr>
          </w:p>
        </w:tc>
      </w:tr>
      <w:tr w:rsidR="00A80466" w:rsidRPr="00D85F98" w:rsidTr="00D85F98">
        <w:trPr>
          <w:trHeight w:val="536"/>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lastRenderedPageBreak/>
              <w:t>5</w:t>
            </w:r>
          </w:p>
        </w:tc>
        <w:tc>
          <w:tcPr>
            <w:tcW w:w="9882" w:type="dxa"/>
            <w:hideMark/>
          </w:tcPr>
          <w:p w:rsidR="00A80466" w:rsidRPr="00D85F98" w:rsidRDefault="00A80466" w:rsidP="00D85F98">
            <w:pPr>
              <w:spacing w:line="240" w:lineRule="auto"/>
              <w:rPr>
                <w:rFonts w:ascii="Times New Roman" w:eastAsia="Calibri" w:hAnsi="Times New Roman"/>
                <w:b/>
                <w:sz w:val="24"/>
                <w:szCs w:val="24"/>
                <w:lang w:eastAsia="en-US"/>
              </w:rPr>
            </w:pPr>
            <w:r w:rsidRPr="00D85F98">
              <w:rPr>
                <w:rFonts w:ascii="Times New Roman" w:eastAsia="Calibri" w:hAnsi="Times New Roman"/>
                <w:b/>
                <w:sz w:val="24"/>
                <w:szCs w:val="24"/>
                <w:lang w:eastAsia="en-US"/>
              </w:rPr>
              <w:t xml:space="preserve">Взаимодействие устройств компьютера </w:t>
            </w:r>
          </w:p>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Кодирование текстовой, звуковой, графической и числовой информации. Представление числовой информации в различных системах счисления. Арифметические действия. Системный блок и системная плата. Системная шина Порты. Прочие компоненты системной платы. Основные информационные процессы. Восприятие, запоминание и преобразование сигналов живыми организмами Количество информации. Единицы измерения количества информации.</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r w:rsidR="00A80466" w:rsidRPr="00D85F98" w:rsidTr="00D85F98">
        <w:trPr>
          <w:trHeight w:val="536"/>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6</w:t>
            </w:r>
          </w:p>
        </w:tc>
        <w:tc>
          <w:tcPr>
            <w:tcW w:w="9882" w:type="dxa"/>
            <w:hideMark/>
          </w:tcPr>
          <w:p w:rsidR="00A80466" w:rsidRPr="00D85F98" w:rsidRDefault="00A80466" w:rsidP="00D85F98">
            <w:pPr>
              <w:spacing w:line="240" w:lineRule="auto"/>
              <w:rPr>
                <w:rFonts w:ascii="Times New Roman" w:eastAsia="Calibri" w:hAnsi="Times New Roman"/>
                <w:b/>
                <w:sz w:val="24"/>
                <w:szCs w:val="24"/>
                <w:lang w:eastAsia="en-US"/>
              </w:rPr>
            </w:pPr>
            <w:r w:rsidRPr="00D85F98">
              <w:rPr>
                <w:rFonts w:ascii="Times New Roman" w:eastAsia="Calibri" w:hAnsi="Times New Roman"/>
                <w:b/>
                <w:sz w:val="24"/>
                <w:szCs w:val="24"/>
                <w:lang w:eastAsia="en-US"/>
              </w:rPr>
              <w:t>Аппаратное обеспечение компьютерных сетей</w:t>
            </w:r>
          </w:p>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 xml:space="preserve">Телекоммуникационные системы. Локальные и глобальные сети. Сортировка и хранение информации. Базы данных. Управление базами данных. Ввод и редактирование записей. Сортировка и поиск записей. Создание презентации, состоящей из нескольких кадров. Принцип работы модема и сетевой карты. Мировое пространство адресов. Сеть </w:t>
            </w:r>
            <w:r w:rsidRPr="00D85F98">
              <w:rPr>
                <w:rFonts w:ascii="Times New Roman" w:eastAsia="Calibri" w:hAnsi="Times New Roman"/>
                <w:sz w:val="24"/>
                <w:szCs w:val="24"/>
                <w:lang w:val="en-US" w:eastAsia="en-US"/>
              </w:rPr>
              <w:t>Internet</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r w:rsidR="00A80466" w:rsidRPr="00D85F98" w:rsidTr="00D85F98">
        <w:trPr>
          <w:trHeight w:val="536"/>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7</w:t>
            </w:r>
          </w:p>
        </w:tc>
        <w:tc>
          <w:tcPr>
            <w:tcW w:w="9882" w:type="dxa"/>
            <w:hideMark/>
          </w:tcPr>
          <w:p w:rsidR="00A80466" w:rsidRPr="00D85F98" w:rsidRDefault="00A80466" w:rsidP="00D85F98">
            <w:pPr>
              <w:spacing w:after="0" w:line="240" w:lineRule="auto"/>
              <w:ind w:left="34"/>
              <w:rPr>
                <w:rFonts w:ascii="Times New Roman" w:hAnsi="Times New Roman"/>
                <w:b/>
                <w:sz w:val="24"/>
                <w:szCs w:val="24"/>
                <w:lang w:eastAsia="en-US"/>
              </w:rPr>
            </w:pPr>
            <w:r w:rsidRPr="00D85F98">
              <w:rPr>
                <w:rFonts w:ascii="Times New Roman" w:eastAsia="Calibri" w:hAnsi="Times New Roman"/>
                <w:b/>
                <w:sz w:val="24"/>
                <w:szCs w:val="24"/>
                <w:lang w:eastAsia="en-US"/>
              </w:rPr>
              <w:t>Логические основы построения компьютера</w:t>
            </w:r>
          </w:p>
          <w:p w:rsidR="00A80466" w:rsidRPr="00D85F98" w:rsidRDefault="00A80466" w:rsidP="00D85F98">
            <w:pPr>
              <w:spacing w:after="0" w:line="240" w:lineRule="auto"/>
              <w:ind w:left="34"/>
              <w:rPr>
                <w:rFonts w:ascii="Times New Roman" w:eastAsia="Calibri" w:hAnsi="Times New Roman"/>
                <w:sz w:val="24"/>
                <w:szCs w:val="24"/>
                <w:lang w:eastAsia="en-US"/>
              </w:rPr>
            </w:pPr>
            <w:r w:rsidRPr="00D85F98">
              <w:rPr>
                <w:rFonts w:ascii="Times New Roman" w:eastAsia="Calibri" w:hAnsi="Times New Roman"/>
                <w:sz w:val="24"/>
                <w:szCs w:val="24"/>
                <w:lang w:eastAsia="en-US"/>
              </w:rPr>
              <w:t xml:space="preserve"> Класс задач, ориентированный на </w:t>
            </w:r>
            <w:r w:rsidRPr="00D85F98">
              <w:rPr>
                <w:rFonts w:ascii="Times New Roman" w:eastAsia="Calibri" w:hAnsi="Times New Roman"/>
                <w:bCs/>
                <w:iCs/>
                <w:sz w:val="24"/>
                <w:szCs w:val="24"/>
                <w:lang w:eastAsia="en-US"/>
              </w:rPr>
              <w:t>моделирование в  текстовом процессоре;</w:t>
            </w:r>
          </w:p>
          <w:p w:rsidR="00A80466" w:rsidRPr="00D85F98" w:rsidRDefault="00A80466" w:rsidP="00D85F98">
            <w:pPr>
              <w:spacing w:after="0" w:line="240" w:lineRule="auto"/>
              <w:ind w:left="34"/>
              <w:rPr>
                <w:rFonts w:ascii="Times New Roman" w:eastAsia="Calibri" w:hAnsi="Times New Roman"/>
                <w:sz w:val="24"/>
                <w:szCs w:val="24"/>
                <w:lang w:eastAsia="en-US"/>
              </w:rPr>
            </w:pPr>
            <w:r w:rsidRPr="00D85F98">
              <w:rPr>
                <w:rFonts w:ascii="Times New Roman" w:eastAsia="Calibri" w:hAnsi="Times New Roman"/>
                <w:bCs/>
                <w:iCs/>
                <w:sz w:val="24"/>
                <w:szCs w:val="24"/>
                <w:lang w:eastAsia="en-US"/>
              </w:rPr>
              <w:t>Технологию работы в среде текстового процессора.</w:t>
            </w:r>
            <w:r w:rsidRPr="00D85F98">
              <w:rPr>
                <w:rFonts w:ascii="Times New Roman" w:eastAsia="Calibri" w:hAnsi="Times New Roman"/>
                <w:sz w:val="24"/>
                <w:szCs w:val="24"/>
                <w:lang w:eastAsia="en-US"/>
              </w:rPr>
              <w:t xml:space="preserve"> Ввод математических формул и вычисление по ним в электронных таблицах. Построение диаграмм и графиков. Законы булевой алгебры</w:t>
            </w:r>
          </w:p>
          <w:p w:rsidR="00A80466" w:rsidRPr="00D85F98" w:rsidRDefault="00A80466" w:rsidP="00D85F98">
            <w:pPr>
              <w:spacing w:after="0" w:line="240" w:lineRule="auto"/>
              <w:rPr>
                <w:rFonts w:ascii="Times New Roman" w:eastAsia="Calibri" w:hAnsi="Times New Roman"/>
                <w:color w:val="000000"/>
                <w:sz w:val="24"/>
                <w:szCs w:val="24"/>
                <w:lang w:eastAsia="en-US"/>
              </w:rPr>
            </w:pPr>
            <w:r w:rsidRPr="00D85F98">
              <w:rPr>
                <w:rFonts w:ascii="Times New Roman" w:eastAsia="Calibri" w:hAnsi="Times New Roman"/>
                <w:color w:val="000000"/>
                <w:sz w:val="24"/>
                <w:szCs w:val="24"/>
                <w:lang w:eastAsia="en-US"/>
              </w:rPr>
              <w:t>Хранение информации,</w:t>
            </w:r>
          </w:p>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обработка информации и коммуникационные технологии. Обработка информации и коммуникационные технологии.</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r w:rsidR="00A80466" w:rsidRPr="00D85F98" w:rsidTr="00D85F98">
        <w:trPr>
          <w:trHeight w:val="536"/>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8</w:t>
            </w:r>
          </w:p>
        </w:tc>
        <w:tc>
          <w:tcPr>
            <w:tcW w:w="9882" w:type="dxa"/>
          </w:tcPr>
          <w:p w:rsidR="00A80466" w:rsidRPr="00D85F98" w:rsidRDefault="00A80466" w:rsidP="00D85F98">
            <w:pPr>
              <w:spacing w:after="0" w:line="240" w:lineRule="auto"/>
              <w:ind w:left="34"/>
              <w:rPr>
                <w:rFonts w:ascii="Times New Roman" w:hAnsi="Times New Roman"/>
                <w:b/>
                <w:sz w:val="24"/>
                <w:szCs w:val="24"/>
                <w:lang w:eastAsia="en-US"/>
              </w:rPr>
            </w:pPr>
            <w:r w:rsidRPr="00D85F98">
              <w:rPr>
                <w:rFonts w:ascii="Times New Roman" w:eastAsia="Calibri" w:hAnsi="Times New Roman"/>
                <w:b/>
                <w:sz w:val="24"/>
                <w:szCs w:val="24"/>
                <w:lang w:eastAsia="en-US"/>
              </w:rPr>
              <w:t>История развития компьютерной техники</w:t>
            </w:r>
          </w:p>
          <w:p w:rsidR="00A80466" w:rsidRPr="00D85F98" w:rsidRDefault="00A80466" w:rsidP="00D85F98">
            <w:pPr>
              <w:spacing w:after="0" w:line="240" w:lineRule="auto"/>
              <w:ind w:left="34"/>
              <w:rPr>
                <w:rFonts w:ascii="Times New Roman" w:eastAsia="Calibri" w:hAnsi="Times New Roman"/>
                <w:iCs/>
                <w:sz w:val="24"/>
                <w:szCs w:val="24"/>
                <w:lang w:eastAsia="en-US"/>
              </w:rPr>
            </w:pPr>
            <w:r w:rsidRPr="00D85F98">
              <w:rPr>
                <w:rFonts w:ascii="Times New Roman" w:eastAsia="Calibri" w:hAnsi="Times New Roman"/>
                <w:sz w:val="24"/>
                <w:szCs w:val="24"/>
                <w:lang w:eastAsia="en-US"/>
              </w:rPr>
              <w:t xml:space="preserve"> Понятие программы и программного обеспечения;</w:t>
            </w:r>
          </w:p>
          <w:p w:rsidR="00A80466" w:rsidRPr="00D85F98" w:rsidRDefault="00A80466" w:rsidP="00D85F98">
            <w:pPr>
              <w:spacing w:after="0" w:line="240" w:lineRule="auto"/>
              <w:ind w:left="34"/>
              <w:rPr>
                <w:rFonts w:ascii="Times New Roman" w:eastAsia="Calibri" w:hAnsi="Times New Roman"/>
                <w:iCs/>
                <w:sz w:val="24"/>
                <w:szCs w:val="24"/>
                <w:lang w:eastAsia="en-US"/>
              </w:rPr>
            </w:pPr>
            <w:r w:rsidRPr="00D85F98">
              <w:rPr>
                <w:rFonts w:ascii="Times New Roman" w:eastAsia="Calibri" w:hAnsi="Times New Roman"/>
                <w:sz w:val="24"/>
                <w:szCs w:val="24"/>
                <w:lang w:eastAsia="en-US"/>
              </w:rPr>
              <w:t>Отличие программы от алгоритма;</w:t>
            </w:r>
          </w:p>
          <w:p w:rsidR="00A80466" w:rsidRPr="00D85F98" w:rsidRDefault="00A80466" w:rsidP="00D85F98">
            <w:pPr>
              <w:spacing w:after="0" w:line="240" w:lineRule="auto"/>
              <w:ind w:left="34"/>
              <w:rPr>
                <w:rFonts w:ascii="Times New Roman" w:eastAsia="Calibri" w:hAnsi="Times New Roman"/>
                <w:iCs/>
                <w:sz w:val="24"/>
                <w:szCs w:val="24"/>
                <w:lang w:eastAsia="en-US"/>
              </w:rPr>
            </w:pPr>
            <w:r w:rsidRPr="00D85F98">
              <w:rPr>
                <w:rFonts w:ascii="Times New Roman" w:eastAsia="Calibri" w:hAnsi="Times New Roman"/>
                <w:sz w:val="24"/>
                <w:szCs w:val="24"/>
                <w:lang w:eastAsia="en-US"/>
              </w:rPr>
              <w:t>Назначение системного ПО;</w:t>
            </w:r>
          </w:p>
          <w:p w:rsidR="00A80466" w:rsidRPr="00D85F98" w:rsidRDefault="00A80466" w:rsidP="00D85F98">
            <w:pPr>
              <w:spacing w:after="0" w:line="240" w:lineRule="auto"/>
              <w:ind w:left="34"/>
              <w:rPr>
                <w:rFonts w:ascii="Times New Roman" w:eastAsia="Calibri" w:hAnsi="Times New Roman"/>
                <w:iCs/>
                <w:sz w:val="24"/>
                <w:szCs w:val="24"/>
                <w:lang w:eastAsia="en-US"/>
              </w:rPr>
            </w:pPr>
            <w:r w:rsidRPr="00D85F98">
              <w:rPr>
                <w:rFonts w:ascii="Times New Roman" w:eastAsia="Calibri" w:hAnsi="Times New Roman"/>
                <w:sz w:val="24"/>
                <w:szCs w:val="24"/>
                <w:lang w:eastAsia="en-US"/>
              </w:rPr>
              <w:t>Назначение  прикладного ПО;</w:t>
            </w:r>
          </w:p>
          <w:p w:rsidR="00A80466" w:rsidRPr="007B3FC2" w:rsidRDefault="00A80466" w:rsidP="007B3FC2">
            <w:pPr>
              <w:spacing w:after="0" w:line="240" w:lineRule="auto"/>
              <w:ind w:left="34"/>
              <w:rPr>
                <w:rFonts w:ascii="Times New Roman" w:eastAsia="Calibri" w:hAnsi="Times New Roman"/>
                <w:iCs/>
                <w:sz w:val="24"/>
                <w:szCs w:val="24"/>
                <w:lang w:eastAsia="en-US"/>
              </w:rPr>
            </w:pPr>
            <w:r w:rsidRPr="00D85F98">
              <w:rPr>
                <w:rFonts w:ascii="Times New Roman" w:eastAsia="Calibri" w:hAnsi="Times New Roman"/>
                <w:sz w:val="24"/>
                <w:szCs w:val="24"/>
                <w:lang w:eastAsia="en-US"/>
              </w:rPr>
              <w:t>Назначение  инструментария программирования. Характеристики первого поколения ЭВМ. Характеристики второго поколения ЭВМ Характеристики третьего поколения ЭВМ Характеристики четверного поколения ЭВМ. Классификация компьютеров по функциональным возможностям</w:t>
            </w:r>
          </w:p>
        </w:tc>
        <w:tc>
          <w:tcPr>
            <w:tcW w:w="236" w:type="dxa"/>
          </w:tcPr>
          <w:p w:rsidR="00A80466" w:rsidRPr="00D85F98" w:rsidRDefault="00A80466" w:rsidP="00D85F98">
            <w:pPr>
              <w:spacing w:after="0" w:line="240" w:lineRule="auto"/>
              <w:ind w:left="34"/>
              <w:rPr>
                <w:rFonts w:ascii="Times New Roman" w:hAnsi="Times New Roman"/>
                <w:sz w:val="24"/>
                <w:szCs w:val="24"/>
                <w:lang w:eastAsia="en-US"/>
              </w:rPr>
            </w:pPr>
          </w:p>
        </w:tc>
      </w:tr>
      <w:tr w:rsidR="00A80466" w:rsidRPr="00D85F98" w:rsidTr="00D85F98">
        <w:trPr>
          <w:trHeight w:val="536"/>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9</w:t>
            </w:r>
          </w:p>
        </w:tc>
        <w:tc>
          <w:tcPr>
            <w:tcW w:w="9882" w:type="dxa"/>
            <w:hideMark/>
          </w:tcPr>
          <w:p w:rsidR="00A80466" w:rsidRPr="00D85F98" w:rsidRDefault="00A80466" w:rsidP="00D85F98">
            <w:pPr>
              <w:spacing w:line="240" w:lineRule="auto"/>
              <w:rPr>
                <w:rFonts w:ascii="Times New Roman" w:eastAsia="Calibri" w:hAnsi="Times New Roman"/>
                <w:b/>
                <w:sz w:val="24"/>
                <w:szCs w:val="24"/>
                <w:lang w:eastAsia="en-US"/>
              </w:rPr>
            </w:pPr>
            <w:r w:rsidRPr="00D85F98">
              <w:rPr>
                <w:rFonts w:ascii="Times New Roman" w:eastAsia="Calibri" w:hAnsi="Times New Roman"/>
                <w:b/>
                <w:sz w:val="24"/>
                <w:szCs w:val="24"/>
                <w:lang w:eastAsia="en-US"/>
              </w:rPr>
              <w:t>Класс больших компьютеров Серверы. Поиск информации в компьютерных сетях.</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r w:rsidR="00A80466" w:rsidRPr="00D85F98" w:rsidTr="00D85F98">
        <w:trPr>
          <w:trHeight w:val="536"/>
        </w:trPr>
        <w:tc>
          <w:tcPr>
            <w:tcW w:w="608"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sz w:val="24"/>
                <w:szCs w:val="24"/>
                <w:lang w:eastAsia="en-US"/>
              </w:rPr>
              <w:t>10</w:t>
            </w:r>
          </w:p>
        </w:tc>
        <w:tc>
          <w:tcPr>
            <w:tcW w:w="9882" w:type="dxa"/>
            <w:hideMark/>
          </w:tcPr>
          <w:p w:rsidR="00A80466" w:rsidRPr="00D85F98" w:rsidRDefault="00A80466" w:rsidP="00D85F98">
            <w:pPr>
              <w:spacing w:line="240" w:lineRule="auto"/>
              <w:rPr>
                <w:rFonts w:ascii="Times New Roman" w:eastAsia="Calibri" w:hAnsi="Times New Roman"/>
                <w:sz w:val="24"/>
                <w:szCs w:val="24"/>
                <w:lang w:eastAsia="en-US"/>
              </w:rPr>
            </w:pPr>
            <w:r w:rsidRPr="00D85F98">
              <w:rPr>
                <w:rFonts w:ascii="Times New Roman" w:eastAsia="Calibri" w:hAnsi="Times New Roman"/>
                <w:b/>
                <w:sz w:val="24"/>
                <w:szCs w:val="24"/>
                <w:lang w:eastAsia="en-US"/>
              </w:rPr>
              <w:t>Класс малых компьютеров Представление персональных компьютеров.</w:t>
            </w:r>
            <w:r w:rsidRPr="00D85F98">
              <w:rPr>
                <w:rFonts w:ascii="Times New Roman" w:eastAsia="Calibri" w:hAnsi="Times New Roman"/>
                <w:sz w:val="24"/>
                <w:szCs w:val="24"/>
                <w:lang w:eastAsia="en-US"/>
              </w:rPr>
              <w:t xml:space="preserve"> Представление портативных компьютеров. Представление промышленных компьютеров. Перспективы развития компьютерных систем</w:t>
            </w:r>
          </w:p>
        </w:tc>
        <w:tc>
          <w:tcPr>
            <w:tcW w:w="236" w:type="dxa"/>
          </w:tcPr>
          <w:p w:rsidR="00A80466" w:rsidRPr="00D85F98" w:rsidRDefault="00A80466" w:rsidP="00D85F98">
            <w:pPr>
              <w:spacing w:line="240" w:lineRule="auto"/>
              <w:rPr>
                <w:rFonts w:ascii="Times New Roman" w:eastAsia="Calibri" w:hAnsi="Times New Roman"/>
                <w:sz w:val="24"/>
                <w:szCs w:val="24"/>
                <w:lang w:eastAsia="en-US"/>
              </w:rPr>
            </w:pPr>
          </w:p>
        </w:tc>
      </w:tr>
    </w:tbl>
    <w:p w:rsidR="00907D83" w:rsidRPr="00D24859" w:rsidRDefault="00907D83" w:rsidP="00DB0C47">
      <w:pPr>
        <w:spacing w:after="0"/>
        <w:rPr>
          <w:rFonts w:ascii="Times New Roman" w:hAnsi="Times New Roman"/>
          <w:b/>
          <w:i/>
          <w:sz w:val="24"/>
          <w:szCs w:val="24"/>
        </w:rPr>
      </w:pPr>
      <w:bookmarkStart w:id="245" w:name="_Toc409691711"/>
      <w:bookmarkStart w:id="246" w:name="_Toc410654036"/>
      <w:bookmarkStart w:id="247" w:name="_Toc414553247"/>
      <w:r w:rsidRPr="00D24859">
        <w:rPr>
          <w:rFonts w:ascii="Times New Roman" w:hAnsi="Times New Roman"/>
          <w:b/>
          <w:i/>
          <w:sz w:val="24"/>
          <w:szCs w:val="24"/>
        </w:rPr>
        <w:t>2.2.2.</w:t>
      </w:r>
      <w:r w:rsidR="000912D1">
        <w:rPr>
          <w:rFonts w:ascii="Times New Roman" w:hAnsi="Times New Roman"/>
          <w:b/>
          <w:i/>
          <w:sz w:val="24"/>
          <w:szCs w:val="24"/>
        </w:rPr>
        <w:t>1</w:t>
      </w:r>
      <w:r w:rsidR="00BD5A08">
        <w:rPr>
          <w:rFonts w:ascii="Times New Roman" w:hAnsi="Times New Roman"/>
          <w:b/>
          <w:i/>
          <w:sz w:val="24"/>
          <w:szCs w:val="24"/>
        </w:rPr>
        <w:t>1</w:t>
      </w:r>
      <w:r w:rsidRPr="00D24859">
        <w:rPr>
          <w:rFonts w:ascii="Times New Roman" w:hAnsi="Times New Roman"/>
          <w:b/>
          <w:i/>
          <w:sz w:val="24"/>
          <w:szCs w:val="24"/>
        </w:rPr>
        <w:t>. Биология</w:t>
      </w:r>
      <w:bookmarkEnd w:id="245"/>
      <w:bookmarkEnd w:id="246"/>
      <w:bookmarkEnd w:id="247"/>
    </w:p>
    <w:p w:rsidR="00907D83" w:rsidRPr="00D24859" w:rsidRDefault="00907D83" w:rsidP="000912D1">
      <w:pPr>
        <w:spacing w:after="0"/>
        <w:ind w:firstLine="708"/>
        <w:rPr>
          <w:rFonts w:ascii="Times New Roman" w:hAnsi="Times New Roman"/>
          <w:sz w:val="24"/>
          <w:szCs w:val="24"/>
        </w:rPr>
      </w:pPr>
      <w:r w:rsidRPr="00D24859">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07D83" w:rsidRPr="00D24859" w:rsidRDefault="00907D83" w:rsidP="00DB0C47">
      <w:pPr>
        <w:spacing w:after="0"/>
        <w:rPr>
          <w:rFonts w:ascii="Times New Roman" w:hAnsi="Times New Roman"/>
          <w:sz w:val="24"/>
          <w:szCs w:val="24"/>
        </w:rPr>
      </w:pPr>
      <w:r w:rsidRPr="00D24859">
        <w:rPr>
          <w:rFonts w:ascii="Times New Roman" w:hAnsi="Times New Roman"/>
          <w:sz w:val="24"/>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w:t>
      </w:r>
      <w:r w:rsidRPr="00D24859">
        <w:rPr>
          <w:rFonts w:ascii="Times New Roman" w:hAnsi="Times New Roman"/>
          <w:sz w:val="24"/>
          <w:szCs w:val="24"/>
        </w:rPr>
        <w:lastRenderedPageBreak/>
        <w:t>эксперименты, оценивать и анализировать полученные результаты, сопоставлять их с объективными реалиями жизни.</w:t>
      </w:r>
    </w:p>
    <w:p w:rsidR="00907D83" w:rsidRPr="00D24859" w:rsidRDefault="00907D83" w:rsidP="00DB0C47">
      <w:pPr>
        <w:spacing w:after="0"/>
        <w:rPr>
          <w:rFonts w:ascii="Times New Roman" w:hAnsi="Times New Roman"/>
          <w:sz w:val="24"/>
          <w:szCs w:val="24"/>
        </w:rPr>
      </w:pPr>
      <w:r w:rsidRPr="00D24859">
        <w:rPr>
          <w:rFonts w:ascii="Times New Roman" w:hAnsi="Times New Roman"/>
          <w:sz w:val="24"/>
          <w:szCs w:val="24"/>
        </w:rPr>
        <w:t>Учебный предмет</w:t>
      </w:r>
      <w:r w:rsidR="002B2231">
        <w:rPr>
          <w:rFonts w:ascii="Times New Roman" w:hAnsi="Times New Roman"/>
          <w:sz w:val="24"/>
          <w:szCs w:val="24"/>
        </w:rPr>
        <w:t xml:space="preserve"> </w:t>
      </w:r>
      <w:r w:rsidRPr="00D24859">
        <w:rPr>
          <w:rFonts w:ascii="Times New Roman" w:hAnsi="Times New Roman"/>
          <w:sz w:val="24"/>
          <w:szCs w:val="24"/>
        </w:rPr>
        <w:t xml:space="preserve">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48" w:name="page3"/>
      <w:bookmarkEnd w:id="248"/>
      <w:r w:rsidRPr="00D24859">
        <w:rPr>
          <w:rFonts w:ascii="Times New Roman" w:hAnsi="Times New Roman"/>
          <w:sz w:val="24"/>
          <w:szCs w:val="24"/>
        </w:rPr>
        <w:t xml:space="preserve"> и научно аргументировать полученные выводы.</w:t>
      </w:r>
    </w:p>
    <w:p w:rsidR="003E18E2" w:rsidRPr="00D24859" w:rsidRDefault="003E18E2" w:rsidP="003E18E2">
      <w:pPr>
        <w:pStyle w:val="a8"/>
        <w:rPr>
          <w:sz w:val="24"/>
          <w:szCs w:val="24"/>
        </w:rPr>
      </w:pPr>
      <w:r w:rsidRPr="00D24859">
        <w:rPr>
          <w:sz w:val="24"/>
          <w:szCs w:val="24"/>
        </w:rPr>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Фенологические наблюдения за сезонными изменениями в природе. Ведение дневника наблюдений.</w:t>
      </w:r>
    </w:p>
    <w:p w:rsidR="003E18E2" w:rsidRPr="00D24859" w:rsidRDefault="003E18E2" w:rsidP="003E18E2">
      <w:pPr>
        <w:pStyle w:val="a8"/>
        <w:rPr>
          <w:i/>
          <w:iCs/>
          <w:sz w:val="24"/>
          <w:szCs w:val="24"/>
        </w:rPr>
      </w:pPr>
      <w:r w:rsidRPr="00D24859">
        <w:rPr>
          <w:i/>
          <w:iCs/>
          <w:sz w:val="24"/>
          <w:szCs w:val="24"/>
        </w:rPr>
        <w:t>Экскурсии</w:t>
      </w:r>
    </w:p>
    <w:p w:rsidR="003E18E2" w:rsidRPr="00D24859" w:rsidRDefault="003E18E2" w:rsidP="003E18E2">
      <w:pPr>
        <w:pStyle w:val="a8"/>
        <w:rPr>
          <w:sz w:val="24"/>
          <w:szCs w:val="24"/>
        </w:rPr>
      </w:pPr>
      <w:r w:rsidRPr="00D24859">
        <w:rPr>
          <w:sz w:val="24"/>
          <w:szCs w:val="24"/>
        </w:rPr>
        <w:t>Многообразие живых организмов, осенние явления в жизни растений и животных.</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z w:val="24"/>
          <w:szCs w:val="24"/>
        </w:rPr>
      </w:pPr>
      <w:r w:rsidRPr="00D24859">
        <w:rPr>
          <w:iCs/>
          <w:snapToGrid w:val="0"/>
          <w:sz w:val="24"/>
          <w:szCs w:val="24"/>
        </w:rPr>
        <w:t xml:space="preserve">Учащиеся должны </w:t>
      </w:r>
      <w:r w:rsidRPr="00D24859">
        <w:rPr>
          <w:iCs/>
          <w:sz w:val="24"/>
          <w:szCs w:val="24"/>
        </w:rPr>
        <w:t>знать</w:t>
      </w:r>
      <w:r w:rsidRPr="00D24859">
        <w:rPr>
          <w:sz w:val="24"/>
          <w:szCs w:val="24"/>
        </w:rPr>
        <w:t>:</w:t>
      </w:r>
    </w:p>
    <w:p w:rsidR="003E18E2" w:rsidRPr="00D24859" w:rsidRDefault="003E18E2" w:rsidP="003E18E2">
      <w:pPr>
        <w:pStyle w:val="a8"/>
        <w:rPr>
          <w:sz w:val="24"/>
          <w:szCs w:val="24"/>
        </w:rPr>
      </w:pPr>
      <w:r w:rsidRPr="00D24859">
        <w:rPr>
          <w:sz w:val="24"/>
          <w:szCs w:val="24"/>
        </w:rPr>
        <w:t>— о многообразии живой природы;</w:t>
      </w:r>
    </w:p>
    <w:p w:rsidR="003E18E2" w:rsidRPr="00D24859" w:rsidRDefault="003E18E2" w:rsidP="003E18E2">
      <w:pPr>
        <w:pStyle w:val="a8"/>
        <w:rPr>
          <w:sz w:val="24"/>
          <w:szCs w:val="24"/>
        </w:rPr>
      </w:pPr>
      <w:r w:rsidRPr="00D24859">
        <w:rPr>
          <w:sz w:val="24"/>
          <w:szCs w:val="24"/>
        </w:rPr>
        <w:t xml:space="preserve">— царства живой природы: Бактерии, </w:t>
      </w:r>
      <w:r w:rsidR="002B2231">
        <w:rPr>
          <w:sz w:val="24"/>
          <w:szCs w:val="24"/>
        </w:rPr>
        <w:t xml:space="preserve"> </w:t>
      </w:r>
      <w:r w:rsidRPr="00D24859">
        <w:rPr>
          <w:sz w:val="24"/>
          <w:szCs w:val="24"/>
        </w:rPr>
        <w:t>Грибы,</w:t>
      </w:r>
      <w:r w:rsidR="002B2231">
        <w:rPr>
          <w:sz w:val="24"/>
          <w:szCs w:val="24"/>
        </w:rPr>
        <w:t xml:space="preserve"> </w:t>
      </w:r>
      <w:r w:rsidRPr="00D24859">
        <w:rPr>
          <w:sz w:val="24"/>
          <w:szCs w:val="24"/>
        </w:rPr>
        <w:t xml:space="preserve"> Растения, Животные;</w:t>
      </w:r>
    </w:p>
    <w:p w:rsidR="003E18E2" w:rsidRPr="00D24859" w:rsidRDefault="003E18E2" w:rsidP="003E18E2">
      <w:pPr>
        <w:pStyle w:val="a8"/>
        <w:rPr>
          <w:sz w:val="24"/>
          <w:szCs w:val="24"/>
        </w:rPr>
      </w:pPr>
      <w:r w:rsidRPr="00D24859">
        <w:rPr>
          <w:sz w:val="24"/>
          <w:szCs w:val="24"/>
        </w:rPr>
        <w:t xml:space="preserve">— основные методы исследования в биологии: наблюдение, эксперимент, измерение; </w:t>
      </w:r>
    </w:p>
    <w:p w:rsidR="003E18E2" w:rsidRPr="00D24859" w:rsidRDefault="003E18E2" w:rsidP="003E18E2">
      <w:pPr>
        <w:pStyle w:val="a8"/>
        <w:rPr>
          <w:sz w:val="24"/>
          <w:szCs w:val="24"/>
        </w:rPr>
      </w:pPr>
      <w:r w:rsidRPr="00D24859">
        <w:rPr>
          <w:sz w:val="24"/>
          <w:szCs w:val="24"/>
        </w:rPr>
        <w:t>— признаки живого: клеточное</w:t>
      </w:r>
      <w:r w:rsidR="002B2231">
        <w:rPr>
          <w:sz w:val="24"/>
          <w:szCs w:val="24"/>
        </w:rPr>
        <w:t xml:space="preserve"> </w:t>
      </w:r>
      <w:r w:rsidRPr="00D24859">
        <w:rPr>
          <w:sz w:val="24"/>
          <w:szCs w:val="24"/>
        </w:rPr>
        <w:t xml:space="preserve"> строение, питание, </w:t>
      </w:r>
      <w:r w:rsidR="002B2231">
        <w:rPr>
          <w:sz w:val="24"/>
          <w:szCs w:val="24"/>
        </w:rPr>
        <w:t xml:space="preserve"> </w:t>
      </w:r>
      <w:r w:rsidRPr="00D24859">
        <w:rPr>
          <w:sz w:val="24"/>
          <w:szCs w:val="24"/>
        </w:rPr>
        <w:t>дыхание, обмен веществ, раздражимость,</w:t>
      </w:r>
      <w:r w:rsidR="002B2231">
        <w:rPr>
          <w:sz w:val="24"/>
          <w:szCs w:val="24"/>
        </w:rPr>
        <w:t xml:space="preserve"> </w:t>
      </w:r>
      <w:r w:rsidRPr="00D24859">
        <w:rPr>
          <w:sz w:val="24"/>
          <w:szCs w:val="24"/>
        </w:rPr>
        <w:t xml:space="preserve"> рост, развитие, размножение;</w:t>
      </w:r>
    </w:p>
    <w:p w:rsidR="003E18E2" w:rsidRPr="00D24859" w:rsidRDefault="003E18E2" w:rsidP="003E18E2">
      <w:pPr>
        <w:pStyle w:val="a8"/>
        <w:rPr>
          <w:sz w:val="24"/>
          <w:szCs w:val="24"/>
        </w:rPr>
      </w:pPr>
      <w:r w:rsidRPr="00D24859">
        <w:rPr>
          <w:sz w:val="24"/>
          <w:szCs w:val="24"/>
        </w:rPr>
        <w:t>— экологические факторы;</w:t>
      </w:r>
    </w:p>
    <w:p w:rsidR="003E18E2" w:rsidRPr="00D24859" w:rsidRDefault="003E18E2" w:rsidP="003E18E2">
      <w:pPr>
        <w:pStyle w:val="a8"/>
        <w:rPr>
          <w:sz w:val="24"/>
          <w:szCs w:val="24"/>
        </w:rPr>
      </w:pPr>
      <w:r w:rsidRPr="00D24859">
        <w:rPr>
          <w:sz w:val="24"/>
          <w:szCs w:val="24"/>
        </w:rPr>
        <w:t>— основные среды обитания живых организмов: водная среда, наземно-воздушная среда, почва как среда обитания, организм как среда обитания;</w:t>
      </w:r>
    </w:p>
    <w:p w:rsidR="003E18E2" w:rsidRPr="00D24859" w:rsidRDefault="003E18E2" w:rsidP="003E18E2">
      <w:pPr>
        <w:pStyle w:val="a8"/>
        <w:rPr>
          <w:sz w:val="24"/>
          <w:szCs w:val="24"/>
        </w:rPr>
      </w:pPr>
      <w:r w:rsidRPr="00D24859">
        <w:rPr>
          <w:sz w:val="24"/>
          <w:szCs w:val="24"/>
        </w:rPr>
        <w:t>— правила работы с микроскопом;</w:t>
      </w:r>
    </w:p>
    <w:p w:rsidR="003E18E2" w:rsidRPr="00D24859" w:rsidRDefault="003E18E2" w:rsidP="003E18E2">
      <w:pPr>
        <w:pStyle w:val="a8"/>
        <w:rPr>
          <w:sz w:val="24"/>
          <w:szCs w:val="24"/>
        </w:rPr>
      </w:pPr>
      <w:r w:rsidRPr="00D24859">
        <w:rPr>
          <w:sz w:val="24"/>
          <w:szCs w:val="24"/>
        </w:rPr>
        <w:t>— правила техники безопасности при проведении наблюдений и лабораторных опытов в кабинете биологии.</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r w:rsidRPr="00D24859">
        <w:rPr>
          <w:sz w:val="24"/>
          <w:szCs w:val="24"/>
        </w:rPr>
        <w:t>— определять понятия «биология», «экология», «биосфера», «царства живой природы», «экологические факторы»;</w:t>
      </w:r>
    </w:p>
    <w:p w:rsidR="003E18E2" w:rsidRPr="00D24859" w:rsidRDefault="003E18E2" w:rsidP="003E18E2">
      <w:pPr>
        <w:pStyle w:val="a8"/>
        <w:rPr>
          <w:sz w:val="24"/>
          <w:szCs w:val="24"/>
        </w:rPr>
      </w:pPr>
      <w:r w:rsidRPr="00D24859">
        <w:rPr>
          <w:sz w:val="24"/>
          <w:szCs w:val="24"/>
        </w:rPr>
        <w:t>— отличать живые организмы от не</w:t>
      </w:r>
      <w:r w:rsidR="002B2231">
        <w:rPr>
          <w:sz w:val="24"/>
          <w:szCs w:val="24"/>
        </w:rPr>
        <w:t xml:space="preserve"> </w:t>
      </w:r>
      <w:r w:rsidRPr="00D24859">
        <w:rPr>
          <w:sz w:val="24"/>
          <w:szCs w:val="24"/>
        </w:rPr>
        <w:t>живых;</w:t>
      </w:r>
    </w:p>
    <w:p w:rsidR="003E18E2" w:rsidRPr="00D24859" w:rsidRDefault="003E18E2" w:rsidP="003E18E2">
      <w:pPr>
        <w:pStyle w:val="a8"/>
        <w:rPr>
          <w:sz w:val="24"/>
          <w:szCs w:val="24"/>
        </w:rPr>
      </w:pPr>
      <w:r w:rsidRPr="00D24859">
        <w:rPr>
          <w:sz w:val="24"/>
          <w:szCs w:val="24"/>
        </w:rPr>
        <w:t>— пользоваться простыми биологическими приборами, инструментами и оборудованием;</w:t>
      </w:r>
    </w:p>
    <w:p w:rsidR="003E18E2" w:rsidRPr="00D24859" w:rsidRDefault="003E18E2" w:rsidP="003E18E2">
      <w:pPr>
        <w:pStyle w:val="a8"/>
        <w:rPr>
          <w:sz w:val="24"/>
          <w:szCs w:val="24"/>
        </w:rPr>
      </w:pPr>
      <w:r w:rsidRPr="00D24859">
        <w:rPr>
          <w:sz w:val="24"/>
          <w:szCs w:val="24"/>
        </w:rPr>
        <w:t>— характеризовать среды обитания организмов;</w:t>
      </w:r>
    </w:p>
    <w:p w:rsidR="003E18E2" w:rsidRPr="00D24859" w:rsidRDefault="003E18E2" w:rsidP="003E18E2">
      <w:pPr>
        <w:pStyle w:val="a8"/>
        <w:rPr>
          <w:sz w:val="24"/>
          <w:szCs w:val="24"/>
        </w:rPr>
      </w:pPr>
      <w:r w:rsidRPr="00D24859">
        <w:rPr>
          <w:sz w:val="24"/>
          <w:szCs w:val="24"/>
        </w:rPr>
        <w:t>— характеризовать экологические факторы;</w:t>
      </w:r>
    </w:p>
    <w:p w:rsidR="003E18E2" w:rsidRPr="00D24859" w:rsidRDefault="003E18E2" w:rsidP="003E18E2">
      <w:pPr>
        <w:pStyle w:val="a8"/>
        <w:rPr>
          <w:sz w:val="24"/>
          <w:szCs w:val="24"/>
        </w:rPr>
      </w:pPr>
      <w:r w:rsidRPr="00D24859">
        <w:rPr>
          <w:sz w:val="24"/>
          <w:szCs w:val="24"/>
        </w:rPr>
        <w:t>— проводить фенологические наблюдения;</w:t>
      </w:r>
    </w:p>
    <w:p w:rsidR="003E18E2" w:rsidRPr="00DE7D83" w:rsidRDefault="003E18E2" w:rsidP="003E18E2">
      <w:pPr>
        <w:pStyle w:val="a8"/>
        <w:rPr>
          <w:sz w:val="24"/>
          <w:szCs w:val="24"/>
        </w:rPr>
      </w:pPr>
      <w:r w:rsidRPr="00D24859">
        <w:rPr>
          <w:sz w:val="24"/>
          <w:szCs w:val="24"/>
        </w:rPr>
        <w:t>— соблюдать правила техники безопасности при проведении наблюдений и лабораторных опытов.</w:t>
      </w:r>
    </w:p>
    <w:p w:rsidR="003E18E2" w:rsidRPr="00DE7D83" w:rsidRDefault="003E18E2" w:rsidP="003E18E2">
      <w:pPr>
        <w:pStyle w:val="a8"/>
        <w:rPr>
          <w:b/>
          <w:snapToGrid w:val="0"/>
          <w:sz w:val="24"/>
          <w:szCs w:val="24"/>
        </w:rPr>
      </w:pPr>
      <w:r w:rsidRPr="00DE7D83">
        <w:rPr>
          <w:b/>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2B2231">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составлять план текста;</w:t>
      </w:r>
    </w:p>
    <w:p w:rsidR="003E18E2" w:rsidRPr="00D24859" w:rsidRDefault="003E18E2" w:rsidP="003E18E2">
      <w:pPr>
        <w:pStyle w:val="a8"/>
        <w:rPr>
          <w:sz w:val="24"/>
          <w:szCs w:val="24"/>
        </w:rPr>
      </w:pPr>
      <w:r w:rsidRPr="00D24859">
        <w:rPr>
          <w:sz w:val="24"/>
          <w:szCs w:val="24"/>
        </w:rPr>
        <w:t>— владеть таким видом изложения текста, как повествование;</w:t>
      </w:r>
    </w:p>
    <w:p w:rsidR="003E18E2" w:rsidRPr="00D24859" w:rsidRDefault="003E18E2" w:rsidP="003E18E2">
      <w:pPr>
        <w:pStyle w:val="a8"/>
        <w:rPr>
          <w:sz w:val="24"/>
          <w:szCs w:val="24"/>
        </w:rPr>
      </w:pPr>
      <w:r w:rsidRPr="00D24859">
        <w:rPr>
          <w:sz w:val="24"/>
          <w:szCs w:val="24"/>
        </w:rPr>
        <w:t>— под руководством учителя проводить непосредственное наблюдение;</w:t>
      </w:r>
    </w:p>
    <w:p w:rsidR="003E18E2" w:rsidRPr="00D24859" w:rsidRDefault="003E18E2" w:rsidP="003E18E2">
      <w:pPr>
        <w:pStyle w:val="a8"/>
        <w:rPr>
          <w:sz w:val="24"/>
          <w:szCs w:val="24"/>
        </w:rPr>
      </w:pPr>
      <w:r w:rsidRPr="00D24859">
        <w:rPr>
          <w:sz w:val="24"/>
          <w:szCs w:val="24"/>
        </w:rPr>
        <w:t>— под руководством учителя оформлять отчет, включающий описание наблюдения, его результаты, выводы;</w:t>
      </w:r>
    </w:p>
    <w:p w:rsidR="003E18E2" w:rsidRPr="00D24859" w:rsidRDefault="003E18E2" w:rsidP="003E18E2">
      <w:pPr>
        <w:pStyle w:val="a8"/>
        <w:rPr>
          <w:sz w:val="24"/>
          <w:szCs w:val="24"/>
        </w:rPr>
      </w:pPr>
      <w:r w:rsidRPr="00D24859">
        <w:rPr>
          <w:sz w:val="24"/>
          <w:szCs w:val="24"/>
        </w:rPr>
        <w:t>— получать биологическую информацию из различных источников;</w:t>
      </w:r>
    </w:p>
    <w:p w:rsidR="003E18E2" w:rsidRPr="00D24859" w:rsidRDefault="003E18E2" w:rsidP="003E18E2">
      <w:pPr>
        <w:pStyle w:val="a8"/>
        <w:rPr>
          <w:sz w:val="24"/>
          <w:szCs w:val="24"/>
        </w:rPr>
      </w:pPr>
      <w:r w:rsidRPr="00D24859">
        <w:rPr>
          <w:sz w:val="24"/>
          <w:szCs w:val="24"/>
        </w:rPr>
        <w:t>— определять отношения объекта с другими объектами;</w:t>
      </w:r>
    </w:p>
    <w:p w:rsidR="003E18E2" w:rsidRPr="00D24859" w:rsidRDefault="003E18E2" w:rsidP="003E18E2">
      <w:pPr>
        <w:pStyle w:val="a8"/>
        <w:rPr>
          <w:sz w:val="24"/>
          <w:szCs w:val="24"/>
        </w:rPr>
      </w:pPr>
      <w:r w:rsidRPr="00D24859">
        <w:rPr>
          <w:sz w:val="24"/>
          <w:szCs w:val="24"/>
        </w:rPr>
        <w:t>— определять существенные признаки объекта.</w:t>
      </w:r>
    </w:p>
    <w:p w:rsidR="003E18E2" w:rsidRPr="00D24859" w:rsidRDefault="003E18E2" w:rsidP="003E18E2">
      <w:pPr>
        <w:pStyle w:val="a8"/>
        <w:rPr>
          <w:sz w:val="24"/>
          <w:szCs w:val="24"/>
        </w:rPr>
      </w:pPr>
    </w:p>
    <w:p w:rsidR="003E18E2" w:rsidRPr="00D24859" w:rsidRDefault="003E18E2" w:rsidP="003E18E2">
      <w:pPr>
        <w:pStyle w:val="a8"/>
        <w:rPr>
          <w:sz w:val="24"/>
          <w:szCs w:val="24"/>
        </w:rPr>
      </w:pPr>
      <w:r w:rsidRPr="00D24859">
        <w:rPr>
          <w:b/>
          <w:sz w:val="24"/>
          <w:szCs w:val="24"/>
        </w:rPr>
        <w:t>Клеточное строение организмов</w:t>
      </w:r>
    </w:p>
    <w:p w:rsidR="003E18E2" w:rsidRPr="00D24859" w:rsidRDefault="003E18E2" w:rsidP="003E18E2">
      <w:pPr>
        <w:pStyle w:val="a8"/>
        <w:rPr>
          <w:sz w:val="24"/>
          <w:szCs w:val="24"/>
        </w:rPr>
      </w:pPr>
      <w:r w:rsidRPr="00D24859">
        <w:rPr>
          <w:sz w:val="24"/>
          <w:szCs w:val="24"/>
        </w:rPr>
        <w:lastRenderedPageBreak/>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3E18E2" w:rsidRPr="00D24859" w:rsidRDefault="003E18E2" w:rsidP="003E18E2">
      <w:pPr>
        <w:pStyle w:val="a8"/>
        <w:rPr>
          <w:sz w:val="24"/>
          <w:szCs w:val="24"/>
        </w:rPr>
      </w:pPr>
      <w:r w:rsidRPr="00D24859">
        <w:rPr>
          <w:iCs/>
          <w:sz w:val="24"/>
          <w:szCs w:val="24"/>
        </w:rPr>
        <w:t>Демонстрации</w:t>
      </w:r>
    </w:p>
    <w:p w:rsidR="003E18E2" w:rsidRPr="00D24859" w:rsidRDefault="003E18E2" w:rsidP="003E18E2">
      <w:pPr>
        <w:pStyle w:val="a8"/>
        <w:rPr>
          <w:sz w:val="24"/>
          <w:szCs w:val="24"/>
        </w:rPr>
      </w:pPr>
      <w:r w:rsidRPr="00D24859">
        <w:rPr>
          <w:sz w:val="24"/>
          <w:szCs w:val="24"/>
        </w:rPr>
        <w:t>Микропрепараты различных растительных тканей.</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Устройство лупы и светового микроскопа. Правила работы с ними. Изучение клеток растения с помощью лупы. Приготовление препарата кожицы чешуи лука, рассматривание его под микроскопом. Приготовление препаратов и рассматривание под микроскопом пластид в клетках листа элодеи, плодов томатов, рябины, шиповника.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iCs/>
          <w:sz w:val="24"/>
          <w:szCs w:val="24"/>
        </w:rPr>
      </w:pPr>
      <w:r w:rsidRPr="00D24859">
        <w:rPr>
          <w:iCs/>
          <w:snapToGrid w:val="0"/>
          <w:sz w:val="24"/>
          <w:szCs w:val="24"/>
        </w:rPr>
        <w:t xml:space="preserve">Учащиеся должны </w:t>
      </w:r>
      <w:r w:rsidRPr="00D24859">
        <w:rPr>
          <w:iCs/>
          <w:sz w:val="24"/>
          <w:szCs w:val="24"/>
        </w:rPr>
        <w:t>знать:</w:t>
      </w:r>
    </w:p>
    <w:p w:rsidR="003E18E2" w:rsidRPr="00D24859" w:rsidRDefault="003E18E2" w:rsidP="003E18E2">
      <w:pPr>
        <w:pStyle w:val="a8"/>
        <w:rPr>
          <w:sz w:val="24"/>
          <w:szCs w:val="24"/>
        </w:rPr>
      </w:pPr>
      <w:r w:rsidRPr="00D24859">
        <w:rPr>
          <w:sz w:val="24"/>
          <w:szCs w:val="24"/>
        </w:rPr>
        <w:t>— строение клетки;</w:t>
      </w:r>
    </w:p>
    <w:p w:rsidR="003E18E2" w:rsidRPr="00D24859" w:rsidRDefault="003E18E2" w:rsidP="003E18E2">
      <w:pPr>
        <w:pStyle w:val="a8"/>
        <w:rPr>
          <w:sz w:val="24"/>
          <w:szCs w:val="24"/>
        </w:rPr>
      </w:pPr>
      <w:r w:rsidRPr="00D24859">
        <w:rPr>
          <w:sz w:val="24"/>
          <w:szCs w:val="24"/>
        </w:rPr>
        <w:t>— химический состав клетки;</w:t>
      </w:r>
    </w:p>
    <w:p w:rsidR="003E18E2" w:rsidRPr="00D24859" w:rsidRDefault="003E18E2" w:rsidP="003E18E2">
      <w:pPr>
        <w:pStyle w:val="a8"/>
        <w:rPr>
          <w:sz w:val="24"/>
          <w:szCs w:val="24"/>
        </w:rPr>
      </w:pPr>
      <w:r w:rsidRPr="00D24859">
        <w:rPr>
          <w:sz w:val="24"/>
          <w:szCs w:val="24"/>
        </w:rPr>
        <w:t>— основные процессы жизнедеятельности клетки;</w:t>
      </w:r>
    </w:p>
    <w:p w:rsidR="003E18E2" w:rsidRPr="00D24859" w:rsidRDefault="003E18E2" w:rsidP="003E18E2">
      <w:pPr>
        <w:pStyle w:val="a8"/>
        <w:rPr>
          <w:sz w:val="24"/>
          <w:szCs w:val="24"/>
        </w:rPr>
      </w:pPr>
      <w:r w:rsidRPr="00D24859">
        <w:rPr>
          <w:sz w:val="24"/>
          <w:szCs w:val="24"/>
        </w:rPr>
        <w:t>— характерные признаки различных растительных тканей.</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r w:rsidRPr="00D24859">
        <w:rPr>
          <w:snapToGrid w:val="0"/>
          <w:sz w:val="24"/>
          <w:szCs w:val="24"/>
        </w:rPr>
        <w:t>— определять понятия: «клетка», «</w:t>
      </w:r>
      <w:r w:rsidRPr="00D24859">
        <w:rPr>
          <w:sz w:val="24"/>
          <w:szCs w:val="24"/>
        </w:rPr>
        <w:t>оболочка», « цитоплазма», « ядро», «ядрышко», «вакуоли», « пластиды», « хлоропласты», «пигменты», «хлорофилл»;</w:t>
      </w:r>
    </w:p>
    <w:p w:rsidR="003E18E2" w:rsidRPr="00D24859" w:rsidRDefault="003E18E2" w:rsidP="003E18E2">
      <w:pPr>
        <w:pStyle w:val="a8"/>
        <w:rPr>
          <w:sz w:val="24"/>
          <w:szCs w:val="24"/>
        </w:rPr>
      </w:pPr>
      <w:r w:rsidRPr="00D24859">
        <w:rPr>
          <w:snapToGrid w:val="0"/>
          <w:sz w:val="24"/>
          <w:szCs w:val="24"/>
        </w:rPr>
        <w:t>— </w:t>
      </w:r>
      <w:r w:rsidRPr="00D24859">
        <w:rPr>
          <w:sz w:val="24"/>
          <w:szCs w:val="24"/>
        </w:rPr>
        <w:t>работать с лупой и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готовить микропрепараты и рассматривать их под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распознавать различные виды тканей.</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2B2231">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анализировать объекты под микроскопом;</w:t>
      </w:r>
    </w:p>
    <w:p w:rsidR="003E18E2" w:rsidRPr="00D24859" w:rsidRDefault="003E18E2" w:rsidP="003E18E2">
      <w:pPr>
        <w:pStyle w:val="a8"/>
        <w:rPr>
          <w:sz w:val="24"/>
          <w:szCs w:val="24"/>
        </w:rPr>
      </w:pPr>
      <w:r w:rsidRPr="00D24859">
        <w:rPr>
          <w:sz w:val="24"/>
          <w:szCs w:val="24"/>
        </w:rPr>
        <w:t>— сравнивать объекты под микроскопом с их изображением на рисунках и определять их;</w:t>
      </w:r>
    </w:p>
    <w:p w:rsidR="003E18E2" w:rsidRPr="00D24859" w:rsidRDefault="003E18E2" w:rsidP="003E18E2">
      <w:pPr>
        <w:pStyle w:val="a8"/>
        <w:rPr>
          <w:sz w:val="24"/>
          <w:szCs w:val="24"/>
        </w:rPr>
      </w:pPr>
      <w:r w:rsidRPr="00D24859">
        <w:rPr>
          <w:sz w:val="24"/>
          <w:szCs w:val="24"/>
        </w:rPr>
        <w:t>— оформлять результаты лабораторной работы в рабочей тетради;</w:t>
      </w:r>
    </w:p>
    <w:p w:rsidR="003E18E2" w:rsidRPr="00D24859" w:rsidRDefault="003E18E2" w:rsidP="003E18E2">
      <w:pPr>
        <w:pStyle w:val="a8"/>
        <w:rPr>
          <w:sz w:val="24"/>
          <w:szCs w:val="24"/>
        </w:rPr>
      </w:pPr>
      <w:r w:rsidRPr="00D24859">
        <w:rPr>
          <w:sz w:val="24"/>
          <w:szCs w:val="24"/>
        </w:rPr>
        <w:t>— работать с текстом и иллюстрациями учебника.</w:t>
      </w:r>
    </w:p>
    <w:p w:rsidR="003E18E2" w:rsidRPr="00D24859" w:rsidRDefault="003E18E2" w:rsidP="003E18E2">
      <w:pPr>
        <w:pStyle w:val="a8"/>
        <w:rPr>
          <w:b/>
          <w:sz w:val="24"/>
          <w:szCs w:val="24"/>
        </w:rPr>
      </w:pPr>
      <w:r w:rsidRPr="00D24859">
        <w:rPr>
          <w:b/>
          <w:sz w:val="24"/>
          <w:szCs w:val="24"/>
        </w:rPr>
        <w:t>Царство Бактерии</w:t>
      </w:r>
    </w:p>
    <w:p w:rsidR="003E18E2" w:rsidRPr="00D24859" w:rsidRDefault="003E18E2" w:rsidP="003E18E2">
      <w:pPr>
        <w:pStyle w:val="a8"/>
        <w:rPr>
          <w:sz w:val="24"/>
          <w:szCs w:val="24"/>
        </w:rPr>
      </w:pPr>
      <w:r w:rsidRPr="00D24859">
        <w:rPr>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знать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строение и основные процессы жизнедеятельности бактерий;</w:t>
      </w:r>
    </w:p>
    <w:p w:rsidR="003E18E2" w:rsidRPr="00D24859" w:rsidRDefault="003E18E2" w:rsidP="003E18E2">
      <w:pPr>
        <w:pStyle w:val="a8"/>
        <w:rPr>
          <w:snapToGrid w:val="0"/>
          <w:sz w:val="24"/>
          <w:szCs w:val="24"/>
        </w:rPr>
      </w:pPr>
      <w:r w:rsidRPr="00D24859">
        <w:rPr>
          <w:snapToGrid w:val="0"/>
          <w:sz w:val="24"/>
          <w:szCs w:val="24"/>
        </w:rPr>
        <w:t>— разнообразие и распространение бактерий;</w:t>
      </w:r>
    </w:p>
    <w:p w:rsidR="003E18E2" w:rsidRPr="00D24859" w:rsidRDefault="003E18E2" w:rsidP="003E18E2">
      <w:pPr>
        <w:pStyle w:val="a8"/>
        <w:rPr>
          <w:snapToGrid w:val="0"/>
          <w:sz w:val="24"/>
          <w:szCs w:val="24"/>
        </w:rPr>
      </w:pPr>
      <w:r w:rsidRPr="00D24859">
        <w:rPr>
          <w:snapToGrid w:val="0"/>
          <w:sz w:val="24"/>
          <w:szCs w:val="24"/>
        </w:rPr>
        <w:t>— роль бактерий  в природе и жизни человека.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бактериям;</w:t>
      </w:r>
    </w:p>
    <w:p w:rsidR="003E18E2" w:rsidRPr="00D24859" w:rsidRDefault="003E18E2" w:rsidP="003E18E2">
      <w:pPr>
        <w:pStyle w:val="a8"/>
        <w:rPr>
          <w:snapToGrid w:val="0"/>
          <w:sz w:val="24"/>
          <w:szCs w:val="24"/>
        </w:rPr>
      </w:pPr>
      <w:r w:rsidRPr="00D24859">
        <w:rPr>
          <w:snapToGrid w:val="0"/>
          <w:sz w:val="24"/>
          <w:szCs w:val="24"/>
        </w:rPr>
        <w:t>— отличать бактерии  от других живых организмов;</w:t>
      </w:r>
    </w:p>
    <w:p w:rsidR="003E18E2" w:rsidRPr="00D24859" w:rsidRDefault="003E18E2" w:rsidP="003E18E2">
      <w:pPr>
        <w:pStyle w:val="a8"/>
        <w:rPr>
          <w:snapToGrid w:val="0"/>
          <w:sz w:val="24"/>
          <w:szCs w:val="24"/>
        </w:rPr>
      </w:pPr>
      <w:r w:rsidRPr="00D24859">
        <w:rPr>
          <w:snapToGrid w:val="0"/>
          <w:sz w:val="24"/>
          <w:szCs w:val="24"/>
        </w:rPr>
        <w:t>— объяснять роль бактерий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Pr="00D24859" w:rsidRDefault="003E18E2" w:rsidP="003E18E2">
      <w:pPr>
        <w:pStyle w:val="a8"/>
        <w:rPr>
          <w:snapToGrid w:val="0"/>
          <w:sz w:val="24"/>
          <w:szCs w:val="24"/>
        </w:rPr>
      </w:pPr>
      <w:r w:rsidRPr="00D24859">
        <w:rPr>
          <w:snapToGrid w:val="0"/>
          <w:sz w:val="24"/>
          <w:szCs w:val="24"/>
        </w:rPr>
        <w:t>— с</w:t>
      </w:r>
      <w:r w:rsidRPr="00D24859">
        <w:rPr>
          <w:sz w:val="24"/>
          <w:szCs w:val="24"/>
        </w:rPr>
        <w:t>оставлять сообщения на основе обобщения материала учебника и дополнительной литературы.</w:t>
      </w:r>
    </w:p>
    <w:p w:rsidR="003E18E2" w:rsidRPr="00D24859" w:rsidRDefault="003E18E2" w:rsidP="003E18E2">
      <w:pPr>
        <w:pStyle w:val="a8"/>
        <w:rPr>
          <w:b/>
          <w:snapToGrid w:val="0"/>
          <w:sz w:val="24"/>
          <w:szCs w:val="24"/>
        </w:rPr>
      </w:pPr>
      <w:r w:rsidRPr="00D24859">
        <w:rPr>
          <w:b/>
          <w:snapToGrid w:val="0"/>
          <w:sz w:val="24"/>
          <w:szCs w:val="24"/>
        </w:rPr>
        <w:t>Царство Грибы</w:t>
      </w:r>
    </w:p>
    <w:p w:rsidR="003E18E2" w:rsidRPr="00D24859" w:rsidRDefault="003E18E2" w:rsidP="003E18E2">
      <w:pPr>
        <w:pStyle w:val="a8"/>
        <w:rPr>
          <w:snapToGrid w:val="0"/>
          <w:sz w:val="24"/>
          <w:szCs w:val="24"/>
        </w:rPr>
      </w:pPr>
      <w:r w:rsidRPr="00D24859">
        <w:rPr>
          <w:snapToGrid w:val="0"/>
          <w:sz w:val="24"/>
          <w:szCs w:val="24"/>
        </w:rPr>
        <w:lastRenderedPageBreak/>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Демонстрация</w:t>
      </w:r>
    </w:p>
    <w:p w:rsidR="003E18E2" w:rsidRPr="00D24859" w:rsidRDefault="003E18E2" w:rsidP="003E18E2">
      <w:pPr>
        <w:pStyle w:val="a8"/>
        <w:rPr>
          <w:snapToGrid w:val="0"/>
          <w:sz w:val="24"/>
          <w:szCs w:val="24"/>
        </w:rPr>
      </w:pPr>
      <w:r w:rsidRPr="00D24859">
        <w:rPr>
          <w:snapToGrid w:val="0"/>
          <w:sz w:val="24"/>
          <w:szCs w:val="24"/>
        </w:rPr>
        <w:t>Муляжи плодовых тел шляпочных грибов. Натуральные объекты (трутовик, ржавчина, головня, спорынья).</w:t>
      </w:r>
    </w:p>
    <w:p w:rsidR="003E18E2" w:rsidRPr="00D24859" w:rsidRDefault="003E18E2" w:rsidP="003E18E2">
      <w:pPr>
        <w:pStyle w:val="a8"/>
        <w:rPr>
          <w:snapToGrid w:val="0"/>
          <w:sz w:val="24"/>
          <w:szCs w:val="24"/>
        </w:rPr>
      </w:pPr>
      <w:r w:rsidRPr="00D24859">
        <w:rPr>
          <w:snapToGrid w:val="0"/>
          <w:sz w:val="24"/>
          <w:szCs w:val="24"/>
        </w:rPr>
        <w:t xml:space="preserve">Лабораторные и практические работы </w:t>
      </w:r>
    </w:p>
    <w:p w:rsidR="003E18E2" w:rsidRPr="00D24859" w:rsidRDefault="003E18E2" w:rsidP="003E18E2">
      <w:pPr>
        <w:pStyle w:val="a8"/>
        <w:rPr>
          <w:snapToGrid w:val="0"/>
          <w:sz w:val="24"/>
          <w:szCs w:val="24"/>
        </w:rPr>
      </w:pPr>
      <w:r w:rsidRPr="00D24859">
        <w:rPr>
          <w:snapToGrid w:val="0"/>
          <w:sz w:val="24"/>
          <w:szCs w:val="24"/>
        </w:rPr>
        <w:t>Строение плодовых тел шляпочных грибов. Строение плесневого гриба мукора. Строение дрожжей.</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знать:</w:t>
      </w:r>
    </w:p>
    <w:p w:rsidR="003E18E2" w:rsidRPr="00D24859" w:rsidRDefault="003E18E2" w:rsidP="003E18E2">
      <w:pPr>
        <w:pStyle w:val="a8"/>
        <w:rPr>
          <w:snapToGrid w:val="0"/>
          <w:sz w:val="24"/>
          <w:szCs w:val="24"/>
        </w:rPr>
      </w:pPr>
      <w:r w:rsidRPr="00D24859">
        <w:rPr>
          <w:snapToGrid w:val="0"/>
          <w:sz w:val="24"/>
          <w:szCs w:val="24"/>
        </w:rPr>
        <w:t>— строение и основные процессы жизнедеятельности  грибов;</w:t>
      </w:r>
    </w:p>
    <w:p w:rsidR="003E18E2" w:rsidRPr="00D24859" w:rsidRDefault="003E18E2" w:rsidP="003E18E2">
      <w:pPr>
        <w:pStyle w:val="a8"/>
        <w:rPr>
          <w:snapToGrid w:val="0"/>
          <w:sz w:val="24"/>
          <w:szCs w:val="24"/>
        </w:rPr>
      </w:pPr>
      <w:r w:rsidRPr="00D24859">
        <w:rPr>
          <w:snapToGrid w:val="0"/>
          <w:sz w:val="24"/>
          <w:szCs w:val="24"/>
        </w:rPr>
        <w:t>— разнообразие и распространение  грибов;</w:t>
      </w:r>
    </w:p>
    <w:p w:rsidR="003E18E2" w:rsidRPr="00D24859" w:rsidRDefault="003E18E2" w:rsidP="003E18E2">
      <w:pPr>
        <w:pStyle w:val="a8"/>
        <w:rPr>
          <w:snapToGrid w:val="0"/>
          <w:sz w:val="24"/>
          <w:szCs w:val="24"/>
        </w:rPr>
      </w:pPr>
      <w:r w:rsidRPr="00D24859">
        <w:rPr>
          <w:snapToGrid w:val="0"/>
          <w:sz w:val="24"/>
          <w:szCs w:val="24"/>
        </w:rPr>
        <w:t>— роль  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грибам;</w:t>
      </w:r>
    </w:p>
    <w:p w:rsidR="003E18E2" w:rsidRPr="00D24859" w:rsidRDefault="003E18E2" w:rsidP="003E18E2">
      <w:pPr>
        <w:pStyle w:val="a8"/>
        <w:rPr>
          <w:snapToGrid w:val="0"/>
          <w:sz w:val="24"/>
          <w:szCs w:val="24"/>
        </w:rPr>
      </w:pPr>
      <w:r w:rsidRPr="00D24859">
        <w:rPr>
          <w:snapToGrid w:val="0"/>
          <w:sz w:val="24"/>
          <w:szCs w:val="24"/>
        </w:rPr>
        <w:t>— отличать  грибы от других живых организмов;</w:t>
      </w:r>
    </w:p>
    <w:p w:rsidR="003E18E2" w:rsidRPr="00D24859" w:rsidRDefault="003E18E2" w:rsidP="003E18E2">
      <w:pPr>
        <w:pStyle w:val="a8"/>
        <w:rPr>
          <w:snapToGrid w:val="0"/>
          <w:sz w:val="24"/>
          <w:szCs w:val="24"/>
        </w:rPr>
      </w:pPr>
      <w:r w:rsidRPr="00D24859">
        <w:rPr>
          <w:snapToGrid w:val="0"/>
          <w:sz w:val="24"/>
          <w:szCs w:val="24"/>
        </w:rPr>
        <w:t>— отличать съедобные грибы от ядовитых;</w:t>
      </w:r>
    </w:p>
    <w:p w:rsidR="003E18E2" w:rsidRPr="00D24859" w:rsidRDefault="003E18E2" w:rsidP="003E18E2">
      <w:pPr>
        <w:pStyle w:val="a8"/>
        <w:rPr>
          <w:snapToGrid w:val="0"/>
          <w:sz w:val="24"/>
          <w:szCs w:val="24"/>
        </w:rPr>
      </w:pPr>
      <w:r w:rsidRPr="00D24859">
        <w:rPr>
          <w:snapToGrid w:val="0"/>
          <w:sz w:val="24"/>
          <w:szCs w:val="24"/>
        </w:rPr>
        <w:t>— объяснять роль  грибов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Pr="00D24859" w:rsidRDefault="003E18E2" w:rsidP="003E18E2">
      <w:pPr>
        <w:pStyle w:val="a8"/>
        <w:rPr>
          <w:snapToGrid w:val="0"/>
          <w:sz w:val="24"/>
          <w:szCs w:val="24"/>
        </w:rPr>
      </w:pPr>
      <w:r w:rsidRPr="00D24859">
        <w:rPr>
          <w:snapToGrid w:val="0"/>
          <w:sz w:val="24"/>
          <w:szCs w:val="24"/>
        </w:rPr>
        <w:t>— составлять сообщения на основе обобщения материала учебника и дополнительной литературы.</w:t>
      </w:r>
    </w:p>
    <w:p w:rsidR="003E18E2" w:rsidRPr="00D24859" w:rsidRDefault="003E18E2" w:rsidP="003E18E2">
      <w:pPr>
        <w:pStyle w:val="a8"/>
        <w:rPr>
          <w:snapToGrid w:val="0"/>
          <w:sz w:val="24"/>
          <w:szCs w:val="24"/>
        </w:rPr>
      </w:pPr>
    </w:p>
    <w:p w:rsidR="003E18E2" w:rsidRPr="00D24859" w:rsidRDefault="003E18E2" w:rsidP="003E18E2">
      <w:pPr>
        <w:pStyle w:val="a8"/>
        <w:rPr>
          <w:b/>
          <w:sz w:val="24"/>
          <w:szCs w:val="24"/>
        </w:rPr>
      </w:pPr>
      <w:r w:rsidRPr="00D24859">
        <w:rPr>
          <w:b/>
          <w:sz w:val="24"/>
          <w:szCs w:val="24"/>
        </w:rPr>
        <w:t xml:space="preserve">Царство Растения </w:t>
      </w:r>
    </w:p>
    <w:p w:rsidR="003E18E2" w:rsidRPr="00D24859" w:rsidRDefault="003E18E2" w:rsidP="003E18E2">
      <w:pPr>
        <w:pStyle w:val="a8"/>
        <w:rPr>
          <w:sz w:val="24"/>
          <w:szCs w:val="24"/>
        </w:rPr>
      </w:pPr>
      <w:r w:rsidRPr="00D24859">
        <w:rPr>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3E18E2" w:rsidRPr="00D24859" w:rsidRDefault="003E18E2" w:rsidP="003E18E2">
      <w:pPr>
        <w:pStyle w:val="a8"/>
        <w:rPr>
          <w:sz w:val="24"/>
          <w:szCs w:val="24"/>
        </w:rPr>
      </w:pPr>
      <w:r w:rsidRPr="00D24859">
        <w:rPr>
          <w:sz w:val="24"/>
          <w:szCs w:val="24"/>
        </w:rPr>
        <w:t>Основные группы растений (водоросли, мхи, хвощи, плауны, папоротники, голосеменные, цветковые).</w:t>
      </w:r>
    </w:p>
    <w:p w:rsidR="003E18E2" w:rsidRPr="00D24859" w:rsidRDefault="003E18E2" w:rsidP="003E18E2">
      <w:pPr>
        <w:pStyle w:val="a8"/>
        <w:rPr>
          <w:sz w:val="24"/>
          <w:szCs w:val="24"/>
        </w:rPr>
      </w:pPr>
      <w:r w:rsidRPr="00D24859">
        <w:rPr>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3E18E2" w:rsidRPr="00D24859" w:rsidRDefault="003E18E2" w:rsidP="003E18E2">
      <w:pPr>
        <w:pStyle w:val="a8"/>
        <w:rPr>
          <w:sz w:val="24"/>
          <w:szCs w:val="24"/>
        </w:rPr>
      </w:pPr>
      <w:r w:rsidRPr="00D24859">
        <w:rPr>
          <w:sz w:val="24"/>
          <w:szCs w:val="24"/>
        </w:rPr>
        <w:t>Лишайники, их строение, разнообразие, среда обитания. Значение в природе и жизни человека.</w:t>
      </w:r>
    </w:p>
    <w:p w:rsidR="003E18E2" w:rsidRPr="00D24859" w:rsidRDefault="003E18E2" w:rsidP="003E18E2">
      <w:pPr>
        <w:pStyle w:val="a8"/>
        <w:rPr>
          <w:sz w:val="24"/>
          <w:szCs w:val="24"/>
        </w:rPr>
      </w:pPr>
      <w:r w:rsidRPr="00D24859">
        <w:rPr>
          <w:sz w:val="24"/>
          <w:szCs w:val="24"/>
        </w:rPr>
        <w:t>Мхи. Многообразие мхов. Среда обитания. Строение мхов, их значение.</w:t>
      </w:r>
    </w:p>
    <w:p w:rsidR="003E18E2" w:rsidRPr="00D24859" w:rsidRDefault="003E18E2" w:rsidP="003E18E2">
      <w:pPr>
        <w:pStyle w:val="a8"/>
        <w:rPr>
          <w:sz w:val="24"/>
          <w:szCs w:val="24"/>
        </w:rPr>
      </w:pPr>
      <w:r w:rsidRPr="00D24859">
        <w:rPr>
          <w:sz w:val="24"/>
          <w:szCs w:val="24"/>
        </w:rPr>
        <w:t>Папоротники, хвощи, плауны, их строение, многообразие, среда обитания, роль в природе и жизни человека, охрана.</w:t>
      </w:r>
    </w:p>
    <w:p w:rsidR="003E18E2" w:rsidRPr="00D24859" w:rsidRDefault="003E18E2" w:rsidP="003E18E2">
      <w:pPr>
        <w:pStyle w:val="a8"/>
        <w:rPr>
          <w:sz w:val="24"/>
          <w:szCs w:val="24"/>
        </w:rPr>
      </w:pPr>
      <w:r w:rsidRPr="00D24859">
        <w:rPr>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3E18E2" w:rsidRPr="00D24859" w:rsidRDefault="003E18E2" w:rsidP="003E18E2">
      <w:pPr>
        <w:pStyle w:val="a8"/>
        <w:rPr>
          <w:sz w:val="24"/>
          <w:szCs w:val="24"/>
        </w:rPr>
      </w:pPr>
      <w:r w:rsidRPr="00D24859">
        <w:rPr>
          <w:sz w:val="24"/>
          <w:szCs w:val="24"/>
        </w:rPr>
        <w:t>Цветковые растения, их строение и многообразие. Среда обитания. Значение цветковых в природе и жизни человека.</w:t>
      </w:r>
    </w:p>
    <w:p w:rsidR="003E18E2" w:rsidRPr="00D24859" w:rsidRDefault="003E18E2" w:rsidP="003E18E2">
      <w:pPr>
        <w:pStyle w:val="a8"/>
        <w:rPr>
          <w:sz w:val="24"/>
          <w:szCs w:val="24"/>
        </w:rPr>
      </w:pPr>
      <w:r w:rsidRPr="00D24859">
        <w:rPr>
          <w:sz w:val="24"/>
          <w:szCs w:val="24"/>
        </w:rPr>
        <w:t xml:space="preserve"> Происхождение растений. Основные этапы развития растительного мира.</w:t>
      </w:r>
    </w:p>
    <w:p w:rsidR="003E18E2" w:rsidRPr="00D24859" w:rsidRDefault="003E18E2" w:rsidP="003E18E2">
      <w:pPr>
        <w:pStyle w:val="a8"/>
        <w:rPr>
          <w:sz w:val="24"/>
          <w:szCs w:val="24"/>
        </w:rPr>
      </w:pPr>
      <w:r w:rsidRPr="00D24859">
        <w:rPr>
          <w:i/>
          <w:iCs/>
          <w:sz w:val="24"/>
          <w:szCs w:val="24"/>
        </w:rPr>
        <w:t xml:space="preserve">Демонстрация </w:t>
      </w:r>
    </w:p>
    <w:p w:rsidR="003E18E2" w:rsidRPr="00D24859" w:rsidRDefault="003E18E2" w:rsidP="003E18E2">
      <w:pPr>
        <w:pStyle w:val="a8"/>
        <w:rPr>
          <w:sz w:val="24"/>
          <w:szCs w:val="24"/>
        </w:rPr>
      </w:pPr>
      <w:r w:rsidRPr="00D24859">
        <w:rPr>
          <w:sz w:val="24"/>
          <w:szCs w:val="24"/>
        </w:rPr>
        <w:t>Гербарные экземпляры растений. Отпечатки ископаемых растений.</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Строение зеленых водорослей. Строение мха (на местных видах). Строение спороносящего хвоща. Строение спороносящего папоротника. Строение хвои и шишек хвойных (на примере местных видов).</w:t>
      </w:r>
    </w:p>
    <w:p w:rsidR="003E18E2" w:rsidRPr="00D24859" w:rsidRDefault="003E18E2" w:rsidP="003E18E2">
      <w:pPr>
        <w:pStyle w:val="a8"/>
        <w:rPr>
          <w:snapToGrid w:val="0"/>
          <w:sz w:val="24"/>
          <w:szCs w:val="24"/>
        </w:rPr>
      </w:pPr>
      <w:r w:rsidRPr="00D24859">
        <w:rPr>
          <w:snapToGrid w:val="0"/>
          <w:sz w:val="24"/>
          <w:szCs w:val="24"/>
        </w:rPr>
        <w:lastRenderedPageBreak/>
        <w:t>Предметные результаты обучения</w:t>
      </w:r>
    </w:p>
    <w:p w:rsidR="003E18E2" w:rsidRPr="00D24859" w:rsidRDefault="003E18E2" w:rsidP="003E18E2">
      <w:pPr>
        <w:pStyle w:val="a8"/>
        <w:rPr>
          <w:i/>
          <w:iCs/>
          <w:sz w:val="24"/>
          <w:szCs w:val="24"/>
        </w:rPr>
      </w:pPr>
      <w:r w:rsidRPr="00D24859">
        <w:rPr>
          <w:i/>
          <w:iCs/>
          <w:snapToGrid w:val="0"/>
          <w:sz w:val="24"/>
          <w:szCs w:val="24"/>
        </w:rPr>
        <w:t xml:space="preserve">Учащиеся должны </w:t>
      </w:r>
      <w:r w:rsidRPr="00D24859">
        <w:rPr>
          <w:i/>
          <w:iCs/>
          <w:sz w:val="24"/>
          <w:szCs w:val="24"/>
        </w:rPr>
        <w:t>знать</w:t>
      </w:r>
      <w:r w:rsidRPr="00D24859">
        <w:rPr>
          <w:iCs/>
          <w:sz w:val="24"/>
          <w:szCs w:val="24"/>
        </w:rPr>
        <w:t>:</w:t>
      </w:r>
    </w:p>
    <w:p w:rsidR="003E18E2" w:rsidRPr="00D24859" w:rsidRDefault="003E18E2" w:rsidP="003E18E2">
      <w:pPr>
        <w:pStyle w:val="a8"/>
        <w:rPr>
          <w:sz w:val="24"/>
          <w:szCs w:val="24"/>
        </w:rPr>
      </w:pPr>
      <w:r w:rsidRPr="00D24859">
        <w:rPr>
          <w:sz w:val="24"/>
          <w:szCs w:val="24"/>
        </w:rPr>
        <w:t>— основные методы изучения растений;</w:t>
      </w:r>
    </w:p>
    <w:p w:rsidR="003E18E2" w:rsidRPr="00D24859" w:rsidRDefault="003E18E2" w:rsidP="003E18E2">
      <w:pPr>
        <w:pStyle w:val="a8"/>
        <w:rPr>
          <w:sz w:val="24"/>
          <w:szCs w:val="24"/>
        </w:rPr>
      </w:pPr>
      <w:r w:rsidRPr="00D24859">
        <w:rPr>
          <w:sz w:val="24"/>
          <w:szCs w:val="24"/>
        </w:rPr>
        <w:t>— основные группы растений (водоросли, мхи, хвощи, плауны, папоротники, голосеменные, цветковые), их строение и многообразие;</w:t>
      </w:r>
    </w:p>
    <w:p w:rsidR="003E18E2" w:rsidRPr="00D24859" w:rsidRDefault="003E18E2" w:rsidP="003E18E2">
      <w:pPr>
        <w:pStyle w:val="a8"/>
        <w:rPr>
          <w:sz w:val="24"/>
          <w:szCs w:val="24"/>
        </w:rPr>
      </w:pPr>
      <w:r w:rsidRPr="00D24859">
        <w:rPr>
          <w:sz w:val="24"/>
          <w:szCs w:val="24"/>
        </w:rPr>
        <w:t>— особенности строения и жизнедеятельности лишайников;</w:t>
      </w:r>
    </w:p>
    <w:p w:rsidR="003E18E2" w:rsidRPr="00D24859" w:rsidRDefault="003E18E2" w:rsidP="003E18E2">
      <w:pPr>
        <w:pStyle w:val="a8"/>
        <w:rPr>
          <w:sz w:val="24"/>
          <w:szCs w:val="24"/>
        </w:rPr>
      </w:pPr>
      <w:r w:rsidRPr="00D24859">
        <w:rPr>
          <w:sz w:val="24"/>
          <w:szCs w:val="24"/>
        </w:rPr>
        <w:t>— роль растений в биосфере и жизни человека;</w:t>
      </w:r>
    </w:p>
    <w:p w:rsidR="003E18E2" w:rsidRPr="00D24859" w:rsidRDefault="003E18E2" w:rsidP="003E18E2">
      <w:pPr>
        <w:pStyle w:val="a8"/>
        <w:rPr>
          <w:sz w:val="24"/>
          <w:szCs w:val="24"/>
        </w:rPr>
      </w:pPr>
      <w:r w:rsidRPr="00D24859">
        <w:rPr>
          <w:sz w:val="24"/>
          <w:szCs w:val="24"/>
        </w:rPr>
        <w:t>— происхождение растений и основные этапы развития растительного мира.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z w:val="24"/>
          <w:szCs w:val="24"/>
        </w:rPr>
      </w:pPr>
      <w:r w:rsidRPr="00D24859">
        <w:rPr>
          <w:sz w:val="24"/>
          <w:szCs w:val="24"/>
        </w:rPr>
        <w:t>— давать общую характеристику растительного царства;</w:t>
      </w:r>
    </w:p>
    <w:p w:rsidR="003E18E2" w:rsidRPr="00D24859" w:rsidRDefault="003E18E2" w:rsidP="003E18E2">
      <w:pPr>
        <w:pStyle w:val="a8"/>
        <w:rPr>
          <w:sz w:val="24"/>
          <w:szCs w:val="24"/>
        </w:rPr>
      </w:pPr>
      <w:r w:rsidRPr="00D24859">
        <w:rPr>
          <w:sz w:val="24"/>
          <w:szCs w:val="24"/>
        </w:rPr>
        <w:t>— объяснять роль растений биосфере;</w:t>
      </w:r>
    </w:p>
    <w:p w:rsidR="003E18E2" w:rsidRPr="00D24859" w:rsidRDefault="003E18E2" w:rsidP="003E18E2">
      <w:pPr>
        <w:pStyle w:val="a8"/>
        <w:rPr>
          <w:sz w:val="24"/>
          <w:szCs w:val="24"/>
        </w:rPr>
      </w:pPr>
      <w:r w:rsidRPr="00D24859">
        <w:rPr>
          <w:sz w:val="24"/>
          <w:szCs w:val="24"/>
        </w:rPr>
        <w:t>— давать характеристику основным группам растений (водоросли, мхи, хвощи, плауны, папоротники, голосеменные, цветковые);</w:t>
      </w:r>
    </w:p>
    <w:p w:rsidR="003E18E2" w:rsidRPr="00D24859" w:rsidRDefault="003E18E2" w:rsidP="003E18E2">
      <w:pPr>
        <w:pStyle w:val="a8"/>
        <w:rPr>
          <w:sz w:val="24"/>
          <w:szCs w:val="24"/>
        </w:rPr>
      </w:pPr>
      <w:r w:rsidRPr="00D24859">
        <w:rPr>
          <w:sz w:val="24"/>
          <w:szCs w:val="24"/>
        </w:rPr>
        <w:t>— объяснять происхождение растений и основные этапы развития растительного мира.</w:t>
      </w:r>
    </w:p>
    <w:p w:rsidR="003E18E2" w:rsidRPr="00DE7D83" w:rsidRDefault="003E18E2" w:rsidP="003E18E2">
      <w:pPr>
        <w:pStyle w:val="a8"/>
        <w:rPr>
          <w:b/>
          <w:snapToGrid w:val="0"/>
          <w:sz w:val="24"/>
          <w:szCs w:val="24"/>
        </w:rPr>
      </w:pPr>
      <w:r w:rsidRPr="00DE7D83">
        <w:rPr>
          <w:b/>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napToGrid w:val="0"/>
          <w:sz w:val="24"/>
          <w:szCs w:val="24"/>
        </w:rPr>
      </w:pPr>
      <w:r w:rsidRPr="00D24859">
        <w:rPr>
          <w:snapToGrid w:val="0"/>
          <w:sz w:val="24"/>
          <w:szCs w:val="24"/>
        </w:rPr>
        <w:t>— выполнять лабораторные работы под руководством учителя;</w:t>
      </w:r>
    </w:p>
    <w:p w:rsidR="003E18E2" w:rsidRPr="00D24859" w:rsidRDefault="003E18E2" w:rsidP="003E18E2">
      <w:pPr>
        <w:pStyle w:val="a8"/>
        <w:rPr>
          <w:sz w:val="24"/>
          <w:szCs w:val="24"/>
        </w:rPr>
      </w:pPr>
      <w:r w:rsidRPr="00D24859">
        <w:rPr>
          <w:snapToGrid w:val="0"/>
          <w:sz w:val="24"/>
          <w:szCs w:val="24"/>
        </w:rPr>
        <w:t>— </w:t>
      </w:r>
      <w:r w:rsidRPr="00D24859">
        <w:rPr>
          <w:sz w:val="24"/>
          <w:szCs w:val="24"/>
        </w:rPr>
        <w:t>сравнивать представителей разных групп растений, делать выводы на основе сравнения;</w:t>
      </w:r>
    </w:p>
    <w:p w:rsidR="003E18E2" w:rsidRPr="00D24859" w:rsidRDefault="003E18E2" w:rsidP="003E18E2">
      <w:pPr>
        <w:pStyle w:val="a8"/>
        <w:rPr>
          <w:sz w:val="24"/>
          <w:szCs w:val="24"/>
        </w:rPr>
      </w:pPr>
      <w:r w:rsidRPr="00D24859">
        <w:rPr>
          <w:snapToGrid w:val="0"/>
          <w:sz w:val="24"/>
          <w:szCs w:val="24"/>
        </w:rPr>
        <w:t>— </w:t>
      </w:r>
      <w:r w:rsidRPr="00D24859">
        <w:rPr>
          <w:sz w:val="24"/>
          <w:szCs w:val="24"/>
        </w:rPr>
        <w:t>оценивать с эстетической точки зрения представителей растительного мира;</w:t>
      </w:r>
    </w:p>
    <w:p w:rsidR="003E18E2" w:rsidRPr="00D24859" w:rsidRDefault="003E18E2" w:rsidP="003E18E2">
      <w:pPr>
        <w:pStyle w:val="a8"/>
        <w:rPr>
          <w:sz w:val="24"/>
          <w:szCs w:val="24"/>
        </w:rPr>
      </w:pPr>
      <w:r w:rsidRPr="00D24859">
        <w:rPr>
          <w:snapToGrid w:val="0"/>
          <w:sz w:val="24"/>
          <w:szCs w:val="24"/>
        </w:rPr>
        <w:t>— </w:t>
      </w:r>
      <w:r w:rsidRPr="00D24859">
        <w:rPr>
          <w:sz w:val="24"/>
          <w:szCs w:val="24"/>
        </w:rPr>
        <w:t>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3E18E2" w:rsidRPr="00DE7D83" w:rsidRDefault="003E18E2" w:rsidP="003E18E2">
      <w:pPr>
        <w:pStyle w:val="a8"/>
        <w:rPr>
          <w:b/>
          <w:sz w:val="24"/>
          <w:szCs w:val="24"/>
        </w:rPr>
      </w:pPr>
      <w:r w:rsidRPr="00DE7D83">
        <w:rPr>
          <w:b/>
          <w:sz w:val="24"/>
          <w:szCs w:val="24"/>
        </w:rPr>
        <w:t xml:space="preserve">Личностные результаты обучения </w:t>
      </w:r>
    </w:p>
    <w:p w:rsidR="003E18E2" w:rsidRPr="00DE7D83" w:rsidRDefault="003E18E2" w:rsidP="003E18E2">
      <w:pPr>
        <w:pStyle w:val="a8"/>
        <w:rPr>
          <w:b/>
          <w:i/>
          <w:iCs/>
          <w:sz w:val="24"/>
          <w:szCs w:val="24"/>
        </w:rPr>
      </w:pPr>
      <w:r w:rsidRPr="00DE7D83">
        <w:rPr>
          <w:b/>
          <w:i/>
          <w:iCs/>
          <w:sz w:val="24"/>
          <w:szCs w:val="24"/>
        </w:rPr>
        <w:t>Учащиеся должны</w:t>
      </w:r>
      <w:r w:rsidRPr="00DE7D83">
        <w:rPr>
          <w:b/>
          <w:iCs/>
          <w:sz w:val="24"/>
          <w:szCs w:val="24"/>
        </w:rPr>
        <w:t>:</w:t>
      </w:r>
    </w:p>
    <w:p w:rsidR="003E18E2" w:rsidRPr="00D24859" w:rsidRDefault="003E18E2" w:rsidP="003E18E2">
      <w:pPr>
        <w:pStyle w:val="a8"/>
        <w:rPr>
          <w:sz w:val="24"/>
          <w:szCs w:val="24"/>
        </w:rPr>
      </w:pPr>
      <w:r w:rsidRPr="00D24859">
        <w:rPr>
          <w:sz w:val="24"/>
          <w:szCs w:val="24"/>
        </w:rPr>
        <w:t>— испытывать чувство гордости за российскую биологическую науку;</w:t>
      </w:r>
    </w:p>
    <w:p w:rsidR="003E18E2" w:rsidRPr="00D24859" w:rsidRDefault="003E18E2" w:rsidP="003E18E2">
      <w:pPr>
        <w:pStyle w:val="a8"/>
        <w:rPr>
          <w:sz w:val="24"/>
          <w:szCs w:val="24"/>
        </w:rPr>
      </w:pPr>
      <w:r w:rsidRPr="00D24859">
        <w:rPr>
          <w:sz w:val="24"/>
          <w:szCs w:val="24"/>
        </w:rPr>
        <w:t xml:space="preserve">— знать правила поведения в природе; </w:t>
      </w:r>
    </w:p>
    <w:p w:rsidR="003E18E2" w:rsidRPr="00D24859" w:rsidRDefault="003E18E2" w:rsidP="003E18E2">
      <w:pPr>
        <w:pStyle w:val="a8"/>
        <w:rPr>
          <w:sz w:val="24"/>
          <w:szCs w:val="24"/>
        </w:rPr>
      </w:pPr>
      <w:r w:rsidRPr="00D24859">
        <w:rPr>
          <w:sz w:val="24"/>
          <w:szCs w:val="24"/>
        </w:rPr>
        <w:t>— понимать основные факторы, определяющие взаимоотношения человека и природы;</w:t>
      </w:r>
    </w:p>
    <w:p w:rsidR="003E18E2" w:rsidRPr="00D24859" w:rsidRDefault="003E18E2" w:rsidP="003E18E2">
      <w:pPr>
        <w:pStyle w:val="a8"/>
        <w:rPr>
          <w:sz w:val="24"/>
          <w:szCs w:val="24"/>
        </w:rPr>
      </w:pPr>
      <w:r w:rsidRPr="00D24859">
        <w:rPr>
          <w:sz w:val="24"/>
          <w:szCs w:val="24"/>
        </w:rPr>
        <w:t>— уметь реализовывать теоретические познания на практике;</w:t>
      </w:r>
    </w:p>
    <w:p w:rsidR="003E18E2" w:rsidRPr="00D24859" w:rsidRDefault="003E18E2" w:rsidP="003E18E2">
      <w:pPr>
        <w:pStyle w:val="a8"/>
        <w:rPr>
          <w:sz w:val="24"/>
          <w:szCs w:val="24"/>
        </w:rPr>
      </w:pPr>
      <w:r w:rsidRPr="00D24859">
        <w:rPr>
          <w:sz w:val="24"/>
          <w:szCs w:val="24"/>
        </w:rPr>
        <w:t xml:space="preserve">— понимать социальную значимость и содержание профессий, связанных с биологией; </w:t>
      </w:r>
    </w:p>
    <w:p w:rsidR="003E18E2" w:rsidRPr="00D24859" w:rsidRDefault="003E18E2" w:rsidP="003E18E2">
      <w:pPr>
        <w:pStyle w:val="a8"/>
        <w:rPr>
          <w:sz w:val="24"/>
          <w:szCs w:val="24"/>
        </w:rPr>
      </w:pPr>
      <w:r w:rsidRPr="00D24859">
        <w:rPr>
          <w:sz w:val="24"/>
          <w:szCs w:val="24"/>
        </w:rPr>
        <w:t>— испытывать любовь к природе;</w:t>
      </w:r>
    </w:p>
    <w:p w:rsidR="003E18E2" w:rsidRPr="00D24859" w:rsidRDefault="003E18E2" w:rsidP="003E18E2">
      <w:pPr>
        <w:pStyle w:val="a8"/>
        <w:rPr>
          <w:sz w:val="24"/>
          <w:szCs w:val="24"/>
        </w:rPr>
      </w:pPr>
      <w:r w:rsidRPr="00D24859">
        <w:rPr>
          <w:sz w:val="24"/>
          <w:szCs w:val="24"/>
        </w:rPr>
        <w:t>— признавать право каждого на собственное мнение;</w:t>
      </w:r>
    </w:p>
    <w:p w:rsidR="003E18E2" w:rsidRPr="00D24859" w:rsidRDefault="003E18E2" w:rsidP="003E18E2">
      <w:pPr>
        <w:pStyle w:val="a8"/>
        <w:rPr>
          <w:sz w:val="24"/>
          <w:szCs w:val="24"/>
        </w:rPr>
      </w:pPr>
      <w:r w:rsidRPr="00D24859">
        <w:rPr>
          <w:sz w:val="24"/>
          <w:szCs w:val="24"/>
        </w:rPr>
        <w:t>— проявлять готовность к самостоятельным поступкам и действиям на благо природы;</w:t>
      </w:r>
    </w:p>
    <w:p w:rsidR="003E18E2" w:rsidRPr="00D24859" w:rsidRDefault="003E18E2" w:rsidP="003E18E2">
      <w:pPr>
        <w:pStyle w:val="a8"/>
        <w:rPr>
          <w:sz w:val="24"/>
          <w:szCs w:val="24"/>
        </w:rPr>
      </w:pPr>
      <w:r w:rsidRPr="00D24859">
        <w:rPr>
          <w:sz w:val="24"/>
          <w:szCs w:val="24"/>
        </w:rPr>
        <w:t xml:space="preserve">— уметь отстаивать свою точку зрения; </w:t>
      </w:r>
    </w:p>
    <w:p w:rsidR="003E18E2" w:rsidRPr="00D24859" w:rsidRDefault="003E18E2" w:rsidP="003E18E2">
      <w:pPr>
        <w:pStyle w:val="a8"/>
        <w:rPr>
          <w:sz w:val="24"/>
          <w:szCs w:val="24"/>
        </w:rPr>
      </w:pPr>
      <w:r w:rsidRPr="00D24859">
        <w:rPr>
          <w:sz w:val="24"/>
          <w:szCs w:val="24"/>
        </w:rPr>
        <w:t>— критично относиться к своим поступкам, нести ответственность за последствия;</w:t>
      </w:r>
    </w:p>
    <w:p w:rsidR="003E18E2" w:rsidRPr="00D24859" w:rsidRDefault="003E18E2" w:rsidP="003E18E2">
      <w:pPr>
        <w:pStyle w:val="a8"/>
        <w:rPr>
          <w:sz w:val="24"/>
          <w:szCs w:val="24"/>
        </w:rPr>
      </w:pPr>
      <w:r w:rsidRPr="00D24859">
        <w:rPr>
          <w:sz w:val="24"/>
          <w:szCs w:val="24"/>
        </w:rPr>
        <w:t>— уметь слушать и слышать другое мнение.</w:t>
      </w:r>
    </w:p>
    <w:p w:rsidR="003E18E2" w:rsidRPr="00D24859" w:rsidRDefault="003E18E2" w:rsidP="003E18E2">
      <w:pPr>
        <w:widowControl w:val="0"/>
        <w:snapToGrid w:val="0"/>
        <w:spacing w:line="226" w:lineRule="exact"/>
        <w:rPr>
          <w:rFonts w:ascii="Times New Roman" w:eastAsia="Calibri" w:hAnsi="Times New Roman"/>
          <w:b/>
          <w:bCs/>
          <w:sz w:val="24"/>
          <w:szCs w:val="24"/>
        </w:rPr>
      </w:pPr>
      <w:r w:rsidRPr="00D24859">
        <w:rPr>
          <w:rFonts w:ascii="Times New Roman" w:hAnsi="Times New Roman"/>
          <w:b/>
          <w:bCs/>
          <w:sz w:val="24"/>
          <w:szCs w:val="24"/>
        </w:rPr>
        <w:t xml:space="preserve">6 класс. </w:t>
      </w:r>
      <w:r w:rsidRPr="00D24859">
        <w:rPr>
          <w:rFonts w:ascii="Times New Roman" w:eastAsia="Calibri" w:hAnsi="Times New Roman"/>
          <w:b/>
          <w:bCs/>
          <w:sz w:val="24"/>
          <w:szCs w:val="24"/>
        </w:rPr>
        <w:t>Раздел 1. Строение и многообразие покрытосеменных растений</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Строение семян однодольных и двудольных растений. Виды корней и типы корневых систем. Зоны (участки) корня. Видоизменения корней.</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Побег. Почки и их строение. Рост и развитие побега.</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Внешнее строение листа. Клеточное строение листа. Видоизменения листьев.</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Строение стебля. Многообразие стеблей. Видоизменения побегов.</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Цветок и его строение. Соцветия. Плоды и их классификация. Распространение плодов и семян.</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sz w:val="24"/>
          <w:szCs w:val="24"/>
        </w:rPr>
      </w:pPr>
      <w:r w:rsidRPr="00D24859">
        <w:rPr>
          <w:rFonts w:ascii="Times New Roman" w:eastAsia="Calibri" w:hAnsi="Times New Roman"/>
          <w:sz w:val="24"/>
          <w:szCs w:val="24"/>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3E18E2" w:rsidRPr="00D24859" w:rsidRDefault="003E18E2" w:rsidP="000912D1">
      <w:pPr>
        <w:widowControl w:val="0"/>
        <w:snapToGrid w:val="0"/>
        <w:rPr>
          <w:rFonts w:ascii="Times New Roman" w:eastAsia="Calibri" w:hAnsi="Times New Roman"/>
          <w:b/>
          <w:bCs/>
          <w:i/>
          <w:iCs/>
          <w:sz w:val="24"/>
          <w:szCs w:val="24"/>
        </w:rPr>
      </w:pPr>
      <w:r w:rsidRPr="00D24859">
        <w:rPr>
          <w:rFonts w:ascii="Times New Roman" w:eastAsia="Calibri" w:hAnsi="Times New Roman"/>
          <w:b/>
          <w:bCs/>
          <w:i/>
          <w:iCs/>
          <w:sz w:val="24"/>
          <w:szCs w:val="24"/>
        </w:rPr>
        <w:lastRenderedPageBreak/>
        <w:t>Лабораторные и практические работы</w:t>
      </w:r>
    </w:p>
    <w:p w:rsidR="003E18E2" w:rsidRPr="00D24859" w:rsidRDefault="003E18E2" w:rsidP="001E46FD">
      <w:pPr>
        <w:widowControl w:val="0"/>
        <w:tabs>
          <w:tab w:val="num" w:pos="709"/>
        </w:tabs>
        <w:snapToGrid w:val="0"/>
        <w:spacing w:after="0"/>
        <w:rPr>
          <w:rFonts w:ascii="Times New Roman" w:eastAsia="Calibri" w:hAnsi="Times New Roman"/>
          <w:sz w:val="24"/>
          <w:szCs w:val="24"/>
        </w:rPr>
      </w:pPr>
      <w:r w:rsidRPr="00D24859">
        <w:rPr>
          <w:rFonts w:ascii="Times New Roman" w:eastAsia="Calibri" w:hAnsi="Times New Roman"/>
          <w:sz w:val="24"/>
          <w:szCs w:val="24"/>
        </w:rPr>
        <w:t>Строение семян двудольных и однодольных растений. Виды корней. Стержневая и мочковатая корневые системы. Корневой чехлик и корневые волоски. Строение почек. Расположение почек на стебле. Внутреннее строение ветки дерева. Видоизмененные побеги (корневище, клубень, луковица). Строение цветка. Различные виды соцветий. Многообразие сухих и сочных плодов.</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Предметные результаты обучения</w:t>
      </w:r>
    </w:p>
    <w:p w:rsidR="003E18E2" w:rsidRPr="00D24859" w:rsidRDefault="003E18E2" w:rsidP="001E46FD">
      <w:pPr>
        <w:widowControl w:val="0"/>
        <w:tabs>
          <w:tab w:val="num" w:pos="709"/>
        </w:tabs>
        <w:spacing w:after="0" w:line="226" w:lineRule="exact"/>
        <w:rPr>
          <w:rFonts w:ascii="Times New Roman" w:eastAsia="Calibri" w:hAnsi="Times New Roman"/>
          <w:i/>
          <w:iCs/>
          <w:snapToGrid w:val="0"/>
          <w:sz w:val="24"/>
          <w:szCs w:val="24"/>
        </w:rPr>
      </w:pPr>
      <w:r w:rsidRPr="00D24859">
        <w:rPr>
          <w:rFonts w:ascii="Times New Roman" w:eastAsia="Calibri" w:hAnsi="Times New Roman"/>
          <w:i/>
          <w:iCs/>
          <w:snapToGrid w:val="0"/>
          <w:sz w:val="24"/>
          <w:szCs w:val="24"/>
        </w:rPr>
        <w:t>Учащиеся должны знать</w:t>
      </w:r>
      <w:r w:rsidRPr="00D24859">
        <w:rPr>
          <w:rFonts w:ascii="Times New Roman" w:eastAsia="Calibri" w:hAnsi="Times New Roman"/>
          <w:iCs/>
          <w:snapToGrid w:val="0"/>
          <w:sz w:val="24"/>
          <w:szCs w:val="24"/>
        </w:rPr>
        <w:t>:</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внешнее и внутреннее строение органов цветковых растений;</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видоизменения органов цветковых растений и их роль в жизни растений.</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snapToGrid w:val="0"/>
          <w:sz w:val="24"/>
          <w:szCs w:val="24"/>
        </w:rPr>
        <w:t>:</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различать и описывать органы цветковых растений;</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объяснять связь особенностей строения органов растений со средой обитания;</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изучать органы растений в ходе лабораторных работ.</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Метапредметные результаты обучения</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snapToGrid w:val="0"/>
          <w:sz w:val="24"/>
          <w:szCs w:val="24"/>
        </w:rPr>
        <w:t>:</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анализировать и сравнивать изучаемые объекты;</w:t>
      </w:r>
    </w:p>
    <w:p w:rsidR="003E18E2" w:rsidRPr="00D24859" w:rsidRDefault="003E18E2" w:rsidP="001E46FD">
      <w:pPr>
        <w:widowControl w:val="0"/>
        <w:spacing w:after="0"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осуществлять описание изучаемого объекта;</w:t>
      </w:r>
    </w:p>
    <w:p w:rsidR="003E18E2" w:rsidRPr="00D24859" w:rsidRDefault="003E18E2" w:rsidP="001E46FD">
      <w:pPr>
        <w:widowControl w:val="0"/>
        <w:spacing w:after="0"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определять отношения объекта с другими объектами;</w:t>
      </w:r>
    </w:p>
    <w:p w:rsidR="003E18E2" w:rsidRPr="00D24859" w:rsidRDefault="003E18E2" w:rsidP="001E46FD">
      <w:pPr>
        <w:widowControl w:val="0"/>
        <w:spacing w:after="0"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определять существенные признаки объекта;</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классифицировать объекты;</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проводить лабораторную работу в соответствии с инструкцией.</w:t>
      </w:r>
    </w:p>
    <w:p w:rsidR="003E18E2" w:rsidRPr="00D24859" w:rsidRDefault="003E18E2" w:rsidP="001E46FD">
      <w:pPr>
        <w:widowControl w:val="0"/>
        <w:snapToGrid w:val="0"/>
        <w:spacing w:after="0"/>
        <w:rPr>
          <w:rFonts w:ascii="Times New Roman" w:eastAsia="Calibri" w:hAnsi="Times New Roman"/>
          <w:sz w:val="24"/>
          <w:szCs w:val="24"/>
        </w:rPr>
      </w:pPr>
      <w:r w:rsidRPr="00D24859">
        <w:rPr>
          <w:rFonts w:ascii="Times New Roman" w:eastAsia="Calibri" w:hAnsi="Times New Roman"/>
          <w:b/>
          <w:bCs/>
          <w:sz w:val="24"/>
          <w:szCs w:val="24"/>
        </w:rPr>
        <w:t xml:space="preserve">Раздел 2. Жизнь растений </w:t>
      </w:r>
      <w:r w:rsidRPr="00D24859">
        <w:rPr>
          <w:rFonts w:ascii="Times New Roman" w:eastAsia="Calibri" w:hAnsi="Times New Roman"/>
          <w:sz w:val="24"/>
          <w:szCs w:val="24"/>
        </w:rPr>
        <w:t>Основные процессы жизнедеятельности (питание, дыхание, обмен веществ, рост, развитие, размножение).</w:t>
      </w:r>
    </w:p>
    <w:p w:rsidR="003E18E2" w:rsidRPr="00D24859" w:rsidRDefault="003E18E2" w:rsidP="000912D1">
      <w:pPr>
        <w:widowControl w:val="0"/>
        <w:snapToGrid w:val="0"/>
        <w:rPr>
          <w:rFonts w:ascii="Times New Roman" w:eastAsia="Calibri" w:hAnsi="Times New Roman"/>
          <w:sz w:val="24"/>
          <w:szCs w:val="24"/>
        </w:rPr>
      </w:pPr>
      <w:r w:rsidRPr="00D24859">
        <w:rPr>
          <w:rFonts w:ascii="Times New Roman" w:eastAsia="Calibri" w:hAnsi="Times New Roman"/>
          <w:sz w:val="24"/>
          <w:szCs w:val="24"/>
        </w:rPr>
        <w:t>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3E18E2" w:rsidRPr="00D24859" w:rsidRDefault="003E18E2" w:rsidP="000912D1">
      <w:pPr>
        <w:widowControl w:val="0"/>
        <w:snapToGrid w:val="0"/>
        <w:rPr>
          <w:rFonts w:ascii="Times New Roman" w:eastAsia="Calibri" w:hAnsi="Times New Roman"/>
          <w:sz w:val="24"/>
          <w:szCs w:val="24"/>
        </w:rPr>
      </w:pPr>
      <w:r w:rsidRPr="00D24859">
        <w:rPr>
          <w:rFonts w:ascii="Times New Roman" w:eastAsia="Calibri" w:hAnsi="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sz w:val="24"/>
          <w:szCs w:val="24"/>
        </w:rPr>
      </w:pPr>
      <w:r w:rsidRPr="00D24859">
        <w:rPr>
          <w:rFonts w:ascii="Times New Roman" w:eastAsia="Calibri" w:hAnsi="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3E18E2" w:rsidRPr="00D24859" w:rsidRDefault="003E18E2" w:rsidP="003E18E2">
      <w:pPr>
        <w:widowControl w:val="0"/>
        <w:snapToGrid w:val="0"/>
        <w:spacing w:line="226" w:lineRule="exact"/>
        <w:rPr>
          <w:rFonts w:ascii="Times New Roman" w:eastAsia="Calibri" w:hAnsi="Times New Roman"/>
          <w:b/>
          <w:bCs/>
          <w:i/>
          <w:iCs/>
          <w:sz w:val="24"/>
          <w:szCs w:val="24"/>
        </w:rPr>
      </w:pPr>
      <w:r w:rsidRPr="00D24859">
        <w:rPr>
          <w:rFonts w:ascii="Times New Roman" w:eastAsia="Calibri" w:hAnsi="Times New Roman"/>
          <w:b/>
          <w:bCs/>
          <w:i/>
          <w:iCs/>
          <w:sz w:val="24"/>
          <w:szCs w:val="24"/>
        </w:rPr>
        <w:t>Лабораторные и практические работы</w:t>
      </w:r>
    </w:p>
    <w:p w:rsidR="003E18E2" w:rsidRPr="00D24859" w:rsidRDefault="003E18E2" w:rsidP="003E18E2">
      <w:pPr>
        <w:widowControl w:val="0"/>
        <w:tabs>
          <w:tab w:val="num" w:pos="709"/>
        </w:tabs>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3E18E2" w:rsidRPr="00D24859" w:rsidRDefault="003E18E2" w:rsidP="001E46FD">
      <w:pPr>
        <w:widowControl w:val="0"/>
        <w:snapToGrid w:val="0"/>
        <w:spacing w:after="0" w:line="226" w:lineRule="exact"/>
        <w:rPr>
          <w:rFonts w:ascii="Times New Roman" w:eastAsia="Calibri" w:hAnsi="Times New Roman"/>
          <w:b/>
          <w:bCs/>
          <w:i/>
          <w:iCs/>
          <w:sz w:val="24"/>
          <w:szCs w:val="24"/>
        </w:rPr>
      </w:pPr>
      <w:r w:rsidRPr="00D24859">
        <w:rPr>
          <w:rFonts w:ascii="Times New Roman" w:eastAsia="Calibri" w:hAnsi="Times New Roman"/>
          <w:b/>
          <w:bCs/>
          <w:i/>
          <w:iCs/>
          <w:sz w:val="24"/>
          <w:szCs w:val="24"/>
        </w:rPr>
        <w:t xml:space="preserve">Экскурсии </w:t>
      </w:r>
      <w:r w:rsidRPr="00D24859">
        <w:rPr>
          <w:rFonts w:ascii="Times New Roman" w:eastAsia="Calibri" w:hAnsi="Times New Roman"/>
          <w:sz w:val="24"/>
          <w:szCs w:val="24"/>
        </w:rPr>
        <w:t>Зимние явления в жизни растений.</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Предметные результаты обучения</w:t>
      </w:r>
    </w:p>
    <w:p w:rsidR="003E18E2" w:rsidRPr="00D24859" w:rsidRDefault="003E18E2" w:rsidP="001E46FD">
      <w:pPr>
        <w:widowControl w:val="0"/>
        <w:spacing w:after="0" w:line="226" w:lineRule="exact"/>
        <w:rPr>
          <w:rFonts w:ascii="Times New Roman" w:eastAsia="Calibri" w:hAnsi="Times New Roman"/>
          <w:i/>
          <w:iCs/>
          <w:snapToGrid w:val="0"/>
          <w:sz w:val="24"/>
          <w:szCs w:val="24"/>
        </w:rPr>
      </w:pPr>
      <w:r w:rsidRPr="00D24859">
        <w:rPr>
          <w:rFonts w:ascii="Times New Roman" w:eastAsia="Calibri" w:hAnsi="Times New Roman"/>
          <w:i/>
          <w:iCs/>
          <w:snapToGrid w:val="0"/>
          <w:sz w:val="24"/>
          <w:szCs w:val="24"/>
        </w:rPr>
        <w:t xml:space="preserve">Учащиеся должны </w:t>
      </w:r>
      <w:r w:rsidRPr="00D24859">
        <w:rPr>
          <w:rFonts w:ascii="Times New Roman" w:eastAsia="Calibri" w:hAnsi="Times New Roman"/>
          <w:i/>
          <w:iCs/>
          <w:sz w:val="24"/>
          <w:szCs w:val="24"/>
        </w:rPr>
        <w:t>знать</w:t>
      </w:r>
      <w:r w:rsidRPr="00D24859">
        <w:rPr>
          <w:rFonts w:ascii="Times New Roman" w:eastAsia="Calibri" w:hAnsi="Times New Roman"/>
          <w:iCs/>
          <w:sz w:val="24"/>
          <w:szCs w:val="24"/>
        </w:rPr>
        <w:t>:</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основные процессы жизнедеятельности растений;</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особенности минерального и воздушного питания растений;</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виды размножения растений и их значение.</w:t>
      </w:r>
    </w:p>
    <w:p w:rsidR="003E18E2" w:rsidRPr="00D24859" w:rsidRDefault="003E18E2" w:rsidP="001E46FD">
      <w:pPr>
        <w:widowControl w:val="0"/>
        <w:spacing w:after="0" w:line="226" w:lineRule="exact"/>
        <w:rPr>
          <w:rFonts w:ascii="Times New Roman" w:eastAsia="Calibri" w:hAnsi="Times New Roman"/>
          <w:i/>
          <w:iCs/>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iCs/>
          <w:snapToGrid w:val="0"/>
          <w:sz w:val="24"/>
          <w:szCs w:val="24"/>
        </w:rPr>
        <w:t>:</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w:t>
      </w:r>
      <w:r w:rsidRPr="00D24859">
        <w:rPr>
          <w:rFonts w:ascii="Times New Roman" w:eastAsia="Calibri" w:hAnsi="Times New Roman"/>
          <w:snapToGrid w:val="0"/>
          <w:sz w:val="24"/>
          <w:szCs w:val="24"/>
        </w:rPr>
        <w:t xml:space="preserve">характеризовать </w:t>
      </w:r>
      <w:r w:rsidRPr="00D24859">
        <w:rPr>
          <w:rFonts w:ascii="Times New Roman" w:eastAsia="Calibri" w:hAnsi="Times New Roman"/>
          <w:sz w:val="24"/>
          <w:szCs w:val="24"/>
        </w:rPr>
        <w:t>основные процессы жизнедеятельности растений;</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объяснять значение основных процессов жизнедеятельности растений;</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устанавливать взаимосвязь между процессами дыхания и фотосинтеза;</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показывать значение процессов фотосинтеза в жизни растений и в природе;</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z w:val="24"/>
          <w:szCs w:val="24"/>
        </w:rPr>
        <w:t>— объяснять роль различных видов размножения у растений;</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sz w:val="24"/>
          <w:szCs w:val="24"/>
        </w:rPr>
        <w:lastRenderedPageBreak/>
        <w:t>— определять всхожесть семян растений.</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Метапредметные результаты обучения</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snapToGrid w:val="0"/>
          <w:sz w:val="24"/>
          <w:szCs w:val="24"/>
        </w:rPr>
        <w:t>:</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анализировать результаты наблюдений и делать выводы;</w:t>
      </w:r>
    </w:p>
    <w:p w:rsidR="003E18E2" w:rsidRPr="00D24859" w:rsidRDefault="003E18E2" w:rsidP="000912D1">
      <w:pPr>
        <w:widowControl w:val="0"/>
        <w:tabs>
          <w:tab w:val="num" w:pos="709"/>
        </w:tabs>
        <w:spacing w:line="226" w:lineRule="exact"/>
        <w:rPr>
          <w:rFonts w:ascii="Times New Roman" w:eastAsia="Calibri" w:hAnsi="Times New Roman"/>
          <w:b/>
          <w:bCs/>
          <w:sz w:val="24"/>
          <w:szCs w:val="24"/>
        </w:rPr>
      </w:pPr>
      <w:r w:rsidRPr="00D24859">
        <w:rPr>
          <w:rFonts w:ascii="Times New Roman" w:eastAsia="Calibri" w:hAnsi="Times New Roman"/>
          <w:snapToGrid w:val="0"/>
          <w:sz w:val="24"/>
          <w:szCs w:val="24"/>
        </w:rPr>
        <w:t>— под руководством учителя оформлять отчет, включающий описание эксперимента, его результатов, выводов.</w:t>
      </w:r>
    </w:p>
    <w:p w:rsidR="003E18E2" w:rsidRPr="00D24859" w:rsidRDefault="003E18E2" w:rsidP="003E18E2">
      <w:pPr>
        <w:widowControl w:val="0"/>
        <w:snapToGrid w:val="0"/>
        <w:spacing w:line="226" w:lineRule="exact"/>
        <w:rPr>
          <w:rFonts w:ascii="Times New Roman" w:eastAsia="Calibri" w:hAnsi="Times New Roman"/>
          <w:i/>
          <w:iCs/>
          <w:sz w:val="24"/>
          <w:szCs w:val="24"/>
        </w:rPr>
      </w:pPr>
      <w:r w:rsidRPr="00D24859">
        <w:rPr>
          <w:rFonts w:ascii="Times New Roman" w:eastAsia="Calibri" w:hAnsi="Times New Roman"/>
          <w:b/>
          <w:bCs/>
          <w:sz w:val="24"/>
          <w:szCs w:val="24"/>
        </w:rPr>
        <w:t xml:space="preserve">Раздел 3. Классификация растений </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Основные систематические категории: вид, род, семейство, класс, отдел, царство. Знакомство с классификацией цветковых растений.</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Класс Двудольные растения. Морфологическая характеристика 3—4 семейств (с учетом местных условий).</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Класс Однодольные растения. Морфологическая характеристика злаков и лилейных.</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3E18E2" w:rsidRPr="00D24859" w:rsidRDefault="003E18E2" w:rsidP="003E18E2">
      <w:pPr>
        <w:widowControl w:val="0"/>
        <w:snapToGrid w:val="0"/>
        <w:spacing w:line="226" w:lineRule="exact"/>
        <w:rPr>
          <w:rFonts w:ascii="Times New Roman" w:eastAsia="Calibri" w:hAnsi="Times New Roman"/>
          <w:b/>
          <w:bCs/>
          <w:i/>
          <w:iCs/>
          <w:sz w:val="24"/>
          <w:szCs w:val="24"/>
        </w:rPr>
      </w:pPr>
      <w:r w:rsidRPr="00D24859">
        <w:rPr>
          <w:rFonts w:ascii="Times New Roman" w:eastAsia="Calibri" w:hAnsi="Times New Roman"/>
          <w:b/>
          <w:bCs/>
          <w:i/>
          <w:iCs/>
          <w:sz w:val="24"/>
          <w:szCs w:val="24"/>
        </w:rPr>
        <w:t>Демонстрация</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Живые и гербарные растения, районированные сорта важнейших сельскохозяйственных растений.</w:t>
      </w:r>
    </w:p>
    <w:p w:rsidR="003E18E2" w:rsidRPr="00D24859" w:rsidRDefault="003E18E2" w:rsidP="001E46FD">
      <w:pPr>
        <w:widowControl w:val="0"/>
        <w:snapToGrid w:val="0"/>
        <w:spacing w:after="0" w:line="226" w:lineRule="exact"/>
        <w:rPr>
          <w:rFonts w:ascii="Times New Roman" w:eastAsia="Calibri" w:hAnsi="Times New Roman"/>
          <w:b/>
          <w:bCs/>
          <w:i/>
          <w:iCs/>
          <w:sz w:val="24"/>
          <w:szCs w:val="24"/>
        </w:rPr>
      </w:pPr>
      <w:r w:rsidRPr="00D24859">
        <w:rPr>
          <w:rFonts w:ascii="Times New Roman" w:eastAsia="Calibri" w:hAnsi="Times New Roman"/>
          <w:b/>
          <w:bCs/>
          <w:i/>
          <w:iCs/>
          <w:sz w:val="24"/>
          <w:szCs w:val="24"/>
        </w:rPr>
        <w:t>Лабораторные и практические работы</w:t>
      </w:r>
    </w:p>
    <w:p w:rsidR="003E18E2" w:rsidRPr="00D24859" w:rsidRDefault="003E18E2" w:rsidP="001E46FD">
      <w:pPr>
        <w:widowControl w:val="0"/>
        <w:tabs>
          <w:tab w:val="num" w:pos="709"/>
        </w:tabs>
        <w:snapToGrid w:val="0"/>
        <w:spacing w:after="0" w:line="226" w:lineRule="exact"/>
        <w:rPr>
          <w:rFonts w:ascii="Times New Roman" w:eastAsia="Calibri" w:hAnsi="Times New Roman"/>
          <w:sz w:val="24"/>
          <w:szCs w:val="24"/>
        </w:rPr>
      </w:pPr>
      <w:r w:rsidRPr="00D24859">
        <w:rPr>
          <w:rFonts w:ascii="Times New Roman" w:eastAsia="Calibri" w:hAnsi="Times New Roman"/>
          <w:sz w:val="24"/>
          <w:szCs w:val="24"/>
        </w:rPr>
        <w:t>Выявление признаков семейства по внешнему строению растений.</w:t>
      </w:r>
    </w:p>
    <w:p w:rsidR="003E18E2" w:rsidRPr="00D24859" w:rsidRDefault="003E18E2" w:rsidP="001E46FD">
      <w:pPr>
        <w:widowControl w:val="0"/>
        <w:snapToGrid w:val="0"/>
        <w:spacing w:after="0" w:line="226" w:lineRule="exact"/>
        <w:rPr>
          <w:rFonts w:ascii="Times New Roman" w:eastAsia="Calibri" w:hAnsi="Times New Roman"/>
          <w:b/>
          <w:bCs/>
          <w:i/>
          <w:iCs/>
          <w:sz w:val="24"/>
          <w:szCs w:val="24"/>
        </w:rPr>
      </w:pPr>
      <w:r w:rsidRPr="00D24859">
        <w:rPr>
          <w:rFonts w:ascii="Times New Roman" w:eastAsia="Calibri" w:hAnsi="Times New Roman"/>
          <w:b/>
          <w:bCs/>
          <w:i/>
          <w:iCs/>
          <w:sz w:val="24"/>
          <w:szCs w:val="24"/>
        </w:rPr>
        <w:t>Экскурсия «</w:t>
      </w:r>
      <w:r w:rsidRPr="00D24859">
        <w:rPr>
          <w:rFonts w:ascii="Times New Roman" w:eastAsia="Calibri" w:hAnsi="Times New Roman"/>
          <w:sz w:val="24"/>
          <w:szCs w:val="24"/>
        </w:rPr>
        <w:t>Ознакомление с выращиванием растений в защищенном грунте».</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Предметные результаты обучения</w:t>
      </w:r>
    </w:p>
    <w:p w:rsidR="003E18E2" w:rsidRPr="00D24859" w:rsidRDefault="003E18E2" w:rsidP="001E46FD">
      <w:pPr>
        <w:widowControl w:val="0"/>
        <w:spacing w:after="0" w:line="226" w:lineRule="exact"/>
        <w:rPr>
          <w:rFonts w:ascii="Times New Roman" w:eastAsia="Calibri" w:hAnsi="Times New Roman"/>
          <w:i/>
          <w:iCs/>
          <w:snapToGrid w:val="0"/>
          <w:sz w:val="24"/>
          <w:szCs w:val="24"/>
        </w:rPr>
      </w:pPr>
      <w:r w:rsidRPr="00D24859">
        <w:rPr>
          <w:rFonts w:ascii="Times New Roman" w:eastAsia="Calibri" w:hAnsi="Times New Roman"/>
          <w:i/>
          <w:iCs/>
          <w:snapToGrid w:val="0"/>
          <w:sz w:val="24"/>
          <w:szCs w:val="24"/>
        </w:rPr>
        <w:t>Учащиеся должны знать</w:t>
      </w:r>
      <w:r w:rsidRPr="00D24859">
        <w:rPr>
          <w:rFonts w:ascii="Times New Roman" w:eastAsia="Calibri" w:hAnsi="Times New Roman"/>
          <w:iCs/>
          <w:snapToGrid w:val="0"/>
          <w:sz w:val="24"/>
          <w:szCs w:val="24"/>
        </w:rPr>
        <w:t>:</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основные систематические категории: вид, род, семейство, класс, отдел, царство;</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характерные признаки однодольных и двудольных растений;</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признаки основных семейств однодольных и двудольных растений;</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важнейшие сельскохозяйственные растения, биологические основы их выращивания и народнохозяйственное значение.</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snapToGrid w:val="0"/>
          <w:sz w:val="24"/>
          <w:szCs w:val="24"/>
        </w:rPr>
        <w:t>:</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делать м</w:t>
      </w:r>
      <w:r w:rsidRPr="00D24859">
        <w:rPr>
          <w:rFonts w:ascii="Times New Roman" w:eastAsia="Calibri" w:hAnsi="Times New Roman"/>
          <w:sz w:val="24"/>
          <w:szCs w:val="24"/>
        </w:rPr>
        <w:t>орфологическую характеристику растений;</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выявлять признаки семейства по внешнему строению растений;</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snapToGrid w:val="0"/>
          <w:sz w:val="24"/>
          <w:szCs w:val="24"/>
        </w:rPr>
        <w:t>— работать с определительными карточками.</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Метапредметные результаты обучения</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snapToGrid w:val="0"/>
          <w:sz w:val="24"/>
          <w:szCs w:val="24"/>
        </w:rPr>
        <w:t>:</w:t>
      </w:r>
    </w:p>
    <w:p w:rsidR="003E18E2" w:rsidRPr="00D24859" w:rsidRDefault="003E18E2" w:rsidP="001E46FD">
      <w:pPr>
        <w:widowControl w:val="0"/>
        <w:spacing w:after="0"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различать объем и содержание понятий;</w:t>
      </w:r>
    </w:p>
    <w:p w:rsidR="003E18E2" w:rsidRPr="00D24859" w:rsidRDefault="003E18E2" w:rsidP="001E46FD">
      <w:pPr>
        <w:widowControl w:val="0"/>
        <w:spacing w:after="0"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различать родовое и видовое понятия;</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определять аспект классификации;</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осуществлять классификацию.</w:t>
      </w:r>
    </w:p>
    <w:p w:rsidR="003E18E2" w:rsidRPr="00D24859" w:rsidRDefault="003E18E2" w:rsidP="001E46FD">
      <w:pPr>
        <w:widowControl w:val="0"/>
        <w:snapToGrid w:val="0"/>
        <w:spacing w:after="0" w:line="226" w:lineRule="exact"/>
        <w:rPr>
          <w:rFonts w:ascii="Times New Roman" w:eastAsia="Calibri" w:hAnsi="Times New Roman"/>
          <w:i/>
          <w:iCs/>
          <w:sz w:val="24"/>
          <w:szCs w:val="24"/>
        </w:rPr>
      </w:pPr>
      <w:r w:rsidRPr="00D24859">
        <w:rPr>
          <w:rFonts w:ascii="Times New Roman" w:eastAsia="Calibri" w:hAnsi="Times New Roman"/>
          <w:b/>
          <w:bCs/>
          <w:sz w:val="24"/>
          <w:szCs w:val="24"/>
        </w:rPr>
        <w:t xml:space="preserve">Раздел 4. Природные сообщества </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Взаимосвязь растений с другими организмами. Симбиоз. Паразитизм. Растительные сообщества и их типы.</w:t>
      </w:r>
    </w:p>
    <w:p w:rsidR="003E18E2" w:rsidRPr="00D24859" w:rsidRDefault="003E18E2" w:rsidP="003E18E2">
      <w:pPr>
        <w:widowControl w:val="0"/>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3E18E2" w:rsidRPr="00D24859" w:rsidRDefault="003E18E2" w:rsidP="003E18E2">
      <w:pPr>
        <w:widowControl w:val="0"/>
        <w:snapToGrid w:val="0"/>
        <w:spacing w:line="226" w:lineRule="exact"/>
        <w:rPr>
          <w:rFonts w:ascii="Times New Roman" w:eastAsia="Calibri" w:hAnsi="Times New Roman"/>
          <w:b/>
          <w:bCs/>
          <w:i/>
          <w:iCs/>
          <w:sz w:val="24"/>
          <w:szCs w:val="24"/>
        </w:rPr>
      </w:pPr>
      <w:r w:rsidRPr="00D24859">
        <w:rPr>
          <w:rFonts w:ascii="Times New Roman" w:eastAsia="Calibri" w:hAnsi="Times New Roman"/>
          <w:b/>
          <w:bCs/>
          <w:i/>
          <w:iCs/>
          <w:sz w:val="24"/>
          <w:szCs w:val="24"/>
        </w:rPr>
        <w:t>Экскурсии</w:t>
      </w:r>
    </w:p>
    <w:p w:rsidR="003E18E2" w:rsidRPr="00D24859" w:rsidRDefault="003E18E2" w:rsidP="003E18E2">
      <w:pPr>
        <w:widowControl w:val="0"/>
        <w:tabs>
          <w:tab w:val="num" w:pos="709"/>
        </w:tabs>
        <w:snapToGrid w:val="0"/>
        <w:spacing w:line="226" w:lineRule="exact"/>
        <w:rPr>
          <w:rFonts w:ascii="Times New Roman" w:eastAsia="Calibri" w:hAnsi="Times New Roman"/>
          <w:sz w:val="24"/>
          <w:szCs w:val="24"/>
        </w:rPr>
      </w:pPr>
      <w:r w:rsidRPr="00D24859">
        <w:rPr>
          <w:rFonts w:ascii="Times New Roman" w:eastAsia="Calibri" w:hAnsi="Times New Roman"/>
          <w:sz w:val="24"/>
          <w:szCs w:val="24"/>
        </w:rPr>
        <w:t>Природное сообщество и человек. Фенологические наблюдения за весенними явлениями в природных сообществах.</w:t>
      </w:r>
    </w:p>
    <w:p w:rsidR="003E18E2" w:rsidRPr="00D24859" w:rsidRDefault="003E18E2" w:rsidP="003E18E2">
      <w:pPr>
        <w:widowControl w:val="0"/>
        <w:spacing w:line="226" w:lineRule="exact"/>
        <w:rPr>
          <w:rFonts w:ascii="Times New Roman" w:eastAsia="Calibri" w:hAnsi="Times New Roman"/>
          <w:b/>
          <w:bCs/>
          <w:snapToGrid w:val="0"/>
          <w:sz w:val="24"/>
          <w:szCs w:val="24"/>
        </w:rPr>
      </w:pPr>
    </w:p>
    <w:p w:rsidR="003E18E2" w:rsidRPr="00D24859" w:rsidRDefault="003E18E2" w:rsidP="003E18E2">
      <w:pPr>
        <w:widowControl w:val="0"/>
        <w:spacing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Предметные результаты обучения</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i/>
          <w:iCs/>
          <w:snapToGrid w:val="0"/>
          <w:sz w:val="24"/>
          <w:szCs w:val="24"/>
        </w:rPr>
        <w:t xml:space="preserve">Учащиеся должны </w:t>
      </w:r>
      <w:r w:rsidRPr="00D24859">
        <w:rPr>
          <w:rFonts w:ascii="Times New Roman" w:eastAsia="Calibri" w:hAnsi="Times New Roman"/>
          <w:i/>
          <w:iCs/>
          <w:sz w:val="24"/>
          <w:szCs w:val="24"/>
        </w:rPr>
        <w:t>знать</w:t>
      </w:r>
      <w:r w:rsidRPr="00D24859">
        <w:rPr>
          <w:rFonts w:ascii="Times New Roman" w:eastAsia="Calibri" w:hAnsi="Times New Roman"/>
          <w:sz w:val="24"/>
          <w:szCs w:val="24"/>
        </w:rPr>
        <w:t>:</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взаимосвязь растений с другими организмами;</w:t>
      </w:r>
    </w:p>
    <w:p w:rsidR="003E18E2" w:rsidRPr="00D24859" w:rsidRDefault="003E18E2" w:rsidP="001E46FD">
      <w:pPr>
        <w:widowControl w:val="0"/>
        <w:tabs>
          <w:tab w:val="num" w:pos="709"/>
        </w:tabs>
        <w:snapToGrid w:val="0"/>
        <w:spacing w:after="0"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растительные сообщества и их типы;</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lastRenderedPageBreak/>
        <w:t>— </w:t>
      </w:r>
      <w:r w:rsidRPr="00D24859">
        <w:rPr>
          <w:rFonts w:ascii="Times New Roman" w:eastAsia="Calibri" w:hAnsi="Times New Roman"/>
          <w:sz w:val="24"/>
          <w:szCs w:val="24"/>
        </w:rPr>
        <w:t>закономерности развития и смены растительных сообществ;</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 результатах влияния деятельности человека на растительные сообщества и влияния природной среды на человека.</w:t>
      </w:r>
    </w:p>
    <w:p w:rsidR="003E18E2" w:rsidRPr="00D24859" w:rsidRDefault="003E18E2" w:rsidP="001E46FD">
      <w:pPr>
        <w:widowControl w:val="0"/>
        <w:spacing w:after="0" w:line="226" w:lineRule="exact"/>
        <w:rPr>
          <w:rFonts w:ascii="Times New Roman" w:eastAsia="Calibri" w:hAnsi="Times New Roman"/>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snapToGrid w:val="0"/>
          <w:sz w:val="24"/>
          <w:szCs w:val="24"/>
        </w:rPr>
        <w:t>:</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устанавливать взаимосвязь растений с другими организмами;</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определять растительные сообщества и их типы;</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объяснять влияние деятельности человека на растительные сообщества и влияние природной среды на человека;</w:t>
      </w:r>
    </w:p>
    <w:p w:rsidR="003E18E2" w:rsidRPr="00D24859" w:rsidRDefault="003E18E2" w:rsidP="001E46FD">
      <w:pPr>
        <w:widowControl w:val="0"/>
        <w:tabs>
          <w:tab w:val="num" w:pos="709"/>
        </w:tabs>
        <w:spacing w:after="0" w:line="226" w:lineRule="exact"/>
        <w:rPr>
          <w:rFonts w:ascii="Times New Roman" w:eastAsia="Calibri" w:hAnsi="Times New Roman"/>
          <w:snapToGrid w:val="0"/>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проводить фенологические наблюдения за весенними явлениями в природных сообществах.</w:t>
      </w:r>
    </w:p>
    <w:p w:rsidR="003E18E2" w:rsidRPr="00D24859" w:rsidRDefault="003E18E2" w:rsidP="001E46FD">
      <w:pPr>
        <w:widowControl w:val="0"/>
        <w:spacing w:after="0" w:line="226" w:lineRule="exact"/>
        <w:rPr>
          <w:rFonts w:ascii="Times New Roman" w:eastAsia="Calibri" w:hAnsi="Times New Roman"/>
          <w:b/>
          <w:bCs/>
          <w:snapToGrid w:val="0"/>
          <w:sz w:val="24"/>
          <w:szCs w:val="24"/>
        </w:rPr>
      </w:pPr>
      <w:r w:rsidRPr="00D24859">
        <w:rPr>
          <w:rFonts w:ascii="Times New Roman" w:eastAsia="Calibri" w:hAnsi="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i/>
          <w:iCs/>
          <w:snapToGrid w:val="0"/>
          <w:sz w:val="24"/>
          <w:szCs w:val="24"/>
        </w:rPr>
      </w:pPr>
      <w:r w:rsidRPr="00D24859">
        <w:rPr>
          <w:rFonts w:ascii="Times New Roman" w:eastAsia="Calibri" w:hAnsi="Times New Roman"/>
          <w:i/>
          <w:iCs/>
          <w:snapToGrid w:val="0"/>
          <w:sz w:val="24"/>
          <w:szCs w:val="24"/>
        </w:rPr>
        <w:t>Учащиеся должны уметь</w:t>
      </w:r>
      <w:r w:rsidRPr="00D24859">
        <w:rPr>
          <w:rFonts w:ascii="Times New Roman" w:eastAsia="Calibri" w:hAnsi="Times New Roman"/>
          <w:iCs/>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под руководством учителя оформлять отчет, включающий описание объектов, наблюдений, их результаты, выводы;</w:t>
      </w:r>
    </w:p>
    <w:p w:rsidR="003E18E2" w:rsidRPr="00D24859" w:rsidRDefault="003E18E2" w:rsidP="003E18E2">
      <w:pPr>
        <w:widowControl w:val="0"/>
        <w:tabs>
          <w:tab w:val="num" w:pos="709"/>
        </w:tabs>
        <w:spacing w:line="226" w:lineRule="exact"/>
        <w:rPr>
          <w:rFonts w:ascii="Times New Roman" w:eastAsia="Calibri" w:hAnsi="Times New Roman"/>
          <w:sz w:val="24"/>
          <w:szCs w:val="24"/>
        </w:rPr>
      </w:pPr>
      <w:r w:rsidRPr="00D24859">
        <w:rPr>
          <w:rFonts w:ascii="Times New Roman" w:eastAsia="Calibri" w:hAnsi="Times New Roman"/>
          <w:snapToGrid w:val="0"/>
          <w:sz w:val="24"/>
          <w:szCs w:val="24"/>
        </w:rPr>
        <w:t>— </w:t>
      </w:r>
      <w:r w:rsidRPr="00D24859">
        <w:rPr>
          <w:rFonts w:ascii="Times New Roman" w:eastAsia="Calibri" w:hAnsi="Times New Roman"/>
          <w:sz w:val="24"/>
          <w:szCs w:val="24"/>
        </w:rPr>
        <w:t>организовывать учебное взаимодействие в группе (распределять роли, договариваться друг с другом и т. д.).</w:t>
      </w:r>
    </w:p>
    <w:p w:rsidR="003E18E2" w:rsidRPr="00D24859" w:rsidRDefault="003E18E2" w:rsidP="003E18E2">
      <w:pPr>
        <w:spacing w:line="226" w:lineRule="exact"/>
        <w:rPr>
          <w:rFonts w:ascii="Times New Roman" w:eastAsia="Calibri" w:hAnsi="Times New Roman"/>
          <w:b/>
          <w:bCs/>
          <w:sz w:val="24"/>
          <w:szCs w:val="24"/>
        </w:rPr>
      </w:pPr>
      <w:r w:rsidRPr="00D24859">
        <w:rPr>
          <w:rFonts w:ascii="Times New Roman" w:eastAsia="Calibri" w:hAnsi="Times New Roman"/>
          <w:b/>
          <w:bCs/>
          <w:sz w:val="24"/>
          <w:szCs w:val="24"/>
        </w:rPr>
        <w:t>Личностные результаты обучения</w:t>
      </w:r>
    </w:p>
    <w:p w:rsidR="003E18E2" w:rsidRPr="00D24859" w:rsidRDefault="003E18E2" w:rsidP="003E18E2">
      <w:pPr>
        <w:spacing w:line="226" w:lineRule="exact"/>
        <w:rPr>
          <w:rFonts w:ascii="Times New Roman" w:eastAsia="Calibri" w:hAnsi="Times New Roman"/>
          <w:i/>
          <w:iCs/>
          <w:sz w:val="24"/>
          <w:szCs w:val="24"/>
        </w:rPr>
      </w:pPr>
      <w:r w:rsidRPr="00D24859">
        <w:rPr>
          <w:rFonts w:ascii="Times New Roman" w:eastAsia="Calibri" w:hAnsi="Times New Roman"/>
          <w:i/>
          <w:iCs/>
          <w:sz w:val="24"/>
          <w:szCs w:val="24"/>
        </w:rPr>
        <w:t>Учащиеся должны</w:t>
      </w:r>
      <w:r w:rsidRPr="00D24859">
        <w:rPr>
          <w:rFonts w:ascii="Times New Roman" w:eastAsia="Calibri" w:hAnsi="Times New Roman"/>
          <w:iCs/>
          <w:sz w:val="24"/>
          <w:szCs w:val="24"/>
        </w:rPr>
        <w:t>:</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чувство гордости за российскую биологическую науку;</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соблюдать правила поведения в природе;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основные факторы, определяющие взаимоотношения человека и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реализовывать теоретические познания на практике;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осознавать значение обучения для повседневной жизни и осознанного выбора профессии;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важность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проводить работу над ошибками для внесения корректив в усваиваемые знания;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любовь к природе, чувства уважения к ученым, изучающим растительный мир, и эстетические чувства от общения с растениями;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признавать право каждого на собственное мнение;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проявлять готовность к самостоятельным поступкам и действиям на благо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отстаивать свою точку зрения;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критично относиться к своим поступкам, нести ответственность за их последствия;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необходимость ответственного, бережного отношения к окружающей среде;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слушать и слышать другое мнение;</w:t>
      </w:r>
    </w:p>
    <w:p w:rsidR="003E18E2" w:rsidRDefault="003E18E2" w:rsidP="00A448ED">
      <w:pPr>
        <w:pStyle w:val="13"/>
        <w:spacing w:line="276" w:lineRule="auto"/>
        <w:ind w:left="0" w:firstLine="284"/>
        <w:rPr>
          <w:sz w:val="24"/>
          <w:szCs w:val="24"/>
        </w:rPr>
      </w:pPr>
      <w:r w:rsidRPr="000912D1">
        <w:rPr>
          <w:snapToGrid w:val="0"/>
          <w:sz w:val="24"/>
          <w:szCs w:val="24"/>
        </w:rPr>
        <w:t>— </w:t>
      </w:r>
      <w:r w:rsidRPr="000912D1">
        <w:rPr>
          <w:sz w:val="24"/>
          <w:szCs w:val="24"/>
        </w:rPr>
        <w:t>уметь оперировать фактами как для доказательства, так и для опровержения существующего мнения.</w:t>
      </w:r>
    </w:p>
    <w:p w:rsidR="00A448ED" w:rsidRPr="00D24859" w:rsidRDefault="00A448ED" w:rsidP="00A448ED">
      <w:pPr>
        <w:pStyle w:val="13"/>
        <w:spacing w:line="276" w:lineRule="auto"/>
        <w:ind w:left="0" w:firstLine="284"/>
        <w:rPr>
          <w:sz w:val="24"/>
          <w:szCs w:val="24"/>
        </w:rPr>
      </w:pPr>
    </w:p>
    <w:p w:rsidR="00A448ED" w:rsidRPr="00BD5A08" w:rsidRDefault="00AF475C" w:rsidP="009A565F">
      <w:pPr>
        <w:pStyle w:val="421"/>
        <w:keepNext/>
        <w:keepLines/>
        <w:numPr>
          <w:ilvl w:val="0"/>
          <w:numId w:val="125"/>
        </w:numPr>
        <w:shd w:val="clear" w:color="auto" w:fill="auto"/>
        <w:tabs>
          <w:tab w:val="left" w:pos="2178"/>
        </w:tabs>
        <w:spacing w:before="0" w:line="240" w:lineRule="auto"/>
        <w:ind w:left="460" w:firstLine="720"/>
        <w:jc w:val="both"/>
        <w:rPr>
          <w:sz w:val="24"/>
          <w:szCs w:val="24"/>
        </w:rPr>
      </w:pPr>
      <w:bookmarkStart w:id="249" w:name="bookmark171"/>
      <w:bookmarkStart w:id="250" w:name="_Toc409691713"/>
      <w:bookmarkStart w:id="251" w:name="_Toc410654038"/>
      <w:bookmarkStart w:id="252" w:name="_Toc414553249"/>
      <w:r w:rsidRPr="00BD5A08">
        <w:rPr>
          <w:sz w:val="24"/>
          <w:szCs w:val="24"/>
        </w:rPr>
        <w:t>Изобразительное искусство</w:t>
      </w:r>
      <w:bookmarkEnd w:id="249"/>
    </w:p>
    <w:p w:rsidR="00A448ED" w:rsidRPr="00BD5A08" w:rsidRDefault="00A448ED" w:rsidP="00BD5A08">
      <w:pPr>
        <w:pStyle w:val="421"/>
        <w:keepNext/>
        <w:keepLines/>
        <w:shd w:val="clear" w:color="auto" w:fill="auto"/>
        <w:tabs>
          <w:tab w:val="left" w:pos="2178"/>
        </w:tabs>
        <w:spacing w:before="0" w:line="240" w:lineRule="auto"/>
        <w:ind w:left="1180" w:firstLine="0"/>
        <w:jc w:val="both"/>
        <w:rPr>
          <w:sz w:val="24"/>
          <w:szCs w:val="24"/>
        </w:rPr>
      </w:pPr>
      <w:r w:rsidRPr="00BD5A08">
        <w:rPr>
          <w:sz w:val="24"/>
          <w:szCs w:val="24"/>
        </w:rPr>
        <w:t>5класс</w:t>
      </w:r>
    </w:p>
    <w:p w:rsidR="00A448ED" w:rsidRPr="00BD5A08" w:rsidRDefault="00A448ED" w:rsidP="00BD5A08">
      <w:pPr>
        <w:pStyle w:val="a8"/>
        <w:tabs>
          <w:tab w:val="left" w:pos="1665"/>
          <w:tab w:val="center" w:pos="4747"/>
        </w:tabs>
        <w:rPr>
          <w:sz w:val="24"/>
          <w:szCs w:val="24"/>
        </w:rPr>
      </w:pPr>
      <w:r w:rsidRPr="00BD5A08">
        <w:rPr>
          <w:b/>
          <w:sz w:val="24"/>
          <w:szCs w:val="24"/>
        </w:rPr>
        <w:t>Древние корни народного искусства (9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Древние образы в народном искусстве.</w:t>
      </w:r>
    </w:p>
    <w:p w:rsidR="00A448ED" w:rsidRPr="00BD5A08" w:rsidRDefault="00A448ED" w:rsidP="00BD5A08">
      <w:pPr>
        <w:pStyle w:val="a8"/>
        <w:rPr>
          <w:sz w:val="24"/>
          <w:szCs w:val="24"/>
        </w:rPr>
      </w:pPr>
      <w:r w:rsidRPr="00BD5A08">
        <w:rPr>
          <w:sz w:val="24"/>
          <w:szCs w:val="24"/>
        </w:rPr>
        <w:t>Убранство русской избы.</w:t>
      </w:r>
    </w:p>
    <w:p w:rsidR="00A448ED" w:rsidRPr="00BD5A08" w:rsidRDefault="00A448ED" w:rsidP="00BD5A08">
      <w:pPr>
        <w:pStyle w:val="a8"/>
        <w:rPr>
          <w:sz w:val="24"/>
          <w:szCs w:val="24"/>
        </w:rPr>
      </w:pPr>
      <w:r w:rsidRPr="00BD5A08">
        <w:rPr>
          <w:sz w:val="24"/>
          <w:szCs w:val="24"/>
        </w:rPr>
        <w:t>Внутренний мир русской избы.</w:t>
      </w:r>
    </w:p>
    <w:p w:rsidR="00A448ED" w:rsidRPr="00BD5A08" w:rsidRDefault="00A448ED" w:rsidP="00BD5A08">
      <w:pPr>
        <w:pStyle w:val="a8"/>
        <w:rPr>
          <w:sz w:val="24"/>
          <w:szCs w:val="24"/>
        </w:rPr>
      </w:pPr>
      <w:r w:rsidRPr="00BD5A08">
        <w:rPr>
          <w:sz w:val="24"/>
          <w:szCs w:val="24"/>
        </w:rPr>
        <w:t>Конструкция, декор предметов народного быта.</w:t>
      </w:r>
    </w:p>
    <w:p w:rsidR="00A448ED" w:rsidRPr="00BD5A08" w:rsidRDefault="00A448ED" w:rsidP="00BD5A08">
      <w:pPr>
        <w:pStyle w:val="a8"/>
        <w:rPr>
          <w:sz w:val="24"/>
          <w:szCs w:val="24"/>
        </w:rPr>
      </w:pPr>
      <w:r w:rsidRPr="00BD5A08">
        <w:rPr>
          <w:sz w:val="24"/>
          <w:szCs w:val="24"/>
        </w:rPr>
        <w:lastRenderedPageBreak/>
        <w:t>Русская народная вышивка.</w:t>
      </w:r>
    </w:p>
    <w:p w:rsidR="00A448ED" w:rsidRPr="00BD5A08" w:rsidRDefault="00A448ED" w:rsidP="00BD5A08">
      <w:pPr>
        <w:pStyle w:val="a8"/>
        <w:rPr>
          <w:sz w:val="24"/>
          <w:szCs w:val="24"/>
        </w:rPr>
      </w:pPr>
      <w:r w:rsidRPr="00BD5A08">
        <w:rPr>
          <w:sz w:val="24"/>
          <w:szCs w:val="24"/>
        </w:rPr>
        <w:t>Народный праздничный костюм.</w:t>
      </w:r>
    </w:p>
    <w:p w:rsidR="00A448ED" w:rsidRPr="00BD5A08" w:rsidRDefault="00A448ED" w:rsidP="00BD5A08">
      <w:pPr>
        <w:pStyle w:val="a8"/>
        <w:rPr>
          <w:sz w:val="24"/>
          <w:szCs w:val="24"/>
        </w:rPr>
      </w:pPr>
      <w:r w:rsidRPr="00BD5A08">
        <w:rPr>
          <w:sz w:val="24"/>
          <w:szCs w:val="24"/>
        </w:rPr>
        <w:t>Народные праздничные обряды.</w:t>
      </w:r>
    </w:p>
    <w:p w:rsidR="00A448ED" w:rsidRPr="00BD5A08" w:rsidRDefault="00A448ED" w:rsidP="00BD5A08">
      <w:pPr>
        <w:spacing w:after="0" w:line="240" w:lineRule="auto"/>
        <w:jc w:val="both"/>
        <w:rPr>
          <w:rFonts w:ascii="Times New Roman" w:hAnsi="Times New Roman"/>
          <w:b/>
          <w:sz w:val="24"/>
          <w:szCs w:val="24"/>
        </w:rPr>
      </w:pPr>
    </w:p>
    <w:p w:rsidR="00A448ED" w:rsidRPr="00BD5A08" w:rsidRDefault="00A448ED" w:rsidP="00BD5A08">
      <w:pPr>
        <w:pStyle w:val="a8"/>
        <w:ind w:left="360"/>
        <w:rPr>
          <w:b/>
          <w:i/>
          <w:sz w:val="24"/>
          <w:szCs w:val="24"/>
        </w:rPr>
      </w:pPr>
      <w:r w:rsidRPr="00BD5A08">
        <w:rPr>
          <w:b/>
          <w:i/>
          <w:color w:val="000000"/>
          <w:spacing w:val="8"/>
          <w:sz w:val="24"/>
          <w:szCs w:val="24"/>
        </w:rPr>
        <w:t xml:space="preserve">1 тема. </w:t>
      </w:r>
      <w:r w:rsidRPr="00BD5A08">
        <w:rPr>
          <w:b/>
          <w:bCs/>
          <w:i/>
          <w:color w:val="000000"/>
          <w:spacing w:val="8"/>
          <w:sz w:val="24"/>
          <w:szCs w:val="24"/>
        </w:rPr>
        <w:t>Древние образы в народном искусстве</w:t>
      </w:r>
    </w:p>
    <w:p w:rsidR="00A448ED" w:rsidRPr="00BD5A08" w:rsidRDefault="00A448ED" w:rsidP="00BD5A08">
      <w:pPr>
        <w:pStyle w:val="a8"/>
        <w:rPr>
          <w:sz w:val="24"/>
          <w:szCs w:val="24"/>
        </w:rPr>
      </w:pPr>
      <w:r w:rsidRPr="00BD5A08">
        <w:rPr>
          <w:color w:val="000000"/>
          <w:spacing w:val="2"/>
          <w:sz w:val="24"/>
          <w:szCs w:val="24"/>
        </w:rPr>
        <w:t xml:space="preserve">Традиционные образы народного (крестьянского) прикладного </w:t>
      </w:r>
      <w:r w:rsidRPr="00BD5A08">
        <w:rPr>
          <w:color w:val="000000"/>
          <w:spacing w:val="5"/>
          <w:sz w:val="24"/>
          <w:szCs w:val="24"/>
        </w:rPr>
        <w:t>искусства — солярные знаки, конь, птица, мать-земля, древо жиз</w:t>
      </w:r>
      <w:r w:rsidRPr="00BD5A08">
        <w:rPr>
          <w:color w:val="000000"/>
          <w:spacing w:val="5"/>
          <w:sz w:val="24"/>
          <w:szCs w:val="24"/>
        </w:rPr>
        <w:softHyphen/>
      </w:r>
      <w:r w:rsidRPr="00BD5A08">
        <w:rPr>
          <w:color w:val="000000"/>
          <w:spacing w:val="9"/>
          <w:sz w:val="24"/>
          <w:szCs w:val="24"/>
        </w:rPr>
        <w:t xml:space="preserve">ни — как выражение мифопоэтических представлений человека </w:t>
      </w:r>
      <w:r w:rsidRPr="00BD5A08">
        <w:rPr>
          <w:bCs/>
          <w:color w:val="000000"/>
          <w:spacing w:val="3"/>
          <w:sz w:val="24"/>
          <w:szCs w:val="24"/>
        </w:rPr>
        <w:t xml:space="preserve">о </w:t>
      </w:r>
      <w:r w:rsidRPr="00BD5A08">
        <w:rPr>
          <w:color w:val="000000"/>
          <w:spacing w:val="3"/>
          <w:sz w:val="24"/>
          <w:szCs w:val="24"/>
        </w:rPr>
        <w:t>мире, как память народа. Декоративные изображения как обо</w:t>
      </w:r>
      <w:r w:rsidRPr="00BD5A08">
        <w:rPr>
          <w:color w:val="000000"/>
          <w:spacing w:val="3"/>
          <w:sz w:val="24"/>
          <w:szCs w:val="24"/>
        </w:rPr>
        <w:softHyphen/>
      </w:r>
      <w:r w:rsidRPr="00BD5A08">
        <w:rPr>
          <w:color w:val="000000"/>
          <w:spacing w:val="2"/>
          <w:sz w:val="24"/>
          <w:szCs w:val="24"/>
        </w:rPr>
        <w:t>значение жизненно важных для человека смыслов, их условно-</w:t>
      </w:r>
      <w:r w:rsidRPr="00BD5A08">
        <w:rPr>
          <w:color w:val="000000"/>
          <w:spacing w:val="4"/>
          <w:sz w:val="24"/>
          <w:szCs w:val="24"/>
        </w:rPr>
        <w:t>символический характер.</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рисунка на тему древних образов в узорах вышивки, росписи, резьбе по дереву (древо жизни, мать-земля, птица, конь, солнце).</w:t>
      </w:r>
    </w:p>
    <w:p w:rsidR="00A448ED" w:rsidRPr="00BD5A08" w:rsidRDefault="00A448ED" w:rsidP="00BD5A08">
      <w:pPr>
        <w:pStyle w:val="a8"/>
        <w:rPr>
          <w:sz w:val="24"/>
          <w:szCs w:val="24"/>
        </w:rPr>
      </w:pPr>
      <w:r w:rsidRPr="00BD5A08">
        <w:rPr>
          <w:i/>
          <w:iCs/>
          <w:color w:val="000000"/>
          <w:spacing w:val="3"/>
          <w:sz w:val="24"/>
          <w:szCs w:val="24"/>
        </w:rPr>
        <w:t xml:space="preserve">Материалы: </w:t>
      </w:r>
      <w:r w:rsidRPr="00BD5A08">
        <w:rPr>
          <w:iCs/>
          <w:color w:val="000000"/>
          <w:spacing w:val="3"/>
          <w:sz w:val="24"/>
          <w:szCs w:val="24"/>
        </w:rPr>
        <w:t>гуашь, кисть или восковые</w:t>
      </w:r>
      <w:r w:rsidRPr="00BD5A08">
        <w:rPr>
          <w:color w:val="000000"/>
          <w:spacing w:val="3"/>
          <w:sz w:val="24"/>
          <w:szCs w:val="24"/>
        </w:rPr>
        <w:t xml:space="preserve"> мелки</w:t>
      </w:r>
      <w:r w:rsidRPr="00BD5A08">
        <w:rPr>
          <w:iCs/>
          <w:color w:val="000000"/>
          <w:spacing w:val="3"/>
          <w:sz w:val="24"/>
          <w:szCs w:val="24"/>
        </w:rPr>
        <w:t>, акварель или</w:t>
      </w:r>
      <w:r w:rsidRPr="00BD5A08">
        <w:rPr>
          <w:color w:val="000000"/>
          <w:spacing w:val="3"/>
          <w:sz w:val="24"/>
          <w:szCs w:val="24"/>
        </w:rPr>
        <w:t xml:space="preserve"> уголь, сангина, бу</w:t>
      </w:r>
      <w:r w:rsidRPr="00BD5A08">
        <w:rPr>
          <w:color w:val="000000"/>
          <w:spacing w:val="3"/>
          <w:sz w:val="24"/>
          <w:szCs w:val="24"/>
        </w:rPr>
        <w:softHyphen/>
      </w:r>
      <w:r w:rsidRPr="00BD5A08">
        <w:rPr>
          <w:color w:val="000000"/>
          <w:spacing w:val="-1"/>
          <w:sz w:val="24"/>
          <w:szCs w:val="24"/>
        </w:rPr>
        <w:t>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t xml:space="preserve">2-3 тема. </w:t>
      </w:r>
      <w:r w:rsidRPr="00BD5A08">
        <w:rPr>
          <w:b/>
          <w:bCs/>
          <w:i/>
          <w:color w:val="000000"/>
          <w:spacing w:val="8"/>
          <w:sz w:val="24"/>
          <w:szCs w:val="24"/>
        </w:rPr>
        <w:t>Убранство русской избы</w:t>
      </w:r>
    </w:p>
    <w:p w:rsidR="00A448ED" w:rsidRPr="00BD5A08" w:rsidRDefault="00A448ED" w:rsidP="00BD5A08">
      <w:pPr>
        <w:pStyle w:val="a8"/>
        <w:rPr>
          <w:sz w:val="24"/>
          <w:szCs w:val="24"/>
        </w:rPr>
      </w:pPr>
      <w:r w:rsidRPr="00BD5A08">
        <w:rPr>
          <w:color w:val="000000"/>
          <w:spacing w:val="7"/>
          <w:sz w:val="24"/>
          <w:szCs w:val="24"/>
        </w:rPr>
        <w:t>Дом – мир, обжитой человеком, образ освоенного пространства. Избы севера и средней полосы России. Единство конструкции и декора в традиционном русском жи</w:t>
      </w:r>
      <w:r w:rsidRPr="00BD5A08">
        <w:rPr>
          <w:color w:val="000000"/>
          <w:spacing w:val="4"/>
          <w:sz w:val="24"/>
          <w:szCs w:val="24"/>
        </w:rPr>
        <w:t>лище. Отражение картины мира в трехчастной структуре и в декоре крестьянского дома</w:t>
      </w:r>
      <w:r w:rsidRPr="00BD5A08">
        <w:rPr>
          <w:color w:val="000000"/>
          <w:spacing w:val="9"/>
          <w:sz w:val="24"/>
          <w:szCs w:val="24"/>
        </w:rPr>
        <w:t xml:space="preserve"> (крыша, фронтон - небо, рубленая клеть - земля, подклеть (подпол) - подземно-водный мир).</w:t>
      </w:r>
    </w:p>
    <w:p w:rsidR="00A448ED" w:rsidRPr="00BD5A08" w:rsidRDefault="00A448ED" w:rsidP="00BD5A08">
      <w:pPr>
        <w:pStyle w:val="a8"/>
        <w:rPr>
          <w:sz w:val="24"/>
          <w:szCs w:val="24"/>
        </w:rPr>
      </w:pPr>
      <w:r w:rsidRPr="00BD5A08">
        <w:rPr>
          <w:color w:val="000000"/>
          <w:spacing w:val="2"/>
          <w:sz w:val="24"/>
          <w:szCs w:val="24"/>
        </w:rPr>
        <w:t>Декоративное убранство (наряд) крестьянского дома: охлупень, полотенце, причелина, лобовая доска, наличники, ставни.</w:t>
      </w:r>
    </w:p>
    <w:p w:rsidR="00A448ED" w:rsidRPr="00BD5A08" w:rsidRDefault="00A448ED" w:rsidP="00BD5A08">
      <w:pPr>
        <w:pStyle w:val="a8"/>
        <w:rPr>
          <w:sz w:val="24"/>
          <w:szCs w:val="24"/>
        </w:rPr>
      </w:pPr>
      <w:r w:rsidRPr="00BD5A08">
        <w:rPr>
          <w:i/>
          <w:iCs/>
          <w:color w:val="000000"/>
          <w:spacing w:val="2"/>
          <w:sz w:val="24"/>
          <w:szCs w:val="24"/>
        </w:rPr>
        <w:t xml:space="preserve">Задание: </w:t>
      </w:r>
      <w:r w:rsidRPr="00BD5A08">
        <w:rPr>
          <w:color w:val="000000"/>
          <w:spacing w:val="2"/>
          <w:sz w:val="24"/>
          <w:szCs w:val="24"/>
        </w:rPr>
        <w:t>создание эскиза декоративного убранства избы: украшение деталей дома  (полотенце, причелина, лобовая доска, наличники и т.д.</w:t>
      </w:r>
      <w:r w:rsidRPr="00BD5A08">
        <w:rPr>
          <w:color w:val="000000"/>
          <w:spacing w:val="3"/>
          <w:sz w:val="24"/>
          <w:szCs w:val="24"/>
        </w:rPr>
        <w:t>) солярными знаками, рас</w:t>
      </w:r>
      <w:r w:rsidRPr="00BD5A08">
        <w:rPr>
          <w:color w:val="000000"/>
          <w:spacing w:val="3"/>
          <w:sz w:val="24"/>
          <w:szCs w:val="24"/>
        </w:rPr>
        <w:softHyphen/>
        <w:t>тительными и зооморфными мотивами, геометрическими элемен</w:t>
      </w:r>
      <w:r w:rsidRPr="00BD5A08">
        <w:rPr>
          <w:color w:val="000000"/>
          <w:spacing w:val="3"/>
          <w:sz w:val="24"/>
          <w:szCs w:val="24"/>
        </w:rPr>
        <w:softHyphen/>
      </w:r>
      <w:r w:rsidRPr="00BD5A08">
        <w:rPr>
          <w:color w:val="000000"/>
          <w:spacing w:val="7"/>
          <w:sz w:val="24"/>
          <w:szCs w:val="24"/>
        </w:rPr>
        <w:t>тами, выстраивание их в орнаментальную композицию.</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сангина и уголь или восковые мелки и акварель,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t xml:space="preserve">4 тема. </w:t>
      </w:r>
      <w:r w:rsidRPr="00BD5A08">
        <w:rPr>
          <w:b/>
          <w:bCs/>
          <w:i/>
          <w:color w:val="000000"/>
          <w:spacing w:val="8"/>
          <w:sz w:val="24"/>
          <w:szCs w:val="24"/>
        </w:rPr>
        <w:t>Внутренний мир русской избы</w:t>
      </w:r>
    </w:p>
    <w:p w:rsidR="00A448ED" w:rsidRPr="00BD5A08" w:rsidRDefault="00A448ED" w:rsidP="00BD5A08">
      <w:pPr>
        <w:pStyle w:val="a8"/>
        <w:rPr>
          <w:sz w:val="24"/>
          <w:szCs w:val="24"/>
        </w:rPr>
      </w:pPr>
      <w:r w:rsidRPr="00BD5A08">
        <w:rPr>
          <w:color w:val="000000"/>
          <w:spacing w:val="2"/>
          <w:sz w:val="24"/>
          <w:szCs w:val="24"/>
        </w:rPr>
        <w:t>Деревенский мудро устроенный быт. Устройство внутреннего пространства крестьянского дома, его символика  (потолок — небо,   пол — земля,   подпол — подземны</w:t>
      </w:r>
      <w:r w:rsidRPr="00BD5A08">
        <w:rPr>
          <w:sz w:val="24"/>
          <w:szCs w:val="24"/>
        </w:rPr>
        <w:t xml:space="preserve">й </w:t>
      </w:r>
      <w:r w:rsidRPr="00BD5A08">
        <w:rPr>
          <w:color w:val="000000"/>
          <w:spacing w:val="2"/>
          <w:sz w:val="24"/>
          <w:szCs w:val="24"/>
        </w:rPr>
        <w:t>мир, окна — очи, свет и т. д.). Жизненно важные центры в крес</w:t>
      </w:r>
      <w:r w:rsidRPr="00BD5A08">
        <w:rPr>
          <w:color w:val="000000"/>
          <w:spacing w:val="2"/>
          <w:sz w:val="24"/>
          <w:szCs w:val="24"/>
        </w:rPr>
        <w:softHyphen/>
      </w:r>
      <w:r w:rsidRPr="00BD5A08">
        <w:rPr>
          <w:color w:val="000000"/>
          <w:spacing w:val="5"/>
          <w:sz w:val="24"/>
          <w:szCs w:val="24"/>
        </w:rPr>
        <w:t>тьянском доме: печное пространство, красный угол, круг предме</w:t>
      </w:r>
      <w:r w:rsidRPr="00BD5A08">
        <w:rPr>
          <w:color w:val="000000"/>
          <w:spacing w:val="5"/>
          <w:sz w:val="24"/>
          <w:szCs w:val="24"/>
        </w:rPr>
        <w:softHyphen/>
        <w:t xml:space="preserve">тов быта, труда и включение их в пространство дома. Единство </w:t>
      </w:r>
      <w:r w:rsidRPr="00BD5A08">
        <w:rPr>
          <w:color w:val="000000"/>
          <w:spacing w:val="8"/>
          <w:sz w:val="24"/>
          <w:szCs w:val="24"/>
        </w:rPr>
        <w:t>пользы и красоты.</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изображение внутреннего убранства русской избы с включением деталей крестьянского интерьера (печь, лавки, стол, предметы быта и труда)</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карандаш или восковые мелки, акварель, кисти,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4"/>
          <w:sz w:val="24"/>
          <w:szCs w:val="24"/>
        </w:rPr>
        <w:t xml:space="preserve">5 тема. </w:t>
      </w:r>
      <w:r w:rsidRPr="00BD5A08">
        <w:rPr>
          <w:b/>
          <w:bCs/>
          <w:i/>
          <w:color w:val="000000"/>
          <w:spacing w:val="4"/>
          <w:sz w:val="24"/>
          <w:szCs w:val="24"/>
        </w:rPr>
        <w:t xml:space="preserve">Конструкция, декор предметов </w:t>
      </w:r>
      <w:r w:rsidRPr="00BD5A08">
        <w:rPr>
          <w:b/>
          <w:bCs/>
          <w:i/>
          <w:color w:val="000000"/>
          <w:spacing w:val="8"/>
          <w:sz w:val="24"/>
          <w:szCs w:val="24"/>
        </w:rPr>
        <w:t xml:space="preserve">народного быта </w:t>
      </w:r>
    </w:p>
    <w:p w:rsidR="00A448ED" w:rsidRPr="00BD5A08" w:rsidRDefault="00A448ED" w:rsidP="00BD5A08">
      <w:pPr>
        <w:pStyle w:val="a8"/>
        <w:rPr>
          <w:sz w:val="24"/>
          <w:szCs w:val="24"/>
        </w:rPr>
      </w:pPr>
      <w:r w:rsidRPr="00BD5A08">
        <w:rPr>
          <w:color w:val="000000"/>
          <w:spacing w:val="7"/>
          <w:sz w:val="24"/>
          <w:szCs w:val="24"/>
        </w:rPr>
        <w:t>Русские прялки, деревянная резная и расписная посуда, предметы тру</w:t>
      </w:r>
      <w:r w:rsidRPr="00BD5A08">
        <w:rPr>
          <w:color w:val="000000"/>
          <w:spacing w:val="7"/>
          <w:sz w:val="24"/>
          <w:szCs w:val="24"/>
        </w:rPr>
        <w:softHyphen/>
      </w:r>
      <w:r w:rsidRPr="00BD5A08">
        <w:rPr>
          <w:color w:val="000000"/>
          <w:spacing w:val="2"/>
          <w:sz w:val="24"/>
          <w:szCs w:val="24"/>
        </w:rPr>
        <w:t>да — область конструктивной фантазии, умелого владения мате</w:t>
      </w:r>
      <w:r w:rsidRPr="00BD5A08">
        <w:rPr>
          <w:color w:val="000000"/>
          <w:spacing w:val="2"/>
          <w:sz w:val="24"/>
          <w:szCs w:val="24"/>
        </w:rPr>
        <w:softHyphen/>
      </w:r>
      <w:r w:rsidRPr="00BD5A08">
        <w:rPr>
          <w:color w:val="000000"/>
          <w:spacing w:val="9"/>
          <w:sz w:val="24"/>
          <w:szCs w:val="24"/>
        </w:rPr>
        <w:t xml:space="preserve">риалом. Единство пользы и красоты, конструкции </w:t>
      </w:r>
      <w:r w:rsidRPr="00BD5A08">
        <w:rPr>
          <w:color w:val="000000"/>
          <w:spacing w:val="6"/>
          <w:sz w:val="24"/>
          <w:szCs w:val="24"/>
        </w:rPr>
        <w:t>и декора. Подробное рассмотрение различных предметов народ</w:t>
      </w:r>
      <w:r w:rsidRPr="00BD5A08">
        <w:rPr>
          <w:color w:val="000000"/>
          <w:spacing w:val="6"/>
          <w:sz w:val="24"/>
          <w:szCs w:val="24"/>
        </w:rPr>
        <w:softHyphen/>
      </w:r>
      <w:r w:rsidRPr="00BD5A08">
        <w:rPr>
          <w:color w:val="000000"/>
          <w:spacing w:val="2"/>
          <w:sz w:val="24"/>
          <w:szCs w:val="24"/>
        </w:rPr>
        <w:t>ного быта, выявление символического значения декоративных эле</w:t>
      </w:r>
      <w:r w:rsidRPr="00BD5A08">
        <w:rPr>
          <w:color w:val="000000"/>
          <w:spacing w:val="2"/>
          <w:sz w:val="24"/>
          <w:szCs w:val="24"/>
        </w:rPr>
        <w:softHyphen/>
      </w:r>
      <w:r w:rsidRPr="00BD5A08">
        <w:rPr>
          <w:color w:val="000000"/>
          <w:sz w:val="24"/>
          <w:szCs w:val="24"/>
        </w:rPr>
        <w:t>ментов.</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эскиза декоративного убранства предметов крестьянского быта (ковш, прялка и т.д.).</w:t>
      </w:r>
    </w:p>
    <w:p w:rsidR="00A448ED" w:rsidRPr="00BD5A08" w:rsidRDefault="00A448ED" w:rsidP="00BD5A08">
      <w:pPr>
        <w:pStyle w:val="a8"/>
        <w:rPr>
          <w:sz w:val="24"/>
          <w:szCs w:val="24"/>
        </w:rPr>
      </w:pPr>
      <w:r w:rsidRPr="00BD5A08">
        <w:rPr>
          <w:i/>
          <w:iCs/>
          <w:color w:val="000000"/>
          <w:spacing w:val="8"/>
          <w:sz w:val="24"/>
          <w:szCs w:val="24"/>
        </w:rPr>
        <w:t xml:space="preserve">Материалы: </w:t>
      </w:r>
      <w:r w:rsidRPr="00BD5A08">
        <w:rPr>
          <w:color w:val="000000"/>
          <w:spacing w:val="8"/>
          <w:sz w:val="24"/>
          <w:szCs w:val="24"/>
        </w:rPr>
        <w:t>смешанная техника (рисунок восковыми мелками и акварельная заливка или сангиной разных оттенков),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7"/>
          <w:sz w:val="24"/>
          <w:szCs w:val="24"/>
        </w:rPr>
        <w:t xml:space="preserve">6 тема. </w:t>
      </w:r>
      <w:r w:rsidRPr="00BD5A08">
        <w:rPr>
          <w:b/>
          <w:bCs/>
          <w:i/>
          <w:color w:val="000000"/>
          <w:spacing w:val="7"/>
          <w:sz w:val="24"/>
          <w:szCs w:val="24"/>
        </w:rPr>
        <w:t>Русская народная вышивка</w:t>
      </w:r>
    </w:p>
    <w:p w:rsidR="00A448ED" w:rsidRPr="00BD5A08" w:rsidRDefault="00A448ED" w:rsidP="00BD5A08">
      <w:pPr>
        <w:pStyle w:val="a8"/>
        <w:rPr>
          <w:sz w:val="24"/>
          <w:szCs w:val="24"/>
        </w:rPr>
      </w:pPr>
      <w:r w:rsidRPr="00BD5A08">
        <w:rPr>
          <w:color w:val="000000"/>
          <w:spacing w:val="6"/>
          <w:sz w:val="24"/>
          <w:szCs w:val="24"/>
        </w:rPr>
        <w:t xml:space="preserve">Крестьянская вышивка — хранительница древнейших образов </w:t>
      </w:r>
      <w:r w:rsidRPr="00BD5A08">
        <w:rPr>
          <w:color w:val="000000"/>
          <w:spacing w:val="1"/>
          <w:sz w:val="24"/>
          <w:szCs w:val="24"/>
        </w:rPr>
        <w:t xml:space="preserve">и мотивов, их устойчивости и вариативности. Условность языка </w:t>
      </w:r>
      <w:r w:rsidRPr="00BD5A08">
        <w:rPr>
          <w:color w:val="000000"/>
          <w:spacing w:val="3"/>
          <w:sz w:val="24"/>
          <w:szCs w:val="24"/>
        </w:rPr>
        <w:t>орнамента, его символическое значение. Особенности орнамен</w:t>
      </w:r>
      <w:r w:rsidRPr="00BD5A08">
        <w:rPr>
          <w:color w:val="000000"/>
          <w:spacing w:val="3"/>
          <w:sz w:val="24"/>
          <w:szCs w:val="24"/>
        </w:rPr>
        <w:softHyphen/>
      </w:r>
      <w:r w:rsidRPr="00BD5A08">
        <w:rPr>
          <w:color w:val="000000"/>
          <w:spacing w:val="9"/>
          <w:sz w:val="24"/>
          <w:szCs w:val="24"/>
        </w:rPr>
        <w:t>тальных построений в вышивках на полотенце.</w:t>
      </w:r>
    </w:p>
    <w:p w:rsidR="00A448ED" w:rsidRPr="00BD5A08" w:rsidRDefault="00A448ED" w:rsidP="00BD5A08">
      <w:pPr>
        <w:pStyle w:val="a8"/>
        <w:rPr>
          <w:sz w:val="24"/>
          <w:szCs w:val="24"/>
        </w:rPr>
      </w:pPr>
      <w:r w:rsidRPr="00BD5A08">
        <w:rPr>
          <w:i/>
          <w:iCs/>
          <w:color w:val="000000"/>
          <w:spacing w:val="14"/>
          <w:sz w:val="24"/>
          <w:szCs w:val="24"/>
        </w:rPr>
        <w:lastRenderedPageBreak/>
        <w:t xml:space="preserve">Задание: </w:t>
      </w:r>
      <w:r w:rsidRPr="00BD5A08">
        <w:rPr>
          <w:sz w:val="24"/>
          <w:szCs w:val="24"/>
        </w:rPr>
        <w:t>создание эскиза вышитого полотенца по мотивам народной вышивки; украшение своего полотенца вырезанными из тонкой бумаги кружевами</w:t>
      </w:r>
      <w:r w:rsidRPr="00BD5A08">
        <w:rPr>
          <w:color w:val="000000"/>
          <w:spacing w:val="14"/>
          <w:sz w:val="24"/>
          <w:szCs w:val="24"/>
        </w:rPr>
        <w:t>.</w:t>
      </w:r>
    </w:p>
    <w:p w:rsidR="00A448ED" w:rsidRPr="00BD5A08" w:rsidRDefault="00A448ED" w:rsidP="00BD5A08">
      <w:pPr>
        <w:pStyle w:val="a8"/>
        <w:rPr>
          <w:sz w:val="24"/>
          <w:szCs w:val="24"/>
        </w:rPr>
      </w:pPr>
      <w:r w:rsidRPr="00BD5A08">
        <w:rPr>
          <w:i/>
          <w:iCs/>
          <w:color w:val="000000"/>
          <w:spacing w:val="2"/>
          <w:sz w:val="24"/>
          <w:szCs w:val="24"/>
        </w:rPr>
        <w:t xml:space="preserve">Материалы: </w:t>
      </w:r>
      <w:r w:rsidRPr="00BD5A08">
        <w:rPr>
          <w:color w:val="000000"/>
          <w:spacing w:val="2"/>
          <w:sz w:val="24"/>
          <w:szCs w:val="24"/>
        </w:rPr>
        <w:t>гуашь или восковые мелки, акварель, тонкая кисть, фломастеры, бумага ножницы..</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6"/>
          <w:sz w:val="24"/>
          <w:szCs w:val="24"/>
        </w:rPr>
        <w:t xml:space="preserve">7-8 тема. </w:t>
      </w:r>
      <w:r w:rsidRPr="00BD5A08">
        <w:rPr>
          <w:b/>
          <w:bCs/>
          <w:i/>
          <w:color w:val="000000"/>
          <w:spacing w:val="6"/>
          <w:sz w:val="24"/>
          <w:szCs w:val="24"/>
        </w:rPr>
        <w:t>Народный праздничный костюм</w:t>
      </w:r>
    </w:p>
    <w:p w:rsidR="00A448ED" w:rsidRPr="00BD5A08" w:rsidRDefault="00A448ED" w:rsidP="00BD5A08">
      <w:pPr>
        <w:pStyle w:val="a8"/>
        <w:rPr>
          <w:b/>
          <w:sz w:val="24"/>
          <w:szCs w:val="24"/>
        </w:rPr>
      </w:pPr>
      <w:r w:rsidRPr="00BD5A08">
        <w:rPr>
          <w:color w:val="000000"/>
          <w:spacing w:val="1"/>
          <w:sz w:val="24"/>
          <w:szCs w:val="24"/>
        </w:rPr>
        <w:t xml:space="preserve">Народный праздничный костюм — целостный художественный </w:t>
      </w:r>
      <w:r w:rsidRPr="00BD5A08">
        <w:rPr>
          <w:color w:val="000000"/>
          <w:spacing w:val="4"/>
          <w:sz w:val="24"/>
          <w:szCs w:val="24"/>
        </w:rPr>
        <w:t xml:space="preserve">образ. Северорусский и южнорусский комплекс одежды. </w:t>
      </w:r>
      <w:r w:rsidRPr="00BD5A08">
        <w:rPr>
          <w:sz w:val="24"/>
          <w:szCs w:val="24"/>
        </w:rPr>
        <w:t>Разно</w:t>
      </w:r>
      <w:r w:rsidRPr="00BD5A08">
        <w:rPr>
          <w:sz w:val="24"/>
          <w:szCs w:val="24"/>
        </w:rPr>
        <w:softHyphen/>
        <w:t>образие форм и украшений народного праздничного костюма в различных республиках и регионах России.</w:t>
      </w:r>
    </w:p>
    <w:p w:rsidR="00A448ED" w:rsidRPr="00BD5A08" w:rsidRDefault="00A448ED" w:rsidP="00BD5A08">
      <w:pPr>
        <w:pStyle w:val="a8"/>
        <w:rPr>
          <w:sz w:val="24"/>
          <w:szCs w:val="24"/>
        </w:rPr>
      </w:pPr>
      <w:r w:rsidRPr="00BD5A08">
        <w:rPr>
          <w:color w:val="000000"/>
          <w:spacing w:val="1"/>
          <w:sz w:val="24"/>
          <w:szCs w:val="24"/>
        </w:rPr>
        <w:t>Свадебный костюм. Форма и декор женских головных уборов. Выражение идеи це</w:t>
      </w:r>
      <w:r w:rsidRPr="00BD5A08">
        <w:rPr>
          <w:color w:val="000000"/>
          <w:spacing w:val="1"/>
          <w:sz w:val="24"/>
          <w:szCs w:val="24"/>
        </w:rPr>
        <w:softHyphen/>
      </w:r>
      <w:r w:rsidRPr="00BD5A08">
        <w:rPr>
          <w:color w:val="000000"/>
          <w:spacing w:val="3"/>
          <w:sz w:val="24"/>
          <w:szCs w:val="24"/>
        </w:rPr>
        <w:t>лостности мира, нерасторжимой связи земного и небесного в об</w:t>
      </w:r>
      <w:r w:rsidRPr="00BD5A08">
        <w:rPr>
          <w:color w:val="000000"/>
          <w:spacing w:val="3"/>
          <w:sz w:val="24"/>
          <w:szCs w:val="24"/>
        </w:rPr>
        <w:softHyphen/>
      </w:r>
      <w:r w:rsidRPr="00BD5A08">
        <w:rPr>
          <w:color w:val="000000"/>
          <w:spacing w:val="7"/>
          <w:sz w:val="24"/>
          <w:szCs w:val="24"/>
        </w:rPr>
        <w:t>разном строе народной праздничной одежды.</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эскизов народного праздничного костю</w:t>
      </w:r>
      <w:r w:rsidRPr="00BD5A08">
        <w:rPr>
          <w:color w:val="000000"/>
          <w:spacing w:val="5"/>
          <w:sz w:val="24"/>
          <w:szCs w:val="24"/>
        </w:rPr>
        <w:softHyphen/>
      </w:r>
      <w:r w:rsidRPr="00BD5A08">
        <w:rPr>
          <w:color w:val="000000"/>
          <w:spacing w:val="6"/>
          <w:sz w:val="24"/>
          <w:szCs w:val="24"/>
        </w:rPr>
        <w:t>ма (женского или мужского) северных и южных районов России в одном из вариантов: а) украшение съемных деталей одежды для картонной игрушки –куклы; б) украшение крупных форм крестьянской одежды (рубаха, душегрея, сарафан) нарядным орнаментом.</w:t>
      </w:r>
    </w:p>
    <w:p w:rsidR="00A448ED" w:rsidRPr="00BD5A08" w:rsidRDefault="00A448ED" w:rsidP="00BD5A08">
      <w:pPr>
        <w:pStyle w:val="a8"/>
        <w:rPr>
          <w:sz w:val="24"/>
          <w:szCs w:val="24"/>
        </w:rPr>
      </w:pPr>
      <w:r w:rsidRPr="00BD5A08">
        <w:rPr>
          <w:i/>
          <w:iCs/>
          <w:color w:val="000000"/>
          <w:spacing w:val="4"/>
          <w:sz w:val="24"/>
          <w:szCs w:val="24"/>
        </w:rPr>
        <w:t xml:space="preserve">Материалы: </w:t>
      </w:r>
      <w:r w:rsidRPr="00BD5A08">
        <w:rPr>
          <w:color w:val="000000"/>
          <w:spacing w:val="4"/>
          <w:sz w:val="24"/>
          <w:szCs w:val="24"/>
        </w:rPr>
        <w:t>бумага, ножницы, клей, ткань, гуашь, кисти, мел</w:t>
      </w:r>
      <w:r w:rsidRPr="00BD5A08">
        <w:rPr>
          <w:color w:val="000000"/>
          <w:spacing w:val="4"/>
          <w:sz w:val="24"/>
          <w:szCs w:val="24"/>
        </w:rPr>
        <w:softHyphen/>
      </w:r>
      <w:r w:rsidRPr="00BD5A08">
        <w:rPr>
          <w:color w:val="000000"/>
          <w:spacing w:val="5"/>
          <w:sz w:val="24"/>
          <w:szCs w:val="24"/>
        </w:rPr>
        <w:t>ки, пастель.</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3"/>
          <w:sz w:val="24"/>
          <w:szCs w:val="24"/>
        </w:rPr>
        <w:t xml:space="preserve">9 тема. </w:t>
      </w:r>
      <w:r w:rsidRPr="00BD5A08">
        <w:rPr>
          <w:b/>
          <w:bCs/>
          <w:i/>
          <w:color w:val="000000"/>
          <w:spacing w:val="3"/>
          <w:sz w:val="24"/>
          <w:szCs w:val="24"/>
        </w:rPr>
        <w:t xml:space="preserve">Народные праздничные </w:t>
      </w:r>
      <w:r w:rsidRPr="00BD5A08">
        <w:rPr>
          <w:b/>
          <w:bCs/>
          <w:i/>
          <w:color w:val="000000"/>
          <w:spacing w:val="6"/>
          <w:sz w:val="24"/>
          <w:szCs w:val="24"/>
        </w:rPr>
        <w:t>обряды (обобщение темы)</w:t>
      </w:r>
    </w:p>
    <w:p w:rsidR="00A448ED" w:rsidRPr="00BD5A08" w:rsidRDefault="00A448ED" w:rsidP="00BD5A08">
      <w:pPr>
        <w:pStyle w:val="a8"/>
        <w:rPr>
          <w:sz w:val="24"/>
          <w:szCs w:val="24"/>
        </w:rPr>
      </w:pPr>
      <w:r w:rsidRPr="00BD5A08">
        <w:rPr>
          <w:color w:val="000000"/>
          <w:spacing w:val="2"/>
          <w:sz w:val="24"/>
          <w:szCs w:val="24"/>
        </w:rPr>
        <w:t>Календарные народные праздники — это способ участия чело</w:t>
      </w:r>
      <w:r w:rsidRPr="00BD5A08">
        <w:rPr>
          <w:color w:val="000000"/>
          <w:spacing w:val="2"/>
          <w:sz w:val="24"/>
          <w:szCs w:val="24"/>
        </w:rPr>
        <w:softHyphen/>
      </w:r>
      <w:r w:rsidRPr="00BD5A08">
        <w:rPr>
          <w:color w:val="000000"/>
          <w:spacing w:val="10"/>
          <w:sz w:val="24"/>
          <w:szCs w:val="24"/>
        </w:rPr>
        <w:t xml:space="preserve">века, связанного с землей, в событиях природы (будь то посев </w:t>
      </w:r>
      <w:r w:rsidRPr="00BD5A08">
        <w:rPr>
          <w:color w:val="000000"/>
          <w:spacing w:val="2"/>
          <w:sz w:val="24"/>
          <w:szCs w:val="24"/>
        </w:rPr>
        <w:t xml:space="preserve">или созревание колоса), это коллективное ощущение целостности </w:t>
      </w:r>
      <w:r w:rsidRPr="00BD5A08">
        <w:rPr>
          <w:color w:val="000000"/>
          <w:spacing w:val="5"/>
          <w:sz w:val="24"/>
          <w:szCs w:val="24"/>
        </w:rPr>
        <w:t>мира. Обрядовые действия народного праздника, их символичес</w:t>
      </w:r>
      <w:r w:rsidRPr="00BD5A08">
        <w:rPr>
          <w:color w:val="000000"/>
          <w:spacing w:val="5"/>
          <w:sz w:val="24"/>
          <w:szCs w:val="24"/>
        </w:rPr>
        <w:softHyphen/>
      </w:r>
      <w:r w:rsidRPr="00BD5A08">
        <w:rPr>
          <w:color w:val="000000"/>
          <w:spacing w:val="4"/>
          <w:sz w:val="24"/>
          <w:szCs w:val="24"/>
        </w:rPr>
        <w:t>кое значение.</w:t>
      </w:r>
    </w:p>
    <w:p w:rsidR="00A448ED" w:rsidRPr="00BD5A08" w:rsidRDefault="00A448ED" w:rsidP="00BD5A08">
      <w:pPr>
        <w:pStyle w:val="a8"/>
        <w:rPr>
          <w:i/>
          <w:iCs/>
          <w:color w:val="000000"/>
          <w:spacing w:val="3"/>
          <w:sz w:val="24"/>
          <w:szCs w:val="24"/>
        </w:rPr>
      </w:pPr>
      <w:r w:rsidRPr="00BD5A08">
        <w:rPr>
          <w:color w:val="000000"/>
          <w:spacing w:val="2"/>
          <w:sz w:val="24"/>
          <w:szCs w:val="24"/>
        </w:rPr>
        <w:t>Активная беседа по данной проблематике сопровождается про</w:t>
      </w:r>
      <w:r w:rsidRPr="00BD5A08">
        <w:rPr>
          <w:color w:val="000000"/>
          <w:spacing w:val="2"/>
          <w:sz w:val="24"/>
          <w:szCs w:val="24"/>
        </w:rPr>
        <w:softHyphen/>
        <w:t>смотром слайдов, репродукций. Урок можно построить как вы</w:t>
      </w:r>
      <w:r w:rsidRPr="00BD5A08">
        <w:rPr>
          <w:color w:val="000000"/>
          <w:spacing w:val="2"/>
          <w:sz w:val="24"/>
          <w:szCs w:val="24"/>
        </w:rPr>
        <w:softHyphen/>
      </w:r>
      <w:r w:rsidRPr="00BD5A08">
        <w:rPr>
          <w:color w:val="000000"/>
          <w:spacing w:val="7"/>
          <w:sz w:val="24"/>
          <w:szCs w:val="24"/>
        </w:rPr>
        <w:t xml:space="preserve">ступление поисковых групп по проблемам народного искусства </w:t>
      </w:r>
      <w:r w:rsidRPr="00BD5A08">
        <w:rPr>
          <w:color w:val="000000"/>
          <w:spacing w:val="2"/>
          <w:sz w:val="24"/>
          <w:szCs w:val="24"/>
        </w:rPr>
        <w:t xml:space="preserve">или как праздничное импровизационно-игровое действо в заранее </w:t>
      </w:r>
      <w:r w:rsidRPr="00BD5A08">
        <w:rPr>
          <w:color w:val="000000"/>
          <w:spacing w:val="5"/>
          <w:sz w:val="24"/>
          <w:szCs w:val="24"/>
        </w:rPr>
        <w:t>подготовленном интерьере народного жилища.</w:t>
      </w:r>
    </w:p>
    <w:p w:rsidR="00A448ED" w:rsidRPr="00BD5A08" w:rsidRDefault="00A448ED" w:rsidP="00BD5A08">
      <w:pPr>
        <w:pStyle w:val="a8"/>
        <w:rPr>
          <w:sz w:val="24"/>
          <w:szCs w:val="24"/>
        </w:rPr>
      </w:pPr>
    </w:p>
    <w:p w:rsidR="00A448ED" w:rsidRPr="00BD5A08" w:rsidRDefault="00A448ED" w:rsidP="00BD5A08">
      <w:pPr>
        <w:pStyle w:val="a8"/>
        <w:jc w:val="center"/>
        <w:rPr>
          <w:b/>
          <w:sz w:val="24"/>
          <w:szCs w:val="24"/>
        </w:rPr>
      </w:pPr>
      <w:r w:rsidRPr="00BD5A08">
        <w:rPr>
          <w:sz w:val="24"/>
          <w:szCs w:val="24"/>
        </w:rPr>
        <w:t xml:space="preserve"> «</w:t>
      </w:r>
      <w:r w:rsidRPr="00BD5A08">
        <w:rPr>
          <w:b/>
          <w:sz w:val="24"/>
          <w:szCs w:val="24"/>
        </w:rPr>
        <w:t>Связь времен в народном искусстве» (8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ab/>
        <w:t xml:space="preserve">Включение детей  в поисковые группы по изучению  традиционных народных художественных промыслов России (Жостово, </w:t>
      </w:r>
      <w:r w:rsidR="001E46FD">
        <w:rPr>
          <w:sz w:val="24"/>
          <w:szCs w:val="24"/>
        </w:rPr>
        <w:t xml:space="preserve"> </w:t>
      </w:r>
      <w:r w:rsidRPr="00BD5A08">
        <w:rPr>
          <w:sz w:val="24"/>
          <w:szCs w:val="24"/>
        </w:rPr>
        <w:t>Хохломы, Гжели). При знакомстве учащихся с филимоновской, дымковской, каргопольской народными глиняными игрушками, следует обратить внимание на живучесть в них древнейших образов: коня, птицы, бабы. Направить усилия учащихся на восприятие и создание художественного образа игрушки в традициях старооскольского  промысла.  При изучении  Борисовской керамики  обратить  внимание на разнообразие скульптурных форм посуды, мелкой пластики; на органическое единство формы и декора; на орнаментальные и декоративно-сюжетные композиции росписи; на главные отличительные элементы.</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Древние образы в современных народных игрушках. </w:t>
      </w:r>
    </w:p>
    <w:p w:rsidR="00A448ED" w:rsidRPr="00BD5A08" w:rsidRDefault="00A448ED" w:rsidP="00BD5A08">
      <w:pPr>
        <w:pStyle w:val="a8"/>
        <w:rPr>
          <w:sz w:val="24"/>
          <w:szCs w:val="24"/>
        </w:rPr>
      </w:pPr>
      <w:r w:rsidRPr="00BD5A08">
        <w:rPr>
          <w:sz w:val="24"/>
          <w:szCs w:val="24"/>
        </w:rPr>
        <w:t xml:space="preserve">Искусство Гжели. </w:t>
      </w:r>
    </w:p>
    <w:p w:rsidR="00A448ED" w:rsidRPr="00BD5A08" w:rsidRDefault="00A448ED" w:rsidP="00BD5A08">
      <w:pPr>
        <w:pStyle w:val="a8"/>
        <w:rPr>
          <w:sz w:val="24"/>
          <w:szCs w:val="24"/>
        </w:rPr>
      </w:pPr>
      <w:r w:rsidRPr="00BD5A08">
        <w:rPr>
          <w:sz w:val="24"/>
          <w:szCs w:val="24"/>
        </w:rPr>
        <w:t>Городецкая роспись.</w:t>
      </w:r>
    </w:p>
    <w:p w:rsidR="00A448ED" w:rsidRPr="00BD5A08" w:rsidRDefault="00A448ED" w:rsidP="00BD5A08">
      <w:pPr>
        <w:pStyle w:val="a8"/>
        <w:rPr>
          <w:sz w:val="24"/>
          <w:szCs w:val="24"/>
        </w:rPr>
      </w:pPr>
      <w:r w:rsidRPr="00BD5A08">
        <w:rPr>
          <w:sz w:val="24"/>
          <w:szCs w:val="24"/>
        </w:rPr>
        <w:t>Хохлома.</w:t>
      </w:r>
    </w:p>
    <w:p w:rsidR="00A448ED" w:rsidRPr="00BD5A08" w:rsidRDefault="00A448ED" w:rsidP="00BD5A08">
      <w:pPr>
        <w:pStyle w:val="a8"/>
        <w:rPr>
          <w:sz w:val="24"/>
          <w:szCs w:val="24"/>
        </w:rPr>
      </w:pPr>
      <w:r w:rsidRPr="00BD5A08">
        <w:rPr>
          <w:sz w:val="24"/>
          <w:szCs w:val="24"/>
        </w:rPr>
        <w:t>Жостово. Роспись по металлу.</w:t>
      </w:r>
    </w:p>
    <w:p w:rsidR="00A448ED" w:rsidRPr="00BD5A08" w:rsidRDefault="00A448ED" w:rsidP="00BD5A08">
      <w:pPr>
        <w:pStyle w:val="a8"/>
        <w:rPr>
          <w:sz w:val="24"/>
          <w:szCs w:val="24"/>
        </w:rPr>
      </w:pPr>
      <w:r w:rsidRPr="00BD5A08">
        <w:rPr>
          <w:sz w:val="24"/>
          <w:szCs w:val="24"/>
        </w:rPr>
        <w:t>Искусство Борисовской керамики. Истоки и современное развитие промысла.</w:t>
      </w:r>
    </w:p>
    <w:p w:rsidR="00A448ED" w:rsidRPr="00BD5A08" w:rsidRDefault="00A448ED" w:rsidP="00BD5A08">
      <w:pPr>
        <w:pStyle w:val="a8"/>
        <w:rPr>
          <w:sz w:val="24"/>
          <w:szCs w:val="24"/>
        </w:rPr>
      </w:pPr>
      <w:r w:rsidRPr="00BD5A08">
        <w:rPr>
          <w:sz w:val="24"/>
          <w:szCs w:val="24"/>
        </w:rPr>
        <w:t>Роль народных художественных промыслов в современной жизни.</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8"/>
          <w:sz w:val="24"/>
          <w:szCs w:val="24"/>
        </w:rPr>
        <w:t xml:space="preserve">10 тема. </w:t>
      </w:r>
      <w:r w:rsidRPr="00BD5A08">
        <w:rPr>
          <w:b/>
          <w:bCs/>
          <w:i/>
          <w:color w:val="000000"/>
          <w:spacing w:val="8"/>
          <w:sz w:val="24"/>
          <w:szCs w:val="24"/>
        </w:rPr>
        <w:t>Древние образы в современных народных игрушках</w:t>
      </w:r>
    </w:p>
    <w:p w:rsidR="00A448ED" w:rsidRPr="00BD5A08" w:rsidRDefault="00A448ED" w:rsidP="00BD5A08">
      <w:pPr>
        <w:pStyle w:val="a8"/>
        <w:rPr>
          <w:sz w:val="24"/>
          <w:szCs w:val="24"/>
        </w:rPr>
      </w:pPr>
      <w:r w:rsidRPr="00BD5A08">
        <w:rPr>
          <w:color w:val="000000"/>
          <w:spacing w:val="6"/>
          <w:sz w:val="24"/>
          <w:szCs w:val="24"/>
        </w:rPr>
        <w:t>Магическая роль глиняной игрушки в глубокой древности. Традиционные древние образы (конь, птица, баба)</w:t>
      </w:r>
      <w:r w:rsidRPr="00BD5A08">
        <w:rPr>
          <w:color w:val="000000"/>
          <w:spacing w:val="3"/>
          <w:sz w:val="24"/>
          <w:szCs w:val="24"/>
        </w:rPr>
        <w:t xml:space="preserve">. Особенности </w:t>
      </w:r>
      <w:r w:rsidRPr="00BD5A08">
        <w:rPr>
          <w:color w:val="000000"/>
          <w:spacing w:val="4"/>
          <w:sz w:val="24"/>
          <w:szCs w:val="24"/>
        </w:rPr>
        <w:t>пластической формы глиняных игрушек, принадлежащих различ</w:t>
      </w:r>
      <w:r w:rsidRPr="00BD5A08">
        <w:rPr>
          <w:color w:val="000000"/>
          <w:spacing w:val="4"/>
          <w:sz w:val="24"/>
          <w:szCs w:val="24"/>
        </w:rPr>
        <w:softHyphen/>
      </w:r>
      <w:r w:rsidRPr="00BD5A08">
        <w:rPr>
          <w:color w:val="000000"/>
          <w:spacing w:val="1"/>
          <w:sz w:val="24"/>
          <w:szCs w:val="24"/>
        </w:rPr>
        <w:t xml:space="preserve">ным художественным промыслам. Единство формы и декора в </w:t>
      </w:r>
      <w:r w:rsidRPr="00BD5A08">
        <w:rPr>
          <w:color w:val="000000"/>
          <w:spacing w:val="1"/>
          <w:sz w:val="24"/>
          <w:szCs w:val="24"/>
        </w:rPr>
        <w:lastRenderedPageBreak/>
        <w:t>иг</w:t>
      </w:r>
      <w:r w:rsidRPr="00BD5A08">
        <w:rPr>
          <w:color w:val="000000"/>
          <w:spacing w:val="1"/>
          <w:sz w:val="24"/>
          <w:szCs w:val="24"/>
        </w:rPr>
        <w:softHyphen/>
      </w:r>
      <w:r w:rsidRPr="00BD5A08">
        <w:rPr>
          <w:color w:val="000000"/>
          <w:spacing w:val="4"/>
          <w:sz w:val="24"/>
          <w:szCs w:val="24"/>
        </w:rPr>
        <w:t>рушке. Цветовой строй и основные элементы росписи филимо</w:t>
      </w:r>
      <w:r w:rsidRPr="00BD5A08">
        <w:rPr>
          <w:color w:val="000000"/>
          <w:spacing w:val="2"/>
          <w:sz w:val="24"/>
          <w:szCs w:val="24"/>
        </w:rPr>
        <w:t>новской, дымковской, каргопольской и других местных форм иг</w:t>
      </w:r>
      <w:r w:rsidRPr="00BD5A08">
        <w:rPr>
          <w:color w:val="000000"/>
          <w:spacing w:val="2"/>
          <w:sz w:val="24"/>
          <w:szCs w:val="24"/>
        </w:rPr>
        <w:softHyphen/>
      </w:r>
      <w:r w:rsidRPr="00BD5A08">
        <w:rPr>
          <w:color w:val="000000"/>
          <w:spacing w:val="-1"/>
          <w:sz w:val="24"/>
          <w:szCs w:val="24"/>
        </w:rPr>
        <w:t>рушек.</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игрушки (пластилин или глина) своего образа и украше</w:t>
      </w:r>
      <w:r w:rsidRPr="00BD5A08">
        <w:rPr>
          <w:color w:val="000000"/>
          <w:spacing w:val="5"/>
          <w:sz w:val="24"/>
          <w:szCs w:val="24"/>
        </w:rPr>
        <w:softHyphen/>
      </w:r>
      <w:r w:rsidRPr="00BD5A08">
        <w:rPr>
          <w:color w:val="000000"/>
          <w:spacing w:val="7"/>
          <w:sz w:val="24"/>
          <w:szCs w:val="24"/>
        </w:rPr>
        <w:t>ние ее декоративными элементами в соответствии с традицией одного из промыслов.</w:t>
      </w:r>
    </w:p>
    <w:p w:rsidR="00A448ED" w:rsidRPr="00BD5A08" w:rsidRDefault="00A448ED" w:rsidP="00BD5A08">
      <w:pPr>
        <w:pStyle w:val="a8"/>
        <w:rPr>
          <w:i/>
          <w:color w:val="000000"/>
          <w:spacing w:val="4"/>
          <w:sz w:val="24"/>
          <w:szCs w:val="24"/>
        </w:rPr>
      </w:pPr>
      <w:r w:rsidRPr="00BD5A08">
        <w:rPr>
          <w:i/>
          <w:iCs/>
          <w:color w:val="000000"/>
          <w:spacing w:val="7"/>
          <w:sz w:val="24"/>
          <w:szCs w:val="24"/>
        </w:rPr>
        <w:t xml:space="preserve">Материалы: </w:t>
      </w:r>
      <w:r w:rsidRPr="00BD5A08">
        <w:rPr>
          <w:color w:val="000000"/>
          <w:spacing w:val="7"/>
          <w:sz w:val="24"/>
          <w:szCs w:val="24"/>
        </w:rPr>
        <w:t>пластилин или глина, стеки, подставка для леп</w:t>
      </w:r>
      <w:r w:rsidRPr="00BD5A08">
        <w:rPr>
          <w:color w:val="000000"/>
          <w:spacing w:val="7"/>
          <w:sz w:val="24"/>
          <w:szCs w:val="24"/>
        </w:rPr>
        <w:softHyphen/>
        <w:t>ки, водоэмульсионная краска для грунтовки, гуашь и тонкие ки</w:t>
      </w:r>
      <w:r w:rsidRPr="00BD5A08">
        <w:rPr>
          <w:color w:val="000000"/>
          <w:spacing w:val="7"/>
          <w:sz w:val="24"/>
          <w:szCs w:val="24"/>
        </w:rPr>
        <w:softHyphen/>
      </w:r>
      <w:r w:rsidRPr="00BD5A08">
        <w:rPr>
          <w:color w:val="000000"/>
          <w:spacing w:val="9"/>
          <w:sz w:val="24"/>
          <w:szCs w:val="24"/>
        </w:rPr>
        <w:t>сти для росписи.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b/>
          <w:i/>
          <w:color w:val="000000"/>
          <w:spacing w:val="7"/>
          <w:sz w:val="24"/>
          <w:szCs w:val="24"/>
        </w:rPr>
        <w:t xml:space="preserve">11 тема. </w:t>
      </w:r>
      <w:r w:rsidRPr="00BD5A08">
        <w:rPr>
          <w:b/>
          <w:bCs/>
          <w:i/>
          <w:color w:val="000000"/>
          <w:spacing w:val="7"/>
          <w:sz w:val="24"/>
          <w:szCs w:val="24"/>
        </w:rPr>
        <w:t>Искусство Гжели</w:t>
      </w:r>
      <w:r w:rsidR="00BD5A08">
        <w:rPr>
          <w:b/>
          <w:bCs/>
          <w:i/>
          <w:color w:val="000000"/>
          <w:spacing w:val="7"/>
          <w:sz w:val="24"/>
          <w:szCs w:val="24"/>
        </w:rPr>
        <w:t>.</w:t>
      </w:r>
      <w:r w:rsidRPr="00BD5A08">
        <w:rPr>
          <w:color w:val="000000"/>
          <w:spacing w:val="8"/>
          <w:sz w:val="24"/>
          <w:szCs w:val="24"/>
        </w:rPr>
        <w:t xml:space="preserve">Краткие сведения из истории развития гжельской керамики, слияние промысла </w:t>
      </w:r>
      <w:r w:rsidRPr="00BD5A08">
        <w:rPr>
          <w:color w:val="000000"/>
          <w:spacing w:val="3"/>
          <w:sz w:val="24"/>
          <w:szCs w:val="24"/>
        </w:rPr>
        <w:t>с художественной промышленностью. Разнообразие и скульптур</w:t>
      </w:r>
      <w:r w:rsidRPr="00BD5A08">
        <w:rPr>
          <w:color w:val="000000"/>
          <w:spacing w:val="3"/>
          <w:sz w:val="24"/>
          <w:szCs w:val="24"/>
        </w:rPr>
        <w:softHyphen/>
      </w:r>
      <w:r w:rsidRPr="00BD5A08">
        <w:rPr>
          <w:color w:val="000000"/>
          <w:spacing w:val="9"/>
          <w:sz w:val="24"/>
          <w:szCs w:val="24"/>
        </w:rPr>
        <w:t>ность посудных форм, единство формы и декора.</w:t>
      </w:r>
    </w:p>
    <w:p w:rsidR="00A448ED" w:rsidRPr="00BD5A08" w:rsidRDefault="00A448ED" w:rsidP="00BD5A08">
      <w:pPr>
        <w:pStyle w:val="a8"/>
        <w:rPr>
          <w:sz w:val="24"/>
          <w:szCs w:val="24"/>
        </w:rPr>
      </w:pPr>
      <w:r w:rsidRPr="00BD5A08">
        <w:rPr>
          <w:color w:val="000000"/>
          <w:spacing w:val="5"/>
          <w:sz w:val="24"/>
          <w:szCs w:val="24"/>
        </w:rPr>
        <w:t xml:space="preserve">Особенности гжельской росписи: сочетание синего и белого, </w:t>
      </w:r>
      <w:r w:rsidRPr="00BD5A08">
        <w:rPr>
          <w:color w:val="000000"/>
          <w:spacing w:val="1"/>
          <w:sz w:val="24"/>
          <w:szCs w:val="24"/>
        </w:rPr>
        <w:t>игра тонов, тоновые контрасты, виртуозный круговой мазок с рас</w:t>
      </w:r>
      <w:r w:rsidRPr="00BD5A08">
        <w:rPr>
          <w:color w:val="000000"/>
          <w:spacing w:val="1"/>
          <w:sz w:val="24"/>
          <w:szCs w:val="24"/>
        </w:rPr>
        <w:softHyphen/>
      </w:r>
      <w:r w:rsidRPr="00BD5A08">
        <w:rPr>
          <w:color w:val="000000"/>
          <w:spacing w:val="7"/>
          <w:sz w:val="24"/>
          <w:szCs w:val="24"/>
        </w:rPr>
        <w:t>тяжением, дополненный изящной линией.</w:t>
      </w:r>
    </w:p>
    <w:p w:rsidR="00A448ED" w:rsidRPr="00BD5A08" w:rsidRDefault="00A448ED" w:rsidP="00BD5A08">
      <w:pPr>
        <w:pStyle w:val="a8"/>
        <w:rPr>
          <w:color w:val="000000"/>
          <w:spacing w:val="2"/>
          <w:sz w:val="24"/>
          <w:szCs w:val="24"/>
        </w:rPr>
      </w:pPr>
      <w:r w:rsidRPr="00BD5A08">
        <w:rPr>
          <w:i/>
          <w:iCs/>
          <w:color w:val="000000"/>
          <w:spacing w:val="2"/>
          <w:sz w:val="24"/>
          <w:szCs w:val="24"/>
        </w:rPr>
        <w:t xml:space="preserve">Задание: </w:t>
      </w:r>
      <w:r w:rsidRPr="00BD5A08">
        <w:rPr>
          <w:iCs/>
          <w:color w:val="000000"/>
          <w:spacing w:val="2"/>
          <w:sz w:val="24"/>
          <w:szCs w:val="24"/>
        </w:rPr>
        <w:t xml:space="preserve">изображение выразительной посудной формы с характерными деталями (носик, ручка, крышечка) на листе бумаги нарядной гжельской росписью. </w:t>
      </w:r>
    </w:p>
    <w:p w:rsidR="00A448ED" w:rsidRPr="00BD5A08" w:rsidRDefault="00A448ED" w:rsidP="00BD5A08">
      <w:pPr>
        <w:pStyle w:val="a8"/>
        <w:rPr>
          <w:sz w:val="24"/>
          <w:szCs w:val="24"/>
        </w:rPr>
      </w:pPr>
      <w:r w:rsidRPr="00BD5A08">
        <w:rPr>
          <w:i/>
          <w:iCs/>
          <w:color w:val="000000"/>
          <w:spacing w:val="9"/>
          <w:sz w:val="24"/>
          <w:szCs w:val="24"/>
        </w:rPr>
        <w:t xml:space="preserve">Материал: </w:t>
      </w:r>
      <w:r w:rsidRPr="00BD5A08">
        <w:rPr>
          <w:sz w:val="24"/>
          <w:szCs w:val="24"/>
        </w:rPr>
        <w:t>белая бумага, ножницы, клей, акварель, большие и маленькие кисти.</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6"/>
          <w:sz w:val="24"/>
          <w:szCs w:val="24"/>
        </w:rPr>
        <w:t xml:space="preserve">12 тема. </w:t>
      </w:r>
      <w:r w:rsidRPr="00BD5A08">
        <w:rPr>
          <w:b/>
          <w:bCs/>
          <w:i/>
          <w:color w:val="000000"/>
          <w:spacing w:val="6"/>
          <w:sz w:val="24"/>
          <w:szCs w:val="24"/>
        </w:rPr>
        <w:t>Городецкая роспись.</w:t>
      </w:r>
    </w:p>
    <w:p w:rsidR="00A448ED" w:rsidRPr="00BD5A08" w:rsidRDefault="00A448ED" w:rsidP="00BD5A08">
      <w:pPr>
        <w:pStyle w:val="a8"/>
        <w:rPr>
          <w:sz w:val="24"/>
          <w:szCs w:val="24"/>
        </w:rPr>
      </w:pPr>
      <w:r w:rsidRPr="00BD5A08">
        <w:rPr>
          <w:color w:val="000000"/>
          <w:spacing w:val="2"/>
          <w:sz w:val="24"/>
          <w:szCs w:val="24"/>
        </w:rPr>
        <w:t>Краткие сведения из истории развития городецкой росписи. Изделия Городца – национальное достояние отечественной культуры.</w:t>
      </w:r>
      <w:r w:rsidR="001E46FD">
        <w:rPr>
          <w:color w:val="000000"/>
          <w:spacing w:val="2"/>
          <w:sz w:val="24"/>
          <w:szCs w:val="24"/>
        </w:rPr>
        <w:t xml:space="preserve"> </w:t>
      </w:r>
      <w:r w:rsidRPr="00BD5A08">
        <w:rPr>
          <w:sz w:val="24"/>
          <w:szCs w:val="24"/>
        </w:rPr>
        <w:t>Своеобразие городецкой росписи, единство предметной формы и декора. Бутоны, р</w:t>
      </w:r>
      <w:r w:rsidRPr="00BD5A08">
        <w:rPr>
          <w:color w:val="000000"/>
          <w:spacing w:val="4"/>
          <w:sz w:val="24"/>
          <w:szCs w:val="24"/>
        </w:rPr>
        <w:t>озаны и купавки — традиционные элементы городецкой росписи</w:t>
      </w:r>
      <w:r w:rsidRPr="00BD5A08">
        <w:rPr>
          <w:color w:val="000000"/>
          <w:spacing w:val="3"/>
          <w:sz w:val="24"/>
          <w:szCs w:val="24"/>
        </w:rPr>
        <w:t>. Птицы и конь – традиционные мотивы городецкой росписи</w:t>
      </w:r>
      <w:r w:rsidRPr="00BD5A08">
        <w:rPr>
          <w:color w:val="000000"/>
          <w:spacing w:val="2"/>
          <w:sz w:val="24"/>
          <w:szCs w:val="24"/>
        </w:rPr>
        <w:t>. Ос</w:t>
      </w:r>
      <w:r w:rsidRPr="00BD5A08">
        <w:rPr>
          <w:color w:val="000000"/>
          <w:spacing w:val="2"/>
          <w:sz w:val="24"/>
          <w:szCs w:val="24"/>
        </w:rPr>
        <w:softHyphen/>
      </w:r>
      <w:r w:rsidRPr="00BD5A08">
        <w:rPr>
          <w:color w:val="000000"/>
          <w:spacing w:val="7"/>
          <w:sz w:val="24"/>
          <w:szCs w:val="24"/>
        </w:rPr>
        <w:t>новные приемы городецкой росписи.</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эскиза одного из предметов быта (доска для резки хлеба, подставка под чайник, коробочка, лопасть прялки и др.)  украшение его традиционными элементами и мотивами городец</w:t>
      </w:r>
      <w:r w:rsidRPr="00BD5A08">
        <w:rPr>
          <w:color w:val="000000"/>
          <w:spacing w:val="4"/>
          <w:sz w:val="24"/>
          <w:szCs w:val="24"/>
        </w:rPr>
        <w:softHyphen/>
      </w:r>
      <w:r w:rsidRPr="00BD5A08">
        <w:rPr>
          <w:color w:val="000000"/>
          <w:spacing w:val="1"/>
          <w:sz w:val="24"/>
          <w:szCs w:val="24"/>
        </w:rPr>
        <w:t>кой росписи.</w:t>
      </w:r>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большие и маленькие кисти, тонирован</w:t>
      </w:r>
      <w:r w:rsidRPr="00BD5A08">
        <w:rPr>
          <w:color w:val="000000"/>
          <w:spacing w:val="7"/>
          <w:sz w:val="24"/>
          <w:szCs w:val="24"/>
        </w:rPr>
        <w:softHyphen/>
      </w:r>
      <w:r w:rsidRPr="00BD5A08">
        <w:rPr>
          <w:color w:val="000000"/>
          <w:spacing w:val="8"/>
          <w:sz w:val="24"/>
          <w:szCs w:val="24"/>
        </w:rPr>
        <w:t>ная под дерево бумага.</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4"/>
          <w:sz w:val="24"/>
          <w:szCs w:val="24"/>
        </w:rPr>
        <w:t xml:space="preserve">13-14 тема. </w:t>
      </w:r>
      <w:r w:rsidRPr="00BD5A08">
        <w:rPr>
          <w:b/>
          <w:bCs/>
          <w:i/>
          <w:color w:val="000000"/>
          <w:spacing w:val="4"/>
          <w:sz w:val="24"/>
          <w:szCs w:val="24"/>
        </w:rPr>
        <w:t xml:space="preserve">Хохлома. </w:t>
      </w:r>
    </w:p>
    <w:p w:rsidR="00A448ED" w:rsidRPr="00BD5A08" w:rsidRDefault="00A448ED" w:rsidP="00BD5A08">
      <w:pPr>
        <w:pStyle w:val="a8"/>
        <w:rPr>
          <w:sz w:val="24"/>
          <w:szCs w:val="24"/>
        </w:rPr>
      </w:pPr>
      <w:r w:rsidRPr="00BD5A08">
        <w:rPr>
          <w:color w:val="000000"/>
          <w:spacing w:val="3"/>
          <w:sz w:val="24"/>
          <w:szCs w:val="24"/>
        </w:rPr>
        <w:t xml:space="preserve">Краткие сведения из  истории развития хохломского промысла. Своеобразие хохломской росписи. </w:t>
      </w:r>
      <w:r w:rsidRPr="00BD5A08">
        <w:rPr>
          <w:color w:val="000000"/>
          <w:spacing w:val="2"/>
          <w:sz w:val="24"/>
          <w:szCs w:val="24"/>
        </w:rPr>
        <w:t>Травный узор</w:t>
      </w:r>
      <w:r w:rsidRPr="00BD5A08">
        <w:rPr>
          <w:color w:val="000000"/>
          <w:spacing w:val="8"/>
          <w:sz w:val="24"/>
          <w:szCs w:val="24"/>
        </w:rPr>
        <w:t xml:space="preserve">. Существует </w:t>
      </w:r>
      <w:r w:rsidRPr="00BD5A08">
        <w:rPr>
          <w:sz w:val="24"/>
          <w:szCs w:val="24"/>
        </w:rPr>
        <w:t xml:space="preserve">два типа письма: </w:t>
      </w:r>
      <w:r w:rsidRPr="00BD5A08">
        <w:rPr>
          <w:rStyle w:val="afa"/>
          <w:b w:val="0"/>
          <w:i/>
          <w:sz w:val="24"/>
          <w:szCs w:val="24"/>
        </w:rPr>
        <w:t>верховое</w:t>
      </w:r>
      <w:r w:rsidRPr="00BD5A08">
        <w:rPr>
          <w:sz w:val="24"/>
          <w:szCs w:val="24"/>
        </w:rPr>
        <w:t xml:space="preserve"> и </w:t>
      </w:r>
      <w:r w:rsidRPr="00BD5A08">
        <w:rPr>
          <w:rStyle w:val="afa"/>
          <w:b w:val="0"/>
          <w:i/>
          <w:sz w:val="24"/>
          <w:szCs w:val="24"/>
        </w:rPr>
        <w:t>фоновое</w:t>
      </w:r>
      <w:r w:rsidRPr="00BD5A08">
        <w:rPr>
          <w:rStyle w:val="afa"/>
          <w:b w:val="0"/>
          <w:sz w:val="24"/>
          <w:szCs w:val="24"/>
        </w:rPr>
        <w:t xml:space="preserve">. </w:t>
      </w:r>
      <w:r w:rsidRPr="00BD5A08">
        <w:rPr>
          <w:sz w:val="24"/>
          <w:szCs w:val="24"/>
        </w:rPr>
        <w:t xml:space="preserve">Классическим примером «верхового» письма может служить </w:t>
      </w:r>
      <w:r w:rsidRPr="00BD5A08">
        <w:rPr>
          <w:rStyle w:val="afa"/>
          <w:b w:val="0"/>
          <w:i/>
          <w:sz w:val="24"/>
          <w:szCs w:val="24"/>
        </w:rPr>
        <w:t>«травка»</w:t>
      </w:r>
      <w:r w:rsidRPr="00BD5A08">
        <w:rPr>
          <w:sz w:val="24"/>
          <w:szCs w:val="24"/>
        </w:rPr>
        <w:t xml:space="preserve"> Для «фоновой» росписи было характерно применение чёрного или красного фона, тогда как сам рисунок оставался золотым.</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фрагмента росписи по мотивам хохломской</w:t>
      </w:r>
      <w:r w:rsidRPr="00BD5A08">
        <w:rPr>
          <w:color w:val="000000"/>
          <w:spacing w:val="1"/>
          <w:sz w:val="24"/>
          <w:szCs w:val="24"/>
        </w:rPr>
        <w:t xml:space="preserve"> росписи с использованием элементов </w:t>
      </w:r>
      <w:r w:rsidRPr="00BD5A08">
        <w:rPr>
          <w:rStyle w:val="afa"/>
          <w:b w:val="0"/>
          <w:i/>
          <w:sz w:val="24"/>
          <w:szCs w:val="24"/>
        </w:rPr>
        <w:t>«травная»</w:t>
      </w:r>
      <w:r w:rsidRPr="00BD5A08">
        <w:rPr>
          <w:sz w:val="24"/>
          <w:szCs w:val="24"/>
        </w:rPr>
        <w:t xml:space="preserve"> роспись, роспись </w:t>
      </w:r>
      <w:r w:rsidRPr="00BD5A08">
        <w:rPr>
          <w:rStyle w:val="afa"/>
          <w:b w:val="0"/>
          <w:i/>
          <w:sz w:val="24"/>
          <w:szCs w:val="24"/>
        </w:rPr>
        <w:t>«под листок</w:t>
      </w:r>
      <w:r w:rsidRPr="00BD5A08">
        <w:rPr>
          <w:b/>
          <w:i/>
          <w:sz w:val="24"/>
          <w:szCs w:val="24"/>
        </w:rPr>
        <w:t>»</w:t>
      </w:r>
      <w:r w:rsidRPr="00BD5A08">
        <w:rPr>
          <w:sz w:val="24"/>
          <w:szCs w:val="24"/>
        </w:rPr>
        <w:t xml:space="preserve"> или </w:t>
      </w:r>
      <w:r w:rsidRPr="00BD5A08">
        <w:rPr>
          <w:rStyle w:val="afa"/>
          <w:b w:val="0"/>
          <w:i/>
          <w:sz w:val="24"/>
          <w:szCs w:val="24"/>
        </w:rPr>
        <w:t>«под ягодку»</w:t>
      </w:r>
      <w:r w:rsidRPr="00BD5A08">
        <w:rPr>
          <w:b/>
          <w:i/>
          <w:sz w:val="24"/>
          <w:szCs w:val="24"/>
        </w:rPr>
        <w:t>,</w:t>
      </w:r>
      <w:r w:rsidRPr="00BD5A08">
        <w:rPr>
          <w:sz w:val="24"/>
          <w:szCs w:val="24"/>
        </w:rPr>
        <w:t xml:space="preserve"> роспись </w:t>
      </w:r>
      <w:r w:rsidRPr="00BD5A08">
        <w:rPr>
          <w:rStyle w:val="afa"/>
          <w:b w:val="0"/>
          <w:i/>
          <w:sz w:val="24"/>
          <w:szCs w:val="24"/>
        </w:rPr>
        <w:t>«пряник»</w:t>
      </w:r>
      <w:r w:rsidRPr="00BD5A08">
        <w:rPr>
          <w:sz w:val="24"/>
          <w:szCs w:val="24"/>
        </w:rPr>
        <w:t xml:space="preserve"> или </w:t>
      </w:r>
      <w:r w:rsidRPr="00BD5A08">
        <w:rPr>
          <w:rStyle w:val="afa"/>
          <w:b w:val="0"/>
          <w:i/>
          <w:sz w:val="24"/>
          <w:szCs w:val="24"/>
        </w:rPr>
        <w:t>«рыжик,«Травная роспись»</w:t>
      </w:r>
      <w:r w:rsidRPr="00BD5A08">
        <w:rPr>
          <w:b/>
          <w:i/>
          <w:color w:val="000000"/>
          <w:spacing w:val="1"/>
          <w:sz w:val="24"/>
          <w:szCs w:val="24"/>
        </w:rPr>
        <w:t>.</w:t>
      </w:r>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акварель, большие и маленькие кисти, формочки под роспись</w:t>
      </w:r>
      <w:r w:rsidRPr="00BD5A08">
        <w:rPr>
          <w:color w:val="000000"/>
          <w:spacing w:val="8"/>
          <w:sz w:val="24"/>
          <w:szCs w:val="24"/>
        </w:rPr>
        <w:t>.</w:t>
      </w:r>
    </w:p>
    <w:p w:rsidR="00A448ED" w:rsidRPr="00BD5A08" w:rsidRDefault="00A448ED" w:rsidP="00BD5A08">
      <w:pPr>
        <w:pStyle w:val="a8"/>
        <w:rPr>
          <w:color w:val="000000"/>
          <w:spacing w:val="6"/>
          <w:sz w:val="24"/>
          <w:szCs w:val="24"/>
        </w:rPr>
      </w:pPr>
      <w:r w:rsidRPr="00BD5A08">
        <w:rPr>
          <w:i/>
          <w:iCs/>
          <w:color w:val="000000"/>
          <w:spacing w:val="1"/>
          <w:sz w:val="24"/>
          <w:szCs w:val="24"/>
        </w:rPr>
        <w:t xml:space="preserve">Зрительный ряд: </w:t>
      </w:r>
      <w:r w:rsidRPr="00BD5A08">
        <w:rPr>
          <w:color w:val="000000"/>
          <w:spacing w:val="1"/>
          <w:sz w:val="24"/>
          <w:szCs w:val="24"/>
        </w:rPr>
        <w:t>слайды и репродукции с изображением про</w:t>
      </w:r>
      <w:r w:rsidRPr="00BD5A08">
        <w:rPr>
          <w:color w:val="000000"/>
          <w:spacing w:val="1"/>
          <w:sz w:val="24"/>
          <w:szCs w:val="24"/>
        </w:rPr>
        <w:softHyphen/>
      </w:r>
      <w:r w:rsidRPr="00BD5A08">
        <w:rPr>
          <w:color w:val="000000"/>
          <w:spacing w:val="6"/>
          <w:sz w:val="24"/>
          <w:szCs w:val="24"/>
        </w:rPr>
        <w:t>изведений хохломского промысла, подлинные образцы Хохломы.</w:t>
      </w:r>
    </w:p>
    <w:p w:rsidR="00A448ED" w:rsidRPr="00BD5A08" w:rsidRDefault="00A448ED" w:rsidP="00BD5A08">
      <w:pPr>
        <w:pStyle w:val="a8"/>
        <w:rPr>
          <w:color w:val="000000"/>
          <w:spacing w:val="6"/>
          <w:sz w:val="24"/>
          <w:szCs w:val="24"/>
        </w:rPr>
      </w:pPr>
    </w:p>
    <w:p w:rsidR="00A448ED" w:rsidRPr="00BD5A08" w:rsidRDefault="00A448ED" w:rsidP="00BD5A08">
      <w:pPr>
        <w:pStyle w:val="a8"/>
        <w:rPr>
          <w:b/>
          <w:i/>
          <w:sz w:val="24"/>
          <w:szCs w:val="24"/>
        </w:rPr>
      </w:pPr>
      <w:r w:rsidRPr="00BD5A08">
        <w:rPr>
          <w:b/>
          <w:color w:val="000000"/>
          <w:spacing w:val="4"/>
          <w:sz w:val="24"/>
          <w:szCs w:val="24"/>
        </w:rPr>
        <w:t xml:space="preserve">15  </w:t>
      </w:r>
      <w:r w:rsidRPr="00BD5A08">
        <w:rPr>
          <w:b/>
          <w:i/>
          <w:color w:val="000000"/>
          <w:spacing w:val="4"/>
          <w:sz w:val="24"/>
          <w:szCs w:val="24"/>
        </w:rPr>
        <w:t>тема</w:t>
      </w:r>
      <w:r w:rsidR="00DE7D83">
        <w:rPr>
          <w:b/>
          <w:i/>
          <w:color w:val="000000"/>
          <w:spacing w:val="4"/>
          <w:sz w:val="24"/>
          <w:szCs w:val="24"/>
        </w:rPr>
        <w:t xml:space="preserve"> </w:t>
      </w:r>
      <w:r w:rsidRPr="00BD5A08">
        <w:rPr>
          <w:b/>
          <w:bCs/>
          <w:i/>
          <w:color w:val="000000"/>
          <w:spacing w:val="4"/>
          <w:sz w:val="24"/>
          <w:szCs w:val="24"/>
        </w:rPr>
        <w:t xml:space="preserve">Искусство Жостова. Истоки </w:t>
      </w:r>
      <w:r w:rsidRPr="00BD5A08">
        <w:rPr>
          <w:b/>
          <w:bCs/>
          <w:i/>
          <w:color w:val="000000"/>
          <w:spacing w:val="5"/>
          <w:sz w:val="24"/>
          <w:szCs w:val="24"/>
        </w:rPr>
        <w:t>и современное развитие промысла</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 xml:space="preserve">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 xml:space="preserve">Основные приемы жостовского письма, формирующие букет: замалевок, тенежка, прокладка, бликовка, чертежка, привязка.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i/>
          <w:sz w:val="24"/>
          <w:szCs w:val="24"/>
        </w:rPr>
        <w:t>Задание:</w:t>
      </w:r>
      <w:r w:rsidRPr="00BD5A08">
        <w:rPr>
          <w:rFonts w:ascii="Times New Roman" w:hAnsi="Times New Roman"/>
          <w:sz w:val="24"/>
          <w:szCs w:val="24"/>
        </w:rPr>
        <w:t xml:space="preserve"> выполнение фрагмента по мотивам жостовской росписи, включающего крупные, мелкие и средние формы цветов; составление на подносе большого размера общей цветочной композиции.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i/>
          <w:sz w:val="24"/>
          <w:szCs w:val="24"/>
        </w:rPr>
        <w:t>Материалы:</w:t>
      </w:r>
      <w:r w:rsidRPr="00BD5A08">
        <w:rPr>
          <w:rFonts w:ascii="Times New Roman" w:hAnsi="Times New Roman"/>
          <w:sz w:val="24"/>
          <w:szCs w:val="24"/>
        </w:rPr>
        <w:t xml:space="preserve"> гуашь, большие и маленькие кисти, белая бумага</w:t>
      </w:r>
    </w:p>
    <w:p w:rsidR="00A448ED" w:rsidRPr="00BD5A08" w:rsidRDefault="00A448ED" w:rsidP="00BD5A08">
      <w:pPr>
        <w:pStyle w:val="a8"/>
        <w:rPr>
          <w:color w:val="000000"/>
          <w:spacing w:val="6"/>
          <w:sz w:val="24"/>
          <w:szCs w:val="24"/>
        </w:rPr>
      </w:pPr>
    </w:p>
    <w:p w:rsidR="00A448ED" w:rsidRPr="00BD5A08" w:rsidRDefault="00A448ED" w:rsidP="00BD5A08">
      <w:pPr>
        <w:pStyle w:val="a8"/>
        <w:rPr>
          <w:b/>
          <w:i/>
          <w:sz w:val="24"/>
          <w:szCs w:val="24"/>
        </w:rPr>
      </w:pPr>
      <w:r w:rsidRPr="00BD5A08">
        <w:rPr>
          <w:b/>
          <w:i/>
          <w:sz w:val="24"/>
          <w:szCs w:val="24"/>
        </w:rPr>
        <w:lastRenderedPageBreak/>
        <w:t>16 тема  Искусство Борисовской керамики. Истоки и современное развитие промысла.</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 xml:space="preserve">Краткие сведения из истории возникновения гончарного промысла Борисовки. Своеобразие формы и декора борисовской керамики. Слияние промысла с художественной промышленностью. Природные мотивы в изделиях борисовских  мастеров. Сочетание мазка-пятна с тонкой прямой волнистой, спиралевидной линией.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i/>
          <w:sz w:val="24"/>
          <w:szCs w:val="24"/>
        </w:rPr>
        <w:t>Задание:</w:t>
      </w:r>
      <w:r w:rsidRPr="00BD5A08">
        <w:rPr>
          <w:rFonts w:ascii="Times New Roman" w:hAnsi="Times New Roman"/>
          <w:sz w:val="24"/>
          <w:szCs w:val="24"/>
        </w:rPr>
        <w:t xml:space="preserve"> изображение выразительной посудной формы с характерными деталями (носик, ручка, крышечка), используя для этого обклеенную пластилином баночку; украшение объемной формы характерным узором борисовской росписи.</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пластилин, банка, стеки.</w:t>
      </w:r>
    </w:p>
    <w:p w:rsidR="00A448ED" w:rsidRPr="00BD5A08" w:rsidRDefault="00A448ED" w:rsidP="00BD5A08">
      <w:pPr>
        <w:pStyle w:val="a8"/>
        <w:rPr>
          <w:b/>
          <w:sz w:val="24"/>
          <w:szCs w:val="24"/>
        </w:rPr>
      </w:pPr>
    </w:p>
    <w:p w:rsidR="00A448ED" w:rsidRPr="00BD5A08" w:rsidRDefault="00A448ED" w:rsidP="00BD5A08">
      <w:pPr>
        <w:pStyle w:val="a8"/>
        <w:rPr>
          <w:b/>
          <w:i/>
          <w:sz w:val="24"/>
          <w:szCs w:val="24"/>
        </w:rPr>
      </w:pPr>
      <w:r w:rsidRPr="00BD5A08">
        <w:rPr>
          <w:b/>
          <w:i/>
          <w:color w:val="000000"/>
          <w:spacing w:val="5"/>
          <w:sz w:val="24"/>
          <w:szCs w:val="24"/>
        </w:rPr>
        <w:t xml:space="preserve">17 тема. </w:t>
      </w:r>
      <w:r w:rsidRPr="00BD5A08">
        <w:rPr>
          <w:b/>
          <w:bCs/>
          <w:i/>
          <w:color w:val="000000"/>
          <w:spacing w:val="5"/>
          <w:sz w:val="24"/>
          <w:szCs w:val="24"/>
        </w:rPr>
        <w:t xml:space="preserve">Роль народных художественных промыслов </w:t>
      </w:r>
      <w:r w:rsidRPr="00BD5A08">
        <w:rPr>
          <w:b/>
          <w:bCs/>
          <w:i/>
          <w:color w:val="000000"/>
          <w:spacing w:val="8"/>
          <w:sz w:val="24"/>
          <w:szCs w:val="24"/>
        </w:rPr>
        <w:t>в современной жизни (обобщение темы)</w:t>
      </w:r>
    </w:p>
    <w:p w:rsidR="00A448ED" w:rsidRPr="00BD5A08" w:rsidRDefault="00A448ED" w:rsidP="00BD5A08">
      <w:pPr>
        <w:pStyle w:val="a8"/>
        <w:rPr>
          <w:sz w:val="24"/>
          <w:szCs w:val="24"/>
        </w:rPr>
      </w:pPr>
      <w:r w:rsidRPr="00BD5A08">
        <w:rPr>
          <w:color w:val="000000"/>
          <w:spacing w:val="2"/>
          <w:sz w:val="24"/>
          <w:szCs w:val="24"/>
        </w:rPr>
        <w:t xml:space="preserve">Выставка работ и беседа на темы «Традиционные народные промыслы – гордость и достояние национальной отечественной культуры». «Промыслы как искусство художественного сувенира». «Место </w:t>
      </w:r>
      <w:r w:rsidRPr="00BD5A08">
        <w:rPr>
          <w:color w:val="000000"/>
          <w:spacing w:val="8"/>
          <w:sz w:val="24"/>
          <w:szCs w:val="24"/>
        </w:rPr>
        <w:t>произведений традиционных народных промыслов в современной жизни и быту».</w:t>
      </w:r>
    </w:p>
    <w:p w:rsidR="00A448ED" w:rsidRPr="00BD5A08" w:rsidRDefault="00A448ED" w:rsidP="00BD5A08">
      <w:pPr>
        <w:pStyle w:val="a8"/>
        <w:rPr>
          <w:sz w:val="24"/>
          <w:szCs w:val="24"/>
        </w:rPr>
      </w:pPr>
      <w:r w:rsidRPr="00BD5A08">
        <w:rPr>
          <w:color w:val="000000"/>
          <w:spacing w:val="2"/>
          <w:sz w:val="24"/>
          <w:szCs w:val="24"/>
        </w:rPr>
        <w:t xml:space="preserve">Проведение беседы или занимательной викторины. Поисковые </w:t>
      </w:r>
      <w:r w:rsidRPr="00BD5A08">
        <w:rPr>
          <w:color w:val="000000"/>
          <w:spacing w:val="3"/>
          <w:sz w:val="24"/>
          <w:szCs w:val="24"/>
        </w:rPr>
        <w:t>группы активно используют собранный материал во время обоб</w:t>
      </w:r>
      <w:r w:rsidRPr="00BD5A08">
        <w:rPr>
          <w:color w:val="000000"/>
          <w:spacing w:val="3"/>
          <w:sz w:val="24"/>
          <w:szCs w:val="24"/>
        </w:rPr>
        <w:softHyphen/>
      </w:r>
      <w:r w:rsidRPr="00BD5A08">
        <w:rPr>
          <w:color w:val="000000"/>
          <w:spacing w:val="8"/>
          <w:sz w:val="24"/>
          <w:szCs w:val="24"/>
        </w:rPr>
        <w:t>щения информации о тех промыслах, которые не были затрону</w:t>
      </w:r>
      <w:r w:rsidRPr="00BD5A08">
        <w:rPr>
          <w:color w:val="000000"/>
          <w:spacing w:val="8"/>
          <w:sz w:val="24"/>
          <w:szCs w:val="24"/>
        </w:rPr>
        <w:softHyphen/>
      </w:r>
      <w:r w:rsidRPr="00BD5A08">
        <w:rPr>
          <w:color w:val="000000"/>
          <w:spacing w:val="6"/>
          <w:sz w:val="24"/>
          <w:szCs w:val="24"/>
        </w:rPr>
        <w:t xml:space="preserve">ты на уроках этой четверти, а также задают вопросы классу, </w:t>
      </w:r>
      <w:r w:rsidRPr="00BD5A08">
        <w:rPr>
          <w:color w:val="000000"/>
          <w:spacing w:val="5"/>
          <w:sz w:val="24"/>
          <w:szCs w:val="24"/>
        </w:rPr>
        <w:t>предлагают открытки для систематизации зрительного материала по определенному признаку.</w:t>
      </w:r>
    </w:p>
    <w:p w:rsidR="00A448ED" w:rsidRPr="00BD5A08" w:rsidRDefault="00A448ED" w:rsidP="00BD5A08">
      <w:pPr>
        <w:pStyle w:val="a8"/>
        <w:rPr>
          <w:sz w:val="24"/>
          <w:szCs w:val="24"/>
        </w:rPr>
      </w:pPr>
      <w:r w:rsidRPr="00BD5A08">
        <w:rPr>
          <w:color w:val="000000"/>
          <w:spacing w:val="2"/>
          <w:sz w:val="24"/>
          <w:szCs w:val="24"/>
        </w:rPr>
        <w:t xml:space="preserve">К этому занятию учащиеся готовят выставку работ для более </w:t>
      </w:r>
      <w:r w:rsidRPr="00BD5A08">
        <w:rPr>
          <w:color w:val="000000"/>
          <w:spacing w:val="7"/>
          <w:sz w:val="24"/>
          <w:szCs w:val="24"/>
        </w:rPr>
        <w:t>полного обобщения темы четверти.</w:t>
      </w:r>
    </w:p>
    <w:p w:rsidR="00A448ED" w:rsidRPr="00BD5A08" w:rsidRDefault="00A448ED" w:rsidP="00BD5A08">
      <w:pPr>
        <w:pStyle w:val="a8"/>
        <w:jc w:val="center"/>
        <w:rPr>
          <w:b/>
          <w:sz w:val="24"/>
          <w:szCs w:val="24"/>
        </w:rPr>
      </w:pPr>
      <w:r w:rsidRPr="00BD5A08">
        <w:rPr>
          <w:b/>
          <w:sz w:val="24"/>
          <w:szCs w:val="24"/>
        </w:rPr>
        <w:t>Декор – человек, общество, время. (10ч)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A448ED" w:rsidRPr="00BD5A08" w:rsidRDefault="00A448ED" w:rsidP="00BD5A08">
      <w:pPr>
        <w:pStyle w:val="a8"/>
        <w:rPr>
          <w:sz w:val="24"/>
          <w:szCs w:val="24"/>
        </w:rPr>
      </w:pPr>
      <w:r w:rsidRPr="00BD5A08">
        <w:rPr>
          <w:sz w:val="24"/>
          <w:szCs w:val="24"/>
        </w:rPr>
        <w:tab/>
        <w:t>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Зачем людям украшения. </w:t>
      </w:r>
    </w:p>
    <w:p w:rsidR="00A448ED" w:rsidRPr="00BD5A08" w:rsidRDefault="00A448ED" w:rsidP="00BD5A08">
      <w:pPr>
        <w:pStyle w:val="a8"/>
        <w:rPr>
          <w:b/>
          <w:sz w:val="24"/>
          <w:szCs w:val="24"/>
        </w:rPr>
      </w:pPr>
      <w:r w:rsidRPr="00BD5A08">
        <w:rPr>
          <w:sz w:val="24"/>
          <w:szCs w:val="24"/>
        </w:rPr>
        <w:t>Роль декоративного искусства в жизни древнего общества.</w:t>
      </w:r>
    </w:p>
    <w:p w:rsidR="00A448ED" w:rsidRPr="00BD5A08" w:rsidRDefault="00A448ED" w:rsidP="00BD5A08">
      <w:pPr>
        <w:pStyle w:val="a8"/>
        <w:rPr>
          <w:sz w:val="24"/>
          <w:szCs w:val="24"/>
        </w:rPr>
      </w:pPr>
      <w:r w:rsidRPr="00BD5A08">
        <w:rPr>
          <w:sz w:val="24"/>
          <w:szCs w:val="24"/>
        </w:rPr>
        <w:t>Одежда «говорит» о человеке.</w:t>
      </w:r>
    </w:p>
    <w:p w:rsidR="00A448ED" w:rsidRPr="00BD5A08" w:rsidRDefault="00A448ED" w:rsidP="00BD5A08">
      <w:pPr>
        <w:pStyle w:val="a8"/>
        <w:rPr>
          <w:sz w:val="24"/>
          <w:szCs w:val="24"/>
        </w:rPr>
      </w:pPr>
      <w:r w:rsidRPr="00BD5A08">
        <w:rPr>
          <w:sz w:val="24"/>
          <w:szCs w:val="24"/>
        </w:rPr>
        <w:t>Коллективная работа «Бал в интерьере дворца»</w:t>
      </w:r>
    </w:p>
    <w:p w:rsidR="00A448ED" w:rsidRPr="00BD5A08" w:rsidRDefault="00A448ED" w:rsidP="00BD5A08">
      <w:pPr>
        <w:pStyle w:val="a8"/>
        <w:rPr>
          <w:sz w:val="24"/>
          <w:szCs w:val="24"/>
        </w:rPr>
      </w:pPr>
      <w:r w:rsidRPr="00BD5A08">
        <w:rPr>
          <w:sz w:val="24"/>
          <w:szCs w:val="24"/>
        </w:rPr>
        <w:t>О чём рассказывают нам гербы Белгородской области.</w:t>
      </w:r>
    </w:p>
    <w:p w:rsidR="00A448ED" w:rsidRPr="00BD5A08" w:rsidRDefault="00A448ED" w:rsidP="00BD5A08">
      <w:pPr>
        <w:pStyle w:val="a8"/>
        <w:rPr>
          <w:sz w:val="24"/>
          <w:szCs w:val="24"/>
        </w:rPr>
      </w:pPr>
      <w:r w:rsidRPr="00BD5A08">
        <w:rPr>
          <w:sz w:val="24"/>
          <w:szCs w:val="24"/>
        </w:rPr>
        <w:t>Роль декоративного искусства в жизни человека и общества (обобщение темы).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 xml:space="preserve">18 тема.  Зачем людям украшения.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lastRenderedPageBreak/>
        <w:t xml:space="preserve">Предметы декоративного искусства несут на себе печать определенных человеческих отношений. Украсить - </w:t>
      </w:r>
      <w:r w:rsidRPr="00BD5A08">
        <w:rPr>
          <w:rFonts w:ascii="Times New Roman" w:hAnsi="Times New Roman"/>
          <w:sz w:val="24"/>
          <w:szCs w:val="24"/>
        </w:rPr>
        <w:softHyphen/>
        <w:t>значит наполнить вещь общественно значимым смыслом, определить соци</w:t>
      </w:r>
      <w:r w:rsidRPr="00BD5A08">
        <w:rPr>
          <w:rFonts w:ascii="Times New Roman" w:hAnsi="Times New Roman"/>
          <w:sz w:val="24"/>
          <w:szCs w:val="24"/>
        </w:rPr>
        <w:softHyphen/>
        <w:t>альную роль ее хозяина. Эта роль ска</w:t>
      </w:r>
      <w:r w:rsidRPr="00BD5A08">
        <w:rPr>
          <w:rFonts w:ascii="Times New Roman" w:hAnsi="Times New Roman"/>
          <w:sz w:val="24"/>
          <w:szCs w:val="24"/>
        </w:rPr>
        <w:softHyphen/>
        <w:t xml:space="preserve">зывается на всем образном строе вещи: характере деталей, рисунке орнамента, цветовом строе, композиции.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 xml:space="preserve">Особенности украшений воинов, древних охотников, вождя племени, царя и т. д.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Задание: рассмотрение и обсужде</w:t>
      </w:r>
      <w:r w:rsidRPr="00BD5A08">
        <w:rPr>
          <w:rFonts w:ascii="Times New Roman" w:hAnsi="Times New Roman"/>
          <w:sz w:val="24"/>
          <w:szCs w:val="24"/>
        </w:rPr>
        <w:softHyphen/>
        <w:t>ние (анализ) разнообразного зритель</w:t>
      </w:r>
      <w:r w:rsidRPr="00BD5A08">
        <w:rPr>
          <w:rFonts w:ascii="Times New Roman" w:hAnsi="Times New Roman"/>
          <w:sz w:val="24"/>
          <w:szCs w:val="24"/>
        </w:rPr>
        <w:softHyphen/>
        <w:t>ного ряда, подобранного по теме; роль украшения в жизни современного человека; выполнение объемного украшения в соответствии с современными модными тенденциями.</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картон, фломастеры, клей, цветная бумага, ножницы.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19-20 тема. Роль декоративного искусства в жизни древнего общества.</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Роль декоративно-прикладного ис</w:t>
      </w:r>
      <w:r w:rsidRPr="00BD5A08">
        <w:rPr>
          <w:rFonts w:ascii="Times New Roman" w:hAnsi="Times New Roman"/>
          <w:sz w:val="24"/>
          <w:szCs w:val="24"/>
        </w:rPr>
        <w:softHyphen/>
        <w:t>кусства в Древнем Египте. Подчеркива</w:t>
      </w:r>
      <w:r w:rsidRPr="00BD5A08">
        <w:rPr>
          <w:rFonts w:ascii="Times New Roman" w:hAnsi="Times New Roman"/>
          <w:sz w:val="24"/>
          <w:szCs w:val="24"/>
        </w:rPr>
        <w:softHyphen/>
        <w:t>ние власти, могущества, знатности еги</w:t>
      </w:r>
      <w:r w:rsidRPr="00BD5A08">
        <w:rPr>
          <w:rFonts w:ascii="Times New Roman" w:hAnsi="Times New Roman"/>
          <w:sz w:val="24"/>
          <w:szCs w:val="24"/>
        </w:rPr>
        <w:softHyphen/>
        <w:t>петских фараонов с помощью декора</w:t>
      </w:r>
      <w:r w:rsidRPr="00BD5A08">
        <w:rPr>
          <w:rFonts w:ascii="Times New Roman" w:hAnsi="Times New Roman"/>
          <w:sz w:val="24"/>
          <w:szCs w:val="24"/>
        </w:rPr>
        <w:softHyphen/>
        <w:t>тивно-прикладного искусства.</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 xml:space="preserve">Различие одежд людей высших и низших сословий. Символика цвета в украшениях.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i/>
          <w:sz w:val="24"/>
          <w:szCs w:val="24"/>
        </w:rPr>
        <w:t>Задание:</w:t>
      </w:r>
      <w:r w:rsidRPr="00BD5A08">
        <w:rPr>
          <w:rFonts w:ascii="Times New Roman" w:hAnsi="Times New Roman"/>
          <w:sz w:val="24"/>
          <w:szCs w:val="24"/>
        </w:rPr>
        <w:t xml:space="preserve"> 1. Выполнение эскиза ук</w:t>
      </w:r>
      <w:r w:rsidRPr="00BD5A08">
        <w:rPr>
          <w:rFonts w:ascii="Times New Roman" w:hAnsi="Times New Roman"/>
          <w:sz w:val="24"/>
          <w:szCs w:val="24"/>
        </w:rPr>
        <w:softHyphen/>
        <w:t>рашения (солнечного ожерелья, под</w:t>
      </w:r>
      <w:r w:rsidRPr="00BD5A08">
        <w:rPr>
          <w:rFonts w:ascii="Times New Roman" w:hAnsi="Times New Roman"/>
          <w:sz w:val="24"/>
          <w:szCs w:val="24"/>
        </w:rPr>
        <w:softHyphen/>
        <w:t>вески, нагрудного украшения-пектора</w:t>
      </w:r>
      <w:r w:rsidRPr="00BD5A08">
        <w:rPr>
          <w:rFonts w:ascii="Times New Roman" w:hAnsi="Times New Roman"/>
          <w:sz w:val="24"/>
          <w:szCs w:val="24"/>
        </w:rPr>
        <w:softHyphen/>
        <w:t>ли, браслета и др.), в котором исполь</w:t>
      </w:r>
      <w:r w:rsidRPr="00BD5A08">
        <w:rPr>
          <w:rFonts w:ascii="Times New Roman" w:hAnsi="Times New Roman"/>
          <w:sz w:val="24"/>
          <w:szCs w:val="24"/>
        </w:rPr>
        <w:softHyphen/>
        <w:t>зуются характерные знаки-символы.</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2. Выполнение эскиза костюма древних египтян высших и низших сословий общества.</w:t>
      </w:r>
    </w:p>
    <w:p w:rsidR="00A448ED" w:rsidRPr="00BD5A08" w:rsidRDefault="00A448ED" w:rsidP="00BD5A08">
      <w:pPr>
        <w:pStyle w:val="a8"/>
        <w:rPr>
          <w:b/>
          <w:sz w:val="24"/>
          <w:szCs w:val="24"/>
        </w:rPr>
      </w:pPr>
      <w:r w:rsidRPr="00BD5A08">
        <w:rPr>
          <w:i/>
          <w:sz w:val="24"/>
          <w:szCs w:val="24"/>
        </w:rPr>
        <w:t>Материалы</w:t>
      </w:r>
      <w:r w:rsidRPr="00BD5A08">
        <w:rPr>
          <w:sz w:val="24"/>
          <w:szCs w:val="24"/>
        </w:rPr>
        <w:t>: цветные мелки, гуашь теплых оттенков, кисти.</w:t>
      </w:r>
    </w:p>
    <w:p w:rsidR="00A448ED" w:rsidRPr="00BD5A08" w:rsidRDefault="00A448ED" w:rsidP="00BD5A08">
      <w:pPr>
        <w:pStyle w:val="a8"/>
        <w:rPr>
          <w:b/>
          <w:i/>
          <w:sz w:val="24"/>
          <w:szCs w:val="24"/>
        </w:rPr>
      </w:pPr>
      <w:r w:rsidRPr="00BD5A08">
        <w:rPr>
          <w:b/>
          <w:i/>
          <w:sz w:val="24"/>
          <w:szCs w:val="24"/>
        </w:rPr>
        <w:t>21-22-23 тема. Одежда «говорит» о человеке.</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Декоративно-прикладное искусство Древней Греции. Древнего Рима и Древнего Китая. Строгая регламента</w:t>
      </w:r>
      <w:r w:rsidRPr="00BD5A08">
        <w:rPr>
          <w:rFonts w:ascii="Times New Roman" w:hAnsi="Times New Roman"/>
          <w:sz w:val="24"/>
          <w:szCs w:val="24"/>
        </w:rPr>
        <w:softHyphen/>
        <w:t xml:space="preserve">ция в одежде у людей разных сословий. Символы правителей и императоров. Знаки отличия в одежде высших чиновников. Одежды знатных горожанок, их украшения.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Декоративно-прикладное искусство Западной Европы хуп века (эпоха ба</w:t>
      </w:r>
      <w:r w:rsidRPr="00BD5A08">
        <w:rPr>
          <w:rFonts w:ascii="Times New Roman" w:hAnsi="Times New Roman"/>
          <w:sz w:val="24"/>
          <w:szCs w:val="24"/>
        </w:rPr>
        <w:softHyphen/>
        <w:t>рокко), которое было совершенно не похоже на древнеегипетское, древнегреческое и древнеки</w:t>
      </w:r>
      <w:r w:rsidRPr="00BD5A08">
        <w:rPr>
          <w:rFonts w:ascii="Times New Roman" w:hAnsi="Times New Roman"/>
          <w:sz w:val="24"/>
          <w:szCs w:val="24"/>
        </w:rPr>
        <w:softHyphen/>
        <w:t>тайское своими формами, орнаменти</w:t>
      </w:r>
      <w:r w:rsidRPr="00BD5A08">
        <w:rPr>
          <w:rFonts w:ascii="Times New Roman" w:hAnsi="Times New Roman"/>
          <w:sz w:val="24"/>
          <w:szCs w:val="24"/>
        </w:rPr>
        <w:softHyphen/>
        <w:t xml:space="preserve">кой, цветовой гаммой. Однако суть декора (украшений) остается та же </w:t>
      </w:r>
      <w:r w:rsidRPr="00BD5A08">
        <w:rPr>
          <w:rFonts w:ascii="Times New Roman" w:hAnsi="Times New Roman"/>
          <w:sz w:val="24"/>
          <w:szCs w:val="24"/>
        </w:rPr>
        <w:softHyphen/>
        <w:t>выявлять роль людей, их отношения в обществе, а также выявлять и подчер</w:t>
      </w:r>
      <w:r w:rsidRPr="00BD5A08">
        <w:rPr>
          <w:rFonts w:ascii="Times New Roman" w:hAnsi="Times New Roman"/>
          <w:sz w:val="24"/>
          <w:szCs w:val="24"/>
        </w:rPr>
        <w:softHyphen/>
        <w:t>кивать определенные общности людей по классовому, сословному и профес</w:t>
      </w:r>
      <w:r w:rsidRPr="00BD5A08">
        <w:rPr>
          <w:rFonts w:ascii="Times New Roman" w:hAnsi="Times New Roman"/>
          <w:sz w:val="24"/>
          <w:szCs w:val="24"/>
        </w:rPr>
        <w:softHyphen/>
        <w:t xml:space="preserve">сиональному признакам.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Черты торжественности, параднос</w:t>
      </w:r>
      <w:r w:rsidRPr="00BD5A08">
        <w:rPr>
          <w:rFonts w:ascii="Times New Roman" w:hAnsi="Times New Roman"/>
          <w:sz w:val="24"/>
          <w:szCs w:val="24"/>
        </w:rPr>
        <w:softHyphen/>
        <w:t>ти, чрезмерной декоративности в декоративно-прикладном искусстве хуп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w:t>
      </w:r>
      <w:r w:rsidRPr="00BD5A08">
        <w:rPr>
          <w:rFonts w:ascii="Times New Roman" w:hAnsi="Times New Roman"/>
          <w:sz w:val="24"/>
          <w:szCs w:val="24"/>
        </w:rPr>
        <w:softHyphen/>
        <w:t>стве. Одежда буржуазии, простых горо</w:t>
      </w:r>
      <w:r w:rsidRPr="00BD5A08">
        <w:rPr>
          <w:rFonts w:ascii="Times New Roman" w:hAnsi="Times New Roman"/>
          <w:sz w:val="24"/>
          <w:szCs w:val="24"/>
        </w:rPr>
        <w:softHyphen/>
        <w:t xml:space="preserve">жан.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i/>
          <w:sz w:val="24"/>
          <w:szCs w:val="24"/>
        </w:rPr>
        <w:t>Задание:</w:t>
      </w:r>
      <w:r w:rsidRPr="00BD5A08">
        <w:rPr>
          <w:rFonts w:ascii="Times New Roman" w:hAnsi="Times New Roman"/>
          <w:sz w:val="24"/>
          <w:szCs w:val="24"/>
        </w:rPr>
        <w:t xml:space="preserve"> 1. Выполнение эскиза костюма Древней Греции или Древнего Рима с учетом отличий в одежде у людей разных сословий.</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2. Моделирование одежды императора Древнего Китая или знатной китаянки. Составление коллективной композиции.</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3. Выполнение эскиза костюма Западной Европы хуп века высших и низших сословий общества в технике «коллаж».</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гуашь, кисти, бумага, салфетки, ножницы, нитки, клей, цветная бумага, восковые мелки.</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24-25  тема. Коллективная работа «Бал в интерьере дворца»</w:t>
      </w:r>
    </w:p>
    <w:p w:rsidR="00A448ED" w:rsidRPr="00BD5A08" w:rsidRDefault="00A448ED" w:rsidP="00BD5A08">
      <w:pPr>
        <w:spacing w:after="0" w:line="240" w:lineRule="auto"/>
        <w:jc w:val="both"/>
        <w:rPr>
          <w:rFonts w:ascii="Times New Roman" w:hAnsi="Times New Roman"/>
          <w:b/>
          <w:i/>
          <w:sz w:val="24"/>
          <w:szCs w:val="24"/>
        </w:rPr>
      </w:pPr>
      <w:r w:rsidRPr="00BD5A08">
        <w:rPr>
          <w:rFonts w:ascii="Times New Roman" w:hAnsi="Times New Roman"/>
          <w:sz w:val="24"/>
          <w:szCs w:val="24"/>
        </w:rPr>
        <w:t>Одежда, костюм не только служат практическим целям, но и являются особым знаком - знаком положения человека в обществе, его роли в обще</w:t>
      </w:r>
      <w:r w:rsidRPr="00BD5A08">
        <w:rPr>
          <w:rFonts w:ascii="Times New Roman" w:hAnsi="Times New Roman"/>
          <w:sz w:val="24"/>
          <w:szCs w:val="24"/>
        </w:rPr>
        <w:softHyphen/>
        <w:t>стве. Сопоставление отличительных признаков костюма различных стран и эпох. Закрепление пройденного материала по теме «Костюм разных социальных групп в разных странах».</w:t>
      </w:r>
    </w:p>
    <w:p w:rsidR="00A448ED" w:rsidRPr="00BD5A08" w:rsidRDefault="00A448ED" w:rsidP="00BD5A08">
      <w:pPr>
        <w:pStyle w:val="a8"/>
        <w:rPr>
          <w:sz w:val="24"/>
          <w:szCs w:val="24"/>
        </w:rPr>
      </w:pPr>
      <w:r w:rsidRPr="00BD5A08">
        <w:rPr>
          <w:i/>
          <w:sz w:val="24"/>
          <w:szCs w:val="24"/>
        </w:rPr>
        <w:lastRenderedPageBreak/>
        <w:t>Задание:</w:t>
      </w:r>
      <w:r w:rsidRPr="00BD5A08">
        <w:rPr>
          <w:sz w:val="24"/>
          <w:szCs w:val="24"/>
        </w:rPr>
        <w:t xml:space="preserve"> выполнение итоговой коллективной работы «Бал во дворце» (продумывание общей композиции, изображение мебе</w:t>
      </w:r>
      <w:r w:rsidRPr="00BD5A08">
        <w:rPr>
          <w:sz w:val="24"/>
          <w:szCs w:val="24"/>
        </w:rPr>
        <w:softHyphen/>
        <w:t>ли и отдельных предметов, а также раз</w:t>
      </w:r>
      <w:r w:rsidRPr="00BD5A08">
        <w:rPr>
          <w:sz w:val="24"/>
          <w:szCs w:val="24"/>
        </w:rPr>
        <w:softHyphen/>
        <w:t>ных по величине фигур людей в наряд</w:t>
      </w:r>
      <w:r w:rsidRPr="00BD5A08">
        <w:rPr>
          <w:sz w:val="24"/>
          <w:szCs w:val="24"/>
        </w:rPr>
        <w:softHyphen/>
        <w:t xml:space="preserve">ных костюмах; соединение деталей в общую композицию).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бумага, гуашь, большие и ма</w:t>
      </w:r>
      <w:r w:rsidRPr="00BD5A08">
        <w:rPr>
          <w:sz w:val="24"/>
          <w:szCs w:val="24"/>
        </w:rPr>
        <w:softHyphen/>
        <w:t>ленькие кисти, кусочки ткани, клей, ножницы.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 xml:space="preserve">26 тема. О чём </w:t>
      </w:r>
      <w:r w:rsidR="00DE7D83">
        <w:rPr>
          <w:b/>
          <w:i/>
          <w:sz w:val="24"/>
          <w:szCs w:val="24"/>
        </w:rPr>
        <w:t>рассказывает нам герб РД</w:t>
      </w:r>
      <w:r w:rsidRPr="00BD5A08">
        <w:rPr>
          <w:b/>
          <w:i/>
          <w:sz w:val="24"/>
          <w:szCs w:val="24"/>
        </w:rPr>
        <w:t>.</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Декоративность, орнаментальность, изобразительная усло</w:t>
      </w:r>
      <w:r w:rsidR="00DE7D83">
        <w:rPr>
          <w:rFonts w:ascii="Times New Roman" w:hAnsi="Times New Roman"/>
          <w:sz w:val="24"/>
          <w:szCs w:val="24"/>
        </w:rPr>
        <w:t>вность герба РД</w:t>
      </w:r>
      <w:r w:rsidRPr="00BD5A08">
        <w:rPr>
          <w:rFonts w:ascii="Times New Roman" w:hAnsi="Times New Roman"/>
          <w:sz w:val="24"/>
          <w:szCs w:val="24"/>
        </w:rPr>
        <w:t>. История соз</w:t>
      </w:r>
      <w:r w:rsidR="00DE7D83">
        <w:rPr>
          <w:rFonts w:ascii="Times New Roman" w:hAnsi="Times New Roman"/>
          <w:sz w:val="24"/>
          <w:szCs w:val="24"/>
        </w:rPr>
        <w:t>дания герба РД</w:t>
      </w:r>
      <w:r w:rsidRPr="00BD5A08">
        <w:rPr>
          <w:rFonts w:ascii="Times New Roman" w:hAnsi="Times New Roman"/>
          <w:sz w:val="24"/>
          <w:szCs w:val="24"/>
        </w:rPr>
        <w:t>. Преемственность цветового и символического значения элементов гербов 17 века и современности.</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i/>
          <w:sz w:val="24"/>
          <w:szCs w:val="24"/>
        </w:rPr>
        <w:t>Задания:</w:t>
      </w:r>
      <w:r w:rsidRPr="00BD5A08">
        <w:rPr>
          <w:rFonts w:ascii="Times New Roman" w:hAnsi="Times New Roman"/>
          <w:sz w:val="24"/>
          <w:szCs w:val="24"/>
        </w:rPr>
        <w:t xml:space="preserve"> Создание по о</w:t>
      </w:r>
      <w:r w:rsidR="00DE7D83">
        <w:rPr>
          <w:rFonts w:ascii="Times New Roman" w:hAnsi="Times New Roman"/>
          <w:sz w:val="24"/>
          <w:szCs w:val="24"/>
        </w:rPr>
        <w:t xml:space="preserve">бразцу герба РД </w:t>
      </w:r>
      <w:r w:rsidRPr="00BD5A08">
        <w:rPr>
          <w:rFonts w:ascii="Times New Roman" w:hAnsi="Times New Roman"/>
          <w:sz w:val="24"/>
          <w:szCs w:val="24"/>
        </w:rPr>
        <w:t>(коллективная работа).</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картон, цветная бумага, клей, ножницы.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27  тема. Роль декоративного искусства в жизни человека и общества (обобщение темы).</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Итоговая игра-викторина с привлечением учебно-творческих работ, про</w:t>
      </w:r>
      <w:r w:rsidRPr="00BD5A08">
        <w:rPr>
          <w:rFonts w:ascii="Times New Roman" w:hAnsi="Times New Roman"/>
          <w:sz w:val="24"/>
          <w:szCs w:val="24"/>
        </w:rPr>
        <w:softHyphen/>
        <w:t xml:space="preserve">изведений декоративно- прикладного искусства разных времен, художественных открыток, репродукций и слайдов, собранных поисковыми группами. </w:t>
      </w:r>
    </w:p>
    <w:p w:rsidR="00A448ED" w:rsidRPr="00BD5A08" w:rsidRDefault="00A448ED" w:rsidP="00BD5A08">
      <w:pPr>
        <w:pStyle w:val="a8"/>
        <w:rPr>
          <w:sz w:val="24"/>
          <w:szCs w:val="24"/>
        </w:rPr>
      </w:pPr>
      <w:r w:rsidRPr="00BD5A08">
        <w:rPr>
          <w:i/>
          <w:sz w:val="24"/>
          <w:szCs w:val="24"/>
        </w:rPr>
        <w:t>Задания:</w:t>
      </w:r>
      <w:r w:rsidRPr="00BD5A08">
        <w:rPr>
          <w:sz w:val="24"/>
          <w:szCs w:val="24"/>
        </w:rPr>
        <w:t xml:space="preserve"> выполнение различных аналитически - творческих заданий, например, рассмотреть костюмы и определить их владельцев, увидеть неточности, которые допустил художник при изображении костюма, или систематизировать зрительный материал (предмета быта, костюм, архитектура) по стилистическому признаку.</w:t>
      </w:r>
    </w:p>
    <w:p w:rsidR="00A448ED" w:rsidRPr="00BD5A08" w:rsidRDefault="00A448ED" w:rsidP="00BD5A08">
      <w:pPr>
        <w:pStyle w:val="a8"/>
        <w:jc w:val="center"/>
        <w:rPr>
          <w:b/>
          <w:sz w:val="24"/>
          <w:szCs w:val="24"/>
        </w:rPr>
      </w:pPr>
      <w:r w:rsidRPr="00BD5A08">
        <w:rPr>
          <w:b/>
          <w:sz w:val="24"/>
          <w:szCs w:val="24"/>
        </w:rPr>
        <w:t>Декоративное искусство в современном мире. (8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A448ED" w:rsidRPr="00BD5A08" w:rsidRDefault="00A448ED" w:rsidP="00BD5A08">
      <w:pPr>
        <w:pStyle w:val="a8"/>
        <w:rPr>
          <w:sz w:val="24"/>
          <w:szCs w:val="24"/>
        </w:rPr>
      </w:pPr>
    </w:p>
    <w:p w:rsidR="00A448ED" w:rsidRPr="00BD5A08" w:rsidRDefault="00A448ED" w:rsidP="00BD5A08">
      <w:pPr>
        <w:pStyle w:val="a8"/>
        <w:rPr>
          <w:b/>
          <w:sz w:val="24"/>
          <w:szCs w:val="24"/>
        </w:rPr>
      </w:pPr>
      <w:r w:rsidRPr="00BD5A08">
        <w:rPr>
          <w:sz w:val="24"/>
          <w:szCs w:val="24"/>
        </w:rPr>
        <w:t>Современное выставочное искусство.</w:t>
      </w:r>
    </w:p>
    <w:p w:rsidR="00A448ED" w:rsidRPr="00BD5A08" w:rsidRDefault="00A448ED" w:rsidP="00BD5A08">
      <w:pPr>
        <w:pStyle w:val="a8"/>
        <w:rPr>
          <w:sz w:val="24"/>
          <w:szCs w:val="24"/>
        </w:rPr>
      </w:pPr>
      <w:r w:rsidRPr="00BD5A08">
        <w:rPr>
          <w:sz w:val="24"/>
          <w:szCs w:val="24"/>
        </w:rPr>
        <w:t>Ты сам - мастер декоративно-прикладного ис</w:t>
      </w:r>
      <w:r w:rsidRPr="00BD5A08">
        <w:rPr>
          <w:sz w:val="24"/>
          <w:szCs w:val="24"/>
        </w:rPr>
        <w:softHyphen/>
        <w:t>кусства (Витраж)</w:t>
      </w:r>
    </w:p>
    <w:p w:rsidR="00A448ED" w:rsidRPr="00BD5A08" w:rsidRDefault="00A448ED" w:rsidP="00BD5A08">
      <w:pPr>
        <w:pStyle w:val="a8"/>
        <w:rPr>
          <w:sz w:val="24"/>
          <w:szCs w:val="24"/>
        </w:rPr>
      </w:pPr>
      <w:r w:rsidRPr="00BD5A08">
        <w:rPr>
          <w:spacing w:val="-8"/>
          <w:sz w:val="24"/>
          <w:szCs w:val="24"/>
        </w:rPr>
        <w:t xml:space="preserve">Ты сам - мастер </w:t>
      </w:r>
      <w:r w:rsidRPr="00BD5A08">
        <w:rPr>
          <w:spacing w:val="-2"/>
          <w:sz w:val="24"/>
          <w:szCs w:val="24"/>
        </w:rPr>
        <w:t>декоративно-</w:t>
      </w:r>
      <w:r w:rsidRPr="00BD5A08">
        <w:rPr>
          <w:spacing w:val="-3"/>
          <w:sz w:val="24"/>
          <w:szCs w:val="24"/>
        </w:rPr>
        <w:t>прикладного ис</w:t>
      </w:r>
      <w:r w:rsidRPr="00BD5A08">
        <w:rPr>
          <w:spacing w:val="-3"/>
          <w:sz w:val="24"/>
          <w:szCs w:val="24"/>
        </w:rPr>
        <w:softHyphen/>
      </w:r>
      <w:r w:rsidRPr="00BD5A08">
        <w:rPr>
          <w:spacing w:val="-2"/>
          <w:sz w:val="24"/>
          <w:szCs w:val="24"/>
        </w:rPr>
        <w:t>кусства ( мозаичное панно)</w:t>
      </w:r>
    </w:p>
    <w:p w:rsidR="00A448ED" w:rsidRPr="00BD5A08" w:rsidRDefault="00A448ED" w:rsidP="00BD5A08">
      <w:pPr>
        <w:pStyle w:val="a8"/>
        <w:rPr>
          <w:sz w:val="24"/>
          <w:szCs w:val="24"/>
        </w:rPr>
      </w:pPr>
      <w:r w:rsidRPr="00BD5A08">
        <w:rPr>
          <w:sz w:val="24"/>
          <w:szCs w:val="24"/>
        </w:rPr>
        <w:t>Создание декоративной композиции «Здравствуй, лето!».</w:t>
      </w:r>
    </w:p>
    <w:p w:rsidR="00A448ED" w:rsidRPr="00BD5A08" w:rsidRDefault="00A448ED" w:rsidP="00BD5A08">
      <w:pPr>
        <w:pStyle w:val="a8"/>
        <w:rPr>
          <w:b/>
          <w:sz w:val="24"/>
          <w:szCs w:val="24"/>
        </w:rPr>
      </w:pPr>
    </w:p>
    <w:p w:rsidR="00A448ED" w:rsidRPr="00BD5A08" w:rsidRDefault="00A448ED" w:rsidP="00BD5A08">
      <w:pPr>
        <w:pStyle w:val="a8"/>
        <w:rPr>
          <w:b/>
          <w:i/>
          <w:sz w:val="24"/>
          <w:szCs w:val="24"/>
        </w:rPr>
      </w:pPr>
      <w:r w:rsidRPr="00BD5A08">
        <w:rPr>
          <w:b/>
          <w:i/>
          <w:sz w:val="24"/>
          <w:szCs w:val="24"/>
        </w:rPr>
        <w:t>28-29 тема. Современное выставочное искусство.</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Многообразие материалов и техник современного декоративно-прикладно</w:t>
      </w:r>
      <w:r w:rsidRPr="00BD5A08">
        <w:rPr>
          <w:rFonts w:ascii="Times New Roman" w:hAnsi="Times New Roman"/>
          <w:sz w:val="24"/>
          <w:szCs w:val="24"/>
        </w:rPr>
        <w:softHyphen/>
        <w:t>го искусства (художественная керами</w:t>
      </w:r>
      <w:r w:rsidRPr="00BD5A08">
        <w:rPr>
          <w:rFonts w:ascii="Times New Roman" w:hAnsi="Times New Roman"/>
          <w:sz w:val="24"/>
          <w:szCs w:val="24"/>
        </w:rPr>
        <w:softHyphen/>
        <w:t xml:space="preserve">ка, стекло, металл, гобелен, роспись по ткани, моделирование одежды).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 xml:space="preserve">Современное понимание красоты профессиональными художниками </w:t>
      </w:r>
      <w:r w:rsidRPr="00BD5A08">
        <w:rPr>
          <w:rFonts w:ascii="Times New Roman" w:hAnsi="Times New Roman"/>
          <w:sz w:val="24"/>
          <w:szCs w:val="24"/>
        </w:rPr>
        <w:softHyphen/>
        <w:t>мастерами декоративно-прикладного искусства. Насыщенность произведе</w:t>
      </w:r>
      <w:r w:rsidRPr="00BD5A08">
        <w:rPr>
          <w:rFonts w:ascii="Times New Roman" w:hAnsi="Times New Roman"/>
          <w:sz w:val="24"/>
          <w:szCs w:val="24"/>
        </w:rPr>
        <w:softHyphen/>
        <w:t xml:space="preserve">ний яркой образностью, причудливой игрой фантазии и воображения.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Пластический язык материала, его роль в создании художественного обра</w:t>
      </w:r>
      <w:r w:rsidRPr="00BD5A08">
        <w:rPr>
          <w:rFonts w:ascii="Times New Roman" w:hAnsi="Times New Roman"/>
          <w:sz w:val="24"/>
          <w:szCs w:val="24"/>
        </w:rPr>
        <w:softHyphen/>
        <w:t xml:space="preserve">за. Творческая интерпретация древних образов народного искусства в работах современных художников. </w:t>
      </w:r>
    </w:p>
    <w:p w:rsidR="00A448ED" w:rsidRPr="00BD5A08" w:rsidRDefault="00A448ED" w:rsidP="00BD5A08">
      <w:pPr>
        <w:pStyle w:val="a8"/>
        <w:rPr>
          <w:sz w:val="24"/>
          <w:szCs w:val="24"/>
        </w:rPr>
      </w:pPr>
      <w:r w:rsidRPr="00BD5A08">
        <w:rPr>
          <w:i/>
          <w:sz w:val="24"/>
          <w:szCs w:val="24"/>
        </w:rPr>
        <w:t>Задание:</w:t>
      </w:r>
      <w:r w:rsidRPr="00BD5A08">
        <w:rPr>
          <w:sz w:val="24"/>
          <w:szCs w:val="24"/>
        </w:rPr>
        <w:t xml:space="preserve"> восприятие (рассматрива</w:t>
      </w:r>
      <w:r w:rsidRPr="00BD5A08">
        <w:rPr>
          <w:sz w:val="24"/>
          <w:szCs w:val="24"/>
        </w:rPr>
        <w:softHyphen/>
        <w:t>ние) различных произведений совре</w:t>
      </w:r>
      <w:r w:rsidRPr="00BD5A08">
        <w:rPr>
          <w:sz w:val="24"/>
          <w:szCs w:val="24"/>
        </w:rPr>
        <w:softHyphen/>
        <w:t>менного декоративного искусства; рас</w:t>
      </w:r>
      <w:r w:rsidRPr="00BD5A08">
        <w:rPr>
          <w:sz w:val="24"/>
          <w:szCs w:val="24"/>
        </w:rPr>
        <w:softHyphen/>
        <w:t>суждение, участие в диалоге, связанном с выявлением отличий современного декоративного искусства от народного традиционного, с осознанием роли выразительных средств в создании де</w:t>
      </w:r>
      <w:r w:rsidRPr="00BD5A08">
        <w:rPr>
          <w:sz w:val="24"/>
          <w:szCs w:val="24"/>
        </w:rPr>
        <w:softHyphen/>
        <w:t>коративного образа в конкретном мате</w:t>
      </w:r>
      <w:r w:rsidRPr="00BD5A08">
        <w:rPr>
          <w:sz w:val="24"/>
          <w:szCs w:val="24"/>
        </w:rPr>
        <w:softHyphen/>
        <w:t>риале, с пониманием выражения «про</w:t>
      </w:r>
      <w:r w:rsidRPr="00BD5A08">
        <w:rPr>
          <w:sz w:val="24"/>
          <w:szCs w:val="24"/>
        </w:rPr>
        <w:softHyphen/>
        <w:t>изведение говорит языком материала» на примере экспозиции музея, создание дневника экскурсии.</w:t>
      </w:r>
    </w:p>
    <w:p w:rsidR="00A448ED" w:rsidRPr="00BD5A08" w:rsidRDefault="00A448ED" w:rsidP="00BD5A08">
      <w:pPr>
        <w:pStyle w:val="a8"/>
        <w:rPr>
          <w:i/>
          <w:sz w:val="24"/>
          <w:szCs w:val="24"/>
        </w:rPr>
      </w:pPr>
    </w:p>
    <w:p w:rsidR="00A448ED" w:rsidRPr="00BD5A08" w:rsidRDefault="00A448ED" w:rsidP="00BD5A08">
      <w:pPr>
        <w:pStyle w:val="a8"/>
        <w:rPr>
          <w:b/>
          <w:i/>
          <w:sz w:val="24"/>
          <w:szCs w:val="24"/>
        </w:rPr>
      </w:pPr>
      <w:r w:rsidRPr="00BD5A08">
        <w:rPr>
          <w:b/>
          <w:i/>
          <w:sz w:val="24"/>
          <w:szCs w:val="24"/>
        </w:rPr>
        <w:t>30-31 тема. Ты сам - мастер декоративно-прикладного ис</w:t>
      </w:r>
      <w:r w:rsidRPr="00BD5A08">
        <w:rPr>
          <w:b/>
          <w:i/>
          <w:sz w:val="24"/>
          <w:szCs w:val="24"/>
        </w:rPr>
        <w:softHyphen/>
        <w:t>кусства (Витраж)</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Коллективная реализация в конк</w:t>
      </w:r>
      <w:r w:rsidRPr="00BD5A08">
        <w:rPr>
          <w:rFonts w:ascii="Times New Roman" w:hAnsi="Times New Roman"/>
          <w:sz w:val="24"/>
          <w:szCs w:val="24"/>
        </w:rPr>
        <w:softHyphen/>
        <w:t>ретном материале разнообразных твор</w:t>
      </w:r>
      <w:r w:rsidRPr="00BD5A08">
        <w:rPr>
          <w:rFonts w:ascii="Times New Roman" w:hAnsi="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lastRenderedPageBreak/>
        <w:t>Технология работы, постепенное, поэтапное выпол</w:t>
      </w:r>
      <w:r w:rsidRPr="00BD5A08">
        <w:rPr>
          <w:rFonts w:ascii="Times New Roman" w:hAnsi="Times New Roman"/>
          <w:sz w:val="24"/>
          <w:szCs w:val="24"/>
        </w:rPr>
        <w:softHyphen/>
        <w:t>нение задуманного витража. Выполнение эскиза будущей работы в натуральную величину. Деление об</w:t>
      </w:r>
      <w:r w:rsidRPr="00BD5A08">
        <w:rPr>
          <w:rFonts w:ascii="Times New Roman" w:hAnsi="Times New Roman"/>
          <w:sz w:val="24"/>
          <w:szCs w:val="24"/>
        </w:rPr>
        <w:softHyphen/>
        <w:t>щей композиции на фрагменты. Соеди</w:t>
      </w:r>
      <w:r w:rsidRPr="00BD5A08">
        <w:rPr>
          <w:rFonts w:ascii="Times New Roman" w:hAnsi="Times New Roman"/>
          <w:sz w:val="24"/>
          <w:szCs w:val="24"/>
        </w:rPr>
        <w:softHyphen/>
        <w:t>нение готовых фрагментов в более крупные блоки. Их монтаж в общее де</w:t>
      </w:r>
      <w:r w:rsidRPr="00BD5A08">
        <w:rPr>
          <w:rFonts w:ascii="Times New Roman" w:hAnsi="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Задания: 1. Выполнение творческой работы, в разных материалах и техниках.</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бу</w:t>
      </w:r>
      <w:r w:rsidRPr="00BD5A08">
        <w:rPr>
          <w:sz w:val="24"/>
          <w:szCs w:val="24"/>
        </w:rPr>
        <w:softHyphen/>
        <w:t>мага, кисти, гуашевые краски, фломастеры.</w:t>
      </w:r>
    </w:p>
    <w:p w:rsidR="00A448ED" w:rsidRPr="00BD5A08" w:rsidRDefault="00A448ED" w:rsidP="00BD5A08">
      <w:pPr>
        <w:pStyle w:val="a8"/>
        <w:rPr>
          <w:sz w:val="24"/>
          <w:szCs w:val="24"/>
        </w:rPr>
      </w:pPr>
    </w:p>
    <w:p w:rsidR="00A448ED" w:rsidRPr="00BD5A08" w:rsidRDefault="00A448ED" w:rsidP="00BD5A08">
      <w:pPr>
        <w:pStyle w:val="a8"/>
        <w:rPr>
          <w:b/>
          <w:i/>
          <w:spacing w:val="-2"/>
          <w:sz w:val="24"/>
          <w:szCs w:val="24"/>
        </w:rPr>
      </w:pPr>
      <w:r w:rsidRPr="00BD5A08">
        <w:rPr>
          <w:b/>
          <w:i/>
          <w:sz w:val="24"/>
          <w:szCs w:val="24"/>
        </w:rPr>
        <w:t xml:space="preserve">32-33 тема. </w:t>
      </w:r>
      <w:r w:rsidRPr="00BD5A08">
        <w:rPr>
          <w:b/>
          <w:i/>
          <w:spacing w:val="-8"/>
          <w:sz w:val="24"/>
          <w:szCs w:val="24"/>
        </w:rPr>
        <w:t xml:space="preserve">Ты сам - мастер </w:t>
      </w:r>
      <w:r w:rsidRPr="00BD5A08">
        <w:rPr>
          <w:b/>
          <w:i/>
          <w:spacing w:val="-2"/>
          <w:sz w:val="24"/>
          <w:szCs w:val="24"/>
        </w:rPr>
        <w:t>декоративно-</w:t>
      </w:r>
      <w:r w:rsidRPr="00BD5A08">
        <w:rPr>
          <w:b/>
          <w:i/>
          <w:spacing w:val="-3"/>
          <w:sz w:val="24"/>
          <w:szCs w:val="24"/>
        </w:rPr>
        <w:t>прикладного ис</w:t>
      </w:r>
      <w:r w:rsidRPr="00BD5A08">
        <w:rPr>
          <w:b/>
          <w:i/>
          <w:spacing w:val="-3"/>
          <w:sz w:val="24"/>
          <w:szCs w:val="24"/>
        </w:rPr>
        <w:softHyphen/>
      </w:r>
      <w:r w:rsidRPr="00BD5A08">
        <w:rPr>
          <w:b/>
          <w:i/>
          <w:spacing w:val="-2"/>
          <w:sz w:val="24"/>
          <w:szCs w:val="24"/>
        </w:rPr>
        <w:t>кусства (мозаичное панно)</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Коллективная реализация в конк</w:t>
      </w:r>
      <w:r w:rsidRPr="00BD5A08">
        <w:rPr>
          <w:rFonts w:ascii="Times New Roman" w:hAnsi="Times New Roman"/>
          <w:sz w:val="24"/>
          <w:szCs w:val="24"/>
        </w:rPr>
        <w:softHyphen/>
        <w:t>ретном материале разнообразных твор</w:t>
      </w:r>
      <w:r w:rsidRPr="00BD5A08">
        <w:rPr>
          <w:rFonts w:ascii="Times New Roman" w:hAnsi="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Технология работы с бумагой, постепенное, поэтапное выпол</w:t>
      </w:r>
      <w:r w:rsidRPr="00BD5A08">
        <w:rPr>
          <w:rFonts w:ascii="Times New Roman" w:hAnsi="Times New Roman"/>
          <w:sz w:val="24"/>
          <w:szCs w:val="24"/>
        </w:rPr>
        <w:softHyphen/>
        <w:t>нение задуманного панно. Выполнение эскиза будущей работы в натуральную величину. Деление об</w:t>
      </w:r>
      <w:r w:rsidRPr="00BD5A08">
        <w:rPr>
          <w:rFonts w:ascii="Times New Roman" w:hAnsi="Times New Roman"/>
          <w:sz w:val="24"/>
          <w:szCs w:val="24"/>
        </w:rPr>
        <w:softHyphen/>
        <w:t>щей композиции на фрагменты. Соеди</w:t>
      </w:r>
      <w:r w:rsidRPr="00BD5A08">
        <w:rPr>
          <w:rFonts w:ascii="Times New Roman" w:hAnsi="Times New Roman"/>
          <w:sz w:val="24"/>
          <w:szCs w:val="24"/>
        </w:rPr>
        <w:softHyphen/>
        <w:t>нение готовых фрагментов в более крупные блоки. Их монтаж в общее де</w:t>
      </w:r>
      <w:r w:rsidRPr="00BD5A08">
        <w:rPr>
          <w:rFonts w:ascii="Times New Roman" w:hAnsi="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i/>
          <w:sz w:val="24"/>
          <w:szCs w:val="24"/>
        </w:rPr>
        <w:t>Задания</w:t>
      </w:r>
      <w:r w:rsidRPr="00BD5A08">
        <w:rPr>
          <w:rFonts w:ascii="Times New Roman" w:hAnsi="Times New Roman"/>
          <w:sz w:val="24"/>
          <w:szCs w:val="24"/>
        </w:rPr>
        <w:t xml:space="preserve">: 1. Выполнение творческой работы, используя огромное разнообразие видов бумаги </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цветная, бархатная, гофрированная, салфеточная, оберточная, жатая бу</w:t>
      </w:r>
      <w:r w:rsidRPr="00BD5A08">
        <w:rPr>
          <w:sz w:val="24"/>
          <w:szCs w:val="24"/>
        </w:rPr>
        <w:softHyphen/>
        <w:t>мага,.</w:t>
      </w:r>
    </w:p>
    <w:p w:rsidR="00A448ED" w:rsidRPr="00BD5A08" w:rsidRDefault="00A448ED" w:rsidP="00BD5A08">
      <w:pPr>
        <w:pStyle w:val="a8"/>
        <w:rPr>
          <w:i/>
          <w:sz w:val="24"/>
          <w:szCs w:val="24"/>
        </w:rPr>
      </w:pPr>
    </w:p>
    <w:p w:rsidR="00A448ED" w:rsidRPr="00BD5A08" w:rsidRDefault="00A448ED" w:rsidP="00BD5A08">
      <w:pPr>
        <w:pStyle w:val="a8"/>
        <w:rPr>
          <w:b/>
          <w:i/>
          <w:sz w:val="24"/>
          <w:szCs w:val="24"/>
        </w:rPr>
      </w:pPr>
      <w:r w:rsidRPr="00BD5A08">
        <w:rPr>
          <w:b/>
          <w:i/>
          <w:sz w:val="24"/>
          <w:szCs w:val="24"/>
        </w:rPr>
        <w:t>34-35 тема. Создание декоративной композиции «Здравствуй, лето!».</w:t>
      </w:r>
    </w:p>
    <w:p w:rsidR="00A448ED" w:rsidRPr="00BD5A08" w:rsidRDefault="00A448ED" w:rsidP="00BD5A08">
      <w:pPr>
        <w:pStyle w:val="a8"/>
        <w:rPr>
          <w:sz w:val="24"/>
          <w:szCs w:val="24"/>
        </w:rPr>
      </w:pPr>
      <w:r w:rsidRPr="00BD5A08">
        <w:rPr>
          <w:sz w:val="24"/>
          <w:szCs w:val="24"/>
        </w:rPr>
        <w:t>Роль выразительных средств (фор</w:t>
      </w:r>
      <w:r w:rsidRPr="00BD5A08">
        <w:rPr>
          <w:sz w:val="24"/>
          <w:szCs w:val="24"/>
        </w:rPr>
        <w:softHyphen/>
        <w:t>ма, линия, пятно, цвет, ритм, фактура) в построении декоративной компози</w:t>
      </w:r>
      <w:r w:rsidRPr="00BD5A08">
        <w:rPr>
          <w:sz w:val="24"/>
          <w:szCs w:val="24"/>
        </w:rPr>
        <w:softHyphen/>
        <w:t xml:space="preserve">ции. </w:t>
      </w:r>
    </w:p>
    <w:p w:rsidR="00A448ED" w:rsidRPr="00BD5A08" w:rsidRDefault="00A448ED" w:rsidP="00BD5A08">
      <w:pPr>
        <w:pStyle w:val="a8"/>
        <w:rPr>
          <w:sz w:val="24"/>
          <w:szCs w:val="24"/>
        </w:rPr>
      </w:pPr>
      <w:r w:rsidRPr="00BD5A08">
        <w:rPr>
          <w:sz w:val="24"/>
          <w:szCs w:val="24"/>
        </w:rPr>
        <w:t>Реализация разнообразных твор</w:t>
      </w:r>
      <w:r w:rsidRPr="00BD5A08">
        <w:rPr>
          <w:sz w:val="24"/>
          <w:szCs w:val="24"/>
        </w:rPr>
        <w:softHyphen/>
        <w:t>ческих замыслов, учетом свойств  тканных и нетканых материалов.</w:t>
      </w:r>
    </w:p>
    <w:p w:rsidR="00A448ED" w:rsidRPr="00BD5A08" w:rsidRDefault="00A448ED" w:rsidP="00BD5A08">
      <w:pPr>
        <w:pStyle w:val="a8"/>
        <w:rPr>
          <w:sz w:val="24"/>
          <w:szCs w:val="24"/>
        </w:rPr>
      </w:pPr>
      <w:r w:rsidRPr="00BD5A08">
        <w:rPr>
          <w:sz w:val="24"/>
          <w:szCs w:val="24"/>
        </w:rPr>
        <w:t>Технология работы с нетрадиционными материалами. Постепенное, поэтапное выпол</w:t>
      </w:r>
      <w:r w:rsidRPr="00BD5A08">
        <w:rPr>
          <w:sz w:val="24"/>
          <w:szCs w:val="24"/>
        </w:rPr>
        <w:softHyphen/>
        <w:t xml:space="preserve">нение задуманного панно. Выполнение эскиза будущей работы в натуральную величину. </w:t>
      </w:r>
    </w:p>
    <w:p w:rsidR="00A448ED" w:rsidRPr="00BD5A08" w:rsidRDefault="00A448ED" w:rsidP="00BD5A08">
      <w:pPr>
        <w:pStyle w:val="a8"/>
        <w:rPr>
          <w:sz w:val="24"/>
          <w:szCs w:val="24"/>
        </w:rPr>
      </w:pPr>
      <w:r w:rsidRPr="00BD5A08">
        <w:rPr>
          <w:sz w:val="24"/>
          <w:szCs w:val="24"/>
        </w:rPr>
        <w:t xml:space="preserve"> Оформление школьной выставки по итогам года</w:t>
      </w:r>
    </w:p>
    <w:p w:rsidR="00A448ED" w:rsidRPr="00BD5A08" w:rsidRDefault="00A448ED" w:rsidP="00BD5A08">
      <w:pPr>
        <w:spacing w:after="0" w:line="240" w:lineRule="auto"/>
        <w:jc w:val="both"/>
        <w:rPr>
          <w:rFonts w:ascii="Times New Roman" w:hAnsi="Times New Roman"/>
          <w:i/>
          <w:sz w:val="24"/>
          <w:szCs w:val="24"/>
        </w:rPr>
      </w:pPr>
      <w:r w:rsidRPr="00BD5A08">
        <w:rPr>
          <w:rFonts w:ascii="Times New Roman" w:hAnsi="Times New Roman"/>
          <w:i/>
          <w:sz w:val="24"/>
          <w:szCs w:val="24"/>
        </w:rPr>
        <w:t xml:space="preserve">Задания: </w:t>
      </w:r>
      <w:r w:rsidRPr="00BD5A08">
        <w:rPr>
          <w:rFonts w:ascii="Times New Roman" w:hAnsi="Times New Roman"/>
          <w:sz w:val="24"/>
          <w:szCs w:val="24"/>
        </w:rPr>
        <w:t>1. Выполнение творческой работы, используя огромное разнообразие видов тканных и нетканых материалов.</w:t>
      </w:r>
    </w:p>
    <w:p w:rsidR="00A448ED" w:rsidRPr="00BD5A08" w:rsidRDefault="00A448ED" w:rsidP="00BD5A08">
      <w:pPr>
        <w:spacing w:after="0" w:line="240" w:lineRule="auto"/>
        <w:jc w:val="both"/>
        <w:rPr>
          <w:rFonts w:ascii="Times New Roman" w:hAnsi="Times New Roman"/>
          <w:sz w:val="24"/>
          <w:szCs w:val="24"/>
        </w:rPr>
      </w:pPr>
      <w:r w:rsidRPr="00BD5A08">
        <w:rPr>
          <w:rFonts w:ascii="Times New Roman" w:hAnsi="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ткань цветная и однотонная, рогожка, сезаль, веревки, ленты, тесьма и т. д.</w:t>
      </w:r>
    </w:p>
    <w:p w:rsidR="00BD5A08" w:rsidRDefault="00BD5A08" w:rsidP="00BD5A08">
      <w:pPr>
        <w:spacing w:after="0" w:line="240" w:lineRule="auto"/>
        <w:rPr>
          <w:rFonts w:ascii="Times New Roman" w:hAnsi="Times New Roman"/>
          <w:b/>
          <w:sz w:val="24"/>
          <w:szCs w:val="24"/>
        </w:rPr>
      </w:pPr>
      <w:r>
        <w:rPr>
          <w:rFonts w:ascii="Times New Roman" w:hAnsi="Times New Roman"/>
          <w:b/>
          <w:sz w:val="24"/>
          <w:szCs w:val="24"/>
        </w:rPr>
        <w:t xml:space="preserve">      Содержание учебного курса</w:t>
      </w:r>
    </w:p>
    <w:p w:rsidR="00A448ED" w:rsidRPr="00BD5A08" w:rsidRDefault="00A448ED" w:rsidP="00BD5A08">
      <w:pPr>
        <w:spacing w:after="0" w:line="240" w:lineRule="auto"/>
        <w:jc w:val="center"/>
        <w:rPr>
          <w:rFonts w:ascii="Times New Roman" w:hAnsi="Times New Roman"/>
          <w:b/>
          <w:sz w:val="24"/>
          <w:szCs w:val="24"/>
        </w:rPr>
      </w:pPr>
      <w:r w:rsidRPr="00BD5A08">
        <w:rPr>
          <w:rFonts w:ascii="Times New Roman" w:hAnsi="Times New Roman"/>
          <w:b/>
          <w:sz w:val="24"/>
          <w:szCs w:val="24"/>
        </w:rPr>
        <w:t>6  класс</w:t>
      </w:r>
    </w:p>
    <w:p w:rsidR="00A448ED" w:rsidRPr="00BD5A08" w:rsidRDefault="00A448ED" w:rsidP="00BD5A08">
      <w:pPr>
        <w:spacing w:after="0" w:line="240" w:lineRule="auto"/>
        <w:jc w:val="center"/>
        <w:rPr>
          <w:rFonts w:ascii="Times New Roman" w:hAnsi="Times New Roman"/>
          <w:b/>
          <w:sz w:val="24"/>
          <w:szCs w:val="24"/>
        </w:rPr>
      </w:pPr>
      <w:r w:rsidRPr="00BD5A08">
        <w:rPr>
          <w:rFonts w:ascii="Times New Roman" w:hAnsi="Times New Roman"/>
          <w:b/>
          <w:sz w:val="24"/>
          <w:szCs w:val="24"/>
        </w:rPr>
        <w:t xml:space="preserve">                    «Виды изобразительного искусства и основы их образного языка» (9 ч)     </w:t>
      </w:r>
    </w:p>
    <w:p w:rsidR="00A448ED" w:rsidRPr="00BD5A08" w:rsidRDefault="00A448ED" w:rsidP="00BD5A08">
      <w:pPr>
        <w:spacing w:line="240" w:lineRule="auto"/>
        <w:rPr>
          <w:rFonts w:ascii="Times New Roman" w:hAnsi="Times New Roman"/>
          <w:sz w:val="24"/>
          <w:szCs w:val="24"/>
        </w:rPr>
      </w:pPr>
      <w:r w:rsidRPr="00BD5A08">
        <w:rPr>
          <w:rFonts w:ascii="Times New Roman" w:hAnsi="Times New Roman"/>
          <w:sz w:val="24"/>
          <w:szCs w:val="24"/>
        </w:rPr>
        <w:t>В этой четверти проводятся беседы о жанрах и видах изобразительного  искусства. Ещё шире происходит знакомство с графическими и живописными материалами, освоение разнообразных графических и живописных техник. Графика, живопись и скульптура - основные виды изобразительного искусства. Рисунок лежит  в основе мастерства художника. Знакомство с выразительными свойствами книжной графики в творчестве белгородского художника  С. Косенкова.  В основе живописи лежат цветовые отношения, свойства цвета (основные и дополнительные цвета, теплые - холодные, цветовой контраст, насыщенность и светлота цвета). Дать понятие «локальный цвет», «тон», «колорит», «гармония цвета». Освоение фактуры мазка, выражение в живописи эмоциональных состояний: радость, грусть, нежность.</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t>Изобразительное искусство в семье пластических искусств.</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t>Рисунок – основа изобразительного творчества.</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lastRenderedPageBreak/>
        <w:t xml:space="preserve">Линия и её выразительные возможности </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t>Пятно как средство выражения. Композиция как ритм пятен.</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t>Цвет. Основы   цветоведения.</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t>Цвет в произведениях живописи.</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t>Объемные изображения в скульптуре.</w:t>
      </w:r>
    </w:p>
    <w:p w:rsidR="00A448ED" w:rsidRPr="00BD5A08" w:rsidRDefault="00A448ED" w:rsidP="009A565F">
      <w:pPr>
        <w:numPr>
          <w:ilvl w:val="0"/>
          <w:numId w:val="168"/>
        </w:numPr>
        <w:spacing w:after="0" w:line="240" w:lineRule="auto"/>
        <w:jc w:val="both"/>
        <w:rPr>
          <w:rFonts w:ascii="Times New Roman" w:hAnsi="Times New Roman"/>
          <w:sz w:val="24"/>
          <w:szCs w:val="24"/>
        </w:rPr>
      </w:pPr>
      <w:r w:rsidRPr="00BD5A08">
        <w:rPr>
          <w:rFonts w:ascii="Times New Roman" w:hAnsi="Times New Roman"/>
          <w:sz w:val="24"/>
          <w:szCs w:val="24"/>
        </w:rPr>
        <w:t>Основы языка изображения.</w:t>
      </w:r>
    </w:p>
    <w:p w:rsidR="00A448ED" w:rsidRPr="00BD5A08" w:rsidRDefault="00A448ED" w:rsidP="00BD5A08">
      <w:pPr>
        <w:spacing w:line="240" w:lineRule="auto"/>
        <w:jc w:val="center"/>
        <w:rPr>
          <w:rFonts w:ascii="Times New Roman" w:hAnsi="Times New Roman"/>
          <w:b/>
          <w:sz w:val="24"/>
          <w:szCs w:val="24"/>
        </w:rPr>
      </w:pPr>
      <w:r w:rsidRPr="00BD5A08">
        <w:rPr>
          <w:rFonts w:ascii="Times New Roman" w:hAnsi="Times New Roman"/>
          <w:b/>
          <w:sz w:val="24"/>
          <w:szCs w:val="24"/>
        </w:rPr>
        <w:t>«Мир наших вещей. Натюрморт» (8 ч)</w:t>
      </w:r>
    </w:p>
    <w:p w:rsidR="00A448ED" w:rsidRPr="00BD5A08" w:rsidRDefault="00A448ED" w:rsidP="00BD5A08">
      <w:pPr>
        <w:spacing w:line="240" w:lineRule="auto"/>
        <w:jc w:val="both"/>
        <w:rPr>
          <w:rFonts w:ascii="Times New Roman" w:hAnsi="Times New Roman"/>
          <w:sz w:val="24"/>
          <w:szCs w:val="24"/>
        </w:rPr>
      </w:pPr>
      <w:r w:rsidRPr="00BD5A08">
        <w:rPr>
          <w:rFonts w:ascii="Times New Roman" w:hAnsi="Times New Roman"/>
          <w:sz w:val="24"/>
          <w:szCs w:val="24"/>
        </w:rPr>
        <w:tab/>
        <w:t>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Художественное познание: реальность и фантазия.</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Изображение предметного мира – натюрморт.</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Понятие формы. Многообразие форм окружающего мира.</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Изображение предмета на плоскости и линейная перспектива.</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Освещение. Свет и тень.</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Натюрморт в графике.</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Цвет в натюрморте.</w:t>
      </w:r>
    </w:p>
    <w:p w:rsidR="00A448ED" w:rsidRPr="00BD5A08" w:rsidRDefault="00A448ED" w:rsidP="009A565F">
      <w:pPr>
        <w:numPr>
          <w:ilvl w:val="0"/>
          <w:numId w:val="169"/>
        </w:numPr>
        <w:spacing w:after="0" w:line="240" w:lineRule="auto"/>
        <w:rPr>
          <w:rFonts w:ascii="Times New Roman" w:hAnsi="Times New Roman"/>
          <w:sz w:val="24"/>
          <w:szCs w:val="24"/>
        </w:rPr>
      </w:pPr>
      <w:r w:rsidRPr="00BD5A08">
        <w:rPr>
          <w:rFonts w:ascii="Times New Roman" w:hAnsi="Times New Roman"/>
          <w:sz w:val="24"/>
          <w:szCs w:val="24"/>
        </w:rPr>
        <w:t>Выразительные возможности натюрморта.</w:t>
      </w:r>
    </w:p>
    <w:p w:rsidR="00A448ED" w:rsidRPr="00BD5A08" w:rsidRDefault="00A448ED" w:rsidP="00BD5A08">
      <w:pPr>
        <w:spacing w:after="0" w:line="240" w:lineRule="auto"/>
        <w:ind w:left="644"/>
        <w:rPr>
          <w:rFonts w:ascii="Times New Roman" w:hAnsi="Times New Roman"/>
          <w:sz w:val="24"/>
          <w:szCs w:val="24"/>
        </w:rPr>
      </w:pPr>
    </w:p>
    <w:p w:rsidR="00A448ED" w:rsidRPr="00BD5A08" w:rsidRDefault="00A448ED" w:rsidP="00BD5A08">
      <w:pPr>
        <w:spacing w:line="240" w:lineRule="auto"/>
        <w:jc w:val="center"/>
        <w:rPr>
          <w:rFonts w:ascii="Times New Roman" w:hAnsi="Times New Roman"/>
          <w:b/>
          <w:sz w:val="24"/>
          <w:szCs w:val="24"/>
        </w:rPr>
      </w:pPr>
      <w:r w:rsidRPr="00BD5A08">
        <w:rPr>
          <w:rFonts w:ascii="Times New Roman" w:hAnsi="Times New Roman"/>
          <w:b/>
          <w:sz w:val="24"/>
          <w:szCs w:val="24"/>
        </w:rPr>
        <w:t>«Вглядываясь в человека. Портрет в изобразительном искусстве» (10 ч)</w:t>
      </w:r>
    </w:p>
    <w:p w:rsidR="00A448ED" w:rsidRPr="00BD5A08" w:rsidRDefault="00A448ED" w:rsidP="00BD5A08">
      <w:pPr>
        <w:spacing w:line="240" w:lineRule="auto"/>
        <w:jc w:val="both"/>
        <w:rPr>
          <w:rFonts w:ascii="Times New Roman" w:hAnsi="Times New Roman"/>
          <w:sz w:val="24"/>
          <w:szCs w:val="24"/>
        </w:rPr>
      </w:pPr>
      <w:r w:rsidRPr="00BD5A08">
        <w:rPr>
          <w:rFonts w:ascii="Times New Roman" w:hAnsi="Times New Roman"/>
          <w:sz w:val="24"/>
          <w:szCs w:val="24"/>
        </w:rPr>
        <w:tab/>
        <w:t>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Образ человека – главная тема искусства.</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Конструкция головы человека и ее пропорции.</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Изображение головы человека в пространстве.</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Графический портретный рисунок и выразительность образа человека.</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Портрет в скульптуре.</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Сатирические образы человека.</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Образные возможности освещения в портрете.</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Портрет в живописи.</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Роль цвета в портрете.</w:t>
      </w:r>
    </w:p>
    <w:p w:rsidR="00A448ED" w:rsidRPr="00BD5A08" w:rsidRDefault="00A448ED" w:rsidP="009A565F">
      <w:pPr>
        <w:numPr>
          <w:ilvl w:val="0"/>
          <w:numId w:val="170"/>
        </w:numPr>
        <w:spacing w:after="0" w:line="240" w:lineRule="auto"/>
        <w:rPr>
          <w:rFonts w:ascii="Times New Roman" w:hAnsi="Times New Roman"/>
          <w:sz w:val="24"/>
          <w:szCs w:val="24"/>
        </w:rPr>
      </w:pPr>
      <w:r w:rsidRPr="00BD5A08">
        <w:rPr>
          <w:rFonts w:ascii="Times New Roman" w:hAnsi="Times New Roman"/>
          <w:sz w:val="24"/>
          <w:szCs w:val="24"/>
        </w:rPr>
        <w:t>Великие портретисты. Художники – наши земляки.</w:t>
      </w:r>
    </w:p>
    <w:p w:rsidR="00A448ED" w:rsidRPr="00BD5A08" w:rsidRDefault="00A448ED" w:rsidP="00BD5A08">
      <w:pPr>
        <w:spacing w:after="0" w:line="240" w:lineRule="auto"/>
        <w:ind w:left="665"/>
        <w:rPr>
          <w:rFonts w:ascii="Times New Roman" w:hAnsi="Times New Roman"/>
          <w:sz w:val="24"/>
          <w:szCs w:val="24"/>
        </w:rPr>
      </w:pPr>
    </w:p>
    <w:p w:rsidR="00A448ED" w:rsidRPr="00BD5A08" w:rsidRDefault="00A448ED" w:rsidP="00BD5A08">
      <w:pPr>
        <w:spacing w:line="240" w:lineRule="auto"/>
        <w:jc w:val="center"/>
        <w:rPr>
          <w:rFonts w:ascii="Times New Roman" w:hAnsi="Times New Roman"/>
          <w:b/>
          <w:sz w:val="24"/>
          <w:szCs w:val="24"/>
        </w:rPr>
      </w:pPr>
      <w:r w:rsidRPr="00BD5A08">
        <w:rPr>
          <w:rFonts w:ascii="Times New Roman" w:hAnsi="Times New Roman"/>
          <w:b/>
          <w:sz w:val="24"/>
          <w:szCs w:val="24"/>
        </w:rPr>
        <w:t>«Человек и пространство в изобразительном искусстве» (9 ч)</w:t>
      </w:r>
    </w:p>
    <w:p w:rsidR="00A448ED" w:rsidRPr="00BD5A08" w:rsidRDefault="00A448ED" w:rsidP="00BD5A08">
      <w:pPr>
        <w:spacing w:line="240" w:lineRule="auto"/>
        <w:jc w:val="both"/>
        <w:rPr>
          <w:rFonts w:ascii="Times New Roman" w:hAnsi="Times New Roman"/>
          <w:sz w:val="24"/>
          <w:szCs w:val="24"/>
        </w:rPr>
      </w:pPr>
      <w:r w:rsidRPr="00BD5A08">
        <w:rPr>
          <w:rFonts w:ascii="Times New Roman" w:hAnsi="Times New Roman"/>
          <w:sz w:val="24"/>
          <w:szCs w:val="24"/>
        </w:rPr>
        <w:tab/>
        <w:t>Беседа. Предмет изображения и картина мира в изобразительном искусстве в  разные эпохи. Виды перспективы в изобразительном  искусстве.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w:t>
      </w:r>
    </w:p>
    <w:p w:rsidR="00A448ED" w:rsidRPr="00BD5A08" w:rsidRDefault="00A448ED" w:rsidP="009A565F">
      <w:pPr>
        <w:numPr>
          <w:ilvl w:val="0"/>
          <w:numId w:val="171"/>
        </w:numPr>
        <w:spacing w:after="0" w:line="240" w:lineRule="auto"/>
        <w:ind w:left="714" w:hanging="357"/>
        <w:rPr>
          <w:rFonts w:ascii="Times New Roman" w:hAnsi="Times New Roman"/>
          <w:sz w:val="24"/>
          <w:szCs w:val="24"/>
        </w:rPr>
      </w:pPr>
      <w:r w:rsidRPr="00BD5A08">
        <w:rPr>
          <w:rFonts w:ascii="Times New Roman" w:hAnsi="Times New Roman"/>
          <w:sz w:val="24"/>
          <w:szCs w:val="24"/>
        </w:rPr>
        <w:t>Жанры в изобразительном искусстве.</w:t>
      </w:r>
    </w:p>
    <w:p w:rsidR="00A448ED" w:rsidRPr="00BD5A08" w:rsidRDefault="00A448ED" w:rsidP="009A565F">
      <w:pPr>
        <w:numPr>
          <w:ilvl w:val="0"/>
          <w:numId w:val="171"/>
        </w:numPr>
        <w:spacing w:after="0" w:line="240" w:lineRule="auto"/>
        <w:ind w:left="714" w:hanging="357"/>
        <w:rPr>
          <w:rFonts w:ascii="Times New Roman" w:hAnsi="Times New Roman"/>
          <w:sz w:val="24"/>
          <w:szCs w:val="24"/>
        </w:rPr>
      </w:pPr>
      <w:r w:rsidRPr="00BD5A08">
        <w:rPr>
          <w:rFonts w:ascii="Times New Roman" w:hAnsi="Times New Roman"/>
          <w:sz w:val="24"/>
          <w:szCs w:val="24"/>
        </w:rPr>
        <w:t>Изображение пространства.</w:t>
      </w:r>
    </w:p>
    <w:p w:rsidR="00A448ED" w:rsidRPr="00BD5A08" w:rsidRDefault="00A448ED" w:rsidP="009A565F">
      <w:pPr>
        <w:numPr>
          <w:ilvl w:val="0"/>
          <w:numId w:val="171"/>
        </w:numPr>
        <w:spacing w:after="0" w:line="240" w:lineRule="auto"/>
        <w:ind w:left="714" w:hanging="357"/>
        <w:rPr>
          <w:rFonts w:ascii="Times New Roman" w:hAnsi="Times New Roman"/>
          <w:sz w:val="24"/>
          <w:szCs w:val="24"/>
        </w:rPr>
      </w:pPr>
      <w:r w:rsidRPr="00BD5A08">
        <w:rPr>
          <w:rFonts w:ascii="Times New Roman" w:hAnsi="Times New Roman"/>
          <w:sz w:val="24"/>
          <w:szCs w:val="24"/>
        </w:rPr>
        <w:t>Правила линейной и воздушной перспективы.</w:t>
      </w:r>
    </w:p>
    <w:p w:rsidR="00A448ED" w:rsidRPr="00BD5A08" w:rsidRDefault="00A448ED" w:rsidP="009A565F">
      <w:pPr>
        <w:numPr>
          <w:ilvl w:val="0"/>
          <w:numId w:val="171"/>
        </w:numPr>
        <w:spacing w:after="0" w:line="240" w:lineRule="auto"/>
        <w:ind w:left="714" w:hanging="357"/>
        <w:rPr>
          <w:rFonts w:ascii="Times New Roman" w:hAnsi="Times New Roman"/>
          <w:sz w:val="24"/>
          <w:szCs w:val="24"/>
        </w:rPr>
      </w:pPr>
      <w:r w:rsidRPr="00BD5A08">
        <w:rPr>
          <w:rFonts w:ascii="Times New Roman" w:hAnsi="Times New Roman"/>
          <w:sz w:val="24"/>
          <w:szCs w:val="24"/>
        </w:rPr>
        <w:t>Пейзаж – большой мир. Организация изображаемого пространства.</w:t>
      </w:r>
    </w:p>
    <w:p w:rsidR="00A448ED" w:rsidRPr="00BD5A08" w:rsidRDefault="00A448ED" w:rsidP="009A565F">
      <w:pPr>
        <w:numPr>
          <w:ilvl w:val="0"/>
          <w:numId w:val="171"/>
        </w:numPr>
        <w:spacing w:after="0" w:line="240" w:lineRule="auto"/>
        <w:ind w:left="714" w:hanging="357"/>
        <w:rPr>
          <w:rFonts w:ascii="Times New Roman" w:hAnsi="Times New Roman"/>
          <w:sz w:val="24"/>
          <w:szCs w:val="24"/>
        </w:rPr>
      </w:pPr>
      <w:r w:rsidRPr="00BD5A08">
        <w:rPr>
          <w:rFonts w:ascii="Times New Roman" w:hAnsi="Times New Roman"/>
          <w:sz w:val="24"/>
          <w:szCs w:val="24"/>
        </w:rPr>
        <w:t>П</w:t>
      </w:r>
      <w:r w:rsidR="00DE7D83">
        <w:rPr>
          <w:rFonts w:ascii="Times New Roman" w:hAnsi="Times New Roman"/>
          <w:sz w:val="24"/>
          <w:szCs w:val="24"/>
        </w:rPr>
        <w:t xml:space="preserve">ейзаж – настроение. </w:t>
      </w:r>
    </w:p>
    <w:p w:rsidR="00A448ED" w:rsidRPr="00BD5A08" w:rsidRDefault="00A448ED" w:rsidP="009A565F">
      <w:pPr>
        <w:numPr>
          <w:ilvl w:val="0"/>
          <w:numId w:val="171"/>
        </w:numPr>
        <w:spacing w:after="0" w:line="240" w:lineRule="auto"/>
        <w:ind w:left="714" w:hanging="357"/>
        <w:rPr>
          <w:rFonts w:ascii="Times New Roman" w:hAnsi="Times New Roman"/>
          <w:sz w:val="24"/>
          <w:szCs w:val="24"/>
        </w:rPr>
      </w:pPr>
      <w:r w:rsidRPr="00BD5A08">
        <w:rPr>
          <w:rFonts w:ascii="Times New Roman" w:hAnsi="Times New Roman"/>
          <w:sz w:val="24"/>
          <w:szCs w:val="24"/>
        </w:rPr>
        <w:t>Го</w:t>
      </w:r>
      <w:r w:rsidR="00DE7D83">
        <w:rPr>
          <w:rFonts w:ascii="Times New Roman" w:hAnsi="Times New Roman"/>
          <w:sz w:val="24"/>
          <w:szCs w:val="24"/>
        </w:rPr>
        <w:t xml:space="preserve">родской пейзаж. </w:t>
      </w:r>
    </w:p>
    <w:p w:rsidR="00A448ED" w:rsidRPr="00BD5A08" w:rsidRDefault="00A448ED" w:rsidP="009A565F">
      <w:pPr>
        <w:numPr>
          <w:ilvl w:val="0"/>
          <w:numId w:val="171"/>
        </w:numPr>
        <w:spacing w:after="0" w:line="240" w:lineRule="auto"/>
        <w:ind w:left="714" w:hanging="357"/>
        <w:rPr>
          <w:rFonts w:ascii="Times New Roman" w:hAnsi="Times New Roman"/>
          <w:sz w:val="24"/>
          <w:szCs w:val="24"/>
        </w:rPr>
      </w:pPr>
      <w:r w:rsidRPr="00BD5A08">
        <w:rPr>
          <w:rFonts w:ascii="Times New Roman" w:hAnsi="Times New Roman"/>
          <w:sz w:val="24"/>
          <w:szCs w:val="24"/>
        </w:rPr>
        <w:t>Выразительные возможности изобразительного искусства. Язык и смысл.</w:t>
      </w:r>
    </w:p>
    <w:p w:rsidR="00A448ED" w:rsidRPr="00BD5A08" w:rsidRDefault="00A448ED" w:rsidP="00BD5A08">
      <w:pPr>
        <w:spacing w:after="0" w:line="240" w:lineRule="auto"/>
        <w:rPr>
          <w:rFonts w:ascii="Times New Roman" w:hAnsi="Times New Roman"/>
          <w:sz w:val="24"/>
          <w:szCs w:val="24"/>
        </w:rPr>
      </w:pPr>
    </w:p>
    <w:p w:rsidR="00A448ED" w:rsidRPr="00BD5A08" w:rsidRDefault="00A448ED" w:rsidP="00BD5A08">
      <w:pPr>
        <w:pStyle w:val="a8"/>
        <w:jc w:val="center"/>
        <w:rPr>
          <w:rFonts w:eastAsia="Courier New"/>
          <w:b/>
          <w:color w:val="000000"/>
          <w:sz w:val="24"/>
          <w:szCs w:val="24"/>
        </w:rPr>
      </w:pPr>
      <w:r w:rsidRPr="00BD5A08">
        <w:rPr>
          <w:b/>
          <w:sz w:val="24"/>
          <w:szCs w:val="24"/>
        </w:rPr>
        <w:lastRenderedPageBreak/>
        <w:t>7 класс</w:t>
      </w:r>
    </w:p>
    <w:p w:rsidR="00A448ED" w:rsidRPr="00BD5A08" w:rsidRDefault="00A448ED" w:rsidP="00BD5A08">
      <w:pPr>
        <w:spacing w:line="240" w:lineRule="auto"/>
        <w:jc w:val="center"/>
        <w:rPr>
          <w:rFonts w:ascii="Times New Roman" w:hAnsi="Times New Roman"/>
          <w:b/>
          <w:sz w:val="24"/>
          <w:szCs w:val="24"/>
        </w:rPr>
      </w:pPr>
      <w:r w:rsidRPr="00BD5A08">
        <w:rPr>
          <w:rFonts w:ascii="Times New Roman" w:hAnsi="Times New Roman"/>
          <w:b/>
          <w:sz w:val="24"/>
          <w:szCs w:val="24"/>
        </w:rPr>
        <w:t>ДИЗАЙН И АРХИТЕКТУРА В ЖИЗНИ ЧЕЛОВЕКА      35  часов</w:t>
      </w:r>
    </w:p>
    <w:p w:rsidR="00BD5A08" w:rsidRDefault="00A448ED" w:rsidP="00BD5A08">
      <w:pPr>
        <w:spacing w:line="240" w:lineRule="auto"/>
        <w:rPr>
          <w:rFonts w:ascii="Times New Roman" w:hAnsi="Times New Roman"/>
          <w:b/>
          <w:sz w:val="24"/>
          <w:szCs w:val="24"/>
        </w:rPr>
      </w:pPr>
      <w:r w:rsidRPr="00BD5A08">
        <w:rPr>
          <w:rFonts w:ascii="Times New Roman" w:hAnsi="Times New Roman"/>
          <w:b/>
          <w:sz w:val="24"/>
          <w:szCs w:val="24"/>
        </w:rPr>
        <w:t>Архитектура и дизайн – конструктивные искусства в ряду пространственных искусств. Мир, который создал человек</w:t>
      </w:r>
      <w:r w:rsidR="00BD5A08">
        <w:rPr>
          <w:rFonts w:ascii="Times New Roman" w:hAnsi="Times New Roman"/>
          <w:b/>
          <w:sz w:val="24"/>
          <w:szCs w:val="24"/>
        </w:rPr>
        <w:t>.</w:t>
      </w:r>
    </w:p>
    <w:p w:rsidR="00A448ED" w:rsidRPr="00BD5A08" w:rsidRDefault="00A448ED" w:rsidP="00BD5A08">
      <w:pPr>
        <w:spacing w:line="240" w:lineRule="auto"/>
        <w:rPr>
          <w:rFonts w:ascii="Times New Roman" w:hAnsi="Times New Roman"/>
          <w:b/>
          <w:i/>
          <w:sz w:val="24"/>
          <w:szCs w:val="24"/>
        </w:rPr>
      </w:pPr>
      <w:r w:rsidRPr="00BD5A08">
        <w:rPr>
          <w:rFonts w:ascii="Times New Roman" w:hAnsi="Times New Roman"/>
          <w:b/>
          <w:i/>
          <w:sz w:val="24"/>
          <w:szCs w:val="24"/>
        </w:rPr>
        <w:t>Художник –дизайн - архитектура. Искусство композиции - основа дизайна и архитектуры (8ч.)</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b/>
          <w:sz w:val="24"/>
          <w:szCs w:val="24"/>
        </w:rPr>
      </w:pPr>
      <w:r w:rsidRPr="00BD5A08">
        <w:rPr>
          <w:rFonts w:ascii="Times New Roman" w:hAnsi="Times New Roman"/>
          <w:b/>
          <w:sz w:val="24"/>
          <w:szCs w:val="24"/>
        </w:rPr>
        <w:t>Тема.  Гармония, контраст и выразительность плоскостной композиции, или «Внесем порядок в хаос»</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sz w:val="24"/>
          <w:szCs w:val="24"/>
        </w:rPr>
      </w:pPr>
      <w:r w:rsidRPr="00BD5A08">
        <w:rPr>
          <w:rFonts w:ascii="Times New Roman" w:hAnsi="Times New Roman"/>
          <w:sz w:val="24"/>
          <w:szCs w:val="24"/>
        </w:rPr>
        <w:t>Объемно-пространственная и плоскостная композиция. Основ</w:t>
      </w:r>
      <w:r w:rsidRPr="00BD5A08">
        <w:rPr>
          <w:rFonts w:ascii="Times New Roman" w:hAnsi="Times New Roman"/>
          <w:sz w:val="24"/>
          <w:szCs w:val="24"/>
        </w:rPr>
        <w:softHyphen/>
        <w:t>ные типы композиций: симметричная и асимметричная, фронталь</w:t>
      </w:r>
      <w:r w:rsidRPr="00BD5A08">
        <w:rPr>
          <w:rFonts w:ascii="Times New Roman" w:hAnsi="Times New Roman"/>
          <w:sz w:val="24"/>
          <w:szCs w:val="24"/>
        </w:rPr>
        <w:softHyphen/>
        <w:t>ная и глубинная. Гармония и контраст, баланс масс и динамиче</w:t>
      </w:r>
      <w:r w:rsidRPr="00BD5A08">
        <w:rPr>
          <w:rFonts w:ascii="Times New Roman" w:hAnsi="Times New Roman"/>
          <w:sz w:val="24"/>
          <w:szCs w:val="24"/>
        </w:rPr>
        <w:softHyphen/>
        <w:t>ское равновесие, движение и статика, ритм, замкнутость и разомкнутость композиции - все вариации рассматриваются на примере простейших форм (прямоугольники, прямые, точки и др.).</w:t>
      </w:r>
    </w:p>
    <w:p w:rsidR="00A448ED" w:rsidRPr="00BD5A08" w:rsidRDefault="00A448ED" w:rsidP="00BD5A08">
      <w:pPr>
        <w:widowControl w:val="0"/>
        <w:autoSpaceDE w:val="0"/>
        <w:autoSpaceDN w:val="0"/>
        <w:adjustRightInd w:val="0"/>
        <w:spacing w:line="240" w:lineRule="auto"/>
        <w:ind w:right="614" w:firstLine="567"/>
        <w:jc w:val="both"/>
        <w:rPr>
          <w:rFonts w:ascii="Times New Roman" w:hAnsi="Times New Roman"/>
          <w:b/>
          <w:sz w:val="24"/>
          <w:szCs w:val="24"/>
        </w:rPr>
      </w:pPr>
      <w:r w:rsidRPr="00BD5A08">
        <w:rPr>
          <w:rFonts w:ascii="Times New Roman" w:hAnsi="Times New Roman"/>
          <w:b/>
          <w:sz w:val="24"/>
          <w:szCs w:val="24"/>
        </w:rPr>
        <w:t xml:space="preserve">Тема.  Прямые линии и организация пространства  </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sz w:val="24"/>
          <w:szCs w:val="24"/>
        </w:rPr>
      </w:pPr>
      <w:r w:rsidRPr="00BD5A08">
        <w:rPr>
          <w:rFonts w:ascii="Times New Roman" w:hAnsi="Times New Roman"/>
          <w:sz w:val="24"/>
          <w:szCs w:val="24"/>
        </w:rPr>
        <w:t>Решение с помощью простейших композиционных элементов художественно-эмоциональных задач. Ритм и движение, разрежен</w:t>
      </w:r>
      <w:r w:rsidRPr="00BD5A08">
        <w:rPr>
          <w:rFonts w:ascii="Times New Roman" w:hAnsi="Times New Roman"/>
          <w:sz w:val="24"/>
          <w:szCs w:val="24"/>
        </w:rPr>
        <w:softHyphen/>
        <w:t>ность и сгущенность. Прямые линии: соединение элементов композиции и членение плоскости. Образно-художественная ос</w:t>
      </w:r>
      <w:r w:rsidRPr="00BD5A08">
        <w:rPr>
          <w:rFonts w:ascii="Times New Roman" w:hAnsi="Times New Roman"/>
          <w:sz w:val="24"/>
          <w:szCs w:val="24"/>
        </w:rPr>
        <w:softHyphen/>
        <w:t>мысленность простейших плоскостных композиций. Монтажность соединений элементов, порождающая новый образ.</w:t>
      </w:r>
    </w:p>
    <w:p w:rsidR="00A448ED" w:rsidRPr="00BD5A08" w:rsidRDefault="00A448ED" w:rsidP="00BD5A08">
      <w:pPr>
        <w:widowControl w:val="0"/>
        <w:tabs>
          <w:tab w:val="left" w:pos="345"/>
        </w:tabs>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b/>
          <w:sz w:val="24"/>
          <w:szCs w:val="24"/>
        </w:rPr>
        <w:t xml:space="preserve">Тема.  Цвет - элемент композиционного творчества. Свободные формы: линии и  пятна </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sz w:val="24"/>
          <w:szCs w:val="24"/>
        </w:rPr>
      </w:pPr>
      <w:r w:rsidRPr="00BD5A08">
        <w:rPr>
          <w:rFonts w:ascii="Times New Roman" w:hAnsi="Times New Roman"/>
          <w:sz w:val="24"/>
          <w:szCs w:val="24"/>
        </w:rPr>
        <w:t>Функциональные задачи цвета в конструктивных искусствах. Применение локального цвета. Сближенность цветов и контраст. Цветовой акцент, ритм цветовых форм, доминанта. Выразитель</w:t>
      </w:r>
      <w:r w:rsidRPr="00BD5A08">
        <w:rPr>
          <w:rFonts w:ascii="Times New Roman" w:hAnsi="Times New Roman"/>
          <w:sz w:val="24"/>
          <w:szCs w:val="24"/>
        </w:rPr>
        <w:softHyphen/>
        <w:t>ность линии и пятна, интонационность и многоплановость.</w:t>
      </w:r>
    </w:p>
    <w:p w:rsidR="00A448ED" w:rsidRPr="00BD5A08" w:rsidRDefault="00A448ED" w:rsidP="00BD5A08">
      <w:pPr>
        <w:widowControl w:val="0"/>
        <w:tabs>
          <w:tab w:val="left" w:pos="667"/>
        </w:tabs>
        <w:autoSpaceDE w:val="0"/>
        <w:autoSpaceDN w:val="0"/>
        <w:adjustRightInd w:val="0"/>
        <w:spacing w:before="91" w:line="240" w:lineRule="auto"/>
        <w:ind w:firstLine="567"/>
        <w:jc w:val="both"/>
        <w:rPr>
          <w:rFonts w:ascii="Times New Roman" w:hAnsi="Times New Roman"/>
          <w:b/>
          <w:sz w:val="24"/>
          <w:szCs w:val="24"/>
        </w:rPr>
      </w:pPr>
      <w:r w:rsidRPr="00BD5A08">
        <w:rPr>
          <w:rFonts w:ascii="Times New Roman" w:hAnsi="Times New Roman"/>
          <w:sz w:val="24"/>
          <w:szCs w:val="24"/>
        </w:rPr>
        <w:tab/>
      </w:r>
      <w:r w:rsidRPr="00BD5A08">
        <w:rPr>
          <w:rFonts w:ascii="Times New Roman" w:hAnsi="Times New Roman"/>
          <w:b/>
          <w:sz w:val="24"/>
          <w:szCs w:val="24"/>
        </w:rPr>
        <w:t xml:space="preserve">Тема.  Буква - строка - текст. Искусство шрифта </w:t>
      </w:r>
    </w:p>
    <w:p w:rsidR="00A448ED" w:rsidRPr="00BD5A08" w:rsidRDefault="00A448ED" w:rsidP="00BD5A08">
      <w:pPr>
        <w:widowControl w:val="0"/>
        <w:autoSpaceDE w:val="0"/>
        <w:autoSpaceDN w:val="0"/>
        <w:adjustRightInd w:val="0"/>
        <w:spacing w:before="76" w:line="240" w:lineRule="auto"/>
        <w:ind w:firstLine="567"/>
        <w:jc w:val="both"/>
        <w:rPr>
          <w:rFonts w:ascii="Times New Roman" w:hAnsi="Times New Roman"/>
          <w:sz w:val="24"/>
          <w:szCs w:val="24"/>
        </w:rPr>
      </w:pPr>
      <w:r w:rsidRPr="00BD5A08">
        <w:rPr>
          <w:rFonts w:ascii="Times New Roman" w:hAnsi="Times New Roman"/>
          <w:sz w:val="24"/>
          <w:szCs w:val="24"/>
        </w:rPr>
        <w:t>Буква как изобразительно-смысловой символ звука. Буква и искусство шрифта, «архитектура» шрифта, шрифтовые гарнитуры. Шрифт и содержание текста. Понимание печатного слова, типо</w:t>
      </w:r>
      <w:r w:rsidRPr="00BD5A08">
        <w:rPr>
          <w:rFonts w:ascii="Times New Roman" w:hAnsi="Times New Roman"/>
          <w:sz w:val="24"/>
          <w:szCs w:val="24"/>
        </w:rPr>
        <w:softHyphen/>
        <w:t>графской строки как элементов плоскостной композиции.</w:t>
      </w:r>
    </w:p>
    <w:p w:rsidR="00A448ED" w:rsidRPr="00BD5A08" w:rsidRDefault="00A448ED" w:rsidP="00BD5A08">
      <w:pPr>
        <w:widowControl w:val="0"/>
        <w:autoSpaceDE w:val="0"/>
        <w:autoSpaceDN w:val="0"/>
        <w:adjustRightInd w:val="0"/>
        <w:spacing w:line="240" w:lineRule="auto"/>
        <w:ind w:right="772" w:firstLine="567"/>
        <w:jc w:val="both"/>
        <w:rPr>
          <w:rFonts w:ascii="Times New Roman" w:hAnsi="Times New Roman"/>
          <w:b/>
          <w:sz w:val="24"/>
          <w:szCs w:val="24"/>
        </w:rPr>
      </w:pPr>
      <w:r w:rsidRPr="00BD5A08">
        <w:rPr>
          <w:rFonts w:ascii="Times New Roman" w:hAnsi="Times New Roman"/>
          <w:b/>
          <w:sz w:val="24"/>
          <w:szCs w:val="24"/>
        </w:rPr>
        <w:t xml:space="preserve">Тема. Когда текст и изображение вместе. Композиционные основы макетирования в графическом дизайне. </w:t>
      </w:r>
    </w:p>
    <w:p w:rsidR="00A448ED" w:rsidRPr="00BD5A08" w:rsidRDefault="00A448ED" w:rsidP="00BD5A08">
      <w:pPr>
        <w:widowControl w:val="0"/>
        <w:autoSpaceDE w:val="0"/>
        <w:autoSpaceDN w:val="0"/>
        <w:adjustRightInd w:val="0"/>
        <w:spacing w:before="105" w:line="240" w:lineRule="auto"/>
        <w:ind w:firstLine="567"/>
        <w:jc w:val="both"/>
        <w:rPr>
          <w:rFonts w:ascii="Times New Roman" w:hAnsi="Times New Roman"/>
          <w:sz w:val="24"/>
          <w:szCs w:val="24"/>
        </w:rPr>
      </w:pPr>
      <w:r w:rsidRPr="00BD5A08">
        <w:rPr>
          <w:rFonts w:ascii="Times New Roman" w:hAnsi="Times New Roman"/>
          <w:sz w:val="24"/>
          <w:szCs w:val="24"/>
        </w:rPr>
        <w:t>Синтез слова и изображения в искусстве плаката, монтаж</w:t>
      </w:r>
      <w:r w:rsidRPr="00BD5A08">
        <w:rPr>
          <w:rFonts w:ascii="Times New Roman" w:hAnsi="Times New Roman"/>
          <w:sz w:val="24"/>
          <w:szCs w:val="24"/>
        </w:rPr>
        <w:softHyphen/>
        <w:t>ность их соединения, образно-информационная цельность. Стили</w:t>
      </w:r>
      <w:r w:rsidRPr="00BD5A08">
        <w:rPr>
          <w:rFonts w:ascii="Times New Roman" w:hAnsi="Times New Roman"/>
          <w:sz w:val="24"/>
          <w:szCs w:val="24"/>
        </w:rPr>
        <w:softHyphen/>
        <w:t>стика изображения и способы их композиционного расположения в пространстве плаката и поздравительной открытки.</w:t>
      </w:r>
    </w:p>
    <w:p w:rsidR="00A448ED" w:rsidRPr="00BD5A08" w:rsidRDefault="00A448ED" w:rsidP="00BD5A08">
      <w:pPr>
        <w:widowControl w:val="0"/>
        <w:tabs>
          <w:tab w:val="left" w:pos="480"/>
        </w:tabs>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sz w:val="24"/>
          <w:szCs w:val="24"/>
        </w:rPr>
        <w:tab/>
      </w:r>
      <w:r w:rsidRPr="00BD5A08">
        <w:rPr>
          <w:rFonts w:ascii="Times New Roman" w:hAnsi="Times New Roman"/>
          <w:b/>
          <w:sz w:val="24"/>
          <w:szCs w:val="24"/>
        </w:rPr>
        <w:t xml:space="preserve">Тема. В бескрайнем мире книг и журналов. Многообразие форм графического дизайна </w:t>
      </w:r>
    </w:p>
    <w:p w:rsidR="00A448ED" w:rsidRPr="00BD5A08" w:rsidRDefault="00A448ED" w:rsidP="00BD5A08">
      <w:pPr>
        <w:widowControl w:val="0"/>
        <w:autoSpaceDE w:val="0"/>
        <w:autoSpaceDN w:val="0"/>
        <w:adjustRightInd w:val="0"/>
        <w:spacing w:before="105" w:line="240" w:lineRule="auto"/>
        <w:ind w:firstLine="567"/>
        <w:jc w:val="both"/>
        <w:rPr>
          <w:rFonts w:ascii="Times New Roman" w:hAnsi="Times New Roman"/>
          <w:b/>
          <w:sz w:val="24"/>
          <w:szCs w:val="24"/>
        </w:rPr>
      </w:pPr>
      <w:r w:rsidRPr="00BD5A08">
        <w:rPr>
          <w:rFonts w:ascii="Times New Roman" w:hAnsi="Times New Roman"/>
          <w:sz w:val="24"/>
          <w:szCs w:val="24"/>
        </w:rPr>
        <w:t>Многообразие видов полиграфического дизайна: от визитки до книги. Соединение текста и изображения. Элементы, составляю</w:t>
      </w:r>
      <w:r w:rsidRPr="00BD5A08">
        <w:rPr>
          <w:rFonts w:ascii="Times New Roman" w:hAnsi="Times New Roman"/>
          <w:sz w:val="24"/>
          <w:szCs w:val="24"/>
        </w:rPr>
        <w:softHyphen/>
        <w:t>щие конструкцию и художественное оформление книги, журнала. Коллажная композиция: образность и технология. Художественно – творческое задание.</w:t>
      </w:r>
    </w:p>
    <w:p w:rsidR="00A448ED" w:rsidRPr="00BD5A08" w:rsidRDefault="00A448ED" w:rsidP="00BD5A08">
      <w:pPr>
        <w:widowControl w:val="0"/>
        <w:autoSpaceDE w:val="0"/>
        <w:autoSpaceDN w:val="0"/>
        <w:adjustRightInd w:val="0"/>
        <w:spacing w:line="240" w:lineRule="auto"/>
        <w:jc w:val="center"/>
        <w:rPr>
          <w:rFonts w:ascii="Times New Roman" w:hAnsi="Times New Roman"/>
          <w:b/>
          <w:sz w:val="24"/>
          <w:szCs w:val="24"/>
        </w:rPr>
      </w:pPr>
      <w:r w:rsidRPr="00BD5A08">
        <w:rPr>
          <w:rFonts w:ascii="Times New Roman" w:hAnsi="Times New Roman"/>
          <w:b/>
          <w:sz w:val="24"/>
          <w:szCs w:val="24"/>
        </w:rPr>
        <w:t>В мире вещей и знаний.</w:t>
      </w:r>
    </w:p>
    <w:p w:rsidR="00A448ED" w:rsidRPr="00BD5A08" w:rsidRDefault="00A448ED" w:rsidP="00BD5A08">
      <w:pPr>
        <w:widowControl w:val="0"/>
        <w:autoSpaceDE w:val="0"/>
        <w:autoSpaceDN w:val="0"/>
        <w:adjustRightInd w:val="0"/>
        <w:spacing w:line="240" w:lineRule="auto"/>
        <w:jc w:val="center"/>
        <w:rPr>
          <w:rFonts w:ascii="Times New Roman" w:hAnsi="Times New Roman"/>
          <w:b/>
          <w:sz w:val="24"/>
          <w:szCs w:val="24"/>
        </w:rPr>
      </w:pPr>
      <w:r w:rsidRPr="00BD5A08">
        <w:rPr>
          <w:rFonts w:ascii="Times New Roman" w:hAnsi="Times New Roman"/>
          <w:b/>
          <w:i/>
          <w:sz w:val="24"/>
          <w:szCs w:val="24"/>
        </w:rPr>
        <w:lastRenderedPageBreak/>
        <w:t xml:space="preserve">Художественный язык конструктивных искусств </w:t>
      </w:r>
      <w:r w:rsidRPr="00BD5A08">
        <w:rPr>
          <w:rFonts w:ascii="Times New Roman" w:hAnsi="Times New Roman"/>
          <w:b/>
          <w:sz w:val="24"/>
          <w:szCs w:val="24"/>
        </w:rPr>
        <w:t>(8ч)</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b/>
          <w:sz w:val="24"/>
          <w:szCs w:val="24"/>
        </w:rPr>
      </w:pPr>
      <w:r w:rsidRPr="00BD5A08">
        <w:rPr>
          <w:rFonts w:ascii="Times New Roman" w:hAnsi="Times New Roman"/>
          <w:b/>
          <w:sz w:val="24"/>
          <w:szCs w:val="24"/>
        </w:rPr>
        <w:t xml:space="preserve">Тема. Объект и пространство. От плоскостного изображения к объемному макету. </w:t>
      </w:r>
    </w:p>
    <w:p w:rsidR="00A448ED" w:rsidRPr="00BD5A08" w:rsidRDefault="00A448ED" w:rsidP="00BD5A08">
      <w:pPr>
        <w:widowControl w:val="0"/>
        <w:autoSpaceDE w:val="0"/>
        <w:autoSpaceDN w:val="0"/>
        <w:adjustRightInd w:val="0"/>
        <w:spacing w:before="110" w:line="240" w:lineRule="auto"/>
        <w:ind w:right="142" w:firstLine="567"/>
        <w:jc w:val="both"/>
        <w:rPr>
          <w:rFonts w:ascii="Times New Roman" w:hAnsi="Times New Roman"/>
          <w:sz w:val="24"/>
          <w:szCs w:val="24"/>
        </w:rPr>
      </w:pPr>
      <w:r w:rsidRPr="00BD5A08">
        <w:rPr>
          <w:rFonts w:ascii="Times New Roman" w:hAnsi="Times New Roman"/>
          <w:sz w:val="24"/>
          <w:szCs w:val="24"/>
        </w:rPr>
        <w:t>Композиция плоскостная и пространственная. Прочтение пло</w:t>
      </w:r>
      <w:r w:rsidRPr="00BD5A08">
        <w:rPr>
          <w:rFonts w:ascii="Times New Roman" w:hAnsi="Times New Roman"/>
          <w:sz w:val="24"/>
          <w:szCs w:val="24"/>
        </w:rPr>
        <w:softHyphen/>
        <w:t>скостной композиции как схематического изображения объемов в пространстве при виде на них сверху. Композиция пятен и линий как чертеж объектов в пространстве. Понятие чертежа как плос</w:t>
      </w:r>
      <w:r w:rsidRPr="00BD5A08">
        <w:rPr>
          <w:rFonts w:ascii="Times New Roman" w:hAnsi="Times New Roman"/>
          <w:sz w:val="24"/>
          <w:szCs w:val="24"/>
        </w:rPr>
        <w:softHyphen/>
        <w:t>костного изображения объемов, когда точка - вертикаль, круг</w:t>
      </w:r>
      <w:r w:rsidRPr="00BD5A08">
        <w:rPr>
          <w:rFonts w:ascii="Times New Roman" w:hAnsi="Times New Roman"/>
          <w:sz w:val="24"/>
          <w:szCs w:val="24"/>
        </w:rPr>
        <w:softHyphen/>
        <w:t xml:space="preserve"> цилиндр или шар, кольцо - цилиндр и т. д. Формирование пони</w:t>
      </w:r>
      <w:r w:rsidRPr="00BD5A08">
        <w:rPr>
          <w:rFonts w:ascii="Times New Roman" w:hAnsi="Times New Roman"/>
          <w:sz w:val="24"/>
          <w:szCs w:val="24"/>
        </w:rPr>
        <w:softHyphen/>
        <w:t>мания учащихся проекционной природы чертежа.</w:t>
      </w:r>
    </w:p>
    <w:p w:rsidR="00A448ED" w:rsidRPr="00BD5A08" w:rsidRDefault="00A448ED" w:rsidP="00BD5A08">
      <w:pPr>
        <w:widowControl w:val="0"/>
        <w:tabs>
          <w:tab w:val="left" w:pos="504"/>
        </w:tabs>
        <w:autoSpaceDE w:val="0"/>
        <w:autoSpaceDN w:val="0"/>
        <w:adjustRightInd w:val="0"/>
        <w:spacing w:line="240" w:lineRule="auto"/>
        <w:ind w:right="142" w:firstLine="567"/>
        <w:jc w:val="both"/>
        <w:rPr>
          <w:rFonts w:ascii="Times New Roman" w:hAnsi="Times New Roman"/>
          <w:b/>
          <w:sz w:val="24"/>
          <w:szCs w:val="24"/>
        </w:rPr>
      </w:pPr>
      <w:r w:rsidRPr="00BD5A08">
        <w:rPr>
          <w:rFonts w:ascii="Times New Roman" w:hAnsi="Times New Roman"/>
          <w:b/>
          <w:sz w:val="24"/>
          <w:szCs w:val="24"/>
        </w:rPr>
        <w:t>Тема</w:t>
      </w:r>
      <w:r w:rsidRPr="00BD5A08">
        <w:rPr>
          <w:rFonts w:ascii="Times New Roman" w:hAnsi="Times New Roman"/>
          <w:sz w:val="24"/>
          <w:szCs w:val="24"/>
        </w:rPr>
        <w:t xml:space="preserve">. </w:t>
      </w:r>
      <w:r w:rsidRPr="00BD5A08">
        <w:rPr>
          <w:rFonts w:ascii="Times New Roman" w:hAnsi="Times New Roman"/>
          <w:b/>
          <w:sz w:val="24"/>
          <w:szCs w:val="24"/>
        </w:rPr>
        <w:t>Взаимосвязь объектов в архитектурном макете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sz w:val="24"/>
          <w:szCs w:val="24"/>
        </w:rPr>
      </w:pPr>
      <w:r w:rsidRPr="00BD5A08">
        <w:rPr>
          <w:rFonts w:ascii="Times New Roman" w:hAnsi="Times New Roman"/>
          <w:sz w:val="24"/>
          <w:szCs w:val="24"/>
        </w:rPr>
        <w:t>Прочтение по рисунку простых геометрических тел, а также прямых, ломаных, кривых линий. Конструирование их в объеме и применение в пространственно-макетных композициях. Вспомо</w:t>
      </w:r>
      <w:r w:rsidRPr="00BD5A08">
        <w:rPr>
          <w:rFonts w:ascii="Times New Roman" w:hAnsi="Times New Roman"/>
          <w:sz w:val="24"/>
          <w:szCs w:val="24"/>
        </w:rPr>
        <w:softHyphen/>
        <w:t>гательные соединительные элементы в пространственной компо</w:t>
      </w:r>
      <w:r w:rsidRPr="00BD5A08">
        <w:rPr>
          <w:rFonts w:ascii="Times New Roman" w:hAnsi="Times New Roman"/>
          <w:sz w:val="24"/>
          <w:szCs w:val="24"/>
        </w:rPr>
        <w:softHyphen/>
        <w:t>зиции. Понятие рельефа местности и способы его обозначения на макете. Дизайн проекта: введение монохромного цвета.</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b/>
          <w:bCs/>
          <w:sz w:val="24"/>
          <w:szCs w:val="24"/>
        </w:rPr>
      </w:pPr>
      <w:r w:rsidRPr="00BD5A08">
        <w:rPr>
          <w:rFonts w:ascii="Times New Roman" w:hAnsi="Times New Roman"/>
          <w:b/>
          <w:sz w:val="24"/>
          <w:szCs w:val="24"/>
        </w:rPr>
        <w:t>Тема. Конструкция</w:t>
      </w:r>
      <w:r w:rsidRPr="00BD5A08">
        <w:rPr>
          <w:rFonts w:ascii="Times New Roman" w:hAnsi="Times New Roman"/>
          <w:b/>
          <w:bCs/>
          <w:sz w:val="24"/>
          <w:szCs w:val="24"/>
        </w:rPr>
        <w:t xml:space="preserve">: часть и целое. Здание как сочетание различных объемных форм. Понятие модуля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sz w:val="24"/>
          <w:szCs w:val="24"/>
        </w:rPr>
      </w:pPr>
      <w:r w:rsidRPr="00BD5A08">
        <w:rPr>
          <w:rFonts w:ascii="Times New Roman" w:hAnsi="Times New Roman"/>
          <w:sz w:val="24"/>
          <w:szCs w:val="24"/>
        </w:rPr>
        <w:t>Про слеживание структур зданий различных архитектурных стилей и эпох. Выявление простых объемов, образующих дом. Взаимное влияние объемов и их сочетаний на образный характер постройки. Баланс функциональности и художественной красоты здания. Деталь и целое. Достижение выразительности и целесо</w:t>
      </w:r>
      <w:r w:rsidRPr="00BD5A08">
        <w:rPr>
          <w:rFonts w:ascii="Times New Roman" w:hAnsi="Times New Roman"/>
          <w:sz w:val="24"/>
          <w:szCs w:val="24"/>
        </w:rPr>
        <w:softHyphen/>
        <w:t>образности конструкции. Модуль как основа эстетической цель</w:t>
      </w:r>
      <w:r w:rsidRPr="00BD5A08">
        <w:rPr>
          <w:rFonts w:ascii="Times New Roman" w:hAnsi="Times New Roman"/>
          <w:sz w:val="24"/>
          <w:szCs w:val="24"/>
        </w:rPr>
        <w:softHyphen/>
        <w:t>ности постройки и домостроительной индустрии.</w:t>
      </w:r>
    </w:p>
    <w:p w:rsidR="00A448ED" w:rsidRPr="00BD5A08" w:rsidRDefault="00A448ED" w:rsidP="00BD5A08">
      <w:pPr>
        <w:widowControl w:val="0"/>
        <w:tabs>
          <w:tab w:val="right" w:pos="6057"/>
        </w:tabs>
        <w:autoSpaceDE w:val="0"/>
        <w:autoSpaceDN w:val="0"/>
        <w:adjustRightInd w:val="0"/>
        <w:spacing w:line="240" w:lineRule="auto"/>
        <w:ind w:right="142" w:firstLine="567"/>
        <w:jc w:val="both"/>
        <w:rPr>
          <w:rFonts w:ascii="Times New Roman" w:hAnsi="Times New Roman"/>
          <w:b/>
          <w:bCs/>
          <w:sz w:val="24"/>
          <w:szCs w:val="24"/>
        </w:rPr>
      </w:pPr>
      <w:r w:rsidRPr="00BD5A08">
        <w:rPr>
          <w:rFonts w:ascii="Times New Roman" w:hAnsi="Times New Roman"/>
          <w:b/>
          <w:sz w:val="24"/>
          <w:szCs w:val="24"/>
        </w:rPr>
        <w:t>Тема.</w:t>
      </w:r>
      <w:r w:rsidR="00DE7D83">
        <w:rPr>
          <w:rFonts w:ascii="Times New Roman" w:hAnsi="Times New Roman"/>
          <w:b/>
          <w:sz w:val="24"/>
          <w:szCs w:val="24"/>
        </w:rPr>
        <w:t xml:space="preserve"> </w:t>
      </w:r>
      <w:r w:rsidRPr="00BD5A08">
        <w:rPr>
          <w:rFonts w:ascii="Times New Roman" w:hAnsi="Times New Roman"/>
          <w:b/>
          <w:bCs/>
          <w:sz w:val="24"/>
          <w:szCs w:val="24"/>
        </w:rPr>
        <w:t xml:space="preserve">Важнейшие архитектурные элементы здания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sz w:val="24"/>
          <w:szCs w:val="24"/>
        </w:rPr>
      </w:pPr>
      <w:r w:rsidRPr="00BD5A08">
        <w:rPr>
          <w:rFonts w:ascii="Times New Roman" w:hAnsi="Times New Roman"/>
          <w:sz w:val="24"/>
          <w:szCs w:val="24"/>
        </w:rPr>
        <w:t>Рассмотрение различных типов зданий, выявление горизон</w:t>
      </w:r>
      <w:r w:rsidRPr="00BD5A08">
        <w:rPr>
          <w:rFonts w:ascii="Times New Roman" w:hAnsi="Times New Roman"/>
          <w:sz w:val="24"/>
          <w:szCs w:val="24"/>
        </w:rPr>
        <w:softHyphen/>
        <w:t>тальных, вертикальных, наклонных элементов, входящих в их структуру. Возникновение и историческое развитие главных архи</w:t>
      </w:r>
      <w:r w:rsidRPr="00BD5A08">
        <w:rPr>
          <w:rFonts w:ascii="Times New Roman" w:hAnsi="Times New Roman"/>
          <w:sz w:val="24"/>
          <w:szCs w:val="24"/>
        </w:rPr>
        <w:softHyphen/>
        <w:t>тектурных элементов здания (перекрытия, стены, окна, двери, крыша, а также арки, купола, своды, колонны и др.). Использо</w:t>
      </w:r>
      <w:r w:rsidRPr="00BD5A08">
        <w:rPr>
          <w:rFonts w:ascii="Times New Roman" w:hAnsi="Times New Roman"/>
          <w:sz w:val="24"/>
          <w:szCs w:val="24"/>
        </w:rPr>
        <w:softHyphen/>
        <w:t>вание элементов здания в макете проектируемого объекта.</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b/>
          <w:bCs/>
          <w:sz w:val="24"/>
          <w:szCs w:val="24"/>
        </w:rPr>
      </w:pPr>
      <w:r w:rsidRPr="00BD5A08">
        <w:rPr>
          <w:rFonts w:ascii="Times New Roman" w:hAnsi="Times New Roman"/>
          <w:b/>
          <w:sz w:val="24"/>
          <w:szCs w:val="24"/>
        </w:rPr>
        <w:t>Тема</w:t>
      </w:r>
      <w:r w:rsidRPr="00BD5A08">
        <w:rPr>
          <w:rFonts w:ascii="Times New Roman" w:hAnsi="Times New Roman"/>
          <w:sz w:val="24"/>
          <w:szCs w:val="24"/>
        </w:rPr>
        <w:t xml:space="preserve">. </w:t>
      </w:r>
      <w:r w:rsidRPr="00BD5A08">
        <w:rPr>
          <w:rFonts w:ascii="Times New Roman" w:hAnsi="Times New Roman"/>
          <w:b/>
          <w:bCs/>
          <w:sz w:val="24"/>
          <w:szCs w:val="24"/>
        </w:rPr>
        <w:t xml:space="preserve"> Красота и целесообразность. Вещь как сочетание объемов и материальный образ времени </w:t>
      </w:r>
    </w:p>
    <w:p w:rsidR="00A448ED" w:rsidRPr="00BD5A08" w:rsidRDefault="00A448ED" w:rsidP="00BD5A08">
      <w:pPr>
        <w:widowControl w:val="0"/>
        <w:autoSpaceDE w:val="0"/>
        <w:autoSpaceDN w:val="0"/>
        <w:adjustRightInd w:val="0"/>
        <w:spacing w:before="91" w:line="240" w:lineRule="auto"/>
        <w:ind w:right="142" w:firstLine="567"/>
        <w:jc w:val="both"/>
        <w:rPr>
          <w:rFonts w:ascii="Times New Roman" w:hAnsi="Times New Roman"/>
          <w:sz w:val="24"/>
          <w:szCs w:val="24"/>
        </w:rPr>
      </w:pPr>
      <w:r w:rsidRPr="00BD5A08">
        <w:rPr>
          <w:rFonts w:ascii="Times New Roman" w:hAnsi="Times New Roman"/>
          <w:sz w:val="24"/>
          <w:szCs w:val="24"/>
        </w:rPr>
        <w:t>Многообразие мира вещей. Внешний облик вещи. Выявление сочетающихся объемов. Функция вещи и целесообразность соче</w:t>
      </w:r>
      <w:r w:rsidRPr="00BD5A08">
        <w:rPr>
          <w:rFonts w:ascii="Times New Roman" w:hAnsi="Times New Roman"/>
          <w:sz w:val="24"/>
          <w:szCs w:val="24"/>
        </w:rPr>
        <w:softHyphen/>
        <w:t>таний объемов. Дизайн вещи как искусство и социальное проектирование. Вещь как образ действительности и времени. Сочетание образно</w:t>
      </w:r>
      <w:r w:rsidRPr="00BD5A08">
        <w:rPr>
          <w:rFonts w:ascii="Times New Roman" w:hAnsi="Times New Roman"/>
          <w:sz w:val="24"/>
          <w:szCs w:val="24"/>
        </w:rPr>
        <w:softHyphen/>
        <w:t>го и рационального. Красота - наиболее полное выявление функ</w:t>
      </w:r>
      <w:r w:rsidRPr="00BD5A08">
        <w:rPr>
          <w:rFonts w:ascii="Times New Roman" w:hAnsi="Times New Roman"/>
          <w:sz w:val="24"/>
          <w:szCs w:val="24"/>
        </w:rPr>
        <w:softHyphen/>
        <w:t>ции вещи.</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b/>
          <w:bCs/>
          <w:sz w:val="24"/>
          <w:szCs w:val="24"/>
        </w:rPr>
      </w:pPr>
      <w:r w:rsidRPr="00BD5A08">
        <w:rPr>
          <w:rFonts w:ascii="Times New Roman" w:hAnsi="Times New Roman"/>
          <w:b/>
          <w:sz w:val="24"/>
          <w:szCs w:val="24"/>
        </w:rPr>
        <w:t>Тема.</w:t>
      </w:r>
      <w:r w:rsidR="00DE7D83">
        <w:rPr>
          <w:rFonts w:ascii="Times New Roman" w:hAnsi="Times New Roman"/>
          <w:b/>
          <w:sz w:val="24"/>
          <w:szCs w:val="24"/>
        </w:rPr>
        <w:t xml:space="preserve"> </w:t>
      </w:r>
      <w:r w:rsidRPr="00BD5A08">
        <w:rPr>
          <w:rFonts w:ascii="Times New Roman" w:hAnsi="Times New Roman"/>
          <w:b/>
          <w:bCs/>
          <w:sz w:val="24"/>
          <w:szCs w:val="24"/>
        </w:rPr>
        <w:t>Форма и материал</w:t>
      </w:r>
    </w:p>
    <w:p w:rsidR="00A448ED" w:rsidRPr="00BD5A08" w:rsidRDefault="00A448ED" w:rsidP="00BD5A08">
      <w:pPr>
        <w:widowControl w:val="0"/>
        <w:autoSpaceDE w:val="0"/>
        <w:autoSpaceDN w:val="0"/>
        <w:adjustRightInd w:val="0"/>
        <w:spacing w:before="86" w:line="240" w:lineRule="auto"/>
        <w:ind w:right="142" w:firstLine="567"/>
        <w:jc w:val="both"/>
        <w:rPr>
          <w:rFonts w:ascii="Times New Roman" w:hAnsi="Times New Roman"/>
          <w:sz w:val="24"/>
          <w:szCs w:val="24"/>
        </w:rPr>
      </w:pPr>
      <w:r w:rsidRPr="00BD5A08">
        <w:rPr>
          <w:rFonts w:ascii="Times New Roman" w:hAnsi="Times New Roman"/>
          <w:sz w:val="24"/>
          <w:szCs w:val="24"/>
        </w:rPr>
        <w:t>Взаимосвязь формы и материала. Влияние функции вещи на материал, из которого она будет создаваться. Роль материала в определении формы. Влияние развития технологий и материалов на изменение формы вещи (например, бытовая аудиотехника - от деревянных корпусов к пластиковым обтекаемым формам и т. д.).</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b/>
          <w:bCs/>
          <w:sz w:val="24"/>
          <w:szCs w:val="24"/>
        </w:rPr>
      </w:pPr>
      <w:r w:rsidRPr="00BD5A08">
        <w:rPr>
          <w:rFonts w:ascii="Times New Roman" w:hAnsi="Times New Roman"/>
          <w:b/>
          <w:sz w:val="24"/>
          <w:szCs w:val="24"/>
        </w:rPr>
        <w:t>Тема.</w:t>
      </w:r>
      <w:r w:rsidR="00DE7D83">
        <w:rPr>
          <w:rFonts w:ascii="Times New Roman" w:hAnsi="Times New Roman"/>
          <w:b/>
          <w:sz w:val="24"/>
          <w:szCs w:val="24"/>
        </w:rPr>
        <w:t xml:space="preserve"> </w:t>
      </w:r>
      <w:r w:rsidRPr="00BD5A08">
        <w:rPr>
          <w:rFonts w:ascii="Times New Roman" w:hAnsi="Times New Roman"/>
          <w:b/>
          <w:bCs/>
          <w:sz w:val="24"/>
          <w:szCs w:val="24"/>
        </w:rPr>
        <w:t>Цвет в архитектуре и дизайне.  Роль цвета в формотворчестве.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b/>
          <w:sz w:val="24"/>
          <w:szCs w:val="24"/>
        </w:rPr>
      </w:pPr>
      <w:r w:rsidRPr="00BD5A08">
        <w:rPr>
          <w:rFonts w:ascii="Times New Roman" w:hAnsi="Times New Roman"/>
          <w:sz w:val="24"/>
          <w:szCs w:val="24"/>
        </w:rPr>
        <w:lastRenderedPageBreak/>
        <w:t>Эмоциональное и формообразующее значение цвета в дизай</w:t>
      </w:r>
      <w:r w:rsidRPr="00BD5A08">
        <w:rPr>
          <w:rFonts w:ascii="Times New Roman" w:hAnsi="Times New Roman"/>
          <w:sz w:val="24"/>
          <w:szCs w:val="24"/>
        </w:rPr>
        <w:softHyphen/>
        <w:t>не и архитектуре. Влияние цвета на восприятие формы объектов архитектуры и дизайна. Отличие роли цвета в живописи от его назначения в конструктивных искусствах. Цвет и окраска. Пре</w:t>
      </w:r>
      <w:r w:rsidRPr="00BD5A08">
        <w:rPr>
          <w:rFonts w:ascii="Times New Roman" w:hAnsi="Times New Roman"/>
          <w:sz w:val="24"/>
          <w:szCs w:val="24"/>
        </w:rPr>
        <w:softHyphen/>
        <w:t>обладание локального цвета в дизайне и архитектуре. Психологи</w:t>
      </w:r>
      <w:r w:rsidRPr="00BD5A08">
        <w:rPr>
          <w:rFonts w:ascii="Times New Roman" w:hAnsi="Times New Roman"/>
          <w:sz w:val="24"/>
          <w:szCs w:val="24"/>
        </w:rPr>
        <w:softHyphen/>
        <w:t>ческое воздействие цвета. Влияние на восприятие цвета: его на</w:t>
      </w:r>
      <w:r w:rsidRPr="00BD5A08">
        <w:rPr>
          <w:rFonts w:ascii="Times New Roman" w:hAnsi="Times New Roman"/>
          <w:sz w:val="24"/>
          <w:szCs w:val="24"/>
        </w:rPr>
        <w:softHyphen/>
        <w:t>хождение в пространстве архитектурно-дизайнерского объекта, формы цветового пятна, а также мягкого или резкого его очерта</w:t>
      </w:r>
      <w:r w:rsidRPr="00BD5A08">
        <w:rPr>
          <w:rFonts w:ascii="Times New Roman" w:hAnsi="Times New Roman"/>
          <w:sz w:val="24"/>
          <w:szCs w:val="24"/>
        </w:rPr>
        <w:softHyphen/>
        <w:t>ния, яркости цвета. Специфика влияния различных цветов спект</w:t>
      </w:r>
      <w:r w:rsidRPr="00BD5A08">
        <w:rPr>
          <w:rFonts w:ascii="Times New Roman" w:hAnsi="Times New Roman"/>
          <w:sz w:val="24"/>
          <w:szCs w:val="24"/>
        </w:rPr>
        <w:softHyphen/>
        <w:t>ра и их тональностей. Фактура цветового  покрытия.</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b/>
          <w:sz w:val="24"/>
          <w:szCs w:val="24"/>
        </w:rPr>
      </w:pPr>
      <w:r w:rsidRPr="00BD5A08">
        <w:rPr>
          <w:rFonts w:ascii="Times New Roman" w:hAnsi="Times New Roman"/>
          <w:b/>
          <w:sz w:val="24"/>
          <w:szCs w:val="24"/>
        </w:rPr>
        <w:t xml:space="preserve">Город и человек. </w:t>
      </w:r>
    </w:p>
    <w:p w:rsidR="00A448ED" w:rsidRPr="00BD5A08" w:rsidRDefault="00A448ED" w:rsidP="00BD5A08">
      <w:pPr>
        <w:spacing w:after="0" w:line="240" w:lineRule="auto"/>
        <w:ind w:firstLine="602"/>
        <w:jc w:val="center"/>
        <w:rPr>
          <w:rFonts w:ascii="Times New Roman" w:hAnsi="Times New Roman"/>
          <w:b/>
          <w:i/>
          <w:sz w:val="24"/>
          <w:szCs w:val="24"/>
        </w:rPr>
      </w:pPr>
      <w:r w:rsidRPr="00BD5A08">
        <w:rPr>
          <w:rFonts w:ascii="Times New Roman" w:eastAsia="Courier New" w:hAnsi="Times New Roman"/>
          <w:b/>
          <w:i/>
          <w:color w:val="000000"/>
          <w:sz w:val="24"/>
          <w:szCs w:val="24"/>
        </w:rPr>
        <w:t>Социальное значение дизайна и архитектуры как среды жизни человека (12 ч)</w:t>
      </w:r>
    </w:p>
    <w:p w:rsidR="00A448ED" w:rsidRPr="00BD5A08" w:rsidRDefault="00A448ED" w:rsidP="00BD5A08">
      <w:pPr>
        <w:widowControl w:val="0"/>
        <w:autoSpaceDE w:val="0"/>
        <w:autoSpaceDN w:val="0"/>
        <w:adjustRightInd w:val="0"/>
        <w:spacing w:line="240" w:lineRule="auto"/>
        <w:ind w:right="868" w:firstLine="567"/>
        <w:jc w:val="both"/>
        <w:rPr>
          <w:rFonts w:ascii="Times New Roman" w:hAnsi="Times New Roman"/>
          <w:b/>
          <w:sz w:val="24"/>
          <w:szCs w:val="24"/>
        </w:rPr>
      </w:pPr>
      <w:r w:rsidRPr="00BD5A08">
        <w:rPr>
          <w:rFonts w:ascii="Times New Roman" w:hAnsi="Times New Roman"/>
          <w:b/>
          <w:sz w:val="24"/>
          <w:szCs w:val="24"/>
        </w:rPr>
        <w:t xml:space="preserve">Тема. Город сквозь времена и страны. Образы материальной культуры прошлого </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sz w:val="24"/>
          <w:szCs w:val="24"/>
        </w:rPr>
      </w:pPr>
      <w:r w:rsidRPr="00BD5A08">
        <w:rPr>
          <w:rFonts w:ascii="Times New Roman" w:hAnsi="Times New Roman"/>
          <w:sz w:val="24"/>
          <w:szCs w:val="24"/>
        </w:rPr>
        <w:t>Образ и стиль. Смена стилей как отражение эволюции образа жизни, сознания людей и развития производственных возможнос</w:t>
      </w:r>
      <w:r w:rsidRPr="00BD5A08">
        <w:rPr>
          <w:rFonts w:ascii="Times New Roman" w:hAnsi="Times New Roman"/>
          <w:sz w:val="24"/>
          <w:szCs w:val="24"/>
        </w:rPr>
        <w:softHyphen/>
        <w:t>тей. Художественно-аналитический обзор развития образно-стиле</w:t>
      </w:r>
      <w:r w:rsidRPr="00BD5A08">
        <w:rPr>
          <w:rFonts w:ascii="Times New Roman" w:hAnsi="Times New Roman"/>
          <w:sz w:val="24"/>
          <w:szCs w:val="24"/>
        </w:rPr>
        <w:softHyphen/>
        <w:t>вого языка архитектуры как этапов духовной, художественной и материальной культуры разных народов и эпох. Архитектура на</w:t>
      </w:r>
      <w:r w:rsidRPr="00BD5A08">
        <w:rPr>
          <w:rFonts w:ascii="Times New Roman" w:hAnsi="Times New Roman"/>
          <w:sz w:val="24"/>
          <w:szCs w:val="24"/>
        </w:rPr>
        <w:softHyphen/>
        <w:t>родного жилища. Храмовая архитектура. Частный дом.</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b/>
          <w:sz w:val="24"/>
          <w:szCs w:val="24"/>
        </w:rPr>
      </w:pPr>
      <w:r w:rsidRPr="00BD5A08">
        <w:rPr>
          <w:rFonts w:ascii="Times New Roman" w:hAnsi="Times New Roman"/>
          <w:b/>
          <w:sz w:val="24"/>
          <w:szCs w:val="24"/>
        </w:rPr>
        <w:t xml:space="preserve">Тема. Город сегодня и завтра. Пути развития современной архитектуры и дизайна. </w:t>
      </w:r>
    </w:p>
    <w:p w:rsidR="00A448ED" w:rsidRPr="00BD5A08" w:rsidRDefault="00A448ED" w:rsidP="00BD5A08">
      <w:pPr>
        <w:widowControl w:val="0"/>
        <w:tabs>
          <w:tab w:val="left" w:pos="9781"/>
        </w:tabs>
        <w:autoSpaceDE w:val="0"/>
        <w:autoSpaceDN w:val="0"/>
        <w:adjustRightInd w:val="0"/>
        <w:spacing w:line="240" w:lineRule="auto"/>
        <w:ind w:firstLine="567"/>
        <w:jc w:val="both"/>
        <w:rPr>
          <w:rFonts w:ascii="Times New Roman" w:hAnsi="Times New Roman"/>
          <w:sz w:val="24"/>
          <w:szCs w:val="24"/>
        </w:rPr>
      </w:pPr>
      <w:r w:rsidRPr="00BD5A08">
        <w:rPr>
          <w:rFonts w:ascii="Times New Roman" w:hAnsi="Times New Roman"/>
          <w:sz w:val="24"/>
          <w:szCs w:val="24"/>
        </w:rPr>
        <w:t xml:space="preserve">    Архитектурная и градостроительная революция 20 века. Ее технологические и эстетические  предпосылки и истоки. Социальный аспект «перестройки» в архитектуре. Отрицание канонов и одновременно использование наследия с учетом нового уровня материально-строительной техники. Приоритет функционализма.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sz w:val="24"/>
          <w:szCs w:val="24"/>
        </w:rPr>
      </w:pPr>
      <w:r w:rsidRPr="00BD5A08">
        <w:rPr>
          <w:rFonts w:ascii="Times New Roman" w:hAnsi="Times New Roman"/>
          <w:sz w:val="24"/>
          <w:szCs w:val="24"/>
        </w:rPr>
        <w:t>Проблема урбанизации ландшафта, безликости и агрессивности среды современного города. Современные поиски новой эстетики архитектурного решения в градостроительстве.</w:t>
      </w:r>
    </w:p>
    <w:p w:rsidR="00A448ED" w:rsidRPr="00BD5A08" w:rsidRDefault="00A448ED" w:rsidP="00BD5A08">
      <w:pPr>
        <w:widowControl w:val="0"/>
        <w:autoSpaceDE w:val="0"/>
        <w:autoSpaceDN w:val="0"/>
        <w:adjustRightInd w:val="0"/>
        <w:spacing w:line="240" w:lineRule="auto"/>
        <w:ind w:right="1483" w:firstLine="567"/>
        <w:jc w:val="both"/>
        <w:rPr>
          <w:rFonts w:ascii="Times New Roman" w:hAnsi="Times New Roman"/>
          <w:b/>
          <w:bCs/>
          <w:sz w:val="24"/>
          <w:szCs w:val="24"/>
        </w:rPr>
      </w:pPr>
      <w:r w:rsidRPr="00BD5A08">
        <w:rPr>
          <w:rFonts w:ascii="Times New Roman" w:hAnsi="Times New Roman"/>
          <w:b/>
          <w:sz w:val="24"/>
          <w:szCs w:val="24"/>
        </w:rPr>
        <w:t>Тема.</w:t>
      </w:r>
      <w:r w:rsidR="00DE7D83">
        <w:rPr>
          <w:rFonts w:ascii="Times New Roman" w:hAnsi="Times New Roman"/>
          <w:b/>
          <w:sz w:val="24"/>
          <w:szCs w:val="24"/>
        </w:rPr>
        <w:t xml:space="preserve"> </w:t>
      </w:r>
      <w:r w:rsidRPr="00BD5A08">
        <w:rPr>
          <w:rFonts w:ascii="Times New Roman" w:hAnsi="Times New Roman"/>
          <w:b/>
          <w:bCs/>
          <w:sz w:val="24"/>
          <w:szCs w:val="24"/>
        </w:rPr>
        <w:t xml:space="preserve">Живое пространство города. Город, микрорайон, улица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sz w:val="24"/>
          <w:szCs w:val="24"/>
        </w:rPr>
      </w:pPr>
      <w:r w:rsidRPr="00BD5A08">
        <w:rPr>
          <w:rFonts w:ascii="Times New Roman" w:hAnsi="Times New Roman"/>
          <w:sz w:val="24"/>
          <w:szCs w:val="24"/>
        </w:rPr>
        <w:t>Исторические формы планировки городской среды и их связь с образом жизни людей. Различные композиционные виды плани</w:t>
      </w:r>
      <w:r w:rsidRPr="00BD5A08">
        <w:rPr>
          <w:rFonts w:ascii="Times New Roman" w:hAnsi="Times New Roman"/>
          <w:sz w:val="24"/>
          <w:szCs w:val="24"/>
        </w:rPr>
        <w:softHyphen/>
        <w:t>ровки города: замкнутая, радиальная, кольцевая, свободно-разомк</w:t>
      </w:r>
      <w:r w:rsidRPr="00BD5A08">
        <w:rPr>
          <w:rFonts w:ascii="Times New Roman" w:hAnsi="Times New Roman"/>
          <w:sz w:val="24"/>
          <w:szCs w:val="24"/>
        </w:rPr>
        <w:softHyphen/>
        <w:t>нутая, асимметричная, прямоугольная и др. Схема-планировка и реальность. Организация и проживание пространственной среды как понимание образного начала в конструктивных искусствах. Роль цвета в формировании пространства. Цветовая среда.</w:t>
      </w:r>
    </w:p>
    <w:p w:rsidR="00A448ED" w:rsidRPr="00BD5A08" w:rsidRDefault="00A448ED" w:rsidP="00BD5A08">
      <w:pPr>
        <w:widowControl w:val="0"/>
        <w:tabs>
          <w:tab w:val="left" w:pos="340"/>
          <w:tab w:val="left" w:pos="3675"/>
        </w:tabs>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b/>
          <w:sz w:val="24"/>
          <w:szCs w:val="24"/>
        </w:rPr>
        <w:t>Тема. Вещь в городе и дома. Городской дизайн</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sz w:val="24"/>
          <w:szCs w:val="24"/>
        </w:rPr>
      </w:pPr>
      <w:r w:rsidRPr="00BD5A08">
        <w:rPr>
          <w:rFonts w:ascii="Times New Roman" w:hAnsi="Times New Roman"/>
          <w:sz w:val="24"/>
          <w:szCs w:val="24"/>
        </w:rPr>
        <w:t>Неповторимость старинных кварталов и кварталы жилья. Роль малой архитектуры и архитектурного дизайна в эстетизации и ин</w:t>
      </w:r>
      <w:r w:rsidRPr="00BD5A08">
        <w:rPr>
          <w:rFonts w:ascii="Times New Roman" w:hAnsi="Times New Roman"/>
          <w:sz w:val="24"/>
          <w:szCs w:val="24"/>
        </w:rPr>
        <w:softHyphen/>
        <w:t>дивидуализации городской среды, в установке связи между чело</w:t>
      </w:r>
      <w:r w:rsidRPr="00BD5A08">
        <w:rPr>
          <w:rFonts w:ascii="Times New Roman" w:hAnsi="Times New Roman"/>
          <w:sz w:val="24"/>
          <w:szCs w:val="24"/>
        </w:rPr>
        <w:softHyphen/>
        <w:t>веком и архитектурой. Создание информативного комфорта город</w:t>
      </w:r>
      <w:r w:rsidRPr="00BD5A08">
        <w:rPr>
          <w:rFonts w:ascii="Times New Roman" w:hAnsi="Times New Roman"/>
          <w:sz w:val="24"/>
          <w:szCs w:val="24"/>
        </w:rPr>
        <w:softHyphen/>
        <w:t>ской среды: устройство пешеходных зон в городах, установка городской мебели (скамьи, «диваны» и пр.), киосков, информаци</w:t>
      </w:r>
      <w:r w:rsidRPr="00BD5A08">
        <w:rPr>
          <w:rFonts w:ascii="Times New Roman" w:hAnsi="Times New Roman"/>
          <w:sz w:val="24"/>
          <w:szCs w:val="24"/>
        </w:rPr>
        <w:softHyphen/>
        <w:t>онных блоков, блоков локального озеленения и т. д.</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b/>
          <w:sz w:val="24"/>
          <w:szCs w:val="24"/>
        </w:rPr>
        <w:t xml:space="preserve">Тема. Интерьер и вещь в доме. Дизайн - пространственно-вещной среды интерьера </w:t>
      </w:r>
    </w:p>
    <w:p w:rsidR="00A448ED" w:rsidRPr="00BD5A08" w:rsidRDefault="00A448ED" w:rsidP="00D865F3">
      <w:pPr>
        <w:widowControl w:val="0"/>
        <w:tabs>
          <w:tab w:val="left" w:pos="350"/>
        </w:tabs>
        <w:autoSpaceDE w:val="0"/>
        <w:autoSpaceDN w:val="0"/>
        <w:adjustRightInd w:val="0"/>
        <w:spacing w:before="110" w:line="240" w:lineRule="auto"/>
        <w:ind w:firstLine="567"/>
        <w:jc w:val="both"/>
        <w:rPr>
          <w:rFonts w:ascii="Times New Roman" w:hAnsi="Times New Roman"/>
          <w:sz w:val="24"/>
          <w:szCs w:val="24"/>
        </w:rPr>
      </w:pPr>
      <w:r w:rsidRPr="00BD5A08">
        <w:rPr>
          <w:rFonts w:ascii="Times New Roman" w:hAnsi="Times New Roman"/>
          <w:sz w:val="24"/>
          <w:szCs w:val="24"/>
        </w:rPr>
        <w:tab/>
        <w:t>Архитектурный «остов» интерьера. Историчность и социаль</w:t>
      </w:r>
      <w:r w:rsidRPr="00BD5A08">
        <w:rPr>
          <w:rFonts w:ascii="Times New Roman" w:hAnsi="Times New Roman"/>
          <w:sz w:val="24"/>
          <w:szCs w:val="24"/>
        </w:rPr>
        <w:softHyphen/>
        <w:t>ность интерьера. Отделочные материалы, введение фактуры и цвета в интерь</w:t>
      </w:r>
      <w:r w:rsidRPr="00BD5A08">
        <w:rPr>
          <w:rFonts w:ascii="Times New Roman" w:hAnsi="Times New Roman"/>
          <w:sz w:val="24"/>
          <w:szCs w:val="24"/>
        </w:rPr>
        <w:softHyphen/>
        <w:t xml:space="preserve">ер. От унификации к </w:t>
      </w:r>
      <w:r w:rsidRPr="00BD5A08">
        <w:rPr>
          <w:rFonts w:ascii="Times New Roman" w:hAnsi="Times New Roman"/>
          <w:sz w:val="24"/>
          <w:szCs w:val="24"/>
        </w:rPr>
        <w:lastRenderedPageBreak/>
        <w:t>индивидуализации подбора вещного напол</w:t>
      </w:r>
      <w:r w:rsidRPr="00BD5A08">
        <w:rPr>
          <w:rFonts w:ascii="Times New Roman" w:hAnsi="Times New Roman"/>
          <w:sz w:val="24"/>
          <w:szCs w:val="24"/>
        </w:rPr>
        <w:softHyphen/>
        <w:t>нения интерьера. Мебель и архитектура: гармония и контраст. Ди</w:t>
      </w:r>
      <w:r w:rsidRPr="00BD5A08">
        <w:rPr>
          <w:rFonts w:ascii="Times New Roman" w:hAnsi="Times New Roman"/>
          <w:sz w:val="24"/>
          <w:szCs w:val="24"/>
        </w:rPr>
        <w:softHyphen/>
        <w:t>зайнерские детали интерьера. Зонирование интерьера. Интерьеры общественных мест (театр, кафе, вокзал, офис, школа и пр.).</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b/>
          <w:sz w:val="24"/>
          <w:szCs w:val="24"/>
        </w:rPr>
      </w:pPr>
      <w:r w:rsidRPr="00BD5A08">
        <w:rPr>
          <w:rFonts w:ascii="Times New Roman" w:hAnsi="Times New Roman"/>
          <w:b/>
          <w:sz w:val="24"/>
          <w:szCs w:val="24"/>
        </w:rPr>
        <w:t xml:space="preserve">Тема. Природа и архитектура. Организация архитектурно-ландшафтного пространства  </w:t>
      </w:r>
    </w:p>
    <w:p w:rsidR="00A448ED" w:rsidRPr="00BD5A08" w:rsidRDefault="00A448ED" w:rsidP="00BD5A08">
      <w:pPr>
        <w:widowControl w:val="0"/>
        <w:tabs>
          <w:tab w:val="left" w:pos="350"/>
        </w:tabs>
        <w:autoSpaceDE w:val="0"/>
        <w:autoSpaceDN w:val="0"/>
        <w:adjustRightInd w:val="0"/>
        <w:spacing w:before="110" w:line="240" w:lineRule="auto"/>
        <w:ind w:firstLine="567"/>
        <w:jc w:val="both"/>
        <w:rPr>
          <w:rFonts w:ascii="Times New Roman" w:hAnsi="Times New Roman"/>
          <w:sz w:val="24"/>
          <w:szCs w:val="24"/>
        </w:rPr>
      </w:pPr>
      <w:r w:rsidRPr="00BD5A08">
        <w:rPr>
          <w:rFonts w:ascii="Times New Roman" w:hAnsi="Times New Roman"/>
          <w:sz w:val="24"/>
          <w:szCs w:val="24"/>
        </w:rPr>
        <w:tab/>
        <w:t>Город в единстве с ландшафтно-парковой средой. Развитие пространственно-конструктивного мышления. Обучение техноло</w:t>
      </w:r>
      <w:r w:rsidRPr="00BD5A08">
        <w:rPr>
          <w:rFonts w:ascii="Times New Roman" w:hAnsi="Times New Roman"/>
          <w:sz w:val="24"/>
          <w:szCs w:val="24"/>
        </w:rPr>
        <w:softHyphen/>
        <w:t>гии макетирования путем введения в технику бумагопластики раз</w:t>
      </w:r>
      <w:r w:rsidRPr="00BD5A08">
        <w:rPr>
          <w:rFonts w:ascii="Times New Roman" w:hAnsi="Times New Roman"/>
          <w:sz w:val="24"/>
          <w:szCs w:val="24"/>
        </w:rPr>
        <w:softHyphen/>
        <w:t>личных материалов и фактур (ткань, проволока, фольга, древеси</w:t>
      </w:r>
      <w:r w:rsidRPr="00BD5A08">
        <w:rPr>
          <w:rFonts w:ascii="Times New Roman" w:hAnsi="Times New Roman"/>
          <w:sz w:val="24"/>
          <w:szCs w:val="24"/>
        </w:rPr>
        <w:softHyphen/>
        <w:t>на, стекло и т. д.) для создания архитектурно-ландшафтных объ</w:t>
      </w:r>
      <w:r w:rsidRPr="00BD5A08">
        <w:rPr>
          <w:rFonts w:ascii="Times New Roman" w:hAnsi="Times New Roman"/>
          <w:sz w:val="24"/>
          <w:szCs w:val="24"/>
        </w:rPr>
        <w:softHyphen/>
        <w:t>ектов (лес, водоем, дорога, газон и т. д.).</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b/>
          <w:sz w:val="24"/>
          <w:szCs w:val="24"/>
        </w:rPr>
        <w:t xml:space="preserve">Тема. Ты - архитектор. Замысел  архитектурного проекта  и его осуществление </w:t>
      </w:r>
    </w:p>
    <w:p w:rsidR="00A448ED" w:rsidRPr="00BD5A08" w:rsidRDefault="00A448ED" w:rsidP="00BD5A08">
      <w:pPr>
        <w:widowControl w:val="0"/>
        <w:autoSpaceDE w:val="0"/>
        <w:autoSpaceDN w:val="0"/>
        <w:adjustRightInd w:val="0"/>
        <w:spacing w:before="115" w:line="240" w:lineRule="auto"/>
        <w:ind w:firstLine="567"/>
        <w:jc w:val="both"/>
        <w:rPr>
          <w:rFonts w:ascii="Times New Roman" w:eastAsia="Courier New" w:hAnsi="Times New Roman"/>
          <w:b/>
          <w:color w:val="000000"/>
          <w:sz w:val="24"/>
          <w:szCs w:val="24"/>
        </w:rPr>
      </w:pPr>
      <w:r w:rsidRPr="00BD5A08">
        <w:rPr>
          <w:rFonts w:ascii="Times New Roman" w:hAnsi="Times New Roman"/>
          <w:sz w:val="24"/>
          <w:szCs w:val="24"/>
        </w:rPr>
        <w:t>Единство эстетического и функционального в объемно-прост</w:t>
      </w:r>
      <w:r w:rsidRPr="00BD5A08">
        <w:rPr>
          <w:rFonts w:ascii="Times New Roman" w:hAnsi="Times New Roman"/>
          <w:sz w:val="24"/>
          <w:szCs w:val="24"/>
        </w:rPr>
        <w:softHyphen/>
        <w:t>ранственной организации среды жизнедеятельности людей. При</w:t>
      </w:r>
      <w:r w:rsidRPr="00BD5A08">
        <w:rPr>
          <w:rFonts w:ascii="Times New Roman" w:hAnsi="Times New Roman"/>
          <w:sz w:val="24"/>
          <w:szCs w:val="24"/>
        </w:rPr>
        <w:softHyphen/>
        <w:t>родно-экологические, историко-социальные и иные параметры, влияющие на композиционную планировку города. Реализация в коллективном макетировании чувства красоты и архитектурно</w:t>
      </w:r>
      <w:r w:rsidRPr="00BD5A08">
        <w:rPr>
          <w:rFonts w:ascii="Times New Roman" w:hAnsi="Times New Roman"/>
          <w:sz w:val="24"/>
          <w:szCs w:val="24"/>
        </w:rPr>
        <w:softHyphen/>
        <w:t>-смысловой логики.</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hAnsi="Times New Roman"/>
          <w:b/>
          <w:color w:val="000000"/>
          <w:sz w:val="24"/>
          <w:szCs w:val="24"/>
        </w:rPr>
      </w:pPr>
      <w:r w:rsidRPr="00BD5A08">
        <w:rPr>
          <w:rFonts w:ascii="Times New Roman" w:hAnsi="Times New Roman"/>
          <w:b/>
          <w:color w:val="000000"/>
          <w:sz w:val="24"/>
          <w:szCs w:val="24"/>
        </w:rPr>
        <w:t>Человек в зеркале дизайна и архитектуры.</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hAnsi="Times New Roman"/>
          <w:b/>
          <w:i/>
          <w:color w:val="000000"/>
          <w:sz w:val="24"/>
          <w:szCs w:val="24"/>
        </w:rPr>
      </w:pPr>
      <w:r w:rsidRPr="00BD5A08">
        <w:rPr>
          <w:rFonts w:ascii="Times New Roman" w:hAnsi="Times New Roman"/>
          <w:b/>
          <w:i/>
          <w:color w:val="000000"/>
          <w:sz w:val="24"/>
          <w:szCs w:val="24"/>
        </w:rPr>
        <w:t>Образ человека и индивидуальное проектирование (7 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b/>
          <w:sz w:val="24"/>
          <w:szCs w:val="24"/>
        </w:rPr>
        <w:t>Тема. Мой дом - мой образ жизни. Скажи мне , как ты живешь, и я скажу, какой у тебя дом</w:t>
      </w:r>
    </w:p>
    <w:p w:rsidR="00A448ED" w:rsidRPr="00BD5A08" w:rsidRDefault="00A448ED" w:rsidP="00BD5A08">
      <w:pPr>
        <w:widowControl w:val="0"/>
        <w:autoSpaceDE w:val="0"/>
        <w:autoSpaceDN w:val="0"/>
        <w:adjustRightInd w:val="0"/>
        <w:spacing w:before="115" w:line="240" w:lineRule="auto"/>
        <w:ind w:firstLine="567"/>
        <w:jc w:val="both"/>
        <w:rPr>
          <w:rFonts w:ascii="Times New Roman" w:hAnsi="Times New Roman"/>
          <w:sz w:val="24"/>
          <w:szCs w:val="24"/>
        </w:rPr>
      </w:pPr>
      <w:r w:rsidRPr="00BD5A08">
        <w:rPr>
          <w:rFonts w:ascii="Times New Roman" w:hAnsi="Times New Roman"/>
          <w:sz w:val="24"/>
          <w:szCs w:val="24"/>
        </w:rPr>
        <w:t xml:space="preserve">   Мечты и представления учащихся о своем будущем жилище, реализующиеся в их архитектурно-дизайнерских проектах. Прин</w:t>
      </w:r>
      <w:r w:rsidRPr="00BD5A08">
        <w:rPr>
          <w:rFonts w:ascii="Times New Roman" w:hAnsi="Times New Roman"/>
          <w:sz w:val="24"/>
          <w:szCs w:val="24"/>
        </w:rPr>
        <w:softHyphen/>
        <w:t>ципы организации и членения пространства на различные функ</w:t>
      </w:r>
      <w:r w:rsidRPr="00BD5A08">
        <w:rPr>
          <w:rFonts w:ascii="Times New Roman" w:hAnsi="Times New Roman"/>
          <w:sz w:val="24"/>
          <w:szCs w:val="24"/>
        </w:rPr>
        <w:softHyphen/>
        <w:t>циональные зоны: для работы, отдыха, спорта, хозяйства, для де</w:t>
      </w:r>
      <w:r w:rsidRPr="00BD5A08">
        <w:rPr>
          <w:rFonts w:ascii="Times New Roman" w:hAnsi="Times New Roman"/>
          <w:sz w:val="24"/>
          <w:szCs w:val="24"/>
        </w:rPr>
        <w:softHyphen/>
        <w:t>тей и т. д. Мой дом - мой образ жизни. Учет в проекте инже</w:t>
      </w:r>
      <w:r w:rsidRPr="00BD5A08">
        <w:rPr>
          <w:rFonts w:ascii="Times New Roman" w:hAnsi="Times New Roman"/>
          <w:sz w:val="24"/>
          <w:szCs w:val="24"/>
        </w:rPr>
        <w:softHyphen/>
        <w:t>нерно-бытовых и санитарно-технических задач.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b/>
          <w:sz w:val="24"/>
          <w:szCs w:val="24"/>
        </w:rPr>
        <w:t>Тема. Интерьер, который мы создаем</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sz w:val="24"/>
          <w:szCs w:val="24"/>
        </w:rPr>
      </w:pPr>
      <w:r w:rsidRPr="00BD5A08">
        <w:rPr>
          <w:rFonts w:ascii="Times New Roman" w:hAnsi="Times New Roman"/>
          <w:sz w:val="24"/>
          <w:szCs w:val="24"/>
        </w:rPr>
        <w:t>Дизайн интерьера. Роль материалов, фактур и цветовой гаммы. Стиль и эклектика. Отражение в проекте дизайна интерьера об</w:t>
      </w:r>
      <w:r w:rsidRPr="00BD5A08">
        <w:rPr>
          <w:rFonts w:ascii="Times New Roman" w:hAnsi="Times New Roman"/>
          <w:sz w:val="24"/>
          <w:szCs w:val="24"/>
        </w:rPr>
        <w:softHyphen/>
        <w:t>разно-архитектурного замысла и композиционно-стилевых начал. Функциональная красота или роскошь предметного наполнения интерьера (мебель, бытовое оборудование).</w:t>
      </w:r>
    </w:p>
    <w:p w:rsidR="00A448ED" w:rsidRPr="00BD5A08" w:rsidRDefault="00A448ED" w:rsidP="00BD5A08">
      <w:pPr>
        <w:widowControl w:val="0"/>
        <w:tabs>
          <w:tab w:val="left" w:pos="1204"/>
        </w:tabs>
        <w:autoSpaceDE w:val="0"/>
        <w:autoSpaceDN w:val="0"/>
        <w:adjustRightInd w:val="0"/>
        <w:spacing w:line="240" w:lineRule="auto"/>
        <w:ind w:firstLine="567"/>
        <w:jc w:val="both"/>
        <w:rPr>
          <w:rFonts w:ascii="Times New Roman" w:hAnsi="Times New Roman"/>
          <w:b/>
          <w:sz w:val="24"/>
          <w:szCs w:val="24"/>
        </w:rPr>
      </w:pPr>
      <w:r w:rsidRPr="00BD5A08">
        <w:rPr>
          <w:rFonts w:ascii="Times New Roman" w:hAnsi="Times New Roman"/>
          <w:b/>
          <w:sz w:val="24"/>
          <w:szCs w:val="24"/>
        </w:rPr>
        <w:t>Тема. Пугало в огороде… или под шепот фонтанных струй</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sz w:val="24"/>
          <w:szCs w:val="24"/>
        </w:rPr>
      </w:pPr>
      <w:r w:rsidRPr="00BD5A08">
        <w:rPr>
          <w:rFonts w:ascii="Times New Roman" w:hAnsi="Times New Roman"/>
          <w:sz w:val="24"/>
          <w:szCs w:val="24"/>
        </w:rPr>
        <w:t>Сад (английский, французский, восточный) и традиции рус</w:t>
      </w:r>
      <w:r w:rsidRPr="00BD5A08">
        <w:rPr>
          <w:rFonts w:ascii="Times New Roman" w:hAnsi="Times New Roman"/>
          <w:sz w:val="24"/>
          <w:szCs w:val="24"/>
        </w:rPr>
        <w:softHyphen/>
        <w:t>ской городской и сельской усадьбы. Планировка сада, огорода, зонирование территории. Организа</w:t>
      </w:r>
      <w:r w:rsidRPr="00BD5A08">
        <w:rPr>
          <w:rFonts w:ascii="Times New Roman" w:hAnsi="Times New Roman"/>
          <w:sz w:val="24"/>
          <w:szCs w:val="24"/>
        </w:rPr>
        <w:softHyphen/>
        <w:t>ция палисадника, садовых дорожек. Малые архитектурные формы сада: беседка, бельведер, пергола, ограда и пр. Водоемы и мини пруды. Сомасштабные сочетания растений сада. Альпийские гор</w:t>
      </w:r>
      <w:r w:rsidRPr="00BD5A08">
        <w:rPr>
          <w:rFonts w:ascii="Times New Roman" w:hAnsi="Times New Roman"/>
          <w:sz w:val="24"/>
          <w:szCs w:val="24"/>
        </w:rPr>
        <w:softHyphen/>
        <w:t>ки, скульптура, керамика, садовая мебель, кормушка для птиц ит. д. Спортплощадка и многое другое в саду мечты. Искусство аранжировки. Икебана как пространственная композиция в интерьере.</w:t>
      </w:r>
    </w:p>
    <w:p w:rsidR="00A448ED" w:rsidRPr="00BD5A08" w:rsidRDefault="00A448ED" w:rsidP="00BD5A08">
      <w:pPr>
        <w:widowControl w:val="0"/>
        <w:tabs>
          <w:tab w:val="left" w:pos="340"/>
        </w:tabs>
        <w:autoSpaceDE w:val="0"/>
        <w:autoSpaceDN w:val="0"/>
        <w:adjustRightInd w:val="0"/>
        <w:spacing w:line="240" w:lineRule="auto"/>
        <w:ind w:firstLine="567"/>
        <w:jc w:val="both"/>
        <w:rPr>
          <w:rFonts w:ascii="Times New Roman" w:hAnsi="Times New Roman"/>
          <w:b/>
          <w:bCs/>
          <w:sz w:val="24"/>
          <w:szCs w:val="24"/>
        </w:rPr>
      </w:pPr>
      <w:r w:rsidRPr="00BD5A08">
        <w:rPr>
          <w:rFonts w:ascii="Times New Roman" w:hAnsi="Times New Roman"/>
          <w:i/>
          <w:iCs/>
          <w:sz w:val="24"/>
          <w:szCs w:val="24"/>
        </w:rPr>
        <w:tab/>
      </w:r>
      <w:r w:rsidRPr="00BD5A08">
        <w:rPr>
          <w:rFonts w:ascii="Times New Roman" w:hAnsi="Times New Roman"/>
          <w:b/>
          <w:sz w:val="24"/>
          <w:szCs w:val="24"/>
        </w:rPr>
        <w:t>Тема.</w:t>
      </w:r>
      <w:r w:rsidR="00DE7D83">
        <w:rPr>
          <w:rFonts w:ascii="Times New Roman" w:hAnsi="Times New Roman"/>
          <w:b/>
          <w:sz w:val="24"/>
          <w:szCs w:val="24"/>
        </w:rPr>
        <w:t xml:space="preserve"> </w:t>
      </w:r>
      <w:r w:rsidRPr="00BD5A08">
        <w:rPr>
          <w:rFonts w:ascii="Times New Roman" w:hAnsi="Times New Roman"/>
          <w:b/>
          <w:bCs/>
          <w:sz w:val="24"/>
          <w:szCs w:val="24"/>
        </w:rPr>
        <w:t xml:space="preserve">Мода, культура и ты. Композиционно-конструктивные принципы дизайна одежды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sz w:val="24"/>
          <w:szCs w:val="24"/>
        </w:rPr>
      </w:pPr>
      <w:r w:rsidRPr="00BD5A08">
        <w:rPr>
          <w:rFonts w:ascii="Times New Roman" w:hAnsi="Times New Roman"/>
          <w:sz w:val="24"/>
          <w:szCs w:val="24"/>
        </w:rPr>
        <w:t>Соответствие материала и формы в одежде. Технология созда</w:t>
      </w:r>
      <w:r w:rsidRPr="00BD5A08">
        <w:rPr>
          <w:rFonts w:ascii="Times New Roman" w:hAnsi="Times New Roman"/>
          <w:sz w:val="24"/>
          <w:szCs w:val="24"/>
        </w:rPr>
        <w:softHyphen/>
        <w:t xml:space="preserve">ния одежды. Целесообразность и мода. О психологии индивидуального и массового. Мода - бизнес и манипулирование массовым сознанием. Законы композиции в одежде. Силуэт, линия, </w:t>
      </w:r>
      <w:r w:rsidRPr="00BD5A08">
        <w:rPr>
          <w:rFonts w:ascii="Times New Roman" w:hAnsi="Times New Roman"/>
          <w:sz w:val="24"/>
          <w:szCs w:val="24"/>
        </w:rPr>
        <w:lastRenderedPageBreak/>
        <w:t>фасон.</w:t>
      </w:r>
    </w:p>
    <w:p w:rsidR="00A448ED" w:rsidRPr="00BD5A08" w:rsidRDefault="00A448ED" w:rsidP="00BD5A08">
      <w:pPr>
        <w:widowControl w:val="0"/>
        <w:tabs>
          <w:tab w:val="center" w:pos="3331"/>
        </w:tabs>
        <w:autoSpaceDE w:val="0"/>
        <w:autoSpaceDN w:val="0"/>
        <w:adjustRightInd w:val="0"/>
        <w:spacing w:line="240" w:lineRule="auto"/>
        <w:ind w:firstLine="567"/>
        <w:jc w:val="both"/>
        <w:rPr>
          <w:rFonts w:ascii="Times New Roman" w:hAnsi="Times New Roman"/>
          <w:b/>
          <w:bCs/>
          <w:sz w:val="24"/>
          <w:szCs w:val="24"/>
        </w:rPr>
      </w:pPr>
      <w:r w:rsidRPr="00BD5A08">
        <w:rPr>
          <w:rFonts w:ascii="Times New Roman" w:hAnsi="Times New Roman"/>
          <w:b/>
          <w:sz w:val="24"/>
          <w:szCs w:val="24"/>
        </w:rPr>
        <w:t>Тема.</w:t>
      </w:r>
      <w:r w:rsidR="00DE7D83">
        <w:rPr>
          <w:rFonts w:ascii="Times New Roman" w:hAnsi="Times New Roman"/>
          <w:b/>
          <w:sz w:val="24"/>
          <w:szCs w:val="24"/>
        </w:rPr>
        <w:t xml:space="preserve"> </w:t>
      </w:r>
      <w:r w:rsidRPr="00BD5A08">
        <w:rPr>
          <w:rFonts w:ascii="Times New Roman" w:hAnsi="Times New Roman"/>
          <w:b/>
          <w:sz w:val="24"/>
          <w:szCs w:val="24"/>
        </w:rPr>
        <w:t xml:space="preserve">Встречают по одежке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sz w:val="24"/>
          <w:szCs w:val="24"/>
        </w:rPr>
      </w:pPr>
      <w:r w:rsidRPr="00BD5A08">
        <w:rPr>
          <w:rFonts w:ascii="Times New Roman" w:hAnsi="Times New Roman"/>
          <w:sz w:val="24"/>
          <w:szCs w:val="24"/>
        </w:rPr>
        <w:t>О психологии   индивидуального и массового. Мода - бизнес и манипулирование массовым сознанием. Возраст и мода. Молодеж</w:t>
      </w:r>
      <w:r w:rsidRPr="00BD5A08">
        <w:rPr>
          <w:rFonts w:ascii="Times New Roman" w:hAnsi="Times New Roman"/>
          <w:sz w:val="24"/>
          <w:szCs w:val="24"/>
        </w:rPr>
        <w:softHyphen/>
        <w:t>ная субкультура и подростковая мода. «Быть или казаться»? Самоутверждение и знаковость в моде. Философия «стаи» и ее вы</w:t>
      </w:r>
      <w:r w:rsidRPr="00BD5A08">
        <w:rPr>
          <w:rFonts w:ascii="Times New Roman" w:hAnsi="Times New Roman"/>
          <w:sz w:val="24"/>
          <w:szCs w:val="24"/>
        </w:rPr>
        <w:softHyphen/>
        <w:t>ражение в одежде. Стереотип и кич.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b/>
          <w:bCs/>
          <w:sz w:val="24"/>
          <w:szCs w:val="24"/>
        </w:rPr>
      </w:pPr>
      <w:r w:rsidRPr="00BD5A08">
        <w:rPr>
          <w:rFonts w:ascii="Times New Roman" w:hAnsi="Times New Roman"/>
          <w:b/>
          <w:sz w:val="24"/>
          <w:szCs w:val="24"/>
        </w:rPr>
        <w:t>Тема.</w:t>
      </w:r>
      <w:r w:rsidR="00DE7D83">
        <w:rPr>
          <w:rFonts w:ascii="Times New Roman" w:hAnsi="Times New Roman"/>
          <w:b/>
          <w:sz w:val="24"/>
          <w:szCs w:val="24"/>
        </w:rPr>
        <w:t xml:space="preserve"> </w:t>
      </w:r>
      <w:r w:rsidRPr="00BD5A08">
        <w:rPr>
          <w:rFonts w:ascii="Times New Roman" w:hAnsi="Times New Roman"/>
          <w:b/>
          <w:bCs/>
          <w:sz w:val="24"/>
          <w:szCs w:val="24"/>
        </w:rPr>
        <w:t xml:space="preserve">Автопортрет на каждый день </w:t>
      </w:r>
    </w:p>
    <w:p w:rsidR="00A448ED" w:rsidRPr="00BD5A08" w:rsidRDefault="00A448ED" w:rsidP="00BD5A08">
      <w:pPr>
        <w:widowControl w:val="0"/>
        <w:autoSpaceDE w:val="0"/>
        <w:autoSpaceDN w:val="0"/>
        <w:adjustRightInd w:val="0"/>
        <w:spacing w:before="100" w:line="240" w:lineRule="auto"/>
        <w:ind w:firstLine="567"/>
        <w:jc w:val="both"/>
        <w:rPr>
          <w:rFonts w:ascii="Times New Roman" w:hAnsi="Times New Roman"/>
          <w:sz w:val="24"/>
          <w:szCs w:val="24"/>
        </w:rPr>
      </w:pPr>
      <w:r w:rsidRPr="00BD5A08">
        <w:rPr>
          <w:rFonts w:ascii="Times New Roman" w:hAnsi="Times New Roman"/>
          <w:sz w:val="24"/>
          <w:szCs w:val="24"/>
        </w:rPr>
        <w:t>Лик или личина? Искусство грима и прически. Форма лица и прическа. Макияж дневной, вечерний и карнавальный. Грим бы</w:t>
      </w:r>
      <w:r w:rsidRPr="00BD5A08">
        <w:rPr>
          <w:rFonts w:ascii="Times New Roman" w:hAnsi="Times New Roman"/>
          <w:sz w:val="24"/>
          <w:szCs w:val="24"/>
        </w:rPr>
        <w:softHyphen/>
        <w:t xml:space="preserve">товой и сценический. Лицо в жизни, на экране, на рисунке и на фотографии. Азбука визажистики и парикмахерского стилизма. </w:t>
      </w:r>
      <w:r w:rsidRPr="00BD5A08">
        <w:rPr>
          <w:rFonts w:ascii="Times New Roman" w:hAnsi="Times New Roman"/>
          <w:sz w:val="24"/>
          <w:szCs w:val="24"/>
        </w:rPr>
        <w:tab/>
        <w:t>Боди-арт и татуаж как мода.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b/>
          <w:bCs/>
          <w:sz w:val="24"/>
          <w:szCs w:val="24"/>
        </w:rPr>
      </w:pPr>
      <w:r w:rsidRPr="00BD5A08">
        <w:rPr>
          <w:rFonts w:ascii="Times New Roman" w:hAnsi="Times New Roman"/>
          <w:b/>
          <w:sz w:val="24"/>
          <w:szCs w:val="24"/>
        </w:rPr>
        <w:t xml:space="preserve">  Тема.</w:t>
      </w:r>
      <w:r w:rsidR="00DE7D83">
        <w:rPr>
          <w:rFonts w:ascii="Times New Roman" w:hAnsi="Times New Roman"/>
          <w:b/>
          <w:sz w:val="24"/>
          <w:szCs w:val="24"/>
        </w:rPr>
        <w:t xml:space="preserve"> </w:t>
      </w:r>
      <w:r w:rsidRPr="00BD5A08">
        <w:rPr>
          <w:rFonts w:ascii="Times New Roman" w:hAnsi="Times New Roman"/>
          <w:b/>
          <w:bCs/>
          <w:sz w:val="24"/>
          <w:szCs w:val="24"/>
        </w:rPr>
        <w:t xml:space="preserve">Имидж: лик или личина? Сфера имидж - дизайна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sz w:val="24"/>
          <w:szCs w:val="24"/>
        </w:rPr>
      </w:pPr>
      <w:r w:rsidRPr="00BD5A08">
        <w:rPr>
          <w:rFonts w:ascii="Times New Roman" w:hAnsi="Times New Roman"/>
          <w:sz w:val="24"/>
          <w:szCs w:val="24"/>
        </w:rPr>
        <w:t>Человек как объект дизайна. Понятие имидж-дизайна как сфе</w:t>
      </w:r>
      <w:r w:rsidRPr="00BD5A08">
        <w:rPr>
          <w:rFonts w:ascii="Times New Roman" w:hAnsi="Times New Roman"/>
          <w:sz w:val="24"/>
          <w:szCs w:val="24"/>
        </w:rPr>
        <w:softHyphen/>
        <w:t>ры деятельности, объединяющей различные аспекты моды и ви</w:t>
      </w:r>
      <w:r w:rsidRPr="00BD5A08">
        <w:rPr>
          <w:rFonts w:ascii="Times New Roman" w:hAnsi="Times New Roman"/>
          <w:sz w:val="24"/>
          <w:szCs w:val="24"/>
        </w:rPr>
        <w:softHyphen/>
        <w:t>зажистику, искусство грима, парикмахерское дело (или стилизм), ювелирную пластику, фирменный стиль и т. д., определяющей форму поведения и контактов в обществе. Связь имидж-дизайна с «паблик рилейшенс», технологией социального поведения, рек</w:t>
      </w:r>
      <w:r w:rsidRPr="00BD5A08">
        <w:rPr>
          <w:rFonts w:ascii="Times New Roman" w:hAnsi="Times New Roman"/>
          <w:sz w:val="24"/>
          <w:szCs w:val="24"/>
        </w:rPr>
        <w:softHyphen/>
        <w:t>ламой, общественной деятельностью и политикой. Материализа</w:t>
      </w:r>
      <w:r w:rsidRPr="00BD5A08">
        <w:rPr>
          <w:rFonts w:ascii="Times New Roman" w:hAnsi="Times New Roman"/>
          <w:sz w:val="24"/>
          <w:szCs w:val="24"/>
        </w:rPr>
        <w:softHyphen/>
        <w:t xml:space="preserve">ция в имидж-дизайне психосоциальных притязаний личности на публичное моделирование желаемого облика.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sz w:val="24"/>
          <w:szCs w:val="24"/>
        </w:rPr>
      </w:pPr>
      <w:r w:rsidRPr="00BD5A08">
        <w:rPr>
          <w:rFonts w:ascii="Times New Roman" w:hAnsi="Times New Roman"/>
          <w:b/>
          <w:sz w:val="24"/>
          <w:szCs w:val="24"/>
        </w:rPr>
        <w:t xml:space="preserve"> Тема. </w:t>
      </w:r>
      <w:r w:rsidRPr="00BD5A08">
        <w:rPr>
          <w:rFonts w:ascii="Times New Roman" w:hAnsi="Times New Roman"/>
          <w:b/>
          <w:bCs/>
          <w:sz w:val="24"/>
          <w:szCs w:val="24"/>
        </w:rPr>
        <w:t xml:space="preserve">Моделируя себя - моделируешь мир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sz w:val="24"/>
          <w:szCs w:val="24"/>
        </w:rPr>
      </w:pPr>
      <w:r w:rsidRPr="00BD5A08">
        <w:rPr>
          <w:rFonts w:ascii="Times New Roman" w:hAnsi="Times New Roman"/>
          <w:sz w:val="24"/>
          <w:szCs w:val="24"/>
        </w:rPr>
        <w:t>Человек - мера вещного мира. Он или его хозяин или раб. Создавая «оболочку» - имидж, создаешь и «душу». Моделируя себя, моделируешь и создаешь мир и свое завтра. Заключительное занятие года, которое проводится в свободной форме на примере  выставки сделанных учащимися работ. Занятие демон</w:t>
      </w:r>
      <w:r w:rsidRPr="00BD5A08">
        <w:rPr>
          <w:rFonts w:ascii="Times New Roman" w:hAnsi="Times New Roman"/>
          <w:sz w:val="24"/>
          <w:szCs w:val="24"/>
        </w:rPr>
        <w:softHyphen/>
        <w:t>стрирует понимание учащимися роли дизайна и архитектуры в современном обществе как важной формирующей его социокуль</w:t>
      </w:r>
      <w:r w:rsidRPr="00BD5A08">
        <w:rPr>
          <w:rFonts w:ascii="Times New Roman" w:hAnsi="Times New Roman"/>
          <w:sz w:val="24"/>
          <w:szCs w:val="24"/>
        </w:rPr>
        <w:softHyphen/>
        <w:t>турного облика, показывает понимание места этих искусств и их образного языка в ряду пластических искусств.</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Народное художественное творчество - неиссякаемый источник самобытной красоты</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F475C" w:rsidRPr="00BD5A08" w:rsidRDefault="00AF475C" w:rsidP="00BD5A08">
      <w:pPr>
        <w:spacing w:after="0" w:line="240" w:lineRule="auto"/>
        <w:ind w:left="460" w:firstLine="720"/>
        <w:jc w:val="both"/>
        <w:rPr>
          <w:rFonts w:ascii="Times New Roman" w:hAnsi="Times New Roman"/>
          <w:sz w:val="24"/>
          <w:szCs w:val="24"/>
        </w:rPr>
      </w:pPr>
      <w:r w:rsidRPr="00BD5A08">
        <w:rPr>
          <w:rFonts w:ascii="Times New Roman" w:hAnsi="Times New Roman"/>
          <w:sz w:val="24"/>
          <w:szCs w:val="24"/>
        </w:rPr>
        <w:t>Виды изобразительного искусства и основы образного языка</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w:t>
      </w:r>
      <w:r w:rsidRPr="00BD5A08">
        <w:rPr>
          <w:rFonts w:ascii="Times New Roman" w:hAnsi="Times New Roman"/>
          <w:sz w:val="24"/>
          <w:szCs w:val="24"/>
        </w:rPr>
        <w:lastRenderedPageBreak/>
        <w:t>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F475C" w:rsidRPr="00BD5A08" w:rsidRDefault="00AF475C" w:rsidP="00BD5A08">
      <w:pPr>
        <w:spacing w:after="0" w:line="240" w:lineRule="auto"/>
        <w:ind w:left="460" w:firstLine="720"/>
        <w:jc w:val="both"/>
        <w:rPr>
          <w:rFonts w:ascii="Times New Roman" w:hAnsi="Times New Roman"/>
          <w:sz w:val="24"/>
          <w:szCs w:val="24"/>
        </w:rPr>
      </w:pPr>
      <w:r w:rsidRPr="00BD5A08">
        <w:rPr>
          <w:rFonts w:ascii="Times New Roman" w:hAnsi="Times New Roman"/>
          <w:sz w:val="24"/>
          <w:szCs w:val="24"/>
        </w:rPr>
        <w:t>Понимание смысла деятельности художника</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F475C" w:rsidRPr="00BD5A08" w:rsidRDefault="00AF475C" w:rsidP="00BD5A08">
      <w:pPr>
        <w:spacing w:after="0" w:line="240" w:lineRule="auto"/>
        <w:ind w:left="460" w:firstLine="720"/>
        <w:jc w:val="both"/>
        <w:rPr>
          <w:rFonts w:ascii="Times New Roman" w:hAnsi="Times New Roman"/>
          <w:sz w:val="24"/>
          <w:szCs w:val="24"/>
        </w:rPr>
      </w:pPr>
      <w:r w:rsidRPr="00BD5A08">
        <w:rPr>
          <w:rFonts w:ascii="Times New Roman" w:hAnsi="Times New Roman"/>
          <w:sz w:val="24"/>
          <w:szCs w:val="24"/>
        </w:rPr>
        <w:t>Вечные темы и великие исторические события в искусстве</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F475C" w:rsidRPr="00BD5A08" w:rsidRDefault="00AF475C" w:rsidP="00BD5A08">
      <w:pPr>
        <w:spacing w:after="0" w:line="240" w:lineRule="auto"/>
        <w:ind w:left="460" w:firstLine="720"/>
        <w:jc w:val="both"/>
        <w:rPr>
          <w:rFonts w:ascii="Times New Roman" w:hAnsi="Times New Roman"/>
          <w:sz w:val="24"/>
          <w:szCs w:val="24"/>
        </w:rPr>
      </w:pPr>
      <w:r w:rsidRPr="00BD5A08">
        <w:rPr>
          <w:rFonts w:ascii="Times New Roman" w:hAnsi="Times New Roman"/>
          <w:sz w:val="24"/>
          <w:szCs w:val="24"/>
        </w:rPr>
        <w:t>Конструктивное искусство: архитектура и дизайн</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w:t>
      </w:r>
      <w:r w:rsidRPr="00BD5A08">
        <w:rPr>
          <w:rFonts w:ascii="Times New Roman" w:hAnsi="Times New Roman"/>
          <w:sz w:val="24"/>
          <w:szCs w:val="24"/>
        </w:rPr>
        <w:softHyphen/>
        <w:t>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F475C" w:rsidRPr="00BD5A08" w:rsidRDefault="00AF475C" w:rsidP="00BD5A08">
      <w:pPr>
        <w:spacing w:after="0" w:line="240" w:lineRule="auto"/>
        <w:ind w:left="460" w:firstLine="720"/>
        <w:jc w:val="both"/>
        <w:rPr>
          <w:rFonts w:ascii="Times New Roman" w:hAnsi="Times New Roman"/>
          <w:sz w:val="24"/>
          <w:szCs w:val="24"/>
        </w:rPr>
      </w:pPr>
      <w:r w:rsidRPr="00BD5A08">
        <w:rPr>
          <w:rFonts w:ascii="Times New Roman" w:hAnsi="Times New Roman"/>
          <w:sz w:val="24"/>
          <w:szCs w:val="24"/>
        </w:rPr>
        <w:lastRenderedPageBreak/>
        <w:t>Изобразительное искусство и архитектура России XI -XVII вв.</w:t>
      </w:r>
    </w:p>
    <w:p w:rsidR="00AF475C" w:rsidRPr="00BD5A08" w:rsidRDefault="00AF475C" w:rsidP="00BD5A08">
      <w:pPr>
        <w:spacing w:after="0" w:line="240" w:lineRule="auto"/>
        <w:ind w:left="460" w:right="420" w:firstLine="720"/>
        <w:jc w:val="both"/>
        <w:rPr>
          <w:rFonts w:ascii="Times New Roman" w:hAnsi="Times New Roman"/>
          <w:sz w:val="24"/>
          <w:szCs w:val="24"/>
        </w:rPr>
      </w:pPr>
      <w:r w:rsidRPr="00BD5A0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Искусство полиграфии</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Стили, направления виды и жанры в русском изобразительном искусстве и архитектуре </w:t>
      </w:r>
      <w:r w:rsidRPr="00BD5A08">
        <w:rPr>
          <w:b w:val="0"/>
          <w:i w:val="0"/>
          <w:sz w:val="24"/>
          <w:szCs w:val="24"/>
          <w:lang w:val="en-US" w:bidi="en-US"/>
        </w:rPr>
        <w:t>XVIII</w:t>
      </w:r>
      <w:r w:rsidRPr="00BD5A08">
        <w:rPr>
          <w:b w:val="0"/>
          <w:i w:val="0"/>
          <w:sz w:val="24"/>
          <w:szCs w:val="24"/>
        </w:rPr>
        <w:t>- XIX вв.</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Классицизм в русской портретной живописи </w:t>
      </w:r>
      <w:r w:rsidRPr="00BD5A08">
        <w:rPr>
          <w:b w:val="0"/>
          <w:i w:val="0"/>
          <w:sz w:val="24"/>
          <w:szCs w:val="24"/>
          <w:lang w:val="en-US" w:bidi="en-US"/>
        </w:rPr>
        <w:t>XVIII</w:t>
      </w:r>
      <w:r w:rsidRPr="00BD5A08">
        <w:rPr>
          <w:b w:val="0"/>
          <w:i w:val="0"/>
          <w:sz w:val="24"/>
          <w:szCs w:val="24"/>
        </w:rPr>
        <w:t>века (И.П. Аргунов, Ф.С. Рокотов, Д.Г. Левицкий, В.Л. Боровиковский). Архитектурные шедевры стиля барокко в Санкт- Петербурге (В.В. Растрелли, А. Ринальди). Классицизм в русской архитектуре (В.И. Баженов, М.Ф. Казаков). Русская классическая скульптура</w:t>
      </w:r>
      <w:r w:rsidR="008C6C11">
        <w:rPr>
          <w:b w:val="0"/>
          <w:i w:val="0"/>
          <w:sz w:val="24"/>
          <w:szCs w:val="24"/>
        </w:rPr>
        <w:t xml:space="preserve"> </w:t>
      </w:r>
      <w:r w:rsidRPr="00BD5A08">
        <w:rPr>
          <w:b w:val="0"/>
          <w:i w:val="0"/>
          <w:sz w:val="24"/>
          <w:szCs w:val="24"/>
        </w:rPr>
        <w:t>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XIXвека (М.О. Микешин, А.М. Опекушин, М.М. Антокольский).</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Взаимосвязь истории искусства и истории человечества</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Изображение в синтетических и экранных видах искусства и художественная фотография</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w:t>
      </w:r>
      <w:r w:rsidRPr="00BD5A08">
        <w:rPr>
          <w:b w:val="0"/>
          <w:i w:val="0"/>
          <w:sz w:val="24"/>
          <w:szCs w:val="24"/>
        </w:rPr>
        <w:lastRenderedPageBreak/>
        <w:t>художник, актер). Мастера российского кинематографа (С.М. Эйзенштейн, С.Ф. Бондарчук, А.А. Тарковский, Н.С.</w:t>
      </w:r>
    </w:p>
    <w:p w:rsidR="00B02587" w:rsidRDefault="00AF475C" w:rsidP="00BD5A08">
      <w:pPr>
        <w:pStyle w:val="111"/>
        <w:shd w:val="clear" w:color="auto" w:fill="auto"/>
        <w:spacing w:before="0" w:line="240" w:lineRule="auto"/>
        <w:ind w:left="460" w:right="420"/>
        <w:jc w:val="both"/>
        <w:rPr>
          <w:b w:val="0"/>
          <w:i w:val="0"/>
          <w:sz w:val="24"/>
          <w:szCs w:val="24"/>
        </w:rPr>
      </w:pPr>
      <w:r w:rsidRPr="00BD5A08">
        <w:rPr>
          <w:b w:val="0"/>
          <w:i w:val="0"/>
          <w:sz w:val="24"/>
          <w:szCs w:val="24"/>
        </w:rPr>
        <w:t>Михалков). Телевизионное изображение, его особенности и возможности (видеосюжет, репортаж и др.). Художественно-творческие проекты.</w:t>
      </w:r>
    </w:p>
    <w:p w:rsidR="00BD5A08" w:rsidRPr="00BD5A08" w:rsidRDefault="00BD5A08" w:rsidP="00BD5A08">
      <w:pPr>
        <w:pStyle w:val="111"/>
        <w:shd w:val="clear" w:color="auto" w:fill="auto"/>
        <w:spacing w:before="0" w:line="240" w:lineRule="auto"/>
        <w:ind w:left="460" w:right="420"/>
        <w:jc w:val="both"/>
        <w:rPr>
          <w:b w:val="0"/>
          <w:i w:val="0"/>
          <w:sz w:val="24"/>
          <w:szCs w:val="24"/>
        </w:rPr>
      </w:pPr>
    </w:p>
    <w:p w:rsidR="00AF475C" w:rsidRPr="00A018E6" w:rsidRDefault="00AF475C" w:rsidP="009A565F">
      <w:pPr>
        <w:pStyle w:val="421"/>
        <w:keepNext/>
        <w:keepLines/>
        <w:numPr>
          <w:ilvl w:val="0"/>
          <w:numId w:val="125"/>
        </w:numPr>
        <w:shd w:val="clear" w:color="auto" w:fill="auto"/>
        <w:tabs>
          <w:tab w:val="left" w:pos="2146"/>
        </w:tabs>
        <w:spacing w:before="0" w:line="240" w:lineRule="auto"/>
        <w:ind w:left="460" w:hanging="34"/>
        <w:jc w:val="both"/>
        <w:rPr>
          <w:sz w:val="24"/>
          <w:szCs w:val="24"/>
        </w:rPr>
      </w:pPr>
      <w:bookmarkStart w:id="253" w:name="bookmark172"/>
      <w:r w:rsidRPr="00A018E6">
        <w:rPr>
          <w:sz w:val="24"/>
          <w:szCs w:val="24"/>
        </w:rPr>
        <w:t>Музыка</w:t>
      </w:r>
      <w:bookmarkEnd w:id="253"/>
    </w:p>
    <w:p w:rsidR="00176D77" w:rsidRPr="00A018E6" w:rsidRDefault="00176D77" w:rsidP="00176D77">
      <w:pPr>
        <w:pStyle w:val="421"/>
        <w:keepNext/>
        <w:keepLines/>
        <w:shd w:val="clear" w:color="auto" w:fill="auto"/>
        <w:tabs>
          <w:tab w:val="left" w:pos="2146"/>
        </w:tabs>
        <w:spacing w:before="0" w:line="240" w:lineRule="auto"/>
        <w:ind w:left="460" w:firstLine="0"/>
        <w:jc w:val="both"/>
        <w:rPr>
          <w:sz w:val="24"/>
          <w:szCs w:val="24"/>
        </w:rPr>
      </w:pPr>
    </w:p>
    <w:p w:rsidR="00176D77" w:rsidRPr="00BD5A08" w:rsidRDefault="00176D77" w:rsidP="00B02587">
      <w:pPr>
        <w:spacing w:line="240" w:lineRule="auto"/>
        <w:ind w:left="460" w:hanging="34"/>
        <w:jc w:val="both"/>
        <w:rPr>
          <w:rFonts w:ascii="Times New Roman" w:hAnsi="Times New Roman"/>
          <w:b/>
          <w:sz w:val="24"/>
          <w:szCs w:val="24"/>
        </w:rPr>
      </w:pPr>
      <w:r w:rsidRPr="00BD5A08">
        <w:rPr>
          <w:rFonts w:ascii="Times New Roman" w:hAnsi="Times New Roman"/>
          <w:b/>
          <w:sz w:val="24"/>
          <w:szCs w:val="24"/>
        </w:rPr>
        <w:t>5 класс</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w:t>
      </w:r>
      <w:r w:rsidRPr="00A018E6">
        <w:rPr>
          <w:rFonts w:ascii="Times New Roman" w:hAnsi="Times New Roman"/>
          <w:i/>
          <w:iCs/>
          <w:color w:val="000000"/>
          <w:sz w:val="24"/>
          <w:szCs w:val="24"/>
        </w:rPr>
        <w:t>  </w:t>
      </w:r>
      <w:r w:rsidRPr="00A018E6">
        <w:rPr>
          <w:rFonts w:ascii="Times New Roman" w:hAnsi="Times New Roman"/>
          <w:color w:val="000000"/>
          <w:sz w:val="24"/>
          <w:szCs w:val="24"/>
        </w:rPr>
        <w:t>Что  роднит  музыку   с  литературой</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Выявление  многосторонних  связей  музыки  и  литературы. </w:t>
      </w:r>
      <w:r w:rsidRPr="00A018E6">
        <w:rPr>
          <w:rFonts w:ascii="Times New Roman" w:hAnsi="Times New Roman"/>
          <w:i/>
          <w:iCs/>
          <w:color w:val="000000"/>
          <w:sz w:val="24"/>
          <w:szCs w:val="24"/>
        </w:rPr>
        <w:t>Что  стало  бы  с  музыкой, если  бы  не  было  литературы?  Что  стало бы   с  литературой,  если  бы  не  было музыки?</w:t>
      </w:r>
      <w:r w:rsidRPr="00A018E6">
        <w:rPr>
          <w:rFonts w:ascii="Times New Roman" w:hAnsi="Times New Roman"/>
          <w:color w:val="000000"/>
          <w:sz w:val="24"/>
          <w:szCs w:val="24"/>
        </w:rPr>
        <w:t>   Поэма,  былина,  сказка.  Песня,  романс.   Роль музыки в семье искусств, ее</w:t>
      </w:r>
      <w:r w:rsidRPr="00A018E6">
        <w:rPr>
          <w:rFonts w:ascii="Times New Roman" w:hAnsi="Times New Roman"/>
          <w:i/>
          <w:iCs/>
          <w:color w:val="000000"/>
          <w:sz w:val="24"/>
          <w:szCs w:val="24"/>
        </w:rPr>
        <w:t> </w:t>
      </w:r>
      <w:r w:rsidRPr="00A018E6">
        <w:rPr>
          <w:rFonts w:ascii="Times New Roman" w:hAnsi="Times New Roman"/>
          <w:color w:val="000000"/>
          <w:sz w:val="24"/>
          <w:szCs w:val="24"/>
        </w:rPr>
        <w:t>влияние на другие искусства.  Значение  слов  в  песне.  Вокализ.  Сходство</w:t>
      </w:r>
      <w:r w:rsidRPr="00A018E6">
        <w:rPr>
          <w:rFonts w:ascii="Times New Roman" w:hAnsi="Times New Roman"/>
          <w:i/>
          <w:iCs/>
          <w:color w:val="000000"/>
          <w:sz w:val="24"/>
          <w:szCs w:val="24"/>
        </w:rPr>
        <w:t> </w:t>
      </w:r>
      <w:r w:rsidRPr="00A018E6">
        <w:rPr>
          <w:rFonts w:ascii="Times New Roman" w:hAnsi="Times New Roman"/>
          <w:color w:val="000000"/>
          <w:sz w:val="24"/>
          <w:szCs w:val="24"/>
        </w:rPr>
        <w:t>выразительных  средств   живописи  и  музыки: плавные  изгибы  линий  рисунка,</w:t>
      </w:r>
      <w:r w:rsidRPr="00A018E6">
        <w:rPr>
          <w:rFonts w:ascii="Times New Roman" w:hAnsi="Times New Roman"/>
          <w:i/>
          <w:iCs/>
          <w:color w:val="000000"/>
          <w:sz w:val="24"/>
          <w:szCs w:val="24"/>
        </w:rPr>
        <w:t> </w:t>
      </w:r>
      <w:r w:rsidRPr="00A018E6">
        <w:rPr>
          <w:rFonts w:ascii="Times New Roman" w:hAnsi="Times New Roman"/>
          <w:color w:val="000000"/>
          <w:sz w:val="24"/>
          <w:szCs w:val="24"/>
        </w:rPr>
        <w:t>перекличка  светотени  в  картине  и  ладовой  окраски   в  музыке. Интонационно-</w:t>
      </w:r>
      <w:r w:rsidRPr="00A018E6">
        <w:rPr>
          <w:rFonts w:ascii="Times New Roman" w:hAnsi="Times New Roman"/>
          <w:i/>
          <w:iCs/>
          <w:color w:val="000000"/>
          <w:sz w:val="24"/>
          <w:szCs w:val="24"/>
        </w:rPr>
        <w:t> </w:t>
      </w:r>
      <w:r w:rsidRPr="00A018E6">
        <w:rPr>
          <w:rFonts w:ascii="Times New Roman" w:hAnsi="Times New Roman"/>
          <w:color w:val="000000"/>
          <w:sz w:val="24"/>
          <w:szCs w:val="24"/>
        </w:rPr>
        <w:t>образная, жанровая, стилевая основы музыки   в  картинах  и  мелодиях,  музыкального</w:t>
      </w:r>
      <w:r w:rsidRPr="00A018E6">
        <w:rPr>
          <w:rFonts w:ascii="Times New Roman" w:hAnsi="Times New Roman"/>
          <w:i/>
          <w:iCs/>
          <w:color w:val="000000"/>
          <w:sz w:val="24"/>
          <w:szCs w:val="24"/>
        </w:rPr>
        <w:t> </w:t>
      </w:r>
      <w:r w:rsidRPr="00A018E6">
        <w:rPr>
          <w:rFonts w:ascii="Times New Roman" w:hAnsi="Times New Roman"/>
          <w:color w:val="000000"/>
          <w:sz w:val="24"/>
          <w:szCs w:val="24"/>
        </w:rPr>
        <w:t>искусства как ее важнейшие закономерности, открывающие путь для его познания,</w:t>
      </w:r>
      <w:r w:rsidRPr="00A018E6">
        <w:rPr>
          <w:rFonts w:ascii="Times New Roman" w:hAnsi="Times New Roman"/>
          <w:i/>
          <w:iCs/>
          <w:color w:val="000000"/>
          <w:sz w:val="24"/>
          <w:szCs w:val="24"/>
        </w:rPr>
        <w:t> </w:t>
      </w:r>
      <w:r w:rsidRPr="00A018E6">
        <w:rPr>
          <w:rFonts w:ascii="Times New Roman" w:hAnsi="Times New Roman"/>
          <w:color w:val="000000"/>
          <w:sz w:val="24"/>
          <w:szCs w:val="24"/>
        </w:rPr>
        <w:t>установления связи  с жизнью и с другими  искусствами. Интонация как носитель смысла в музыке.</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w:t>
      </w:r>
      <w:r w:rsidRPr="00A018E6">
        <w:rPr>
          <w:rFonts w:ascii="Times New Roman" w:hAnsi="Times New Roman"/>
          <w:i/>
          <w:iCs/>
          <w:color w:val="000000"/>
          <w:sz w:val="24"/>
          <w:szCs w:val="24"/>
        </w:rPr>
        <w:t> </w:t>
      </w:r>
      <w:r w:rsidRPr="00A018E6">
        <w:rPr>
          <w:rFonts w:ascii="Times New Roman" w:hAnsi="Times New Roman"/>
          <w:color w:val="000000"/>
          <w:sz w:val="24"/>
          <w:szCs w:val="24"/>
        </w:rPr>
        <w:t>Вокальная  музыка. Россия, Россия, нет слова красивей…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Взаимосвязь музыки и речи на основе их интонационной общности и различий. Богатство музыкальных образов (лирические). Народные истоки русской профессиональной музыки.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Образ  Отчизны,  отношение  к  родной  земле,  значение  культуры  своего  народа. Представление о песне 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3. </w:t>
      </w:r>
      <w:r w:rsidRPr="00A018E6">
        <w:rPr>
          <w:rFonts w:ascii="Times New Roman" w:hAnsi="Times New Roman"/>
          <w:color w:val="000000"/>
          <w:sz w:val="24"/>
          <w:szCs w:val="24"/>
        </w:rPr>
        <w:t>Вокальная  музыка. Песня русская в березах, песня русская в хлебах</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Знакомство  с  различными  жанрами  русской  народной   песни:  формирование необходимых  вокально-хоровых  навыков. Особенности песенных  жанров.  </w:t>
      </w:r>
      <w:r w:rsidRPr="00A018E6">
        <w:rPr>
          <w:rFonts w:ascii="Times New Roman" w:hAnsi="Times New Roman"/>
          <w:i/>
          <w:iCs/>
          <w:color w:val="000000"/>
          <w:sz w:val="24"/>
          <w:szCs w:val="24"/>
        </w:rPr>
        <w:t>Календарные песни</w:t>
      </w:r>
      <w:r w:rsidRPr="00A018E6">
        <w:rPr>
          <w:rFonts w:ascii="Times New Roman" w:hAnsi="Times New Roman"/>
          <w:color w:val="000000"/>
          <w:sz w:val="24"/>
          <w:szCs w:val="24"/>
        </w:rPr>
        <w:t>. Разнохарактерные песенные Жанры: трудовые, обрядовые, величальные, торжественные, хвалебные,  шуточные, сатирические,  игровые,  хороводные,</w:t>
      </w:r>
      <w:r w:rsidRPr="00A018E6">
        <w:rPr>
          <w:rFonts w:ascii="Times New Roman" w:hAnsi="Times New Roman"/>
          <w:i/>
          <w:iCs/>
          <w:color w:val="000000"/>
          <w:sz w:val="24"/>
          <w:szCs w:val="24"/>
        </w:rPr>
        <w:t> </w:t>
      </w:r>
      <w:r w:rsidRPr="00A018E6">
        <w:rPr>
          <w:rFonts w:ascii="Times New Roman" w:hAnsi="Times New Roman"/>
          <w:color w:val="000000"/>
          <w:sz w:val="24"/>
          <w:szCs w:val="24"/>
        </w:rPr>
        <w:t>лирические  песни.  Песни –  заклички.  Взаимосвязь  музыкальных,  литературных  и</w:t>
      </w:r>
      <w:r w:rsidRPr="00A018E6">
        <w:rPr>
          <w:rFonts w:ascii="Times New Roman" w:hAnsi="Times New Roman"/>
          <w:i/>
          <w:iCs/>
          <w:color w:val="000000"/>
          <w:sz w:val="24"/>
          <w:szCs w:val="24"/>
        </w:rPr>
        <w:t> </w:t>
      </w:r>
      <w:r w:rsidRPr="00A018E6">
        <w:rPr>
          <w:rFonts w:ascii="Times New Roman" w:hAnsi="Times New Roman"/>
          <w:color w:val="000000"/>
          <w:sz w:val="24"/>
          <w:szCs w:val="24"/>
        </w:rPr>
        <w:t xml:space="preserve">художественных  образов. По содержанию песни делятся на: лирические, сатирические, героические и патриотические. По социальной направленности – на обрядовые, бытовые, колыбельные, о животных и др. Занимаясь хозяйством или собираясь на охоту, изготовляя предметы народного промысла или качая колыбель, лесные ненцы сопровождают свои дела поэтическим языком души, размышляя о счастье, о дружбе, о жизни, выражая пожелания, чтобы сбылись мечты и надежды. Песни в исполнении лесных ненцев –  это мотивированная, монологическая внутренняя речь. Впервые услышав эту песню-речь, трудно назвать ее песней. Песней становится только лучший вариант, полюбившийся народу и исполняемый для всех. Выполняя множество трудовых операций, автор песни старается рассказать о том, как это было ему трудно и тяжело, как приходилось побеждать себя, бороться, чтобы  содержать свою семью, воспитать детей. В песнях лесных ненцев </w:t>
      </w:r>
      <w:r w:rsidRPr="00A018E6">
        <w:rPr>
          <w:rFonts w:ascii="Times New Roman" w:hAnsi="Times New Roman"/>
          <w:color w:val="000000"/>
          <w:sz w:val="24"/>
          <w:szCs w:val="24"/>
        </w:rPr>
        <w:lastRenderedPageBreak/>
        <w:t>условно можно выделить следующие  тематические виды: личные, лирические, песни о женщине, колыбельные песни, песни колорита печального, песни о животных, песни-думы, увеселительные или «застольные» («хмельные») песни, эпические песни, песни об огне, песни об олене, песни-кивы, «богатырские» песни и др.</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4.</w:t>
      </w:r>
      <w:r w:rsidRPr="00A018E6">
        <w:rPr>
          <w:rFonts w:ascii="Times New Roman" w:hAnsi="Times New Roman"/>
          <w:b/>
          <w:bCs/>
          <w:color w:val="000000"/>
          <w:sz w:val="24"/>
          <w:szCs w:val="24"/>
        </w:rPr>
        <w:t> </w:t>
      </w:r>
      <w:r w:rsidRPr="00A018E6">
        <w:rPr>
          <w:rFonts w:ascii="Times New Roman" w:hAnsi="Times New Roman"/>
          <w:color w:val="000000"/>
          <w:sz w:val="24"/>
          <w:szCs w:val="24"/>
        </w:rPr>
        <w:t>Вокальная  музыка. Здесь мало услышать, здесь вслушаться нужно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Развитие жанров камерной  вокальной музыки – романс.</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 Возможность возрождения песни в новом жанре – романс.</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5.</w:t>
      </w:r>
      <w:r w:rsidRPr="00A018E6">
        <w:rPr>
          <w:rFonts w:ascii="Times New Roman" w:hAnsi="Times New Roman"/>
          <w:i/>
          <w:iCs/>
          <w:color w:val="000000"/>
          <w:sz w:val="24"/>
          <w:szCs w:val="24"/>
        </w:rPr>
        <w:t> </w:t>
      </w:r>
      <w:r w:rsidRPr="00A018E6">
        <w:rPr>
          <w:rFonts w:ascii="Times New Roman" w:hAnsi="Times New Roman"/>
          <w:color w:val="000000"/>
          <w:sz w:val="24"/>
          <w:szCs w:val="24"/>
        </w:rPr>
        <w:t>Фольклор  в  музыке  русских  композиторов. «Стучит, гремит Кикимора…»  </w:t>
      </w:r>
      <w:r w:rsidRPr="00A018E6">
        <w:rPr>
          <w:rFonts w:ascii="Times New Roman" w:hAnsi="Times New Roman"/>
          <w:i/>
          <w:iCs/>
          <w:color w:val="000000"/>
          <w:sz w:val="24"/>
          <w:szCs w:val="24"/>
        </w:rPr>
        <w:t>(1ч)</w:t>
      </w:r>
      <w:r w:rsidR="00D865F3">
        <w:rPr>
          <w:rFonts w:ascii="Times New Roman" w:hAnsi="Times New Roman"/>
          <w:color w:val="000000"/>
          <w:sz w:val="24"/>
          <w:szCs w:val="24"/>
        </w:rPr>
        <w:t xml:space="preserve">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 Основные жанры русской народной музыки</w:t>
      </w:r>
      <w:r w:rsidRPr="00A018E6">
        <w:rPr>
          <w:rFonts w:ascii="Times New Roman" w:hAnsi="Times New Roman"/>
          <w:color w:val="000000"/>
          <w:sz w:val="24"/>
          <w:szCs w:val="24"/>
        </w:rPr>
        <w:t>.</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6.</w:t>
      </w:r>
      <w:r w:rsidRPr="00A018E6">
        <w:rPr>
          <w:rFonts w:ascii="Times New Roman" w:hAnsi="Times New Roman"/>
          <w:color w:val="000000"/>
          <w:sz w:val="24"/>
          <w:szCs w:val="24"/>
        </w:rPr>
        <w:t> Фольклор  в  музыке  русских  композиторов. «Что за прелесть эти сказки» </w:t>
      </w:r>
      <w:r w:rsidRPr="00A018E6">
        <w:rPr>
          <w:rFonts w:ascii="Times New Roman" w:hAnsi="Times New Roman"/>
          <w:i/>
          <w:iCs/>
          <w:color w:val="000000"/>
          <w:sz w:val="24"/>
          <w:szCs w:val="24"/>
        </w:rPr>
        <w:t>.(1 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Обращение композиторов к родному фольклору и к фольклору других народов. Общность и интонационное своеобразие музыкального фольклора народов России и других народов мира, их   ярко выраженная национальная самобытность.</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w:t>
      </w:r>
      <w:r w:rsidRPr="00A018E6">
        <w:rPr>
          <w:rFonts w:ascii="Times New Roman" w:hAnsi="Times New Roman"/>
          <w:b/>
          <w:bCs/>
          <w:i/>
          <w:iCs/>
          <w:color w:val="000000"/>
          <w:sz w:val="24"/>
          <w:szCs w:val="24"/>
        </w:rPr>
        <w:t>Урок 7.</w:t>
      </w:r>
      <w:r w:rsidRPr="00A018E6">
        <w:rPr>
          <w:rFonts w:ascii="Times New Roman" w:hAnsi="Times New Roman"/>
          <w:i/>
          <w:iCs/>
          <w:color w:val="000000"/>
          <w:sz w:val="24"/>
          <w:szCs w:val="24"/>
        </w:rPr>
        <w:t> </w:t>
      </w:r>
      <w:r w:rsidRPr="00A018E6">
        <w:rPr>
          <w:rFonts w:ascii="Times New Roman" w:hAnsi="Times New Roman"/>
          <w:color w:val="000000"/>
          <w:sz w:val="24"/>
          <w:szCs w:val="24"/>
        </w:rPr>
        <w:t>Жанры  инструментальной  и  вокальной  музыки. «Мелодией одной звучат печаль и радость…», «Песнь моя летит с мольбою»  </w:t>
      </w:r>
      <w:r w:rsidRPr="00A018E6">
        <w:rPr>
          <w:rFonts w:ascii="Times New Roman" w:hAnsi="Times New Roman"/>
          <w:i/>
          <w:iCs/>
          <w:color w:val="000000"/>
          <w:sz w:val="24"/>
          <w:szCs w:val="24"/>
        </w:rPr>
        <w:t>(1ч)</w:t>
      </w:r>
      <w:r w:rsidRPr="00A018E6">
        <w:rPr>
          <w:rFonts w:ascii="Times New Roman" w:hAnsi="Times New Roman"/>
          <w:color w:val="000000"/>
          <w:sz w:val="24"/>
          <w:szCs w:val="24"/>
        </w:rPr>
        <w:t>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Развитие жанров светской вокальной и инструментальной  музыки. Наиболее значимые стилевые особенности классической музыкальной школы.</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Представление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знакомство  с  вокальной  баркаролой. Выяснение своеобразия   и  выразительности  </w:t>
      </w:r>
      <w:r w:rsidRPr="00A018E6">
        <w:rPr>
          <w:rFonts w:ascii="Times New Roman" w:hAnsi="Times New Roman"/>
          <w:i/>
          <w:iCs/>
          <w:color w:val="000000"/>
          <w:sz w:val="24"/>
          <w:szCs w:val="24"/>
        </w:rPr>
        <w:t>песни  без  слов</w:t>
      </w:r>
      <w:r w:rsidRPr="00A018E6">
        <w:rPr>
          <w:rFonts w:ascii="Times New Roman" w:hAnsi="Times New Roman"/>
          <w:color w:val="000000"/>
          <w:sz w:val="24"/>
          <w:szCs w:val="24"/>
        </w:rPr>
        <w:t>  и  </w:t>
      </w:r>
      <w:r w:rsidRPr="00A018E6">
        <w:rPr>
          <w:rFonts w:ascii="Times New Roman" w:hAnsi="Times New Roman"/>
          <w:i/>
          <w:iCs/>
          <w:color w:val="000000"/>
          <w:sz w:val="24"/>
          <w:szCs w:val="24"/>
        </w:rPr>
        <w:t>романса</w:t>
      </w:r>
      <w:r w:rsidRPr="00A018E6">
        <w:rPr>
          <w:rFonts w:ascii="Times New Roman" w:hAnsi="Times New Roman"/>
          <w:color w:val="000000"/>
          <w:sz w:val="24"/>
          <w:szCs w:val="24"/>
        </w:rPr>
        <w:t> – инструментальной  и вокальной  </w:t>
      </w:r>
      <w:r w:rsidRPr="00A018E6">
        <w:rPr>
          <w:rFonts w:ascii="Times New Roman" w:hAnsi="Times New Roman"/>
          <w:i/>
          <w:iCs/>
          <w:color w:val="000000"/>
          <w:sz w:val="24"/>
          <w:szCs w:val="24"/>
        </w:rPr>
        <w:t>баркаролы</w:t>
      </w:r>
      <w:r w:rsidRPr="00A018E6">
        <w:rPr>
          <w:rFonts w:ascii="Times New Roman" w:hAnsi="Times New Roman"/>
          <w:color w:val="000000"/>
          <w:sz w:val="24"/>
          <w:szCs w:val="24"/>
        </w:rPr>
        <w:t>.   Представление учащихся о роли литературы в появлении новых музыкальных жанров и произведений.  Превращение песен в симфонические мелодии.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8.</w:t>
      </w:r>
      <w:r w:rsidRPr="00A018E6">
        <w:rPr>
          <w:rFonts w:ascii="Times New Roman" w:hAnsi="Times New Roman"/>
          <w:i/>
          <w:iCs/>
          <w:color w:val="000000"/>
          <w:sz w:val="24"/>
          <w:szCs w:val="24"/>
        </w:rPr>
        <w:t> </w:t>
      </w:r>
      <w:r w:rsidRPr="00A018E6">
        <w:rPr>
          <w:rFonts w:ascii="Times New Roman" w:hAnsi="Times New Roman"/>
          <w:color w:val="000000"/>
          <w:sz w:val="24"/>
          <w:szCs w:val="24"/>
        </w:rPr>
        <w:t>Вторая  жизнь  песни. Живительный родник творчества</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Народные истоки русской профессиональной музыке. Способы обращения композиторов к народной музыке: цитирование, варьирование.</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w:t>
      </w:r>
      <w:r w:rsidRPr="00A018E6">
        <w:rPr>
          <w:rFonts w:ascii="Times New Roman" w:hAnsi="Times New Roman"/>
          <w:i/>
          <w:iCs/>
          <w:color w:val="000000"/>
          <w:sz w:val="24"/>
          <w:szCs w:val="24"/>
        </w:rPr>
        <w:t>интерпретация,</w:t>
      </w:r>
      <w:r w:rsidRPr="00A018E6">
        <w:rPr>
          <w:rFonts w:ascii="Times New Roman" w:hAnsi="Times New Roman"/>
          <w:color w:val="000000"/>
          <w:sz w:val="24"/>
          <w:szCs w:val="24"/>
        </w:rPr>
        <w:t>  </w:t>
      </w:r>
      <w:r w:rsidRPr="00A018E6">
        <w:rPr>
          <w:rFonts w:ascii="Times New Roman" w:hAnsi="Times New Roman"/>
          <w:i/>
          <w:iCs/>
          <w:color w:val="000000"/>
          <w:sz w:val="24"/>
          <w:szCs w:val="24"/>
        </w:rPr>
        <w:t>обработка,  трактовка</w:t>
      </w:r>
      <w:r w:rsidRPr="00A018E6">
        <w:rPr>
          <w:rFonts w:ascii="Times New Roman" w:hAnsi="Times New Roman"/>
          <w:color w:val="000000"/>
          <w:sz w:val="24"/>
          <w:szCs w:val="24"/>
        </w:rPr>
        <w:t>.</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9.</w:t>
      </w:r>
      <w:r w:rsidRPr="00A018E6">
        <w:rPr>
          <w:rFonts w:ascii="Times New Roman" w:hAnsi="Times New Roman"/>
          <w:i/>
          <w:iCs/>
          <w:color w:val="000000"/>
          <w:sz w:val="24"/>
          <w:szCs w:val="24"/>
        </w:rPr>
        <w:t> </w:t>
      </w:r>
      <w:r w:rsidRPr="00A018E6">
        <w:rPr>
          <w:rFonts w:ascii="Times New Roman" w:hAnsi="Times New Roman"/>
          <w:color w:val="000000"/>
          <w:sz w:val="24"/>
          <w:szCs w:val="24"/>
        </w:rPr>
        <w:t>Всю  жизнь  мою  несу  Родину  в  душе…»Перезвоны»</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xml:space="preserve">Сопоставление  образного  содержания  музыки, выявление  контраста  как  основной прием  развития  произведения  в  целом. Определение средств  музыкальной выразительности.  Перезвоны.  Звучащие  картины.  Значимость  музыки  в  жизни человека,  ее  роль  в  творчестве  писателей  и  поэтов,  а  также  ее  национальному своеобразию.  Музыка.  Природа  родной  страны,  судьба  человека… Вдохновение </w:t>
      </w:r>
      <w:r w:rsidRPr="00A018E6">
        <w:rPr>
          <w:rFonts w:ascii="Times New Roman" w:hAnsi="Times New Roman"/>
          <w:color w:val="000000"/>
          <w:sz w:val="24"/>
          <w:szCs w:val="24"/>
        </w:rPr>
        <w:lastRenderedPageBreak/>
        <w:t>композиторов,  поэтов,  писателей,  их  размышления  о  смысле  жизни,  о  красоте родной  земли,  о  душевной  красоте  человека  и  талантливых  людях,  которыми  может по  праву  гордиться  Отечество.</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10.</w:t>
      </w:r>
      <w:r w:rsidRPr="00A018E6">
        <w:rPr>
          <w:rFonts w:ascii="Times New Roman" w:hAnsi="Times New Roman"/>
          <w:i/>
          <w:iCs/>
          <w:color w:val="000000"/>
          <w:sz w:val="24"/>
          <w:szCs w:val="24"/>
        </w:rPr>
        <w:t> </w:t>
      </w:r>
      <w:r w:rsidRPr="00A018E6">
        <w:rPr>
          <w:rFonts w:ascii="Times New Roman" w:hAnsi="Times New Roman"/>
          <w:color w:val="000000"/>
          <w:sz w:val="24"/>
          <w:szCs w:val="24"/>
        </w:rPr>
        <w:t>Всю жизнь свою несу Родину в душе. «Скажи, откуда ты приходишь, красота?»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Осознать значимость музыкального искусства для творчества поэтов и писателей, расширение представлений о творчестве западноевропейских композиторов – Ф.Шопена, В. Моцарта.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11.</w:t>
      </w:r>
      <w:r w:rsidRPr="00A018E6">
        <w:rPr>
          <w:rFonts w:ascii="Times New Roman" w:hAnsi="Times New Roman"/>
          <w:i/>
          <w:iCs/>
          <w:color w:val="000000"/>
          <w:sz w:val="24"/>
          <w:szCs w:val="24"/>
        </w:rPr>
        <w:t> </w:t>
      </w:r>
      <w:r w:rsidRPr="00A018E6">
        <w:rPr>
          <w:rFonts w:ascii="Times New Roman" w:hAnsi="Times New Roman"/>
          <w:color w:val="000000"/>
          <w:sz w:val="24"/>
          <w:szCs w:val="24"/>
        </w:rPr>
        <w:t>Писатели  и  поэты  о  музыке  и   музыкантах. «Гармонии задумчивый поэт»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Романтизм в западноевропейской музыке: особенности трактовки драматической и лирической сфер на примере образцов камерной инструментальной музыки – прелюдия, этюд.</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Ф.Шопен. 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Творчество Ф. Шопена  как композитора связано с его исполнительской деятельностью. Именно Ф.Шопен утвердил </w:t>
      </w:r>
      <w:r w:rsidRPr="00A018E6">
        <w:rPr>
          <w:rFonts w:ascii="Times New Roman" w:hAnsi="Times New Roman"/>
          <w:i/>
          <w:iCs/>
          <w:color w:val="000000"/>
          <w:sz w:val="24"/>
          <w:szCs w:val="24"/>
        </w:rPr>
        <w:t>прелюдию </w:t>
      </w:r>
      <w:r w:rsidRPr="00A018E6">
        <w:rPr>
          <w:rFonts w:ascii="Times New Roman" w:hAnsi="Times New Roman"/>
          <w:color w:val="000000"/>
          <w:sz w:val="24"/>
          <w:szCs w:val="24"/>
        </w:rPr>
        <w:t>как самостоятельный вид творчества, открыл новое направление в развитии жанра</w:t>
      </w:r>
      <w:r w:rsidRPr="00A018E6">
        <w:rPr>
          <w:rFonts w:ascii="Times New Roman" w:hAnsi="Times New Roman"/>
          <w:i/>
          <w:iCs/>
          <w:color w:val="000000"/>
          <w:sz w:val="24"/>
          <w:szCs w:val="24"/>
        </w:rPr>
        <w:t> этюд</w:t>
      </w:r>
      <w:r w:rsidRPr="00A018E6">
        <w:rPr>
          <w:rFonts w:ascii="Times New Roman" w:hAnsi="Times New Roman"/>
          <w:color w:val="000000"/>
          <w:sz w:val="24"/>
          <w:szCs w:val="24"/>
        </w:rPr>
        <w:t>а, никогда не отделяя техническую сторону исполнения от художественной.</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12.</w:t>
      </w:r>
      <w:r w:rsidRPr="00A018E6">
        <w:rPr>
          <w:rFonts w:ascii="Times New Roman" w:hAnsi="Times New Roman"/>
          <w:i/>
          <w:iCs/>
          <w:color w:val="000000"/>
          <w:sz w:val="24"/>
          <w:szCs w:val="24"/>
        </w:rPr>
        <w:t> </w:t>
      </w:r>
      <w:r w:rsidRPr="00A018E6">
        <w:rPr>
          <w:rFonts w:ascii="Times New Roman" w:hAnsi="Times New Roman"/>
          <w:color w:val="000000"/>
          <w:sz w:val="24"/>
          <w:szCs w:val="24"/>
        </w:rPr>
        <w:t>Писатели  и  поэты  о  музыке  и   музыкантах. «Ты, Моцарт, бог, и сам того не знаешь»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Сравнительная характеристика особенностей восприятия мира композиторами классиками и романтиками. ( В.Моцарт – Ф.Шопен)</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В.А. Моцарт и Ф.Шопен.  </w:t>
      </w:r>
      <w:r w:rsidRPr="00A018E6">
        <w:rPr>
          <w:rFonts w:ascii="Times New Roman" w:hAnsi="Times New Roman"/>
          <w:i/>
          <w:iCs/>
          <w:color w:val="000000"/>
          <w:sz w:val="24"/>
          <w:szCs w:val="24"/>
        </w:rPr>
        <w:t>Реквием. </w:t>
      </w:r>
      <w:r w:rsidRPr="00A018E6">
        <w:rPr>
          <w:rFonts w:ascii="Times New Roman" w:hAnsi="Times New Roman"/>
          <w:color w:val="000000"/>
          <w:sz w:val="24"/>
          <w:szCs w:val="24"/>
        </w:rPr>
        <w:t>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Произведения  В.Моцарта открывают  бесконечное многообразие чувств, полны многогранных реальных характеров.</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13.</w:t>
      </w:r>
      <w:r w:rsidRPr="00A018E6">
        <w:rPr>
          <w:rFonts w:ascii="Times New Roman" w:hAnsi="Times New Roman"/>
          <w:i/>
          <w:iCs/>
          <w:color w:val="000000"/>
          <w:sz w:val="24"/>
          <w:szCs w:val="24"/>
        </w:rPr>
        <w:t>  </w:t>
      </w:r>
      <w:r w:rsidRPr="00A018E6">
        <w:rPr>
          <w:rFonts w:ascii="Times New Roman" w:hAnsi="Times New Roman"/>
          <w:color w:val="000000"/>
          <w:sz w:val="24"/>
          <w:szCs w:val="24"/>
        </w:rPr>
        <w:t>Первое путешествие в музыкальный театр. Опера</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Развитие жанра – опера. Народные истоки русской профессиональной музыки. Обращение композиторов к родному фольклору.</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Особенности оперного жанра, который возникает на основе литературного произведения как  источника либретто оперы. 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14.</w:t>
      </w:r>
      <w:r w:rsidRPr="00A018E6">
        <w:rPr>
          <w:rFonts w:ascii="Times New Roman" w:hAnsi="Times New Roman"/>
          <w:color w:val="000000"/>
          <w:sz w:val="24"/>
          <w:szCs w:val="24"/>
        </w:rPr>
        <w:t>  Второе путешествие в музыкальный театр. Балет</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Развитие жанра – балет. Формирование русской классической школы.</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15.</w:t>
      </w:r>
      <w:r w:rsidRPr="00A018E6">
        <w:rPr>
          <w:rFonts w:ascii="Times New Roman" w:hAnsi="Times New Roman"/>
          <w:color w:val="000000"/>
          <w:sz w:val="24"/>
          <w:szCs w:val="24"/>
        </w:rPr>
        <w:t> Музыка в театре, кино и на телевидении</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Творчество отечественных композиторов – песенников, роль музыки в театре, кино и телевидении.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xml:space="preserve">Роль литературного сценария и значение музыки в синтетических видах искусства: в театре, кино, на телевидении.  Музыка  неотъемлемая  часть  произведений </w:t>
      </w:r>
      <w:r w:rsidRPr="00A018E6">
        <w:rPr>
          <w:rFonts w:ascii="Times New Roman" w:hAnsi="Times New Roman"/>
          <w:color w:val="000000"/>
          <w:sz w:val="24"/>
          <w:szCs w:val="24"/>
        </w:rPr>
        <w:lastRenderedPageBreak/>
        <w:t>киноискусства,  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которое  специально  инсценируется или  воссоздается  средствами  мультипликации.  Динамика  развития  кинообраза, 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16.</w:t>
      </w:r>
      <w:r w:rsidRPr="00A018E6">
        <w:rPr>
          <w:rFonts w:ascii="Times New Roman" w:hAnsi="Times New Roman"/>
          <w:i/>
          <w:iCs/>
          <w:color w:val="000000"/>
          <w:sz w:val="24"/>
          <w:szCs w:val="24"/>
        </w:rPr>
        <w:t> </w:t>
      </w:r>
      <w:r w:rsidRPr="00A018E6">
        <w:rPr>
          <w:rFonts w:ascii="Times New Roman" w:hAnsi="Times New Roman"/>
          <w:color w:val="000000"/>
          <w:sz w:val="24"/>
          <w:szCs w:val="24"/>
        </w:rPr>
        <w:t>Третье путешествие в музыкальный театр. Мюзикл</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r w:rsidRPr="00A018E6">
        <w:rPr>
          <w:rFonts w:ascii="Times New Roman" w:hAnsi="Times New Roman"/>
          <w:color w:val="000000"/>
          <w:sz w:val="24"/>
          <w:szCs w:val="24"/>
        </w:rPr>
        <w:t>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Обобщение изученного по разделу:  “Музыка и литература”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Тема  II  полугодия: Музыка и изобразительное искусство (19 часов)</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w:t>
      </w:r>
      <w:r w:rsidRPr="00A018E6">
        <w:rPr>
          <w:rFonts w:ascii="Times New Roman" w:hAnsi="Times New Roman"/>
          <w:b/>
          <w:bCs/>
          <w:i/>
          <w:iCs/>
          <w:color w:val="000000"/>
          <w:sz w:val="24"/>
          <w:szCs w:val="24"/>
        </w:rPr>
        <w:t>Урок 17.</w:t>
      </w:r>
      <w:r w:rsidRPr="00A018E6">
        <w:rPr>
          <w:rFonts w:ascii="Times New Roman" w:hAnsi="Times New Roman"/>
          <w:i/>
          <w:iCs/>
          <w:color w:val="000000"/>
          <w:sz w:val="24"/>
          <w:szCs w:val="24"/>
        </w:rPr>
        <w:t> </w:t>
      </w:r>
      <w:r w:rsidRPr="00A018E6">
        <w:rPr>
          <w:rFonts w:ascii="Times New Roman" w:hAnsi="Times New Roman"/>
          <w:color w:val="000000"/>
          <w:sz w:val="24"/>
          <w:szCs w:val="24"/>
        </w:rPr>
        <w:t>Что  роднит  музыку  с изобразительным   искусством.</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Выразительность и изобразительность музыкальной интонации. Богатство музыкальных образов (лирические).</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Взаимосвязь музыки и живописи через образное восприятие мира. Способность музыки вызывать в нашем воображении зрительные (живописные) образы. Специфика средств художественной выразительности живописи. Отражение одного и того же сюжета в музыке и живописи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18.</w:t>
      </w:r>
      <w:r w:rsidRPr="00A018E6">
        <w:rPr>
          <w:rFonts w:ascii="Times New Roman" w:hAnsi="Times New Roman"/>
          <w:i/>
          <w:iCs/>
          <w:color w:val="000000"/>
          <w:sz w:val="24"/>
          <w:szCs w:val="24"/>
        </w:rPr>
        <w:t> </w:t>
      </w:r>
      <w:r w:rsidRPr="00A018E6">
        <w:rPr>
          <w:rFonts w:ascii="Times New Roman" w:hAnsi="Times New Roman"/>
          <w:color w:val="000000"/>
          <w:sz w:val="24"/>
          <w:szCs w:val="24"/>
        </w:rPr>
        <w:t>Небесное   и  земное  в  звуках  и  красках.</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Отечественная и зарубежная духовная музыка в синтезе с храмовым искусством.</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Непреходящая любовь русских людей к родной земле. Духовные образы древнерусского и западноевропейского искусства. 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19.</w:t>
      </w:r>
      <w:r w:rsidRPr="00A018E6">
        <w:rPr>
          <w:rFonts w:ascii="Times New Roman" w:hAnsi="Times New Roman"/>
          <w:i/>
          <w:iCs/>
          <w:color w:val="000000"/>
          <w:sz w:val="24"/>
          <w:szCs w:val="24"/>
        </w:rPr>
        <w:t> </w:t>
      </w:r>
      <w:r w:rsidRPr="00A018E6">
        <w:rPr>
          <w:rFonts w:ascii="Times New Roman" w:hAnsi="Times New Roman"/>
          <w:color w:val="000000"/>
          <w:sz w:val="24"/>
          <w:szCs w:val="24"/>
        </w:rPr>
        <w:t>Звать через  прошлое  к  настоящему.</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Героические образы в музыке и изобразительном искусстве. Кантата. Контраст. Триптих, трехчастная форма. Выразительность. Изобразительность. Сопоставить произведения живописи и музыки. Музыка изображает душевный мир, переживания своих героев.</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20.</w:t>
      </w:r>
      <w:r w:rsidRPr="00A018E6">
        <w:rPr>
          <w:rFonts w:ascii="Times New Roman" w:hAnsi="Times New Roman"/>
          <w:i/>
          <w:iCs/>
          <w:color w:val="000000"/>
          <w:sz w:val="24"/>
          <w:szCs w:val="24"/>
        </w:rPr>
        <w:t> </w:t>
      </w:r>
      <w:r w:rsidRPr="00A018E6">
        <w:rPr>
          <w:rFonts w:ascii="Times New Roman" w:hAnsi="Times New Roman"/>
          <w:color w:val="000000"/>
          <w:sz w:val="24"/>
          <w:szCs w:val="24"/>
        </w:rPr>
        <w:t>Звать через  прошлое  к  настоящему.</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Выразительность и изобразительность музыкальной интонации. Богатство музыкальных образов (героико-эпические) и особенности их драматургического развития.</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Героические образы в музыке и изобразительном искусстве. Сопоставление героико-эпических образов музыки с образами изобразительного искусства. Песня-плач. Осмысление темы о героических образах в искусстве.</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21.</w:t>
      </w:r>
      <w:r w:rsidRPr="00A018E6">
        <w:rPr>
          <w:rFonts w:ascii="Times New Roman" w:hAnsi="Times New Roman"/>
          <w:i/>
          <w:iCs/>
          <w:color w:val="000000"/>
          <w:sz w:val="24"/>
          <w:szCs w:val="24"/>
        </w:rPr>
        <w:t> </w:t>
      </w:r>
      <w:r w:rsidRPr="00A018E6">
        <w:rPr>
          <w:rFonts w:ascii="Times New Roman" w:hAnsi="Times New Roman"/>
          <w:color w:val="000000"/>
          <w:sz w:val="24"/>
          <w:szCs w:val="24"/>
        </w:rPr>
        <w:t>Музыкальная живопись и живописная музыка</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Образы природы в творчестве музыкантов. «Музыкальные краски» в произведениях композиторов –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lastRenderedPageBreak/>
        <w:t>Урок 22.</w:t>
      </w:r>
      <w:r w:rsidRPr="00A018E6">
        <w:rPr>
          <w:rFonts w:ascii="Times New Roman" w:hAnsi="Times New Roman"/>
          <w:i/>
          <w:iCs/>
          <w:color w:val="000000"/>
          <w:sz w:val="24"/>
          <w:szCs w:val="24"/>
        </w:rPr>
        <w:t> </w:t>
      </w:r>
      <w:r w:rsidRPr="00A018E6">
        <w:rPr>
          <w:rFonts w:ascii="Times New Roman" w:hAnsi="Times New Roman"/>
          <w:color w:val="000000"/>
          <w:sz w:val="24"/>
          <w:szCs w:val="24"/>
        </w:rPr>
        <w:t>Музыкальная живопись и живописная музыка</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r w:rsidRPr="00A018E6">
        <w:rPr>
          <w:rFonts w:ascii="Times New Roman" w:hAnsi="Times New Roman"/>
          <w:color w:val="000000"/>
          <w:sz w:val="24"/>
          <w:szCs w:val="24"/>
        </w:rPr>
        <w:t>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Сопоставление зримых образов музыкальных сочинений русского и зарубежного композитора   (вокальные и инструментальные) и общность отражения жизни в русской музыке и поэзии. Восприятие, исполнение, сравнение произведений искусства, созданных в жанре пейзажа Ф.Шуберта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23.</w:t>
      </w:r>
      <w:r w:rsidRPr="00A018E6">
        <w:rPr>
          <w:rFonts w:ascii="Times New Roman" w:hAnsi="Times New Roman"/>
          <w:i/>
          <w:iCs/>
          <w:color w:val="000000"/>
          <w:sz w:val="24"/>
          <w:szCs w:val="24"/>
        </w:rPr>
        <w:t> </w:t>
      </w:r>
      <w:r w:rsidRPr="00A018E6">
        <w:rPr>
          <w:rFonts w:ascii="Times New Roman" w:hAnsi="Times New Roman"/>
          <w:color w:val="000000"/>
          <w:sz w:val="24"/>
          <w:szCs w:val="24"/>
        </w:rPr>
        <w:t>Колокольность в музыке и изобразительном искусстве.</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Народные истоки русской профессиональной музыки.</w:t>
      </w:r>
      <w:r w:rsidRPr="00A018E6">
        <w:rPr>
          <w:rFonts w:ascii="Times New Roman" w:hAnsi="Times New Roman"/>
          <w:color w:val="000000"/>
          <w:sz w:val="24"/>
          <w:szCs w:val="24"/>
        </w:rPr>
        <w:t>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xml:space="preserve">Представление жизненных прообразов и народные истоки музыки - на примере произведений отечественных композиторов. </w:t>
      </w:r>
      <w:r w:rsidR="00D865F3">
        <w:rPr>
          <w:rFonts w:ascii="Times New Roman" w:hAnsi="Times New Roman"/>
          <w:color w:val="000000"/>
          <w:sz w:val="24"/>
          <w:szCs w:val="24"/>
        </w:rPr>
        <w:t xml:space="preserve"> </w:t>
      </w:r>
      <w:r w:rsidRPr="00A018E6">
        <w:rPr>
          <w:rFonts w:ascii="Times New Roman" w:hAnsi="Times New Roman"/>
          <w:color w:val="000000"/>
          <w:sz w:val="24"/>
          <w:szCs w:val="24"/>
        </w:rPr>
        <w:t>Колокольность – важный элемент национального мировосприятия. Красота звучания колокола, символизирующего соборность сознания русского человека.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24.</w:t>
      </w:r>
      <w:r w:rsidRPr="00A018E6">
        <w:rPr>
          <w:rFonts w:ascii="Times New Roman" w:hAnsi="Times New Roman"/>
          <w:i/>
          <w:iCs/>
          <w:color w:val="000000"/>
          <w:sz w:val="24"/>
          <w:szCs w:val="24"/>
        </w:rPr>
        <w:t> </w:t>
      </w:r>
      <w:r w:rsidRPr="00A018E6">
        <w:rPr>
          <w:rFonts w:ascii="Times New Roman" w:hAnsi="Times New Roman"/>
          <w:color w:val="000000"/>
          <w:sz w:val="24"/>
          <w:szCs w:val="24"/>
        </w:rPr>
        <w:t>Портрет в музыке и изобразительном искусстве.</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Интонация как носитель смысла в музыке. Выразительность и изобразительность музыкальной интонации.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Постижение гармонии в синтезе искусств: архитектуры, музыки, изобразительного искусства. Великое прошлое родной земли, прекрасные памятники мира, в число которых входят и музыкальные шедевры.</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25.</w:t>
      </w:r>
      <w:r w:rsidRPr="00A018E6">
        <w:rPr>
          <w:rFonts w:ascii="Times New Roman" w:hAnsi="Times New Roman"/>
          <w:i/>
          <w:iCs/>
          <w:color w:val="000000"/>
          <w:sz w:val="24"/>
          <w:szCs w:val="24"/>
        </w:rPr>
        <w:t> </w:t>
      </w:r>
      <w:r w:rsidRPr="00A018E6">
        <w:rPr>
          <w:rFonts w:ascii="Times New Roman" w:hAnsi="Times New Roman"/>
          <w:color w:val="000000"/>
          <w:sz w:val="24"/>
          <w:szCs w:val="24"/>
        </w:rPr>
        <w:t>Волшебная  палочка  дирижера.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Знакомство с творчеством выдающихся дирижеров.</w:t>
      </w:r>
      <w:r w:rsidRPr="00A018E6">
        <w:rPr>
          <w:rFonts w:ascii="Times New Roman" w:hAnsi="Times New Roman"/>
          <w:color w:val="000000"/>
          <w:sz w:val="24"/>
          <w:szCs w:val="24"/>
        </w:rPr>
        <w:t>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Значение дирижера в исполнении симфонической музыки. Роль групп инструментов симфонического оркестра. Симфонический оркестр. Группы инструментов оркестра. Дирижер.</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26.</w:t>
      </w:r>
      <w:r w:rsidRPr="00A018E6">
        <w:rPr>
          <w:rFonts w:ascii="Times New Roman" w:hAnsi="Times New Roman"/>
          <w:color w:val="000000"/>
          <w:sz w:val="24"/>
          <w:szCs w:val="24"/>
        </w:rPr>
        <w:t> Образы борьбы и победы в искусстве.</w:t>
      </w:r>
      <w:r w:rsidRPr="00A018E6">
        <w:rPr>
          <w:rFonts w:ascii="Times New Roman" w:hAnsi="Times New Roman"/>
          <w:i/>
          <w:iCs/>
          <w:color w:val="000000"/>
          <w:sz w:val="24"/>
          <w:szCs w:val="24"/>
        </w:rPr>
        <w:t> (1 час) Особенности трактовки драматической музыки на примере образцов симфонии.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Образный строй  в знаменитой симфонии мировой музыкальной культуры – Симфонии №5 Л.Бетховена. Творческий процесс сочинения музыки композитором, особенности её симфонического развития.</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27.</w:t>
      </w:r>
      <w:r w:rsidRPr="00A018E6">
        <w:rPr>
          <w:rFonts w:ascii="Times New Roman" w:hAnsi="Times New Roman"/>
          <w:i/>
          <w:iCs/>
          <w:color w:val="000000"/>
          <w:sz w:val="24"/>
          <w:szCs w:val="24"/>
        </w:rPr>
        <w:t> </w:t>
      </w:r>
      <w:r w:rsidRPr="00A018E6">
        <w:rPr>
          <w:rFonts w:ascii="Times New Roman" w:hAnsi="Times New Roman"/>
          <w:color w:val="000000"/>
          <w:sz w:val="24"/>
          <w:szCs w:val="24"/>
        </w:rPr>
        <w:t>Застывшая  музыка.</w:t>
      </w:r>
      <w:r w:rsidRPr="00A018E6">
        <w:rPr>
          <w:rFonts w:ascii="Times New Roman" w:hAnsi="Times New Roman"/>
          <w:i/>
          <w:iCs/>
          <w:color w:val="000000"/>
          <w:sz w:val="24"/>
          <w:szCs w:val="24"/>
        </w:rPr>
        <w:t> (1ч)</w:t>
      </w:r>
      <w:r w:rsidRPr="00A018E6">
        <w:rPr>
          <w:rFonts w:ascii="Times New Roman" w:hAnsi="Times New Roman"/>
          <w:color w:val="000000"/>
          <w:sz w:val="24"/>
          <w:szCs w:val="24"/>
        </w:rPr>
        <w:t>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Отечественная и зарубежная духовная музыка в синтезе с храмовым искусством. Выразительные возможности различного склада письма (полифония).</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Пример музыкального в живописном, музыкальной формы в живописи. Гармония в синтезе искусств: архитектуры, музыки, изобразительного искусства. Православные храмы и русская духовная музыка. Хор, а капелла. Католические храмы и органная музыка.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28.</w:t>
      </w:r>
      <w:r w:rsidRPr="00A018E6">
        <w:rPr>
          <w:rFonts w:ascii="Times New Roman" w:hAnsi="Times New Roman"/>
          <w:i/>
          <w:iCs/>
          <w:color w:val="000000"/>
          <w:sz w:val="24"/>
          <w:szCs w:val="24"/>
        </w:rPr>
        <w:t> </w:t>
      </w:r>
      <w:r w:rsidRPr="00A018E6">
        <w:rPr>
          <w:rFonts w:ascii="Times New Roman" w:hAnsi="Times New Roman"/>
          <w:color w:val="000000"/>
          <w:sz w:val="24"/>
          <w:szCs w:val="24"/>
        </w:rPr>
        <w:t>Полифония  в  музыке  и  живописи.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Музыка И.Баха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r w:rsidRPr="00A018E6">
        <w:rPr>
          <w:rFonts w:ascii="Times New Roman" w:hAnsi="Times New Roman"/>
          <w:color w:val="000000"/>
          <w:sz w:val="24"/>
          <w:szCs w:val="24"/>
        </w:rPr>
        <w:t> </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Творчество И.С.Баха. Его полифоническая музыка (органная музыка). Общность языка художественных произведений в музыке и живописи. Духовная музыка. Светская музыка. Полифония. Фуга.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29.</w:t>
      </w:r>
      <w:r w:rsidRPr="00A018E6">
        <w:rPr>
          <w:rFonts w:ascii="Times New Roman" w:hAnsi="Times New Roman"/>
          <w:i/>
          <w:iCs/>
          <w:color w:val="000000"/>
          <w:sz w:val="24"/>
          <w:szCs w:val="24"/>
        </w:rPr>
        <w:t> </w:t>
      </w:r>
      <w:r w:rsidRPr="00A018E6">
        <w:rPr>
          <w:rFonts w:ascii="Times New Roman" w:hAnsi="Times New Roman"/>
          <w:color w:val="000000"/>
          <w:sz w:val="24"/>
          <w:szCs w:val="24"/>
        </w:rPr>
        <w:t>Музыка   на  мольберте.</w:t>
      </w:r>
      <w:r w:rsidRPr="00A018E6">
        <w:rPr>
          <w:rFonts w:ascii="Times New Roman" w:hAnsi="Times New Roman"/>
          <w:i/>
          <w:iCs/>
          <w:color w:val="000000"/>
          <w:sz w:val="24"/>
          <w:szCs w:val="24"/>
        </w:rPr>
        <w:t> (1ч)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Стилевое многообразие музыки 20 столетия. Импрессионизм.</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 xml:space="preserve">Выявление многосторонних связей музыки, изобразительного искусства и литературы на примере творчества литовского художника - композитора М.Чюрлёниса. Живописная музыка и музыкальная живопись М.К. Чюрлениса. Иносказание, символизм. Звуковая </w:t>
      </w:r>
      <w:r w:rsidRPr="00A018E6">
        <w:rPr>
          <w:rFonts w:ascii="Times New Roman" w:hAnsi="Times New Roman"/>
          <w:color w:val="000000"/>
          <w:sz w:val="24"/>
          <w:szCs w:val="24"/>
        </w:rPr>
        <w:lastRenderedPageBreak/>
        <w:t>палитра пьес. Цветовая гамма картин. Образ моря в искусстве Чюрлениса. Композиция. Форма. Триптих. Соната. Allegro, Andante.</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30.</w:t>
      </w:r>
      <w:r w:rsidRPr="00A018E6">
        <w:rPr>
          <w:rFonts w:ascii="Times New Roman" w:hAnsi="Times New Roman"/>
          <w:color w:val="000000"/>
          <w:sz w:val="24"/>
          <w:szCs w:val="24"/>
        </w:rPr>
        <w:t> Импрессионизм в музыке и живописи.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 Стилевое многообразие музыки 20 столетия. Импрессионизм. Знакомство с произведениями   К.Дебюсси.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Стилевое сходство и различие на примерах произведений русских и зарубежных композиторов. Искусство прошлого и настоящего всегда раскрывает перед слушателями, читателями, зрителями жизнь во всём её многообразии. Главное стремиться понять образы различных искусств, не переставая удивляться чудесам, которые они открывают.</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31.</w:t>
      </w:r>
      <w:r w:rsidRPr="00A018E6">
        <w:rPr>
          <w:rFonts w:ascii="Times New Roman" w:hAnsi="Times New Roman"/>
          <w:i/>
          <w:iCs/>
          <w:color w:val="000000"/>
          <w:sz w:val="24"/>
          <w:szCs w:val="24"/>
        </w:rPr>
        <w:t> </w:t>
      </w:r>
      <w:r w:rsidRPr="00A018E6">
        <w:rPr>
          <w:rFonts w:ascii="Times New Roman" w:hAnsi="Times New Roman"/>
          <w:color w:val="000000"/>
          <w:sz w:val="24"/>
          <w:szCs w:val="24"/>
        </w:rPr>
        <w:t>О  подвигах,  о  доблести  и  славе...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Стилевое многообразие музыки 20 века. Богатство музыкальных образов </w:t>
      </w:r>
      <w:r w:rsidRPr="00A018E6">
        <w:rPr>
          <w:rFonts w:ascii="Times New Roman" w:hAnsi="Times New Roman"/>
          <w:color w:val="000000"/>
          <w:sz w:val="24"/>
          <w:szCs w:val="24"/>
        </w:rPr>
        <w:t>– </w:t>
      </w:r>
      <w:r w:rsidRPr="00A018E6">
        <w:rPr>
          <w:rFonts w:ascii="Times New Roman" w:hAnsi="Times New Roman"/>
          <w:i/>
          <w:iCs/>
          <w:color w:val="000000"/>
          <w:sz w:val="24"/>
          <w:szCs w:val="24"/>
        </w:rPr>
        <w:t>драматические, героические.</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Развитие исторической памяти подростков на основе освоения произведений различных видов искусства, раскрывающих тему защиты Родины. Музыкальный жанр – Реквием.</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32.</w:t>
      </w:r>
      <w:r w:rsidRPr="00A018E6">
        <w:rPr>
          <w:rFonts w:ascii="Times New Roman" w:hAnsi="Times New Roman"/>
          <w:i/>
          <w:iCs/>
          <w:color w:val="000000"/>
          <w:sz w:val="24"/>
          <w:szCs w:val="24"/>
        </w:rPr>
        <w:t> </w:t>
      </w:r>
      <w:r w:rsidRPr="00A018E6">
        <w:rPr>
          <w:rFonts w:ascii="Times New Roman" w:hAnsi="Times New Roman"/>
          <w:color w:val="000000"/>
          <w:sz w:val="24"/>
          <w:szCs w:val="24"/>
        </w:rPr>
        <w:t>В  каждой  мимолетности  вижу я мир…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i/>
          <w:iCs/>
          <w:color w:val="000000"/>
          <w:sz w:val="24"/>
          <w:szCs w:val="24"/>
        </w:rPr>
        <w:t>Богатство музыкальных образов  и особенности их драматургического  развития в камерном </w:t>
      </w:r>
      <w:r w:rsidRPr="00A018E6">
        <w:rPr>
          <w:rFonts w:ascii="Times New Roman" w:hAnsi="Times New Roman"/>
          <w:color w:val="000000"/>
          <w:sz w:val="24"/>
          <w:szCs w:val="24"/>
        </w:rPr>
        <w:t>– </w:t>
      </w:r>
      <w:r w:rsidRPr="00A018E6">
        <w:rPr>
          <w:rFonts w:ascii="Times New Roman" w:hAnsi="Times New Roman"/>
          <w:i/>
          <w:iCs/>
          <w:color w:val="000000"/>
          <w:sz w:val="24"/>
          <w:szCs w:val="24"/>
        </w:rPr>
        <w:t>инструментальной музыке.</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Урок 33.</w:t>
      </w:r>
      <w:r w:rsidRPr="00A018E6">
        <w:rPr>
          <w:rFonts w:ascii="Times New Roman" w:hAnsi="Times New Roman"/>
          <w:color w:val="000000"/>
          <w:sz w:val="24"/>
          <w:szCs w:val="24"/>
        </w:rPr>
        <w:t> Мир композитора.</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Обобщение представлений о стилевом сходстве и различии произведений русских и зарубежных композиторов.(Промежуточная аттестация)</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b/>
          <w:bCs/>
          <w:i/>
          <w:iCs/>
          <w:color w:val="000000"/>
          <w:sz w:val="24"/>
          <w:szCs w:val="24"/>
        </w:rPr>
        <w:t xml:space="preserve"> Урок 34.</w:t>
      </w:r>
      <w:r w:rsidRPr="00A018E6">
        <w:rPr>
          <w:rFonts w:ascii="Times New Roman" w:hAnsi="Times New Roman"/>
          <w:i/>
          <w:iCs/>
          <w:color w:val="000000"/>
          <w:sz w:val="24"/>
          <w:szCs w:val="24"/>
        </w:rPr>
        <w:t> </w:t>
      </w:r>
      <w:r w:rsidRPr="00A018E6">
        <w:rPr>
          <w:rFonts w:ascii="Times New Roman" w:hAnsi="Times New Roman"/>
          <w:color w:val="000000"/>
          <w:sz w:val="24"/>
          <w:szCs w:val="24"/>
        </w:rPr>
        <w:t>Обобщающий урок учебного года </w:t>
      </w:r>
      <w:r w:rsidRPr="00A018E6">
        <w:rPr>
          <w:rFonts w:ascii="Times New Roman" w:hAnsi="Times New Roman"/>
          <w:i/>
          <w:iCs/>
          <w:color w:val="000000"/>
          <w:sz w:val="24"/>
          <w:szCs w:val="24"/>
        </w:rPr>
        <w:t>(1ч)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Обобщение музыкальных и художественных впечатлений, знаний, опыта школьников, опыт исполнительства.</w:t>
      </w:r>
    </w:p>
    <w:p w:rsidR="00176D77" w:rsidRPr="00A018E6" w:rsidRDefault="00176D77" w:rsidP="00176D77">
      <w:pPr>
        <w:pStyle w:val="af1"/>
        <w:shd w:val="clear" w:color="auto" w:fill="FFFFFF"/>
        <w:spacing w:before="0" w:beforeAutospacing="0" w:after="150" w:afterAutospacing="0"/>
        <w:ind w:left="720"/>
        <w:jc w:val="center"/>
        <w:rPr>
          <w:b/>
          <w:bCs/>
          <w:color w:val="000000"/>
        </w:rPr>
      </w:pPr>
      <w:r w:rsidRPr="00A018E6">
        <w:rPr>
          <w:b/>
          <w:bCs/>
          <w:color w:val="000000"/>
        </w:rPr>
        <w:t>6 класс</w:t>
      </w:r>
    </w:p>
    <w:p w:rsidR="00176D77" w:rsidRPr="00A018E6" w:rsidRDefault="00176D77" w:rsidP="00176D77">
      <w:pPr>
        <w:pStyle w:val="af1"/>
        <w:shd w:val="clear" w:color="auto" w:fill="FFFFFF"/>
        <w:spacing w:before="0" w:beforeAutospacing="0" w:after="150" w:afterAutospacing="0"/>
        <w:ind w:left="720"/>
        <w:jc w:val="center"/>
        <w:rPr>
          <w:b/>
          <w:color w:val="333333"/>
        </w:rPr>
      </w:pPr>
      <w:r w:rsidRPr="00A018E6">
        <w:rPr>
          <w:b/>
          <w:bCs/>
          <w:color w:val="000000"/>
        </w:rPr>
        <w:t>Раздел 1. Мир образов вокальной и инструментальной музыки (17ч)</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Лирические, эпические, драматические образы. Единство содержания и формы. Многообразие жанров вокальной музы</w:t>
      </w:r>
      <w:r w:rsidRPr="00A018E6">
        <w:rPr>
          <w:rFonts w:ascii="Times New Roman" w:hAnsi="Times New Roman"/>
          <w:color w:val="000000"/>
          <w:sz w:val="24"/>
          <w:szCs w:val="24"/>
        </w:rPr>
        <w:softHyphen/>
        <w:t>ки (песня, романс, баллада, баркарола, хоровой концерт, кан</w:t>
      </w:r>
      <w:r w:rsidRPr="00A018E6">
        <w:rPr>
          <w:rFonts w:ascii="Times New Roman" w:hAnsi="Times New Roman"/>
          <w:color w:val="000000"/>
          <w:sz w:val="24"/>
          <w:szCs w:val="24"/>
        </w:rPr>
        <w:softHyphen/>
        <w:t>тата и др.). Песня, ария, хор в оперном спектакле. Единство поэтического текста и музыки. Многообразие жанров инстру</w:t>
      </w:r>
      <w:r w:rsidRPr="00A018E6">
        <w:rPr>
          <w:rFonts w:ascii="Times New Roman" w:hAnsi="Times New Roman"/>
          <w:color w:val="000000"/>
          <w:sz w:val="24"/>
          <w:szCs w:val="24"/>
        </w:rPr>
        <w:softHyphen/>
        <w:t>ментальной музыки: сольная, ансамблевая, оркестровая. Сочи</w:t>
      </w:r>
      <w:r w:rsidRPr="00A018E6">
        <w:rPr>
          <w:rFonts w:ascii="Times New Roman" w:hAnsi="Times New Roman"/>
          <w:color w:val="000000"/>
          <w:sz w:val="24"/>
          <w:szCs w:val="24"/>
        </w:rPr>
        <w:softHyphen/>
        <w:t>нения для фортепиано, органа, арфы, симфонического оркест</w:t>
      </w:r>
      <w:r w:rsidRPr="00A018E6">
        <w:rPr>
          <w:rFonts w:ascii="Times New Roman" w:hAnsi="Times New Roman"/>
          <w:color w:val="000000"/>
          <w:sz w:val="24"/>
          <w:szCs w:val="24"/>
        </w:rPr>
        <w:softHyphen/>
        <w:t>ра, синтезатора.</w:t>
      </w:r>
    </w:p>
    <w:p w:rsidR="00176D77" w:rsidRPr="00A018E6" w:rsidRDefault="00176D77" w:rsidP="00176D77">
      <w:pPr>
        <w:spacing w:after="0" w:line="240" w:lineRule="auto"/>
        <w:rPr>
          <w:rFonts w:ascii="Times New Roman" w:hAnsi="Times New Roman"/>
          <w:color w:val="000000"/>
          <w:sz w:val="24"/>
          <w:szCs w:val="24"/>
        </w:rPr>
      </w:pPr>
      <w:r w:rsidRPr="00A018E6">
        <w:rPr>
          <w:rFonts w:ascii="Times New Roman" w:hAnsi="Times New Roman"/>
          <w:color w:val="000000"/>
          <w:sz w:val="24"/>
          <w:szCs w:val="24"/>
        </w:rPr>
        <w:t>Музыка Древней Руси. Образы народного искусства. Фольк</w:t>
      </w:r>
      <w:r w:rsidRPr="00A018E6">
        <w:rPr>
          <w:rFonts w:ascii="Times New Roman" w:hAnsi="Times New Roman"/>
          <w:color w:val="000000"/>
          <w:sz w:val="24"/>
          <w:szCs w:val="24"/>
        </w:rPr>
        <w:softHyphen/>
        <w:t>лорные образы в творчестве композиторов. Образы русской ду</w:t>
      </w:r>
      <w:r w:rsidRPr="00A018E6">
        <w:rPr>
          <w:rFonts w:ascii="Times New Roman" w:hAnsi="Times New Roman"/>
          <w:color w:val="000000"/>
          <w:sz w:val="24"/>
          <w:szCs w:val="24"/>
        </w:rPr>
        <w:softHyphen/>
        <w:t>ховной и светской музыки (знаменный распев, партесное пе</w:t>
      </w:r>
      <w:r w:rsidRPr="00A018E6">
        <w:rPr>
          <w:rFonts w:ascii="Times New Roman" w:hAnsi="Times New Roman"/>
          <w:color w:val="000000"/>
          <w:sz w:val="24"/>
          <w:szCs w:val="24"/>
        </w:rPr>
        <w:softHyphen/>
        <w:t>ние, духовный концерт). Образы западноевропейской духовной и светской музыки (хорал, токката, фуга, кантата, реквием). По</w:t>
      </w:r>
      <w:r w:rsidRPr="00A018E6">
        <w:rPr>
          <w:rFonts w:ascii="Times New Roman" w:hAnsi="Times New Roman"/>
          <w:color w:val="000000"/>
          <w:sz w:val="24"/>
          <w:szCs w:val="24"/>
        </w:rPr>
        <w:softHyphen/>
        <w:t>лифония и гомофония.</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Авторская песня — прошлое и настоящее. Джаз — ис</w:t>
      </w:r>
      <w:r w:rsidRPr="00A018E6">
        <w:rPr>
          <w:rFonts w:ascii="Times New Roman" w:hAnsi="Times New Roman"/>
          <w:color w:val="000000"/>
          <w:sz w:val="24"/>
          <w:szCs w:val="24"/>
        </w:rPr>
        <w:softHyphen/>
        <w:t>кусство XX в. (спиричуэл, блюз, современные джазовые обра</w:t>
      </w:r>
      <w:r w:rsidRPr="00A018E6">
        <w:rPr>
          <w:rFonts w:ascii="Times New Roman" w:hAnsi="Times New Roman"/>
          <w:color w:val="000000"/>
          <w:sz w:val="24"/>
          <w:szCs w:val="24"/>
        </w:rPr>
        <w:softHyphen/>
        <w:t>ботки).</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Взаимодействие различных видов искусства в раскрытии образного строя музыкальных произведений.</w:t>
      </w:r>
    </w:p>
    <w:p w:rsidR="00176D77" w:rsidRPr="00A018E6" w:rsidRDefault="00176D77" w:rsidP="00176D77">
      <w:pPr>
        <w:shd w:val="clear" w:color="auto" w:fill="FFFFFF"/>
        <w:spacing w:after="0" w:line="240" w:lineRule="auto"/>
        <w:rPr>
          <w:rFonts w:ascii="Times New Roman" w:hAnsi="Times New Roman"/>
          <w:color w:val="000000"/>
          <w:sz w:val="24"/>
          <w:szCs w:val="24"/>
        </w:rPr>
      </w:pPr>
      <w:r w:rsidRPr="00A018E6">
        <w:rPr>
          <w:rFonts w:ascii="Times New Roman" w:hAnsi="Times New Roman"/>
          <w:color w:val="000000"/>
          <w:sz w:val="24"/>
          <w:szCs w:val="24"/>
        </w:rPr>
        <w:t>Использование различных форм музицирования и творче</w:t>
      </w:r>
      <w:r w:rsidRPr="00A018E6">
        <w:rPr>
          <w:rFonts w:ascii="Times New Roman" w:hAnsi="Times New Roman"/>
          <w:color w:val="000000"/>
          <w:sz w:val="24"/>
          <w:szCs w:val="24"/>
        </w:rPr>
        <w:softHyphen/>
        <w:t>ских заданий в освоении содержания музыкальных образов.</w:t>
      </w:r>
    </w:p>
    <w:p w:rsidR="00176D77" w:rsidRPr="00A018E6" w:rsidRDefault="00176D77" w:rsidP="00176D77">
      <w:pPr>
        <w:shd w:val="clear" w:color="auto" w:fill="FFFFFF"/>
        <w:spacing w:after="0" w:line="240" w:lineRule="auto"/>
        <w:rPr>
          <w:rFonts w:ascii="Times New Roman" w:hAnsi="Times New Roman"/>
          <w:color w:val="000000"/>
          <w:sz w:val="24"/>
          <w:szCs w:val="24"/>
        </w:rPr>
      </w:pPr>
    </w:p>
    <w:p w:rsidR="00176D77" w:rsidRPr="00A018E6" w:rsidRDefault="00176D77" w:rsidP="00176D77">
      <w:pPr>
        <w:shd w:val="clear" w:color="auto" w:fill="FFFFFF"/>
        <w:spacing w:after="0" w:line="240" w:lineRule="auto"/>
        <w:jc w:val="center"/>
        <w:rPr>
          <w:rFonts w:ascii="Times New Roman" w:hAnsi="Times New Roman"/>
          <w:b/>
          <w:color w:val="000000"/>
          <w:sz w:val="24"/>
          <w:szCs w:val="24"/>
        </w:rPr>
      </w:pPr>
      <w:r w:rsidRPr="00A018E6">
        <w:rPr>
          <w:rFonts w:ascii="Times New Roman" w:hAnsi="Times New Roman"/>
          <w:b/>
          <w:color w:val="000000"/>
          <w:sz w:val="24"/>
          <w:szCs w:val="24"/>
        </w:rPr>
        <w:t>7 класс</w:t>
      </w:r>
    </w:p>
    <w:p w:rsidR="00176D77" w:rsidRPr="00A018E6" w:rsidRDefault="00176D77" w:rsidP="00176D77">
      <w:pPr>
        <w:rPr>
          <w:rFonts w:ascii="Times New Roman" w:hAnsi="Times New Roman"/>
          <w:b/>
          <w:sz w:val="24"/>
          <w:szCs w:val="24"/>
        </w:rPr>
      </w:pPr>
      <w:r w:rsidRPr="00A018E6">
        <w:rPr>
          <w:rFonts w:ascii="Times New Roman" w:hAnsi="Times New Roman"/>
          <w:color w:val="000000"/>
          <w:sz w:val="24"/>
          <w:szCs w:val="24"/>
        </w:rPr>
        <w:t>Основное содержанием курса представлено следующими содержательными линиями:</w:t>
      </w:r>
      <w:r w:rsidRPr="00A018E6">
        <w:rPr>
          <w:rFonts w:ascii="Times New Roman" w:hAnsi="Times New Roman"/>
          <w:i/>
          <w:iCs/>
          <w:color w:val="000000"/>
          <w:sz w:val="24"/>
          <w:szCs w:val="24"/>
          <w:shd w:val="clear" w:color="auto" w:fill="FFFFFF"/>
        </w:rPr>
        <w:t> «Му</w:t>
      </w:r>
      <w:r w:rsidRPr="00A018E6">
        <w:rPr>
          <w:rFonts w:ascii="Times New Roman" w:hAnsi="Times New Roman"/>
          <w:i/>
          <w:iCs/>
          <w:color w:val="000000"/>
          <w:sz w:val="24"/>
          <w:szCs w:val="24"/>
          <w:shd w:val="clear" w:color="auto" w:fill="FFFFFF"/>
        </w:rPr>
        <w:softHyphen/>
        <w:t>зыка как вид искусства», «Музыкальный образ и музыкаль</w:t>
      </w:r>
      <w:r w:rsidRPr="00A018E6">
        <w:rPr>
          <w:rFonts w:ascii="Times New Roman" w:hAnsi="Times New Roman"/>
          <w:i/>
          <w:iCs/>
          <w:color w:val="000000"/>
          <w:sz w:val="24"/>
          <w:szCs w:val="24"/>
          <w:shd w:val="clear" w:color="auto" w:fill="FFFFFF"/>
        </w:rPr>
        <w:softHyphen/>
        <w:t>ная драматургия», «Музыка в современном мире: традиции и инновации».</w:t>
      </w:r>
      <w:r w:rsidRPr="00A018E6">
        <w:rPr>
          <w:rFonts w:ascii="Times New Roman" w:hAnsi="Times New Roman"/>
          <w:color w:val="000000"/>
          <w:sz w:val="24"/>
          <w:szCs w:val="24"/>
        </w:rPr>
        <w:t xml:space="preserve"> Предлагаемые </w:t>
      </w:r>
      <w:r w:rsidRPr="00A018E6">
        <w:rPr>
          <w:rFonts w:ascii="Times New Roman" w:hAnsi="Times New Roman"/>
          <w:color w:val="000000"/>
          <w:sz w:val="24"/>
          <w:szCs w:val="24"/>
        </w:rPr>
        <w:lastRenderedPageBreak/>
        <w:t>содержательные линии ориенти</w:t>
      </w:r>
      <w:r w:rsidRPr="00A018E6">
        <w:rPr>
          <w:rFonts w:ascii="Times New Roman" w:hAnsi="Times New Roman"/>
          <w:color w:val="000000"/>
          <w:sz w:val="24"/>
          <w:szCs w:val="24"/>
        </w:rPr>
        <w:softHyphen/>
        <w:t>рованы на сохранение преемственности с курсом музыки в на</w:t>
      </w:r>
      <w:r w:rsidRPr="00A018E6">
        <w:rPr>
          <w:rFonts w:ascii="Times New Roman" w:hAnsi="Times New Roman"/>
          <w:color w:val="000000"/>
          <w:sz w:val="24"/>
          <w:szCs w:val="24"/>
        </w:rPr>
        <w:softHyphen/>
        <w:t>чальной школе.</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 как вид искусства.</w:t>
      </w:r>
      <w:r w:rsidRPr="00A018E6">
        <w:rPr>
          <w:color w:val="000000"/>
        </w:rPr>
        <w:t> Основы музыки: интонаци</w:t>
      </w:r>
      <w:r w:rsidRPr="00A018E6">
        <w:rPr>
          <w:color w:val="000000"/>
        </w:rPr>
        <w:softHyphen/>
        <w:t>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w:t>
      </w:r>
      <w:r w:rsidRPr="00A018E6">
        <w:rPr>
          <w:color w:val="000000"/>
        </w:rPr>
        <w:softHyphen/>
        <w:t>кально-инструментальная и камерно-инструментальная. Му</w:t>
      </w:r>
      <w:r w:rsidRPr="00A018E6">
        <w:rPr>
          <w:color w:val="000000"/>
        </w:rPr>
        <w:softHyphen/>
        <w:t>зыкальное искусство: исторические эпохи, стилевые направле</w:t>
      </w:r>
      <w:r w:rsidRPr="00A018E6">
        <w:rPr>
          <w:color w:val="000000"/>
        </w:rPr>
        <w:softHyphen/>
        <w:t>ния, национальные школы и их традиции, творчество выдаю</w:t>
      </w:r>
      <w:r w:rsidRPr="00A018E6">
        <w:rPr>
          <w:color w:val="000000"/>
        </w:rPr>
        <w:softHyphen/>
        <w:t>щихся отечественных и зарубежных композиторов. Искусство исполнительской интерпретации в музыке.</w:t>
      </w:r>
    </w:p>
    <w:p w:rsidR="00176D77" w:rsidRPr="00A018E6" w:rsidRDefault="00176D77" w:rsidP="00176D77">
      <w:pPr>
        <w:pStyle w:val="af1"/>
        <w:spacing w:before="0" w:beforeAutospacing="0" w:after="0" w:afterAutospacing="0"/>
        <w:rPr>
          <w:color w:val="000000"/>
        </w:rPr>
      </w:pPr>
      <w:r w:rsidRPr="00A018E6">
        <w:rPr>
          <w:color w:val="000000"/>
        </w:rPr>
        <w:t>Взаимодействие и взаимосвязь музыки с другими видами искусства (литература, изобразительное искусство). Компози</w:t>
      </w:r>
      <w:r w:rsidRPr="00A018E6">
        <w:rPr>
          <w:color w:val="000000"/>
        </w:rPr>
        <w:softHyphen/>
        <w:t>тор — поэт — художник; родство зрительных, музыкальных и литературных образов; общность и различие выразительных средств разных видов искусства.</w:t>
      </w:r>
    </w:p>
    <w:p w:rsidR="00176D77" w:rsidRPr="00A018E6" w:rsidRDefault="00176D77" w:rsidP="00176D77">
      <w:pPr>
        <w:pStyle w:val="af1"/>
        <w:spacing w:before="0" w:beforeAutospacing="0" w:after="0" w:afterAutospacing="0"/>
        <w:rPr>
          <w:color w:val="000000"/>
        </w:rPr>
      </w:pPr>
      <w:r w:rsidRPr="00A018E6">
        <w:rPr>
          <w:color w:val="000000"/>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Музыкальный образ и музыкальная драматургия.</w:t>
      </w:r>
      <w:r w:rsidRPr="00A018E6">
        <w:rPr>
          <w:color w:val="000000"/>
        </w:rPr>
        <w:t> Все</w:t>
      </w:r>
      <w:r w:rsidRPr="00A018E6">
        <w:rPr>
          <w:color w:val="000000"/>
        </w:rPr>
        <w:softHyphen/>
        <w:t>общность музыкального языка. Жизненное содержание музы</w:t>
      </w:r>
      <w:r w:rsidRPr="00A018E6">
        <w:rPr>
          <w:color w:val="000000"/>
        </w:rPr>
        <w:softHyphen/>
        <w:t>кальных образов, их характеристика и построение, взаимо</w:t>
      </w:r>
      <w:r w:rsidRPr="00A018E6">
        <w:rPr>
          <w:color w:val="000000"/>
        </w:rPr>
        <w:softHyphen/>
        <w:t>связь и развитие. Лирические и драматические, романтические и героические образы и др.</w:t>
      </w:r>
    </w:p>
    <w:p w:rsidR="00176D77" w:rsidRPr="00A018E6" w:rsidRDefault="00176D77" w:rsidP="00176D77">
      <w:pPr>
        <w:pStyle w:val="af1"/>
        <w:spacing w:before="0" w:beforeAutospacing="0" w:after="0" w:afterAutospacing="0"/>
        <w:rPr>
          <w:color w:val="000000"/>
        </w:rPr>
      </w:pPr>
      <w:r w:rsidRPr="00A018E6">
        <w:rPr>
          <w:color w:val="000000"/>
        </w:rPr>
        <w:t>Общие закономерности развития музыки: сходство и конт</w:t>
      </w:r>
      <w:r w:rsidRPr="00A018E6">
        <w:rPr>
          <w:color w:val="000000"/>
        </w:rPr>
        <w:softHyphen/>
        <w:t>раст. Противоречие как источник непрерывного развития му</w:t>
      </w:r>
      <w:r w:rsidRPr="00A018E6">
        <w:rPr>
          <w:color w:val="000000"/>
        </w:rPr>
        <w:softHyphen/>
        <w:t>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формы.</w:t>
      </w:r>
    </w:p>
    <w:p w:rsidR="00176D77" w:rsidRPr="00A018E6" w:rsidRDefault="00176D77" w:rsidP="00176D77">
      <w:pPr>
        <w:pStyle w:val="af1"/>
        <w:spacing w:before="0" w:beforeAutospacing="0" w:after="0" w:afterAutospacing="0"/>
        <w:rPr>
          <w:color w:val="000000"/>
        </w:rPr>
      </w:pPr>
      <w:r w:rsidRPr="00A018E6">
        <w:rPr>
          <w:color w:val="000000"/>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176D77" w:rsidRPr="00A018E6" w:rsidRDefault="00176D77" w:rsidP="00176D77">
      <w:pPr>
        <w:pStyle w:val="af1"/>
        <w:spacing w:before="0" w:beforeAutospacing="0" w:after="0" w:afterAutospacing="0"/>
        <w:rPr>
          <w:color w:val="000000"/>
        </w:rPr>
      </w:pPr>
      <w:r w:rsidRPr="00A018E6">
        <w:rPr>
          <w:b/>
          <w:bCs/>
          <w:color w:val="000000"/>
        </w:rPr>
        <w:t>Музыка в современном мире: традиции и инновации.</w:t>
      </w:r>
    </w:p>
    <w:p w:rsidR="00176D77" w:rsidRPr="00A018E6" w:rsidRDefault="00176D77" w:rsidP="00176D77">
      <w:pPr>
        <w:pStyle w:val="af1"/>
        <w:spacing w:before="0" w:beforeAutospacing="0" w:after="0" w:afterAutospacing="0"/>
        <w:rPr>
          <w:color w:val="000000"/>
        </w:rPr>
      </w:pPr>
      <w:r w:rsidRPr="00A018E6">
        <w:rPr>
          <w:color w:val="000000"/>
        </w:rPr>
        <w:t>Народное музыкальное творчество как часть общей культуры народа. Музыкальный фольклор разных стран: истоки и ин</w:t>
      </w:r>
      <w:r w:rsidRPr="00A018E6">
        <w:rPr>
          <w:color w:val="000000"/>
        </w:rPr>
        <w:softHyphen/>
        <w:t>тонационное своеобразие, образцы традиционных обрядов. Русская народная музыка: песенное и инструментальное твор</w:t>
      </w:r>
      <w:r w:rsidRPr="00A018E6">
        <w:rPr>
          <w:color w:val="000000"/>
        </w:rPr>
        <w:softHyphen/>
        <w:t>чество (характерные черты, основные жанры, темы, образы). Народно-песенные истоки русского профессионального музы</w:t>
      </w:r>
      <w:r w:rsidRPr="00A018E6">
        <w:rPr>
          <w:color w:val="000000"/>
        </w:rPr>
        <w:softHyphen/>
        <w:t>кального творчества. Этническая музыка. Музыкальная куль</w:t>
      </w:r>
      <w:r w:rsidRPr="00A018E6">
        <w:rPr>
          <w:color w:val="000000"/>
        </w:rPr>
        <w:softHyphen/>
      </w:r>
      <w:r w:rsidRPr="00A018E6">
        <w:rPr>
          <w:color w:val="000000"/>
          <w:shd w:val="clear" w:color="auto" w:fill="FFFFFF"/>
        </w:rPr>
        <w:t>тура</w:t>
      </w:r>
      <w:r w:rsidRPr="00A018E6">
        <w:rPr>
          <w:color w:val="000000"/>
        </w:rPr>
        <w:t> своего региона.</w:t>
      </w:r>
    </w:p>
    <w:p w:rsidR="00176D77" w:rsidRPr="00A018E6" w:rsidRDefault="00176D77" w:rsidP="00176D77">
      <w:pPr>
        <w:pStyle w:val="af1"/>
        <w:spacing w:before="0" w:beforeAutospacing="0" w:after="0" w:afterAutospacing="0"/>
        <w:rPr>
          <w:color w:val="000000"/>
        </w:rPr>
      </w:pPr>
      <w:r w:rsidRPr="00A018E6">
        <w:rPr>
          <w:color w:val="000000"/>
        </w:rPr>
        <w:t>Отечественная и зарубежная музыка композиторов XX в., ее </w:t>
      </w:r>
      <w:r w:rsidRPr="00A018E6">
        <w:rPr>
          <w:color w:val="000000"/>
          <w:shd w:val="clear" w:color="auto" w:fill="FFFFFF"/>
        </w:rPr>
        <w:t xml:space="preserve">стилевое </w:t>
      </w:r>
      <w:r w:rsidRPr="00A018E6">
        <w:rPr>
          <w:color w:val="000000"/>
        </w:rPr>
        <w:t>многообразие (импрессионизм, неофольклоризм и </w:t>
      </w:r>
      <w:r w:rsidRPr="00A018E6">
        <w:rPr>
          <w:color w:val="000000"/>
          <w:shd w:val="clear" w:color="auto" w:fill="FFFFFF"/>
        </w:rPr>
        <w:t>неоклассицизм). Музыкальное</w:t>
      </w:r>
      <w:r w:rsidRPr="00A018E6">
        <w:rPr>
          <w:color w:val="000000"/>
        </w:rPr>
        <w:t> творчество композиторов ака</w:t>
      </w:r>
      <w:r w:rsidRPr="00A018E6">
        <w:rPr>
          <w:color w:val="000000"/>
        </w:rPr>
        <w:softHyphen/>
      </w:r>
      <w:r w:rsidRPr="00A018E6">
        <w:rPr>
          <w:color w:val="000000"/>
          <w:shd w:val="clear" w:color="auto" w:fill="FFFFFF"/>
        </w:rPr>
        <w:t>демического направления. Джаз и симфоджаз.</w:t>
      </w:r>
      <w:r w:rsidRPr="00A018E6">
        <w:rPr>
          <w:color w:val="000000"/>
        </w:rPr>
        <w:t> Современная </w:t>
      </w:r>
      <w:r w:rsidRPr="00A018E6">
        <w:rPr>
          <w:color w:val="000000"/>
          <w:shd w:val="clear" w:color="auto" w:fill="FFFFFF"/>
        </w:rPr>
        <w:t xml:space="preserve">популярная музыка: авторская песня, </w:t>
      </w:r>
      <w:r w:rsidRPr="00A018E6">
        <w:rPr>
          <w:color w:val="000000"/>
        </w:rPr>
        <w:t>электронная музыка, </w:t>
      </w:r>
      <w:r w:rsidRPr="00A018E6">
        <w:rPr>
          <w:color w:val="000000"/>
          <w:shd w:val="clear" w:color="auto" w:fill="FFFFFF"/>
        </w:rPr>
        <w:t>рок-музыка (рок-опера, рок-н-ролл, фолк</w:t>
      </w:r>
      <w:r w:rsidRPr="00A018E6">
        <w:rPr>
          <w:color w:val="000000"/>
        </w:rPr>
        <w:t>-рок, арт-рок), мю</w:t>
      </w:r>
      <w:r w:rsidRPr="00A018E6">
        <w:rPr>
          <w:color w:val="000000"/>
        </w:rPr>
        <w:softHyphen/>
      </w:r>
      <w:r w:rsidRPr="00A018E6">
        <w:rPr>
          <w:color w:val="000000"/>
          <w:shd w:val="clear" w:color="auto" w:fill="FFFFFF"/>
        </w:rPr>
        <w:t>зикл, диско-музыка. Информационно</w:t>
      </w:r>
      <w:r w:rsidRPr="00A018E6">
        <w:rPr>
          <w:color w:val="000000"/>
        </w:rPr>
        <w:t>-коммуникационные тех</w:t>
      </w:r>
      <w:r w:rsidRPr="00A018E6">
        <w:rPr>
          <w:color w:val="000000"/>
        </w:rPr>
        <w:softHyphen/>
      </w:r>
      <w:r w:rsidRPr="00A018E6">
        <w:rPr>
          <w:color w:val="000000"/>
          <w:shd w:val="clear" w:color="auto" w:fill="FFFFFF"/>
        </w:rPr>
        <w:t>нологии в музыке.</w:t>
      </w:r>
    </w:p>
    <w:p w:rsidR="00176D77" w:rsidRPr="00A018E6" w:rsidRDefault="00176D77" w:rsidP="00176D77">
      <w:pPr>
        <w:pStyle w:val="af1"/>
        <w:spacing w:before="0" w:beforeAutospacing="0" w:after="0" w:afterAutospacing="0"/>
        <w:rPr>
          <w:color w:val="000000"/>
          <w:shd w:val="clear" w:color="auto" w:fill="FFFFFF"/>
        </w:rPr>
      </w:pPr>
      <w:r w:rsidRPr="00A018E6">
        <w:rPr>
          <w:color w:val="000000"/>
          <w:shd w:val="clear" w:color="auto" w:fill="FFFFFF"/>
        </w:rPr>
        <w:t>Современная</w:t>
      </w:r>
      <w:r w:rsidRPr="00A018E6">
        <w:rPr>
          <w:color w:val="000000"/>
        </w:rPr>
        <w:t> музыкальная жизнь. Выдающиеся отечествен</w:t>
      </w:r>
      <w:r w:rsidRPr="00A018E6">
        <w:rPr>
          <w:color w:val="000000"/>
        </w:rPr>
        <w:softHyphen/>
      </w:r>
      <w:r w:rsidRPr="00A018E6">
        <w:rPr>
          <w:color w:val="000000"/>
          <w:shd w:val="clear" w:color="auto" w:fill="FFFFFF"/>
        </w:rPr>
        <w:t>ные и зарубежные</w:t>
      </w:r>
      <w:r w:rsidRPr="00A018E6">
        <w:rPr>
          <w:color w:val="000000"/>
        </w:rPr>
        <w:t> исполнители, ансамбли и музыкальные </w:t>
      </w:r>
      <w:r w:rsidRPr="00A018E6">
        <w:rPr>
          <w:color w:val="000000"/>
          <w:shd w:val="clear" w:color="auto" w:fill="FFFFFF"/>
        </w:rPr>
        <w:t xml:space="preserve">коллективы. Пение: </w:t>
      </w:r>
      <w:r w:rsidRPr="00A018E6">
        <w:rPr>
          <w:color w:val="000000"/>
        </w:rPr>
        <w:t>соло, дуэт, трио, квартет, ансамбль, хор; </w:t>
      </w:r>
      <w:r w:rsidRPr="00A018E6">
        <w:rPr>
          <w:color w:val="000000"/>
          <w:shd w:val="clear" w:color="auto" w:fill="FFFFFF"/>
        </w:rPr>
        <w:t>аккомпанемент,</w:t>
      </w:r>
      <w:r w:rsidRPr="00A018E6">
        <w:rPr>
          <w:color w:val="000000"/>
        </w:rPr>
        <w:t> a capella. Певческие голоса: сопрано, меццо-с</w:t>
      </w:r>
      <w:r w:rsidRPr="00A018E6">
        <w:rPr>
          <w:color w:val="000000"/>
          <w:shd w:val="clear" w:color="auto" w:fill="FFFFFF"/>
        </w:rPr>
        <w:t>опрано,</w:t>
      </w:r>
      <w:r w:rsidRPr="00A018E6">
        <w:rPr>
          <w:color w:val="000000"/>
        </w:rPr>
        <w:t> альт, тенор, баритон, бас. Хоры: народный, академи</w:t>
      </w:r>
      <w:r w:rsidRPr="00A018E6">
        <w:rPr>
          <w:color w:val="000000"/>
        </w:rPr>
        <w:softHyphen/>
      </w:r>
      <w:r w:rsidRPr="00A018E6">
        <w:rPr>
          <w:color w:val="000000"/>
          <w:shd w:val="clear" w:color="auto" w:fill="FFFFFF"/>
        </w:rPr>
        <w:t>ческий.</w:t>
      </w:r>
      <w:r w:rsidRPr="00A018E6">
        <w:rPr>
          <w:color w:val="000000"/>
        </w:rPr>
        <w:t> Музыкальные инструменты: духовые, струнные, </w:t>
      </w:r>
      <w:r w:rsidRPr="00A018E6">
        <w:rPr>
          <w:color w:val="000000"/>
          <w:shd w:val="clear" w:color="auto" w:fill="FFFFFF"/>
        </w:rPr>
        <w:t>ударные, современные</w:t>
      </w:r>
      <w:r w:rsidRPr="00A018E6">
        <w:rPr>
          <w:color w:val="000000"/>
        </w:rPr>
        <w:t> электронные. Виды оркестра: симфони</w:t>
      </w:r>
      <w:r w:rsidRPr="00A018E6">
        <w:rPr>
          <w:color w:val="000000"/>
        </w:rPr>
        <w:softHyphen/>
      </w:r>
      <w:r w:rsidRPr="00A018E6">
        <w:rPr>
          <w:color w:val="000000"/>
          <w:shd w:val="clear" w:color="auto" w:fill="FFFFFF"/>
        </w:rPr>
        <w:t>ческий, духовой,</w:t>
      </w:r>
      <w:r w:rsidRPr="00A018E6">
        <w:rPr>
          <w:color w:val="000000"/>
        </w:rPr>
        <w:t> камерный, народных инструментов, эстрад</w:t>
      </w:r>
      <w:r w:rsidRPr="00A018E6">
        <w:rPr>
          <w:color w:val="000000"/>
          <w:shd w:val="clear" w:color="auto" w:fill="FFFFFF"/>
        </w:rPr>
        <w:t>но-джазовый.</w:t>
      </w:r>
    </w:p>
    <w:p w:rsidR="00176D77" w:rsidRPr="00A018E6" w:rsidRDefault="00176D77" w:rsidP="00176D77">
      <w:pPr>
        <w:pStyle w:val="af1"/>
        <w:spacing w:before="0" w:beforeAutospacing="0" w:after="0" w:afterAutospacing="0"/>
        <w:rPr>
          <w:color w:val="000000"/>
        </w:rPr>
      </w:pPr>
    </w:p>
    <w:p w:rsidR="00176D77" w:rsidRPr="00A018E6" w:rsidRDefault="00176D77" w:rsidP="00176D77">
      <w:pPr>
        <w:jc w:val="center"/>
        <w:rPr>
          <w:rFonts w:ascii="Times New Roman" w:hAnsi="Times New Roman"/>
          <w:color w:val="000000"/>
          <w:sz w:val="24"/>
          <w:szCs w:val="24"/>
        </w:rPr>
      </w:pPr>
      <w:r w:rsidRPr="00A018E6">
        <w:rPr>
          <w:rFonts w:ascii="Times New Roman" w:hAnsi="Times New Roman"/>
          <w:b/>
          <w:sz w:val="24"/>
          <w:szCs w:val="24"/>
        </w:rPr>
        <w:t>8 класс</w:t>
      </w:r>
      <w:r w:rsidR="00B844A6">
        <w:rPr>
          <w:rFonts w:ascii="Times New Roman" w:hAnsi="Times New Roman"/>
          <w:b/>
          <w:sz w:val="24"/>
          <w:szCs w:val="24"/>
        </w:rPr>
        <w:t xml:space="preserve">. </w:t>
      </w:r>
      <w:r w:rsidRPr="00A018E6">
        <w:rPr>
          <w:rStyle w:val="c19"/>
          <w:rFonts w:ascii="Times New Roman" w:hAnsi="Times New Roman"/>
          <w:b/>
          <w:bCs/>
          <w:color w:val="000000"/>
          <w:sz w:val="24"/>
          <w:szCs w:val="24"/>
        </w:rPr>
        <w:t>Раздел 1. Жанровое многообразие музыки  (17ч)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lastRenderedPageBreak/>
        <w:t>Жанр как определённый тип произведений, в рамках которого может быть написано множество сочинений. Взаимодействие песенности,  танцевальности,  маршевости как основ воплощения разного эмоционально- образного содержания в классической и популярной музыке.</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Песня как самый демократичный жанр музыкального искусства. Значение песни  в жизни человека, многообразие жанров песенного музыкального фольклора как отражение жизни разных народов определённой эпохи.</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Танец. Разнообразие танцев разных времён и народов( ритуальные, обр</w:t>
      </w:r>
      <w:r w:rsidR="00B844A6">
        <w:rPr>
          <w:rStyle w:val="c24"/>
          <w:color w:val="000000"/>
        </w:rPr>
        <w:t>ядовые, бальные, салонные идр.)</w:t>
      </w:r>
      <w:r w:rsidRPr="00A018E6">
        <w:rPr>
          <w:rStyle w:val="c24"/>
          <w:color w:val="000000"/>
        </w:rPr>
        <w:t>.</w:t>
      </w:r>
      <w:r w:rsidR="00B844A6">
        <w:rPr>
          <w:rStyle w:val="c24"/>
          <w:color w:val="000000"/>
        </w:rPr>
        <w:t xml:space="preserve"> </w:t>
      </w:r>
      <w:r w:rsidRPr="00A018E6">
        <w:rPr>
          <w:rStyle w:val="c24"/>
          <w:color w:val="000000"/>
        </w:rPr>
        <w:t>Развитие танцевальных жанров  в вокальной, инструментальной и сценической музыке.</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Марш как самостоятельная пьеса и как часть произведений крупных жанров ( опера, балет, соната, сюита и др.) Жанры маршевой музыки ( во</w:t>
      </w:r>
      <w:r w:rsidR="00D865F3">
        <w:rPr>
          <w:rStyle w:val="c24"/>
          <w:color w:val="000000"/>
        </w:rPr>
        <w:t>ен</w:t>
      </w:r>
      <w:r w:rsidR="00B844A6">
        <w:rPr>
          <w:rStyle w:val="c24"/>
          <w:color w:val="000000"/>
        </w:rPr>
        <w:t>ный\, сказочно-фантастический</w:t>
      </w:r>
      <w:r w:rsidRPr="00A018E6">
        <w:rPr>
          <w:rStyle w:val="c24"/>
          <w:color w:val="000000"/>
        </w:rPr>
        <w:t>, траурный, праздничный, церемонный и др.)</w:t>
      </w:r>
    </w:p>
    <w:p w:rsidR="00176D77" w:rsidRPr="00A018E6" w:rsidRDefault="00176D77" w:rsidP="00176D77">
      <w:pPr>
        <w:pStyle w:val="c15"/>
        <w:shd w:val="clear" w:color="auto" w:fill="FFFFFF"/>
        <w:spacing w:before="0" w:beforeAutospacing="0" w:after="0" w:afterAutospacing="0"/>
        <w:jc w:val="center"/>
        <w:rPr>
          <w:color w:val="000000"/>
        </w:rPr>
      </w:pPr>
      <w:r w:rsidRPr="00A018E6">
        <w:rPr>
          <w:rStyle w:val="c19"/>
          <w:b/>
          <w:bCs/>
          <w:color w:val="000000"/>
        </w:rPr>
        <w:t>Раздел 2.  Музыкальный стиль камерной эпохи (18 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Основные стилистические течения и направления в музыкальном искусстве  прошлого и настоящего. Стиль как свое</w:t>
      </w:r>
      <w:r w:rsidR="00D865F3">
        <w:rPr>
          <w:rStyle w:val="c24"/>
          <w:color w:val="000000"/>
        </w:rPr>
        <w:t>о</w:t>
      </w:r>
      <w:r w:rsidRPr="00A018E6">
        <w:rPr>
          <w:rStyle w:val="c24"/>
          <w:color w:val="000000"/>
        </w:rPr>
        <w:t xml:space="preserve">бразие, </w:t>
      </w:r>
      <w:r w:rsidR="00D865F3">
        <w:rPr>
          <w:rStyle w:val="c24"/>
          <w:color w:val="000000"/>
        </w:rPr>
        <w:t xml:space="preserve"> </w:t>
      </w:r>
      <w:r w:rsidRPr="00A018E6">
        <w:rPr>
          <w:rStyle w:val="c24"/>
          <w:color w:val="000000"/>
        </w:rPr>
        <w:t>присущее музыке определённого исторического периода, национальной школы, творчеству отдельных композиторов. Стиль как интонируемое миросозерцание. Обобщение взаимодействий музыки с другими видами искусства( литература, изобразительное искусство, театр, кино). Стиль эпохи как ведущий эстетический принцип взаимодействия формы и содержания.</w:t>
      </w:r>
    </w:p>
    <w:p w:rsidR="00176D77" w:rsidRDefault="00176D77" w:rsidP="00A018E6">
      <w:pPr>
        <w:pStyle w:val="c15"/>
        <w:shd w:val="clear" w:color="auto" w:fill="FFFFFF"/>
        <w:spacing w:before="0" w:beforeAutospacing="0" w:after="0" w:afterAutospacing="0"/>
        <w:rPr>
          <w:rStyle w:val="c24"/>
          <w:color w:val="000000"/>
        </w:rPr>
      </w:pPr>
      <w:r w:rsidRPr="00A018E6">
        <w:rPr>
          <w:rStyle w:val="c24"/>
          <w:color w:val="000000"/>
        </w:rPr>
        <w:t>   Стили и направления современной популярной музыки( рэп, эстрада, авторская песня. фолк-рок, джаз, и др.). Известные композитор</w:t>
      </w:r>
      <w:r w:rsidR="003233CA" w:rsidRPr="00A018E6">
        <w:rPr>
          <w:rStyle w:val="c24"/>
          <w:color w:val="000000"/>
        </w:rPr>
        <w:t>ы и исполнители- интерпретаторы.</w:t>
      </w:r>
    </w:p>
    <w:p w:rsidR="00A018E6" w:rsidRPr="00A018E6" w:rsidRDefault="00A018E6" w:rsidP="00A018E6">
      <w:pPr>
        <w:pStyle w:val="c15"/>
        <w:shd w:val="clear" w:color="auto" w:fill="FFFFFF"/>
        <w:spacing w:before="0" w:beforeAutospacing="0" w:after="0" w:afterAutospacing="0"/>
        <w:rPr>
          <w:color w:val="FF0000"/>
        </w:rPr>
      </w:pPr>
    </w:p>
    <w:p w:rsidR="00AF475C" w:rsidRDefault="00AF475C" w:rsidP="009A565F">
      <w:pPr>
        <w:pStyle w:val="421"/>
        <w:keepNext/>
        <w:keepLines/>
        <w:numPr>
          <w:ilvl w:val="0"/>
          <w:numId w:val="125"/>
        </w:numPr>
        <w:shd w:val="clear" w:color="auto" w:fill="auto"/>
        <w:tabs>
          <w:tab w:val="left" w:pos="2158"/>
        </w:tabs>
        <w:spacing w:before="0" w:line="317" w:lineRule="exact"/>
        <w:ind w:left="460" w:firstLine="720"/>
        <w:jc w:val="both"/>
      </w:pPr>
      <w:bookmarkStart w:id="254" w:name="bookmark173"/>
      <w:r>
        <w:t>Технология</w:t>
      </w:r>
      <w:bookmarkEnd w:id="254"/>
    </w:p>
    <w:p w:rsidR="00A448ED" w:rsidRPr="00A448ED" w:rsidRDefault="00A448ED" w:rsidP="00A448ED">
      <w:pPr>
        <w:pStyle w:val="27"/>
        <w:shd w:val="clear" w:color="auto" w:fill="auto"/>
        <w:spacing w:after="0" w:line="240" w:lineRule="auto"/>
        <w:ind w:firstLine="740"/>
        <w:rPr>
          <w:color w:val="000000"/>
          <w:sz w:val="24"/>
          <w:szCs w:val="24"/>
          <w:lang w:bidi="ru-RU"/>
        </w:rPr>
      </w:pPr>
      <w:r w:rsidRPr="00A448ED">
        <w:rPr>
          <w:color w:val="000000"/>
          <w:sz w:val="24"/>
          <w:szCs w:val="24"/>
          <w:lang w:bidi="ru-RU"/>
        </w:rPr>
        <w:t>В соответствии с целями выстроено содержание деятельности в струк</w:t>
      </w:r>
      <w:r w:rsidRPr="00A448ED">
        <w:rPr>
          <w:color w:val="000000"/>
          <w:sz w:val="24"/>
          <w:szCs w:val="24"/>
          <w:lang w:bidi="ru-RU"/>
        </w:rPr>
        <w:softHyphen/>
        <w:t>туре трёх блоков, обеспечивая получение заявленных результатов.</w:t>
      </w:r>
    </w:p>
    <w:p w:rsidR="00A448ED" w:rsidRPr="00A448ED" w:rsidRDefault="00A448ED" w:rsidP="00A448ED">
      <w:pPr>
        <w:pStyle w:val="27"/>
        <w:shd w:val="clear" w:color="auto" w:fill="auto"/>
        <w:spacing w:after="0" w:line="240" w:lineRule="auto"/>
        <w:ind w:firstLine="740"/>
        <w:rPr>
          <w:sz w:val="24"/>
          <w:szCs w:val="24"/>
        </w:rPr>
      </w:pPr>
      <w:r w:rsidRPr="00A448ED">
        <w:rPr>
          <w:rStyle w:val="2a"/>
          <w:sz w:val="24"/>
          <w:szCs w:val="24"/>
        </w:rPr>
        <w:t xml:space="preserve">Первый блок </w:t>
      </w:r>
      <w:r w:rsidRPr="00A448ED">
        <w:rPr>
          <w:color w:val="000000"/>
          <w:sz w:val="24"/>
          <w:szCs w:val="24"/>
          <w:lang w:bidi="ru-RU"/>
        </w:rPr>
        <w:t>включает содержание, позволяющее ввести обучающих</w:t>
      </w:r>
      <w:r w:rsidRPr="00A448ED">
        <w:rPr>
          <w:color w:val="000000"/>
          <w:sz w:val="24"/>
          <w:szCs w:val="24"/>
          <w:lang w:bidi="ru-RU"/>
        </w:rPr>
        <w:softHyphen/>
        <w:t>ся в контекст современных материальных и информационных технологий, показывающее технологическую эволюцию человечества, её закономерно</w:t>
      </w:r>
      <w:r w:rsidRPr="00A448ED">
        <w:rPr>
          <w:color w:val="000000"/>
          <w:sz w:val="24"/>
          <w:szCs w:val="24"/>
          <w:lang w:bidi="ru-RU"/>
        </w:rPr>
        <w:softHyphen/>
        <w:t>сти, технологические тренды ближайших десятилетий.</w:t>
      </w:r>
    </w:p>
    <w:p w:rsidR="00A448ED" w:rsidRPr="00A448ED" w:rsidRDefault="00A448ED" w:rsidP="00A448ED">
      <w:pPr>
        <w:pStyle w:val="27"/>
        <w:shd w:val="clear" w:color="auto" w:fill="auto"/>
        <w:spacing w:after="0" w:line="240" w:lineRule="auto"/>
        <w:ind w:firstLine="740"/>
        <w:rPr>
          <w:sz w:val="24"/>
          <w:szCs w:val="24"/>
        </w:rPr>
      </w:pPr>
      <w:r w:rsidRPr="00A448ED">
        <w:rPr>
          <w:rStyle w:val="2a"/>
          <w:sz w:val="24"/>
          <w:szCs w:val="24"/>
        </w:rPr>
        <w:t xml:space="preserve">Второй блок </w:t>
      </w:r>
      <w:r w:rsidRPr="00A448ED">
        <w:rPr>
          <w:color w:val="000000"/>
          <w:sz w:val="24"/>
          <w:szCs w:val="24"/>
          <w:lang w:bidi="ru-RU"/>
        </w:rPr>
        <w:t>содержания позволяет обучающемуся получить опыт персонифицированного действия в рамках применения и разработки техно</w:t>
      </w:r>
      <w:r w:rsidRPr="00A448ED">
        <w:rPr>
          <w:color w:val="000000"/>
          <w:sz w:val="24"/>
          <w:szCs w:val="24"/>
          <w:lang w:bidi="ru-RU"/>
        </w:rPr>
        <w:softHyphen/>
        <w:t>логических решений, изучения и мониторинга эволюции потребностей.</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Содержание блока 2 организовано таким образом, чтобы формировать универсальные учебные действия обучающихся, в первую очередь регуля</w:t>
      </w:r>
      <w:r w:rsidRPr="00A448ED">
        <w:rPr>
          <w:color w:val="000000"/>
          <w:sz w:val="24"/>
          <w:szCs w:val="24"/>
          <w:lang w:bidi="ru-RU"/>
        </w:rPr>
        <w:softHyphen/>
        <w:t>тивные и коммуникативные.</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Базовыми образовательными технологиями, обеспечивающими работу с содержанием блока 2, являются технологии проектной деятельности.</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Блок 2 реализуется в следующих организационных формах:</w:t>
      </w:r>
    </w:p>
    <w:p w:rsidR="00A448ED" w:rsidRPr="00A448ED" w:rsidRDefault="00A448ED" w:rsidP="009A565F">
      <w:pPr>
        <w:pStyle w:val="27"/>
        <w:numPr>
          <w:ilvl w:val="0"/>
          <w:numId w:val="167"/>
        </w:numPr>
        <w:shd w:val="clear" w:color="auto" w:fill="auto"/>
        <w:tabs>
          <w:tab w:val="left" w:pos="1102"/>
        </w:tabs>
        <w:spacing w:after="0" w:line="240" w:lineRule="auto"/>
        <w:ind w:firstLine="740"/>
        <w:jc w:val="both"/>
        <w:rPr>
          <w:sz w:val="24"/>
          <w:szCs w:val="24"/>
        </w:rPr>
      </w:pPr>
      <w:r w:rsidRPr="00A448ED">
        <w:rPr>
          <w:color w:val="000000"/>
          <w:sz w:val="24"/>
          <w:szCs w:val="24"/>
          <w:lang w:bidi="ru-RU"/>
        </w:rPr>
        <w:t>теоретическое обучение и формирование информационной основы проектной деятельности — в рамках урочной деятельности;</w:t>
      </w:r>
    </w:p>
    <w:p w:rsidR="00A448ED" w:rsidRPr="00A448ED" w:rsidRDefault="00A448ED" w:rsidP="009A565F">
      <w:pPr>
        <w:pStyle w:val="27"/>
        <w:numPr>
          <w:ilvl w:val="0"/>
          <w:numId w:val="167"/>
        </w:numPr>
        <w:shd w:val="clear" w:color="auto" w:fill="auto"/>
        <w:tabs>
          <w:tab w:val="left" w:pos="1107"/>
        </w:tabs>
        <w:spacing w:after="0" w:line="240" w:lineRule="auto"/>
        <w:ind w:firstLine="740"/>
        <w:jc w:val="both"/>
        <w:rPr>
          <w:sz w:val="24"/>
          <w:szCs w:val="24"/>
        </w:rPr>
      </w:pPr>
      <w:r w:rsidRPr="00A448ED">
        <w:rPr>
          <w:color w:val="000000"/>
          <w:sz w:val="24"/>
          <w:szCs w:val="24"/>
          <w:lang w:bidi="ru-RU"/>
        </w:rPr>
        <w:t>практические работы в средах моделирования и конструирования — в рамках урочной деятельности;</w:t>
      </w:r>
    </w:p>
    <w:p w:rsidR="00A448ED" w:rsidRPr="00A448ED" w:rsidRDefault="00A448ED" w:rsidP="009A565F">
      <w:pPr>
        <w:pStyle w:val="27"/>
        <w:numPr>
          <w:ilvl w:val="0"/>
          <w:numId w:val="167"/>
        </w:numPr>
        <w:shd w:val="clear" w:color="auto" w:fill="auto"/>
        <w:tabs>
          <w:tab w:val="left" w:pos="1098"/>
        </w:tabs>
        <w:spacing w:after="0" w:line="240" w:lineRule="auto"/>
        <w:ind w:firstLine="740"/>
        <w:jc w:val="both"/>
        <w:rPr>
          <w:sz w:val="24"/>
          <w:szCs w:val="24"/>
        </w:rPr>
      </w:pPr>
      <w:r w:rsidRPr="00A448ED">
        <w:rPr>
          <w:color w:val="000000"/>
          <w:sz w:val="24"/>
          <w:szCs w:val="24"/>
          <w:lang w:bidi="ru-RU"/>
        </w:rPr>
        <w:t>проектная деятельность в рамках урочной и внеурочной деятельно</w:t>
      </w:r>
      <w:r w:rsidRPr="00A448ED">
        <w:rPr>
          <w:color w:val="000000"/>
          <w:sz w:val="24"/>
          <w:szCs w:val="24"/>
          <w:lang w:bidi="ru-RU"/>
        </w:rPr>
        <w:softHyphen/>
        <w:t>сти.</w:t>
      </w:r>
    </w:p>
    <w:p w:rsidR="00A448ED" w:rsidRPr="00A448ED" w:rsidRDefault="00A448ED" w:rsidP="00A448ED">
      <w:pPr>
        <w:pStyle w:val="27"/>
        <w:shd w:val="clear" w:color="auto" w:fill="auto"/>
        <w:spacing w:after="0" w:line="240" w:lineRule="auto"/>
        <w:ind w:firstLine="740"/>
        <w:rPr>
          <w:sz w:val="24"/>
          <w:szCs w:val="24"/>
        </w:rPr>
      </w:pPr>
      <w:r w:rsidRPr="00A448ED">
        <w:rPr>
          <w:rStyle w:val="2a"/>
          <w:sz w:val="24"/>
          <w:szCs w:val="24"/>
        </w:rPr>
        <w:t xml:space="preserve">Третий блок </w:t>
      </w:r>
      <w:r w:rsidRPr="00A448ED">
        <w:rPr>
          <w:color w:val="000000"/>
          <w:sz w:val="24"/>
          <w:szCs w:val="24"/>
          <w:lang w:bidi="ru-RU"/>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w:t>
      </w:r>
      <w:r w:rsidRPr="00A448ED">
        <w:rPr>
          <w:color w:val="000000"/>
          <w:sz w:val="24"/>
          <w:szCs w:val="24"/>
          <w:lang w:bidi="ru-RU"/>
        </w:rPr>
        <w:softHyphen/>
        <w:t>рых обучающийся получает возможность социально-профессиональных проб и опыт принятия и обоснования собственных решений.</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lastRenderedPageBreak/>
        <w:t>Содержание блока 3 организовано таким образом, чтобы позволить формировать универсальные учебные действия обучающихся, в первую оче</w:t>
      </w:r>
      <w:r w:rsidRPr="00A448ED">
        <w:rPr>
          <w:color w:val="000000"/>
          <w:sz w:val="24"/>
          <w:szCs w:val="24"/>
          <w:lang w:bidi="ru-RU"/>
        </w:rPr>
        <w:softHyphen/>
        <w:t>редь личностные и учебные, включает общие вопросы планирования профес</w:t>
      </w:r>
      <w:r w:rsidRPr="00A448ED">
        <w:rPr>
          <w:color w:val="000000"/>
          <w:sz w:val="24"/>
          <w:szCs w:val="24"/>
          <w:lang w:bidi="ru-RU"/>
        </w:rPr>
        <w:softHyphen/>
        <w:t>сионального образования и профессиональной карьеры, анализа территори</w:t>
      </w:r>
      <w:r w:rsidRPr="00A448ED">
        <w:rPr>
          <w:color w:val="000000"/>
          <w:sz w:val="24"/>
          <w:szCs w:val="24"/>
          <w:lang w:bidi="ru-RU"/>
        </w:rPr>
        <w:softHyphen/>
        <w:t>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определённых видах деятельно</w:t>
      </w:r>
      <w:r w:rsidRPr="00A448ED">
        <w:rPr>
          <w:color w:val="000000"/>
          <w:sz w:val="24"/>
          <w:szCs w:val="24"/>
          <w:lang w:bidi="ru-RU"/>
        </w:rPr>
        <w:softHyphen/>
        <w:t>сти и/или в оперировании с определёнными объектами воздействия.</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Обязательный минимум содержания учебного предмета</w:t>
      </w:r>
    </w:p>
    <w:p w:rsidR="00A448ED" w:rsidRPr="00A448ED" w:rsidRDefault="00A448ED" w:rsidP="00A448ED">
      <w:pPr>
        <w:keepNext/>
        <w:keepLines/>
        <w:spacing w:after="0" w:line="240" w:lineRule="auto"/>
        <w:rPr>
          <w:rFonts w:ascii="Times New Roman" w:hAnsi="Times New Roman"/>
          <w:sz w:val="24"/>
          <w:szCs w:val="24"/>
        </w:rPr>
      </w:pPr>
      <w:bookmarkStart w:id="255" w:name="bookmark4"/>
      <w:r w:rsidRPr="00A448ED">
        <w:rPr>
          <w:rFonts w:ascii="Times New Roman" w:hAnsi="Times New Roman"/>
          <w:color w:val="000000"/>
          <w:sz w:val="24"/>
          <w:szCs w:val="24"/>
          <w:lang w:bidi="ru-RU"/>
        </w:rPr>
        <w:t>Современные материальные, информационные и гуманитарные техно</w:t>
      </w:r>
      <w:r w:rsidRPr="00A448ED">
        <w:rPr>
          <w:rFonts w:ascii="Times New Roman" w:hAnsi="Times New Roman"/>
          <w:color w:val="000000"/>
          <w:sz w:val="24"/>
          <w:szCs w:val="24"/>
          <w:lang w:bidi="ru-RU"/>
        </w:rPr>
        <w:softHyphen/>
        <w:t>логии и перспективы их развития</w:t>
      </w:r>
      <w:bookmarkEnd w:id="255"/>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Потребности и технологии. Потребности. Иерархия потребностей. Об</w:t>
      </w:r>
      <w:r w:rsidRPr="00A448ED">
        <w:rPr>
          <w:color w:val="000000"/>
          <w:sz w:val="24"/>
          <w:szCs w:val="24"/>
          <w:lang w:bidi="ru-RU"/>
        </w:rPr>
        <w:softHyphen/>
        <w:t>щественные потребности. Потребности и цели. Развитие потребностей и раз</w:t>
      </w:r>
      <w:r w:rsidRPr="00A448ED">
        <w:rPr>
          <w:color w:val="000000"/>
          <w:sz w:val="24"/>
          <w:szCs w:val="24"/>
          <w:lang w:bidi="ru-RU"/>
        </w:rPr>
        <w:softHyphen/>
        <w:t>витие технологий. Реклама. Принципы организации рекламы. Способы воз</w:t>
      </w:r>
      <w:r w:rsidRPr="00A448ED">
        <w:rPr>
          <w:color w:val="000000"/>
          <w:sz w:val="24"/>
          <w:szCs w:val="24"/>
          <w:lang w:bidi="ru-RU"/>
        </w:rPr>
        <w:softHyphen/>
        <w:t>действия рекламы на потребителя и его потребности. Понятие технологии. 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История развития технологий. Источники развития технологий: эволю</w:t>
      </w:r>
      <w:r w:rsidRPr="00A448ED">
        <w:rPr>
          <w:color w:val="000000"/>
          <w:sz w:val="24"/>
          <w:szCs w:val="24"/>
          <w:lang w:bidi="ru-RU"/>
        </w:rPr>
        <w:softHyphen/>
        <w:t>ция потребностей, практический опыт, научное знание, технологизация на</w:t>
      </w:r>
      <w:r w:rsidRPr="00A448ED">
        <w:rPr>
          <w:color w:val="000000"/>
          <w:sz w:val="24"/>
          <w:szCs w:val="24"/>
          <w:lang w:bidi="ru-RU"/>
        </w:rPr>
        <w:softHyphen/>
        <w:t>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w:t>
      </w:r>
      <w:r w:rsidRPr="00A448ED">
        <w:rPr>
          <w:color w:val="000000"/>
          <w:sz w:val="24"/>
          <w:szCs w:val="24"/>
          <w:lang w:bidi="ru-RU"/>
        </w:rPr>
        <w:softHyphen/>
        <w:t>гических систем и последовательная передача функций управления и кон</w:t>
      </w:r>
      <w:r w:rsidRPr="00A448ED">
        <w:rPr>
          <w:color w:val="000000"/>
          <w:sz w:val="24"/>
          <w:szCs w:val="24"/>
          <w:lang w:bidi="ru-RU"/>
        </w:rPr>
        <w:softHyphen/>
        <w:t>троля от человека технологической системе. Робототехника. Системы авто</w:t>
      </w:r>
      <w:r w:rsidRPr="00A448ED">
        <w:rPr>
          <w:color w:val="000000"/>
          <w:sz w:val="24"/>
          <w:szCs w:val="24"/>
          <w:lang w:bidi="ru-RU"/>
        </w:rPr>
        <w:softHyphen/>
        <w:t>матического управления. Программирование работы устройств.</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Производственные технологии. Промышленные технологии. Техноло</w:t>
      </w:r>
      <w:r w:rsidRPr="00A448ED">
        <w:rPr>
          <w:color w:val="000000"/>
          <w:sz w:val="24"/>
          <w:szCs w:val="24"/>
          <w:lang w:bidi="ru-RU"/>
        </w:rPr>
        <w:softHyphen/>
        <w:t>гии сельского хозяйства. Технологии возведения, ремонта и содержания зда</w:t>
      </w:r>
      <w:r w:rsidRPr="00A448ED">
        <w:rPr>
          <w:color w:val="000000"/>
          <w:sz w:val="24"/>
          <w:szCs w:val="24"/>
          <w:lang w:bidi="ru-RU"/>
        </w:rPr>
        <w:softHyphen/>
        <w:t>ний и сооружений.</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Производство, преобразование, распределение, накопление и передача энергии как технология. Использование энергии: механической, электриче</w:t>
      </w:r>
      <w:r w:rsidRPr="00A448ED">
        <w:rPr>
          <w:color w:val="000000"/>
          <w:sz w:val="24"/>
          <w:szCs w:val="24"/>
          <w:lang w:bidi="ru-RU"/>
        </w:rPr>
        <w:softHyphen/>
        <w:t>ской, тепловой, гидравлической. Машины для преобразования энергии. Уст</w:t>
      </w:r>
      <w:r w:rsidRPr="00A448ED">
        <w:rPr>
          <w:color w:val="000000"/>
          <w:sz w:val="24"/>
          <w:szCs w:val="24"/>
          <w:lang w:bidi="ru-RU"/>
        </w:rPr>
        <w:softHyphen/>
        <w:t>ройства для накопления энергии. Устройства для передачи энергии. Потеря энергии. Последствия потери энергии для экономики и экологии. Пути со</w:t>
      </w:r>
      <w:r w:rsidRPr="00A448ED">
        <w:rPr>
          <w:color w:val="000000"/>
          <w:sz w:val="24"/>
          <w:szCs w:val="24"/>
          <w:lang w:bidi="ru-RU"/>
        </w:rPr>
        <w:softHyphen/>
        <w:t>кращения потерь энергии. Альтернативные источники энергии.</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Автоматизация производства. Производственные технологии автомати</w:t>
      </w:r>
      <w:r w:rsidRPr="00A448ED">
        <w:rPr>
          <w:color w:val="000000"/>
          <w:sz w:val="24"/>
          <w:szCs w:val="24"/>
          <w:lang w:bidi="ru-RU"/>
        </w:rPr>
        <w:softHyphen/>
        <w:t>зированного производства.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Материалы, изменившие мир. Технологии получения материалов. Со</w:t>
      </w:r>
      <w:r w:rsidRPr="00A448ED">
        <w:rPr>
          <w:color w:val="000000"/>
          <w:sz w:val="24"/>
          <w:szCs w:val="24"/>
          <w:lang w:bidi="ru-RU"/>
        </w:rPr>
        <w:softHyphen/>
        <w:t>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w:t>
      </w:r>
      <w:r w:rsidRPr="00A448ED">
        <w:rPr>
          <w:color w:val="000000"/>
          <w:sz w:val="24"/>
          <w:szCs w:val="24"/>
          <w:lang w:bidi="ru-RU"/>
        </w:rPr>
        <w:softHyphen/>
        <w:t>вы, обработка поверхности), порошковая металлургия, композитные мате</w:t>
      </w:r>
      <w:r w:rsidRPr="00A448ED">
        <w:rPr>
          <w:color w:val="000000"/>
          <w:sz w:val="24"/>
          <w:szCs w:val="24"/>
          <w:lang w:bidi="ru-RU"/>
        </w:rPr>
        <w:softHyphen/>
        <w:t>риалы, технологии синтеза. Биотехнологии.</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Специфика социальных технологий. Технологии работы с обществен</w:t>
      </w:r>
      <w:r w:rsidRPr="00A448ED">
        <w:rPr>
          <w:color w:val="000000"/>
          <w:sz w:val="24"/>
          <w:szCs w:val="24"/>
          <w:lang w:bidi="ru-RU"/>
        </w:rPr>
        <w:softHyphen/>
        <w:t>ным мнением. Социальные сети как технология. Технологии сферы услуг.</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Современные промышленные технологии получения продуктов пита</w:t>
      </w:r>
      <w:r w:rsidRPr="00A448ED">
        <w:rPr>
          <w:color w:val="000000"/>
          <w:sz w:val="24"/>
          <w:szCs w:val="24"/>
          <w:lang w:bidi="ru-RU"/>
        </w:rPr>
        <w:softHyphen/>
        <w:t>ния.</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Современные информационные технологии. Потребности в перемеще</w:t>
      </w:r>
      <w:r w:rsidRPr="00A448ED">
        <w:rPr>
          <w:color w:val="000000"/>
          <w:sz w:val="24"/>
          <w:szCs w:val="24"/>
          <w:lang w:bidi="ru-RU"/>
        </w:rPr>
        <w:softHyphen/>
        <w:t>нии людей и товаров, потребительские функции транспорта. Виды транспор</w:t>
      </w:r>
      <w:r w:rsidRPr="00A448ED">
        <w:rPr>
          <w:color w:val="000000"/>
          <w:sz w:val="24"/>
          <w:szCs w:val="24"/>
          <w:lang w:bidi="ru-RU"/>
        </w:rPr>
        <w:softHyphen/>
        <w:t xml:space="preserve">та, история развития транспорта. Влияние транспорта на окружающую среду. Безопасность транспорта. </w:t>
      </w:r>
      <w:r w:rsidRPr="00A448ED">
        <w:rPr>
          <w:color w:val="000000"/>
          <w:sz w:val="24"/>
          <w:szCs w:val="24"/>
          <w:lang w:bidi="ru-RU"/>
        </w:rPr>
        <w:lastRenderedPageBreak/>
        <w:t>Транспортная логистика. Регулирование транс</w:t>
      </w:r>
      <w:r w:rsidRPr="00A448ED">
        <w:rPr>
          <w:color w:val="000000"/>
          <w:sz w:val="24"/>
          <w:szCs w:val="24"/>
          <w:lang w:bidi="ru-RU"/>
        </w:rPr>
        <w:softHyphen/>
        <w:t>портных потоков.</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Нано</w:t>
      </w:r>
      <w:r w:rsidR="00D3004D">
        <w:rPr>
          <w:color w:val="000000"/>
          <w:sz w:val="24"/>
          <w:szCs w:val="24"/>
          <w:lang w:bidi="ru-RU"/>
        </w:rPr>
        <w:t xml:space="preserve"> </w:t>
      </w:r>
      <w:r w:rsidRPr="00A448ED">
        <w:rPr>
          <w:color w:val="000000"/>
          <w:sz w:val="24"/>
          <w:szCs w:val="24"/>
          <w:lang w:bidi="ru-RU"/>
        </w:rPr>
        <w:t>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w:t>
      </w:r>
      <w:r w:rsidR="00D865F3">
        <w:rPr>
          <w:color w:val="000000"/>
          <w:sz w:val="24"/>
          <w:szCs w:val="24"/>
          <w:lang w:bidi="ru-RU"/>
        </w:rPr>
        <w:t xml:space="preserve"> </w:t>
      </w:r>
      <w:r w:rsidRPr="00A448ED">
        <w:rPr>
          <w:color w:val="000000"/>
          <w:sz w:val="24"/>
          <w:szCs w:val="24"/>
          <w:lang w:bidi="ru-RU"/>
        </w:rPr>
        <w:t>инструментов.</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Медицинские технологии. Тестирующие препараты. Локальная достав</w:t>
      </w:r>
      <w:r w:rsidRPr="00A448ED">
        <w:rPr>
          <w:color w:val="000000"/>
          <w:sz w:val="24"/>
          <w:szCs w:val="24"/>
          <w:lang w:bidi="ru-RU"/>
        </w:rPr>
        <w:softHyphen/>
        <w:t>ка препарата.</w:t>
      </w:r>
      <w:r w:rsidR="00B844A6">
        <w:rPr>
          <w:color w:val="000000"/>
          <w:sz w:val="24"/>
          <w:szCs w:val="24"/>
          <w:lang w:bidi="ru-RU"/>
        </w:rPr>
        <w:t xml:space="preserve"> Персонифицированная вакцина. Г</w:t>
      </w:r>
      <w:r w:rsidRPr="00A448ED">
        <w:rPr>
          <w:color w:val="000000"/>
          <w:sz w:val="24"/>
          <w:szCs w:val="24"/>
          <w:lang w:bidi="ru-RU"/>
        </w:rPr>
        <w:t>енная инженерия как техно</w:t>
      </w:r>
      <w:r w:rsidRPr="00A448ED">
        <w:rPr>
          <w:color w:val="000000"/>
          <w:sz w:val="24"/>
          <w:szCs w:val="24"/>
          <w:lang w:bidi="ru-RU"/>
        </w:rPr>
        <w:softHyphen/>
        <w:t>логия ликвидации нежелательных наследуемых признаков. Создание генети</w:t>
      </w:r>
      <w:r w:rsidRPr="00A448ED">
        <w:rPr>
          <w:color w:val="000000"/>
          <w:sz w:val="24"/>
          <w:szCs w:val="24"/>
          <w:lang w:bidi="ru-RU"/>
        </w:rPr>
        <w:softHyphen/>
        <w:t>ческих тестов. Создание органов и организмов с искусственной генетической программой.</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Управление в современном производстве. Роль метрологии в совре</w:t>
      </w:r>
      <w:r w:rsidRPr="00A448ED">
        <w:rPr>
          <w:color w:val="000000"/>
          <w:sz w:val="24"/>
          <w:szCs w:val="24"/>
          <w:lang w:bidi="ru-RU"/>
        </w:rPr>
        <w:softHyphen/>
        <w:t>менном производстве. Инновационные предприятия. Трансфер технологий.</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Осуществление мониторинга СМИ и ресурсов Интернета по вопросам формирования, продвижения и внедрения новых технологий, обслуживаю</w:t>
      </w:r>
      <w:r w:rsidRPr="00A448ED">
        <w:rPr>
          <w:color w:val="000000"/>
          <w:sz w:val="24"/>
          <w:szCs w:val="24"/>
          <w:lang w:bidi="ru-RU"/>
        </w:rPr>
        <w:softHyphen/>
        <w:t>щих ту или иную группу потребностей или отнесённых к той или иной тех</w:t>
      </w:r>
      <w:r w:rsidRPr="00A448ED">
        <w:rPr>
          <w:color w:val="000000"/>
          <w:sz w:val="24"/>
          <w:szCs w:val="24"/>
          <w:lang w:bidi="ru-RU"/>
        </w:rPr>
        <w:softHyphen/>
        <w:t>нологической стратегии.</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Энергетическое обеспечение нашего дома. Электроприборы. Бытовая техника и её развитие. Освещение и освещённость, нормы освещённости в зависимости от назначения помещения. Отопление и тепловые потери. Энер</w:t>
      </w:r>
      <w:r w:rsidRPr="00A448ED">
        <w:rPr>
          <w:color w:val="000000"/>
          <w:sz w:val="24"/>
          <w:szCs w:val="24"/>
          <w:lang w:bidi="ru-RU"/>
        </w:rPr>
        <w:softHyphen/>
        <w:t>госбережение в быту. Электробезопасность в быту и экология жилища.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Способы обработки продуктов питания и потребительские качества пищи. Культура потребления: выбор продукта/услуги.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Формирование технологической культуры и проектно-технологического мышления обучающихся</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Способы представления технической и технологической информации. Техническое задание. Технические условия. Эскизы и чертежи. Технологиче</w:t>
      </w:r>
      <w:r w:rsidRPr="00A448ED">
        <w:rPr>
          <w:color w:val="000000"/>
          <w:sz w:val="24"/>
          <w:szCs w:val="24"/>
          <w:lang w:bidi="ru-RU"/>
        </w:rPr>
        <w:softHyphen/>
        <w:t>ская карта. Алгоритм. Инструкция. Описание систем и процессов с помощью блок-схем. Электрическая схема.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Техники проектирования, конструирования, моделирования. Способы выявления потребностей. Методы принятия решения. Анализ альтернатив</w:t>
      </w:r>
      <w:r w:rsidRPr="00A448ED">
        <w:rPr>
          <w:color w:val="000000"/>
          <w:sz w:val="24"/>
          <w:szCs w:val="24"/>
          <w:lang w:bidi="ru-RU"/>
        </w:rPr>
        <w:softHyphen/>
        <w:t>ных ресурсов.</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Порядок действий по сборке конструкции/механизма. Способы соеди</w:t>
      </w:r>
      <w:r w:rsidRPr="00A448ED">
        <w:rPr>
          <w:color w:val="000000"/>
          <w:sz w:val="24"/>
          <w:szCs w:val="24"/>
          <w:lang w:bidi="ru-RU"/>
        </w:rPr>
        <w:softHyphen/>
        <w:t>нения деталей. Технологический узел. Понятие модели.</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Логика проектирования технологической системы. Модернизация из</w:t>
      </w:r>
      <w:r w:rsidRPr="00A448ED">
        <w:rPr>
          <w:color w:val="000000"/>
          <w:sz w:val="24"/>
          <w:szCs w:val="24"/>
          <w:lang w:bidi="ru-RU"/>
        </w:rPr>
        <w:softHyphen/>
        <w:t>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 за</w:t>
      </w:r>
      <w:r w:rsidRPr="00A448ED">
        <w:rPr>
          <w:color w:val="000000"/>
          <w:sz w:val="24"/>
          <w:szCs w:val="24"/>
          <w:lang w:bidi="ru-RU"/>
        </w:rPr>
        <w:softHyphen/>
        <w:t>данным условиям. Моделирование. Функции моделей. Использование моде</w:t>
      </w:r>
      <w:r w:rsidRPr="00A448ED">
        <w:rPr>
          <w:color w:val="000000"/>
          <w:sz w:val="24"/>
          <w:szCs w:val="24"/>
          <w:lang w:bidi="ru-RU"/>
        </w:rPr>
        <w:softHyphen/>
        <w:t>лей в процессе проектирования технологической системы. Простые механиз</w:t>
      </w:r>
      <w:r w:rsidRPr="00A448ED">
        <w:rPr>
          <w:color w:val="000000"/>
          <w:sz w:val="24"/>
          <w:szCs w:val="24"/>
          <w:lang w:bidi="ru-RU"/>
        </w:rPr>
        <w:softHyphen/>
        <w:t>мы как часть технологических систем. Робототехника и среда конструирова</w:t>
      </w:r>
      <w:r w:rsidRPr="00A448ED">
        <w:rPr>
          <w:color w:val="000000"/>
          <w:sz w:val="24"/>
          <w:szCs w:val="24"/>
          <w:lang w:bidi="ru-RU"/>
        </w:rPr>
        <w:softHyphen/>
        <w:t>ния. Виды движения. Кинематические схемы.</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Анализ и синтез как средства решения задачи. Техника проведения морфологического анализа.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Логика построения и особенности разработки отдельных видов проек</w:t>
      </w:r>
      <w:r w:rsidRPr="00A448ED">
        <w:rPr>
          <w:color w:val="000000"/>
          <w:sz w:val="24"/>
          <w:szCs w:val="24"/>
          <w:lang w:bidi="ru-RU"/>
        </w:rPr>
        <w:softHyphen/>
        <w:t>тов: технологический проект, бизнес-проект (бизнес-план), инженерный про</w:t>
      </w:r>
      <w:r w:rsidRPr="00A448ED">
        <w:rPr>
          <w:color w:val="000000"/>
          <w:sz w:val="24"/>
          <w:szCs w:val="24"/>
          <w:lang w:bidi="ru-RU"/>
        </w:rPr>
        <w:softHyphen/>
        <w:t>ект, дизайн-проект, исследовательский проект, социальный проект. Бюджет проекта. Фандрайзинг. Специфика фандрайзинга для разных типов проектов.</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Способы продвижения продукта на рынке. Сегментация рынка. Пози</w:t>
      </w:r>
      <w:r w:rsidRPr="00A448ED">
        <w:rPr>
          <w:color w:val="000000"/>
          <w:sz w:val="24"/>
          <w:szCs w:val="24"/>
          <w:lang w:bidi="ru-RU"/>
        </w:rPr>
        <w:softHyphen/>
        <w:t>ционирование продукта. Маркетинговый план.</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Опыт проектирования, конструирования, моделирования.</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Составление программы изучения потребностей. Составление техниче</w:t>
      </w:r>
      <w:r w:rsidRPr="00A448ED">
        <w:rPr>
          <w:color w:val="000000"/>
          <w:sz w:val="24"/>
          <w:szCs w:val="24"/>
          <w:lang w:bidi="ru-RU"/>
        </w:rPr>
        <w:softHyphen/>
        <w:t>ского задания/спецификации задания на изготовление продукта, призванного удовлетворить выявленную потребность, но не удовлетворяемую в настоя</w:t>
      </w:r>
      <w:r w:rsidRPr="00A448ED">
        <w:rPr>
          <w:color w:val="000000"/>
          <w:sz w:val="24"/>
          <w:szCs w:val="24"/>
          <w:lang w:bidi="ru-RU"/>
        </w:rPr>
        <w:softHyphen/>
        <w:t>щее время потребность ближайшего социального окружения или его пред</w:t>
      </w:r>
      <w:r w:rsidRPr="00A448ED">
        <w:rPr>
          <w:color w:val="000000"/>
          <w:sz w:val="24"/>
          <w:szCs w:val="24"/>
          <w:lang w:bidi="ru-RU"/>
        </w:rPr>
        <w:softHyphen/>
        <w:t>ставителей.</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Сборка моделей. Исследование характеристик конструкций. Проекти</w:t>
      </w:r>
      <w:r w:rsidRPr="00A448ED">
        <w:rPr>
          <w:color w:val="000000"/>
          <w:sz w:val="24"/>
          <w:szCs w:val="24"/>
          <w:lang w:bidi="ru-RU"/>
        </w:rPr>
        <w:softHyphen/>
        <w:t xml:space="preserve">рование и </w:t>
      </w:r>
      <w:r w:rsidRPr="00A448ED">
        <w:rPr>
          <w:color w:val="000000"/>
          <w:sz w:val="24"/>
          <w:szCs w:val="24"/>
          <w:lang w:bidi="ru-RU"/>
        </w:rPr>
        <w:lastRenderedPageBreak/>
        <w:t>конструирование моделей по известному прототипу. Испытания, анализ, варианты модернизации. Модернизация продукта. Разработка конст</w:t>
      </w:r>
      <w:r w:rsidRPr="00A448ED">
        <w:rPr>
          <w:color w:val="000000"/>
          <w:sz w:val="24"/>
          <w:szCs w:val="24"/>
          <w:lang w:bidi="ru-RU"/>
        </w:rPr>
        <w:softHyphen/>
        <w:t>рукций в заданной ситуации: нахождение вариантов, отбор решений, проек</w:t>
      </w:r>
      <w:r w:rsidRPr="00A448ED">
        <w:rPr>
          <w:color w:val="000000"/>
          <w:sz w:val="24"/>
          <w:szCs w:val="24"/>
          <w:lang w:bidi="ru-RU"/>
        </w:rPr>
        <w:softHyphen/>
        <w:t>тирование и конструирование, испытания, анализ, способы модернизации, альтернативные решения. Конструирование простых систем с обратной свя</w:t>
      </w:r>
      <w:r w:rsidRPr="00A448ED">
        <w:rPr>
          <w:color w:val="000000"/>
          <w:sz w:val="24"/>
          <w:szCs w:val="24"/>
          <w:lang w:bidi="ru-RU"/>
        </w:rPr>
        <w:softHyphen/>
        <w:t>зью на основе технических конструкторов.</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Составление карт простых механизмов, включая сборку действующей модели в среде образовательного конструктора. Построение модели меха</w:t>
      </w:r>
      <w:r w:rsidRPr="00A448ED">
        <w:rPr>
          <w:color w:val="000000"/>
          <w:sz w:val="24"/>
          <w:szCs w:val="24"/>
          <w:lang w:bidi="ru-RU"/>
        </w:rPr>
        <w:softHyphen/>
        <w:t>низма, состоящего из 4—5 простых механизмов по кинематической схеме. Модификация механизма на основе технической документации для получе</w:t>
      </w:r>
      <w:r w:rsidRPr="00A448ED">
        <w:rPr>
          <w:color w:val="000000"/>
          <w:sz w:val="24"/>
          <w:szCs w:val="24"/>
          <w:lang w:bidi="ru-RU"/>
        </w:rPr>
        <w:softHyphen/>
        <w:t>ния заданных свойств (решения задачи) — моделирование с помощью конст</w:t>
      </w:r>
      <w:r w:rsidRPr="00A448ED">
        <w:rPr>
          <w:color w:val="000000"/>
          <w:sz w:val="24"/>
          <w:szCs w:val="24"/>
          <w:lang w:bidi="ru-RU"/>
        </w:rPr>
        <w:softHyphen/>
        <w:t>руктора или в виртуальной среде. Простейшие роботы.</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Составление технологической карты известного технологического про</w:t>
      </w:r>
      <w:r w:rsidRPr="00A448ED">
        <w:rPr>
          <w:color w:val="000000"/>
          <w:sz w:val="24"/>
          <w:szCs w:val="24"/>
          <w:lang w:bidi="ru-RU"/>
        </w:rPr>
        <w:softHyphen/>
        <w:t>цесса. Апробация путей оптимизации технологического процесса.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Изготовление информационного продукта по заданному алгоритму. Изготовление продукта на основе технологической документации с примене</w:t>
      </w:r>
      <w:r w:rsidRPr="00A448ED">
        <w:rPr>
          <w:color w:val="000000"/>
          <w:sz w:val="24"/>
          <w:szCs w:val="24"/>
          <w:lang w:bidi="ru-RU"/>
        </w:rPr>
        <w:softHyphen/>
        <w:t>нием элементарных (не требующих регулирования) рабочих инструментов (продукт и технология его изготовления — на выбор образовательной орга</w:t>
      </w:r>
      <w:r w:rsidRPr="00A448ED">
        <w:rPr>
          <w:color w:val="000000"/>
          <w:sz w:val="24"/>
          <w:szCs w:val="24"/>
          <w:lang w:bidi="ru-RU"/>
        </w:rPr>
        <w:softHyphen/>
        <w:t>низации).</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Моделирование процесса управления в социальной системе (на приме</w:t>
      </w:r>
      <w:r w:rsidRPr="00A448ED">
        <w:rPr>
          <w:color w:val="000000"/>
          <w:sz w:val="24"/>
          <w:szCs w:val="24"/>
          <w:lang w:bidi="ru-RU"/>
        </w:rPr>
        <w:softHyphen/>
        <w:t>ре элемента школьной жизни). Компьютерное моделирование, проведение виртуального эксперимента (на примере характеристик транспортного сред</w:t>
      </w:r>
      <w:r w:rsidRPr="00A448ED">
        <w:rPr>
          <w:color w:val="000000"/>
          <w:sz w:val="24"/>
          <w:szCs w:val="24"/>
          <w:lang w:bidi="ru-RU"/>
        </w:rPr>
        <w:softHyphen/>
        <w:t>ства).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Разработка и создание изделия средствами учебного станка, управляе</w:t>
      </w:r>
      <w:r w:rsidRPr="00A448ED">
        <w:rPr>
          <w:color w:val="000000"/>
          <w:sz w:val="24"/>
          <w:szCs w:val="24"/>
          <w:lang w:bidi="ru-RU"/>
        </w:rPr>
        <w:softHyphen/>
        <w:t>мого программой компьютерного трёхмерного проектирования. Автоматизи</w:t>
      </w:r>
      <w:r w:rsidRPr="00A448ED">
        <w:rPr>
          <w:color w:val="000000"/>
          <w:sz w:val="24"/>
          <w:szCs w:val="24"/>
          <w:lang w:bidi="ru-RU"/>
        </w:rPr>
        <w:softHyphen/>
        <w:t>рованное производство на предприятиях региона проживания. Функции спе</w:t>
      </w:r>
      <w:r w:rsidRPr="00A448ED">
        <w:rPr>
          <w:color w:val="000000"/>
          <w:sz w:val="24"/>
          <w:szCs w:val="24"/>
          <w:lang w:bidi="ru-RU"/>
        </w:rPr>
        <w:softHyphen/>
        <w:t>циалистов, занятых в производстве.</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Разработка вспомогательной технологии. Разработка/оптимизация и введение технологии на примере организации действий и взаимодействия в быту.</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Разработка и изготовление материального продукта. Апробация полу</w:t>
      </w:r>
      <w:r w:rsidRPr="00A448ED">
        <w:rPr>
          <w:color w:val="000000"/>
          <w:sz w:val="24"/>
          <w:szCs w:val="24"/>
          <w:lang w:bidi="ru-RU"/>
        </w:rPr>
        <w:softHyphen/>
        <w:t>ченного материального продукта. Модернизация материального продукта.</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Планирование (разработка) материального продукта в соответствии с задачей собственной деятельности (включая моделирование и разработку до</w:t>
      </w:r>
      <w:r w:rsidRPr="00A448ED">
        <w:rPr>
          <w:color w:val="000000"/>
          <w:sz w:val="24"/>
          <w:szCs w:val="24"/>
          <w:lang w:bidi="ru-RU"/>
        </w:rPr>
        <w:softHyphen/>
        <w:t>кументации) или на основе самостоятельно проведённых исследований по</w:t>
      </w:r>
      <w:r w:rsidRPr="00A448ED">
        <w:rPr>
          <w:color w:val="000000"/>
          <w:sz w:val="24"/>
          <w:szCs w:val="24"/>
          <w:lang w:bidi="ru-RU"/>
        </w:rPr>
        <w:softHyphen/>
        <w:t>требительских интересов (тематика: дом и его содержание, школьное здание и его содержание и др.).</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Разработка проектного замысла по алгоритму «бытовые мелочи»: реа</w:t>
      </w:r>
      <w:r w:rsidRPr="00A448ED">
        <w:rPr>
          <w:color w:val="000000"/>
          <w:sz w:val="24"/>
          <w:szCs w:val="24"/>
          <w:lang w:bidi="ru-RU"/>
        </w:rPr>
        <w:softHyphen/>
        <w:t xml:space="preserve">лизация этапов анализа ситуации, </w:t>
      </w:r>
      <w:r w:rsidR="00BA2725">
        <w:rPr>
          <w:color w:val="000000"/>
          <w:sz w:val="24"/>
          <w:szCs w:val="24"/>
          <w:lang w:bidi="ru-RU"/>
        </w:rPr>
        <w:t xml:space="preserve"> </w:t>
      </w:r>
      <w:r w:rsidRPr="00A448ED">
        <w:rPr>
          <w:color w:val="000000"/>
          <w:sz w:val="24"/>
          <w:szCs w:val="24"/>
          <w:lang w:bidi="ru-RU"/>
        </w:rPr>
        <w:t>целеполагания, выбора системы и принци</w:t>
      </w:r>
      <w:r w:rsidRPr="00A448ED">
        <w:rPr>
          <w:color w:val="000000"/>
          <w:sz w:val="24"/>
          <w:szCs w:val="24"/>
          <w:lang w:bidi="ru-RU"/>
        </w:rPr>
        <w:softHyphen/>
        <w:t>па действия/модификации продукта (поисковый и аналитический этапы про</w:t>
      </w:r>
      <w:r w:rsidRPr="00A448ED">
        <w:rPr>
          <w:color w:val="000000"/>
          <w:sz w:val="24"/>
          <w:szCs w:val="24"/>
          <w:lang w:bidi="ru-RU"/>
        </w:rPr>
        <w:softHyphen/>
        <w:t>ектной деятельности). Изготовление материального продукта с применением элементарных (не требующих регулирования) и сложных (требующих регу- лирования/настройки) рабочих инструментов/технологического оборудова</w:t>
      </w:r>
      <w:r w:rsidRPr="00A448ED">
        <w:rPr>
          <w:color w:val="000000"/>
          <w:sz w:val="24"/>
          <w:szCs w:val="24"/>
          <w:lang w:bidi="ru-RU"/>
        </w:rPr>
        <w:softHyphen/>
        <w:t>ния (практический этап проектной деятельности)</w:t>
      </w:r>
      <w:hyperlink w:anchor="bookmark0" w:tooltip="Current Document">
        <w:r w:rsidRPr="00A448ED">
          <w:rPr>
            <w:color w:val="000000"/>
            <w:sz w:val="24"/>
            <w:szCs w:val="24"/>
            <w:vertAlign w:val="superscript"/>
            <w:lang w:bidi="ru-RU"/>
          </w:rPr>
          <w:footnoteReference w:id="5"/>
        </w:r>
      </w:hyperlink>
      <w:r w:rsidRPr="00A448ED">
        <w:rPr>
          <w:color w:val="000000"/>
          <w:sz w:val="24"/>
          <w:szCs w:val="24"/>
          <w:lang w:bidi="ru-RU"/>
        </w:rPr>
        <w:t>.</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освещённости и экономичности. Проект оптимизации энергозатрат.</w:t>
      </w:r>
    </w:p>
    <w:p w:rsidR="00A448ED" w:rsidRPr="00A448ED" w:rsidRDefault="00A448ED" w:rsidP="00A448ED">
      <w:pPr>
        <w:pStyle w:val="27"/>
        <w:shd w:val="clear" w:color="auto" w:fill="auto"/>
        <w:spacing w:after="0" w:line="240" w:lineRule="auto"/>
        <w:ind w:firstLine="740"/>
        <w:rPr>
          <w:sz w:val="24"/>
          <w:szCs w:val="24"/>
        </w:rPr>
      </w:pPr>
      <w:r w:rsidRPr="00A448ED">
        <w:rPr>
          <w:color w:val="000000"/>
          <w:sz w:val="24"/>
          <w:szCs w:val="24"/>
          <w:lang w:bidi="ru-RU"/>
        </w:rPr>
        <w:t>Обобщение опыта получения продуктов различными субъектами, ана</w:t>
      </w:r>
      <w:r w:rsidRPr="00A448ED">
        <w:rPr>
          <w:color w:val="000000"/>
          <w:sz w:val="24"/>
          <w:szCs w:val="24"/>
          <w:lang w:bidi="ru-RU"/>
        </w:rPr>
        <w:softHyphen/>
        <w:t>лиз потребительских свойств этих продуктов, запросов групп их потребите</w:t>
      </w:r>
      <w:r w:rsidRPr="00A448ED">
        <w:rPr>
          <w:color w:val="000000"/>
          <w:sz w:val="24"/>
          <w:szCs w:val="24"/>
          <w:lang w:bidi="ru-RU"/>
        </w:rPr>
        <w:softHyphen/>
        <w:t>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448ED" w:rsidRPr="00A448ED" w:rsidRDefault="00A448ED" w:rsidP="00A448ED">
      <w:pPr>
        <w:pStyle w:val="27"/>
        <w:shd w:val="clear" w:color="auto" w:fill="auto"/>
        <w:spacing w:after="0" w:line="240" w:lineRule="auto"/>
        <w:ind w:firstLine="720"/>
        <w:rPr>
          <w:sz w:val="24"/>
          <w:szCs w:val="24"/>
        </w:rPr>
      </w:pPr>
      <w:r w:rsidRPr="00A448ED">
        <w:rPr>
          <w:color w:val="000000"/>
          <w:sz w:val="24"/>
          <w:szCs w:val="24"/>
          <w:lang w:bidi="ru-RU"/>
        </w:rPr>
        <w:t>Разработка и реализация персонального проекта, направленного на раз</w:t>
      </w:r>
      <w:r w:rsidRPr="00A448ED">
        <w:rPr>
          <w:color w:val="000000"/>
          <w:sz w:val="24"/>
          <w:szCs w:val="24"/>
          <w:lang w:bidi="ru-RU"/>
        </w:rPr>
        <w:softHyphen/>
        <w:t xml:space="preserve">решение </w:t>
      </w:r>
      <w:r w:rsidRPr="00A448ED">
        <w:rPr>
          <w:color w:val="000000"/>
          <w:sz w:val="24"/>
          <w:szCs w:val="24"/>
          <w:lang w:bidi="ru-RU"/>
        </w:rPr>
        <w:lastRenderedPageBreak/>
        <w:t>личностно значимой для обучающегося проблемы. Реализация за</w:t>
      </w:r>
      <w:r w:rsidRPr="00A448ED">
        <w:rPr>
          <w:color w:val="000000"/>
          <w:sz w:val="24"/>
          <w:szCs w:val="24"/>
          <w:lang w:bidi="ru-RU"/>
        </w:rPr>
        <w:softHyphen/>
        <w:t>планированной деятельности по продвижению продукта.</w:t>
      </w:r>
    </w:p>
    <w:p w:rsidR="00A448ED" w:rsidRPr="00A448ED" w:rsidRDefault="00A448ED" w:rsidP="00A448ED">
      <w:pPr>
        <w:pStyle w:val="27"/>
        <w:shd w:val="clear" w:color="auto" w:fill="auto"/>
        <w:spacing w:after="0" w:line="240" w:lineRule="auto"/>
        <w:ind w:firstLine="720"/>
        <w:rPr>
          <w:sz w:val="24"/>
          <w:szCs w:val="24"/>
        </w:rPr>
      </w:pPr>
      <w:r w:rsidRPr="00A448ED">
        <w:rPr>
          <w:color w:val="000000"/>
          <w:sz w:val="24"/>
          <w:szCs w:val="24"/>
          <w:lang w:bidi="ru-RU"/>
        </w:rPr>
        <w:t>Разработка проектного замысла в рамках избранного обучающимся ви</w:t>
      </w:r>
      <w:r w:rsidRPr="00A448ED">
        <w:rPr>
          <w:color w:val="000000"/>
          <w:sz w:val="24"/>
          <w:szCs w:val="24"/>
          <w:lang w:bidi="ru-RU"/>
        </w:rPr>
        <w:softHyphen/>
        <w:t>да проекта.</w:t>
      </w:r>
    </w:p>
    <w:p w:rsidR="00A448ED" w:rsidRPr="00A448ED" w:rsidRDefault="00A448ED" w:rsidP="00A448ED">
      <w:pPr>
        <w:keepNext/>
        <w:keepLines/>
        <w:spacing w:after="0" w:line="240" w:lineRule="auto"/>
        <w:rPr>
          <w:rFonts w:ascii="Times New Roman" w:hAnsi="Times New Roman"/>
          <w:sz w:val="24"/>
          <w:szCs w:val="24"/>
        </w:rPr>
      </w:pPr>
      <w:bookmarkStart w:id="256" w:name="bookmark5"/>
      <w:r w:rsidRPr="00A448ED">
        <w:rPr>
          <w:rFonts w:ascii="Times New Roman" w:hAnsi="Times New Roman"/>
          <w:color w:val="000000"/>
          <w:sz w:val="24"/>
          <w:szCs w:val="24"/>
          <w:lang w:bidi="ru-RU"/>
        </w:rPr>
        <w:t>Построение образовательных траекторий и планов в области профес</w:t>
      </w:r>
      <w:r w:rsidRPr="00A448ED">
        <w:rPr>
          <w:rFonts w:ascii="Times New Roman" w:hAnsi="Times New Roman"/>
          <w:color w:val="000000"/>
          <w:sz w:val="24"/>
          <w:szCs w:val="24"/>
          <w:lang w:bidi="ru-RU"/>
        </w:rPr>
        <w:softHyphen/>
        <w:t>сионального самоопределения</w:t>
      </w:r>
      <w:bookmarkEnd w:id="256"/>
    </w:p>
    <w:p w:rsidR="00A448ED" w:rsidRPr="00A448ED" w:rsidRDefault="00A448ED" w:rsidP="00A448ED">
      <w:pPr>
        <w:pStyle w:val="27"/>
        <w:shd w:val="clear" w:color="auto" w:fill="auto"/>
        <w:spacing w:after="0" w:line="240" w:lineRule="auto"/>
        <w:ind w:firstLine="720"/>
        <w:rPr>
          <w:sz w:val="24"/>
          <w:szCs w:val="24"/>
        </w:rPr>
      </w:pPr>
      <w:r w:rsidRPr="00A448ED">
        <w:rPr>
          <w:color w:val="000000"/>
          <w:sz w:val="24"/>
          <w:szCs w:val="24"/>
          <w:lang w:bidi="ru-RU"/>
        </w:rPr>
        <w:t>Предприятия региона проживания обучающихся, работающие на осно</w:t>
      </w:r>
      <w:r w:rsidRPr="00A448ED">
        <w:rPr>
          <w:color w:val="000000"/>
          <w:sz w:val="24"/>
          <w:szCs w:val="24"/>
          <w:lang w:bidi="ru-RU"/>
        </w:rPr>
        <w:softHyphen/>
        <w:t>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w:t>
      </w:r>
      <w:r w:rsidRPr="00A448ED">
        <w:rPr>
          <w:color w:val="000000"/>
          <w:sz w:val="24"/>
          <w:szCs w:val="24"/>
          <w:lang w:bidi="ru-RU"/>
        </w:rPr>
        <w:softHyphen/>
        <w:t>не проживания обучающихся, спектр профессий.</w:t>
      </w:r>
    </w:p>
    <w:p w:rsidR="00A448ED" w:rsidRPr="00A448ED" w:rsidRDefault="00A448ED" w:rsidP="00A448ED">
      <w:pPr>
        <w:pStyle w:val="27"/>
        <w:shd w:val="clear" w:color="auto" w:fill="auto"/>
        <w:spacing w:after="0" w:line="240" w:lineRule="auto"/>
        <w:ind w:firstLine="720"/>
        <w:rPr>
          <w:sz w:val="24"/>
          <w:szCs w:val="24"/>
        </w:rPr>
      </w:pPr>
      <w:r w:rsidRPr="00A448ED">
        <w:rPr>
          <w:color w:val="000000"/>
          <w:sz w:val="24"/>
          <w:szCs w:val="24"/>
          <w:lang w:bidi="ru-RU"/>
        </w:rPr>
        <w:t>Понятия трудового ресурса, рынка труда. Характеристики современно</w:t>
      </w:r>
      <w:r w:rsidRPr="00A448ED">
        <w:rPr>
          <w:color w:val="000000"/>
          <w:sz w:val="24"/>
          <w:szCs w:val="24"/>
          <w:lang w:bidi="ru-RU"/>
        </w:rPr>
        <w:softHyphen/>
        <w:t>го рынка труда. Квалификации и профессии. Цикл жизни профессии. Страте</w:t>
      </w:r>
      <w:r w:rsidRPr="00A448ED">
        <w:rPr>
          <w:color w:val="000000"/>
          <w:sz w:val="24"/>
          <w:szCs w:val="24"/>
          <w:lang w:bidi="ru-RU"/>
        </w:rPr>
        <w:softHyphen/>
        <w:t>гии профессиональной карьеры. Современные требования к кадрам. Концеп</w:t>
      </w:r>
      <w:r w:rsidRPr="00A448ED">
        <w:rPr>
          <w:color w:val="000000"/>
          <w:sz w:val="24"/>
          <w:szCs w:val="24"/>
          <w:lang w:bidi="ru-RU"/>
        </w:rPr>
        <w:softHyphen/>
        <w:t>ции «обучения для жизни» и «обучения через всю жизнь».</w:t>
      </w:r>
    </w:p>
    <w:p w:rsidR="00A448ED" w:rsidRPr="00A448ED" w:rsidRDefault="00A448ED" w:rsidP="00A448ED">
      <w:pPr>
        <w:pStyle w:val="27"/>
        <w:shd w:val="clear" w:color="auto" w:fill="auto"/>
        <w:spacing w:after="0" w:line="240" w:lineRule="auto"/>
        <w:ind w:firstLine="720"/>
        <w:rPr>
          <w:sz w:val="24"/>
          <w:szCs w:val="24"/>
        </w:rPr>
      </w:pPr>
      <w:r w:rsidRPr="00A448ED">
        <w:rPr>
          <w:color w:val="000000"/>
          <w:sz w:val="24"/>
          <w:szCs w:val="24"/>
          <w:lang w:bidi="ru-RU"/>
        </w:rPr>
        <w:t>Система профильного обучения: права, обязанности и возможности.</w:t>
      </w:r>
    </w:p>
    <w:p w:rsidR="00A448ED" w:rsidRPr="00A448ED" w:rsidRDefault="00A448ED" w:rsidP="00A448ED">
      <w:pPr>
        <w:pStyle w:val="27"/>
        <w:shd w:val="clear" w:color="auto" w:fill="auto"/>
        <w:spacing w:after="0" w:line="240" w:lineRule="auto"/>
        <w:ind w:firstLine="720"/>
        <w:rPr>
          <w:sz w:val="24"/>
          <w:szCs w:val="24"/>
        </w:rPr>
      </w:pPr>
      <w:r w:rsidRPr="00A448ED">
        <w:rPr>
          <w:color w:val="000000"/>
          <w:sz w:val="24"/>
          <w:szCs w:val="24"/>
          <w:lang w:bidi="ru-RU"/>
        </w:rPr>
        <w:t>Предпрофессиональные пробы в реальных и/или модельных условиях, дающие представление о деятельности в определённой сфере. Опыт приня</w:t>
      </w:r>
      <w:r w:rsidRPr="00A448ED">
        <w:rPr>
          <w:color w:val="000000"/>
          <w:sz w:val="24"/>
          <w:szCs w:val="24"/>
          <w:lang w:bidi="ru-RU"/>
        </w:rPr>
        <w:softHyphen/>
        <w:t>тия ответственного решения при выборе краткосрочного курса.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Содержание курса, реализуемое в данной линии УМК</w:t>
      </w:r>
    </w:p>
    <w:p w:rsidR="00A448ED" w:rsidRPr="00A448ED" w:rsidRDefault="00A448ED" w:rsidP="00A448ED">
      <w:pPr>
        <w:pStyle w:val="53"/>
        <w:shd w:val="clear" w:color="auto" w:fill="auto"/>
        <w:spacing w:after="0" w:line="240" w:lineRule="auto"/>
        <w:ind w:firstLine="720"/>
        <w:jc w:val="both"/>
        <w:rPr>
          <w:sz w:val="24"/>
          <w:szCs w:val="24"/>
        </w:rPr>
      </w:pPr>
      <w:r w:rsidRPr="00A448ED">
        <w:rPr>
          <w:color w:val="000000"/>
          <w:sz w:val="24"/>
          <w:szCs w:val="24"/>
          <w:lang w:bidi="ru-RU"/>
        </w:rPr>
        <w:t>Раздел «Современные технологии и перспективы их развития»</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Потребности человека</w:t>
      </w:r>
    </w:p>
    <w:p w:rsidR="00B844A6" w:rsidRDefault="00A448ED" w:rsidP="00A448ED">
      <w:pPr>
        <w:pStyle w:val="27"/>
        <w:shd w:val="clear" w:color="auto" w:fill="auto"/>
        <w:spacing w:after="0" w:line="240" w:lineRule="auto"/>
        <w:rPr>
          <w:color w:val="000000"/>
          <w:sz w:val="24"/>
          <w:szCs w:val="24"/>
          <w:lang w:bidi="ru-RU"/>
        </w:rPr>
      </w:pPr>
      <w:r w:rsidRPr="00A448ED">
        <w:rPr>
          <w:color w:val="000000"/>
          <w:sz w:val="24"/>
          <w:szCs w:val="24"/>
          <w:lang w:bidi="ru-RU"/>
        </w:rPr>
        <w:t>Потребности и технологии. Иерархия потребностей. Общественные потреб</w:t>
      </w:r>
      <w:r w:rsidRPr="00A448ED">
        <w:rPr>
          <w:color w:val="000000"/>
          <w:sz w:val="24"/>
          <w:szCs w:val="24"/>
          <w:lang w:bidi="ru-RU"/>
        </w:rPr>
        <w:softHyphen/>
        <w:t xml:space="preserve">ности. Потребности и цели. Развитие потребностей и развитие технологий. </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Тема 2. Понятие технологии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 История развития технологий.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w:t>
      </w:r>
      <w:r w:rsidRPr="00A448ED">
        <w:rPr>
          <w:color w:val="000000"/>
          <w:sz w:val="24"/>
          <w:szCs w:val="24"/>
          <w:lang w:bidi="ru-RU"/>
        </w:rPr>
        <w:softHyphen/>
        <w:t>тия. Понятие о производственных и промышленных технологиях, технологи</w:t>
      </w:r>
      <w:r w:rsidRPr="00A448ED">
        <w:rPr>
          <w:color w:val="000000"/>
          <w:sz w:val="24"/>
          <w:szCs w:val="24"/>
          <w:lang w:bidi="ru-RU"/>
        </w:rPr>
        <w:softHyphen/>
        <w:t>ях сельского хозяйства.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Технологический процесс</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w:t>
      </w:r>
      <w:r w:rsidRPr="00A448ED">
        <w:rPr>
          <w:color w:val="000000"/>
          <w:sz w:val="24"/>
          <w:szCs w:val="24"/>
          <w:lang w:bidi="ru-RU"/>
        </w:rPr>
        <w:softHyphen/>
        <w:t>раниченность ресурсов. Условия реализации технологического процесса. По</w:t>
      </w:r>
      <w:r w:rsidRPr="00A448ED">
        <w:rPr>
          <w:color w:val="000000"/>
          <w:sz w:val="24"/>
          <w:szCs w:val="24"/>
          <w:lang w:bidi="ru-RU"/>
        </w:rPr>
        <w:softHyphen/>
        <w:t>бочные эффекты реализации технологического процесса. Технология в кон</w:t>
      </w:r>
      <w:r w:rsidRPr="00A448ED">
        <w:rPr>
          <w:color w:val="000000"/>
          <w:sz w:val="24"/>
          <w:szCs w:val="24"/>
          <w:lang w:bidi="ru-RU"/>
        </w:rPr>
        <w:softHyphen/>
        <w:t>тексте производства.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Раздел «Конструирование и моделирование»</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1. Понятие о машине и механизме. Конструирование машин и ме</w:t>
      </w:r>
      <w:r w:rsidRPr="00A448ED">
        <w:rPr>
          <w:rFonts w:ascii="Times New Roman" w:hAnsi="Times New Roman"/>
          <w:color w:val="000000"/>
          <w:sz w:val="24"/>
          <w:szCs w:val="24"/>
          <w:lang w:bidi="ru-RU"/>
        </w:rPr>
        <w:softHyphen/>
        <w:t>ханизмов</w:t>
      </w:r>
    </w:p>
    <w:p w:rsidR="00A448ED" w:rsidRPr="00A448ED" w:rsidRDefault="00A448ED" w:rsidP="00A448ED">
      <w:pPr>
        <w:pStyle w:val="27"/>
        <w:shd w:val="clear" w:color="auto" w:fill="auto"/>
        <w:spacing w:after="0" w:line="240" w:lineRule="auto"/>
        <w:ind w:right="260"/>
        <w:rPr>
          <w:sz w:val="24"/>
          <w:szCs w:val="24"/>
        </w:rPr>
      </w:pPr>
      <w:r w:rsidRPr="00A448ED">
        <w:rPr>
          <w:color w:val="000000"/>
          <w:sz w:val="24"/>
          <w:szCs w:val="24"/>
          <w:lang w:bidi="ru-RU"/>
        </w:rPr>
        <w:t>Понятие о механизме и машине. Виды механизмов. Виды соединений дета</w:t>
      </w:r>
      <w:r w:rsidRPr="00A448ED">
        <w:rPr>
          <w:color w:val="000000"/>
          <w:sz w:val="24"/>
          <w:szCs w:val="24"/>
          <w:lang w:bidi="ru-RU"/>
        </w:rPr>
        <w:softHyphen/>
        <w:t>лей. Типовые детали. Конструирование ма</w:t>
      </w:r>
      <w:r w:rsidRPr="00A448ED">
        <w:rPr>
          <w:sz w:val="24"/>
          <w:szCs w:val="24"/>
        </w:rPr>
        <w:t>ш</w:t>
      </w:r>
      <w:r w:rsidRPr="00A448ED">
        <w:rPr>
          <w:color w:val="000000"/>
          <w:sz w:val="24"/>
          <w:szCs w:val="24"/>
          <w:lang w:bidi="ru-RU"/>
        </w:rPr>
        <w:t>ин и механизмов. Технические требования.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Конструирование швейных изделий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о чертеже, выкройке, лекалах и конструкции швейного изделия. Экономичная и технологичная конструкция швейного изделия. Инструменты и приспособления для изготовления выкройки. Подготовка выкройки к рас</w:t>
      </w:r>
      <w:r w:rsidRPr="00A448ED">
        <w:rPr>
          <w:color w:val="000000"/>
          <w:sz w:val="24"/>
          <w:szCs w:val="24"/>
          <w:lang w:bidi="ru-RU"/>
        </w:rPr>
        <w:softHyphen/>
        <w:t>крою. Правила безопасного пользования ножницами.</w:t>
      </w:r>
    </w:p>
    <w:p w:rsidR="00A448ED" w:rsidRPr="00A448ED" w:rsidRDefault="00A448ED" w:rsidP="00B844A6">
      <w:pPr>
        <w:keepNext/>
        <w:keepLines/>
        <w:spacing w:after="0" w:line="240" w:lineRule="auto"/>
        <w:ind w:left="40"/>
        <w:rPr>
          <w:rFonts w:ascii="Times New Roman" w:hAnsi="Times New Roman"/>
          <w:sz w:val="24"/>
          <w:szCs w:val="24"/>
        </w:rPr>
      </w:pPr>
      <w:bookmarkStart w:id="257" w:name="bookmark7"/>
      <w:r w:rsidRPr="00A448ED">
        <w:rPr>
          <w:rFonts w:ascii="Times New Roman" w:hAnsi="Times New Roman"/>
          <w:color w:val="000000"/>
          <w:sz w:val="24"/>
          <w:szCs w:val="24"/>
          <w:lang w:bidi="ru-RU"/>
        </w:rPr>
        <w:t>Раздел «Технологии возведения, ремон</w:t>
      </w:r>
      <w:r w:rsidR="00B844A6">
        <w:rPr>
          <w:rFonts w:ascii="Times New Roman" w:hAnsi="Times New Roman"/>
          <w:color w:val="000000"/>
          <w:sz w:val="24"/>
          <w:szCs w:val="24"/>
          <w:lang w:bidi="ru-RU"/>
        </w:rPr>
        <w:t>та и содержания зданий и соору</w:t>
      </w:r>
      <w:r w:rsidRPr="00A448ED">
        <w:rPr>
          <w:rFonts w:ascii="Times New Roman" w:hAnsi="Times New Roman"/>
          <w:color w:val="000000"/>
          <w:sz w:val="24"/>
          <w:szCs w:val="24"/>
          <w:lang w:bidi="ru-RU"/>
        </w:rPr>
        <w:t>жений»</w:t>
      </w:r>
      <w:bookmarkEnd w:id="257"/>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Технологии возведения зданий и сооружений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о технологиях возведения зданий и сооружений (инженерно</w:t>
      </w:r>
      <w:r w:rsidRPr="00A448ED">
        <w:rPr>
          <w:color w:val="000000"/>
          <w:sz w:val="24"/>
          <w:szCs w:val="24"/>
          <w:lang w:bidi="ru-RU"/>
        </w:rPr>
        <w:softHyphen/>
      </w:r>
      <w:r w:rsidR="00B844A6">
        <w:rPr>
          <w:color w:val="000000"/>
          <w:sz w:val="24"/>
          <w:szCs w:val="24"/>
          <w:lang w:bidi="ru-RU"/>
        </w:rPr>
        <w:t>-</w:t>
      </w:r>
      <w:r w:rsidRPr="00A448ED">
        <w:rPr>
          <w:color w:val="000000"/>
          <w:sz w:val="24"/>
          <w:szCs w:val="24"/>
          <w:lang w:bidi="ru-RU"/>
        </w:rPr>
        <w:t xml:space="preserve">геологические изыскания, технологическое проектирование строительных процессов, технологии </w:t>
      </w:r>
      <w:r w:rsidRPr="00A448ED">
        <w:rPr>
          <w:color w:val="000000"/>
          <w:sz w:val="24"/>
          <w:szCs w:val="24"/>
          <w:lang w:bidi="ru-RU"/>
        </w:rPr>
        <w:lastRenderedPageBreak/>
        <w:t>нулевого цикла, технологии возведения надземной части здания, технологии отделочных работ).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Ремонт и содержание зданий и сооружений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Технологии ремонта и содержания зданий и сооружений. Эксплуатационные работы (санитарное содержание здания, техническое обслуживание здания, ремонтные работы), жилищно-коммунальное хозяйство (ЖКХ).</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 xml:space="preserve">Тема 3. Энергетическое обеспечение зданий. Энергосбережение в быту </w:t>
      </w:r>
      <w:r w:rsidRPr="00A448ED">
        <w:rPr>
          <w:color w:val="000000"/>
          <w:sz w:val="24"/>
          <w:szCs w:val="24"/>
          <w:lang w:bidi="ru-RU"/>
        </w:rPr>
        <w:t>Энергетическое обеспечение домов, энергоснабжение (электроснабжение, теплоснабжение, газоснабжение). Электробезопасность, тепловые потери, энергосбережение. Способы экономии электроэнергии, устранения тепловых потерь в помещении, экономии воды и газа.</w:t>
      </w:r>
    </w:p>
    <w:p w:rsidR="00A448ED" w:rsidRPr="00A448ED" w:rsidRDefault="00A448ED" w:rsidP="00A448ED">
      <w:pPr>
        <w:keepNext/>
        <w:keepLines/>
        <w:spacing w:after="0" w:line="240" w:lineRule="auto"/>
        <w:ind w:left="40"/>
        <w:jc w:val="center"/>
        <w:rPr>
          <w:rFonts w:ascii="Times New Roman" w:hAnsi="Times New Roman"/>
          <w:sz w:val="24"/>
          <w:szCs w:val="24"/>
        </w:rPr>
      </w:pPr>
      <w:bookmarkStart w:id="258" w:name="bookmark8"/>
      <w:r w:rsidRPr="00A448ED">
        <w:rPr>
          <w:rFonts w:ascii="Times New Roman" w:hAnsi="Times New Roman"/>
          <w:color w:val="000000"/>
          <w:sz w:val="24"/>
          <w:szCs w:val="24"/>
          <w:lang w:bidi="ru-RU"/>
        </w:rPr>
        <w:t>Раздел «Технологии в сфере быта»</w:t>
      </w:r>
      <w:bookmarkEnd w:id="258"/>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Планировка помещений жилого дома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Планировка помещений жилого дома (квартиры).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Проекти</w:t>
      </w:r>
      <w:r w:rsidRPr="00A448ED">
        <w:rPr>
          <w:color w:val="000000"/>
          <w:sz w:val="24"/>
          <w:szCs w:val="24"/>
          <w:lang w:bidi="ru-RU"/>
        </w:rPr>
        <w:softHyphen/>
        <w:t>рование помещения на бумаге и компьютере.</w:t>
      </w:r>
    </w:p>
    <w:p w:rsidR="00A448ED" w:rsidRPr="00A448ED" w:rsidRDefault="00A448ED" w:rsidP="00A448ED">
      <w:pPr>
        <w:keepNext/>
        <w:keepLines/>
        <w:spacing w:after="0" w:line="240" w:lineRule="auto"/>
        <w:rPr>
          <w:rFonts w:ascii="Times New Roman" w:hAnsi="Times New Roman"/>
          <w:sz w:val="24"/>
          <w:szCs w:val="24"/>
        </w:rPr>
      </w:pPr>
      <w:bookmarkStart w:id="259" w:name="bookmark9"/>
      <w:r w:rsidRPr="00A448ED">
        <w:rPr>
          <w:rFonts w:ascii="Times New Roman" w:hAnsi="Times New Roman"/>
          <w:color w:val="000000"/>
          <w:sz w:val="24"/>
          <w:szCs w:val="24"/>
          <w:lang w:bidi="ru-RU"/>
        </w:rPr>
        <w:t>Тема 2. Освещение жилого помещения</w:t>
      </w:r>
      <w:bookmarkEnd w:id="259"/>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Освещение жилого помещения. Типы освещения (общее, местное, направ</w:t>
      </w:r>
      <w:r w:rsidRPr="00A448ED">
        <w:rPr>
          <w:color w:val="000000"/>
          <w:sz w:val="24"/>
          <w:szCs w:val="24"/>
          <w:lang w:bidi="ru-RU"/>
        </w:rPr>
        <w:softHyphen/>
        <w:t>ленное, декоративное, комбинированное). Нормы освещённости в зависимо</w:t>
      </w:r>
      <w:r w:rsidRPr="00A448ED">
        <w:rPr>
          <w:color w:val="000000"/>
          <w:sz w:val="24"/>
          <w:szCs w:val="24"/>
          <w:lang w:bidi="ru-RU"/>
        </w:rPr>
        <w:softHyphen/>
        <w:t>сти от типа помещения. Лампы, светильники, системы управления освещени</w:t>
      </w:r>
      <w:r w:rsidRPr="00A448ED">
        <w:rPr>
          <w:color w:val="000000"/>
          <w:sz w:val="24"/>
          <w:szCs w:val="24"/>
          <w:lang w:bidi="ru-RU"/>
        </w:rPr>
        <w:softHyphen/>
        <w:t>ем.</w:t>
      </w:r>
    </w:p>
    <w:p w:rsidR="00A448ED" w:rsidRPr="00A448ED" w:rsidRDefault="00A448ED" w:rsidP="00A448ED">
      <w:pPr>
        <w:keepNext/>
        <w:keepLines/>
        <w:spacing w:after="0" w:line="240" w:lineRule="auto"/>
        <w:rPr>
          <w:rFonts w:ascii="Times New Roman" w:hAnsi="Times New Roman"/>
          <w:sz w:val="24"/>
          <w:szCs w:val="24"/>
        </w:rPr>
      </w:pPr>
      <w:bookmarkStart w:id="260" w:name="bookmark10"/>
      <w:r w:rsidRPr="00A448ED">
        <w:rPr>
          <w:rFonts w:ascii="Times New Roman" w:hAnsi="Times New Roman"/>
          <w:color w:val="000000"/>
          <w:sz w:val="24"/>
          <w:szCs w:val="24"/>
          <w:lang w:bidi="ru-RU"/>
        </w:rPr>
        <w:t>Тема 3. Экология жилища</w:t>
      </w:r>
      <w:bookmarkEnd w:id="260"/>
    </w:p>
    <w:p w:rsidR="00A448ED" w:rsidRPr="00A448ED" w:rsidRDefault="00A448ED" w:rsidP="00A448ED">
      <w:pPr>
        <w:pStyle w:val="27"/>
        <w:shd w:val="clear" w:color="auto" w:fill="auto"/>
        <w:spacing w:after="0" w:line="240" w:lineRule="auto"/>
        <w:ind w:right="240"/>
        <w:rPr>
          <w:sz w:val="24"/>
          <w:szCs w:val="24"/>
        </w:rPr>
      </w:pPr>
      <w:r w:rsidRPr="00A448ED">
        <w:rPr>
          <w:color w:val="000000"/>
          <w:sz w:val="24"/>
          <w:szCs w:val="24"/>
          <w:lang w:bidi="ru-RU"/>
        </w:rPr>
        <w:t>Технологии содержания и гигиены жилища. Экология жилища. Технологии уборки помещений. Технические средства для создания микроклимата в по</w:t>
      </w:r>
      <w:r w:rsidRPr="00A448ED">
        <w:rPr>
          <w:color w:val="000000"/>
          <w:sz w:val="24"/>
          <w:szCs w:val="24"/>
          <w:lang w:bidi="ru-RU"/>
        </w:rPr>
        <w:softHyphen/>
        <w:t>мещении.</w:t>
      </w:r>
    </w:p>
    <w:p w:rsidR="00A448ED" w:rsidRPr="00A448ED" w:rsidRDefault="00A448ED" w:rsidP="00A448ED">
      <w:pPr>
        <w:keepNext/>
        <w:keepLines/>
        <w:spacing w:after="0" w:line="240" w:lineRule="auto"/>
        <w:jc w:val="center"/>
        <w:rPr>
          <w:rFonts w:ascii="Times New Roman" w:hAnsi="Times New Roman"/>
          <w:sz w:val="24"/>
          <w:szCs w:val="24"/>
        </w:rPr>
      </w:pPr>
      <w:bookmarkStart w:id="261" w:name="bookmark11"/>
      <w:r w:rsidRPr="00A448ED">
        <w:rPr>
          <w:rFonts w:ascii="Times New Roman" w:hAnsi="Times New Roman"/>
          <w:color w:val="000000"/>
          <w:sz w:val="24"/>
          <w:szCs w:val="24"/>
          <w:lang w:bidi="ru-RU"/>
        </w:rPr>
        <w:t>Раздел «Технологическая система»</w:t>
      </w:r>
      <w:bookmarkEnd w:id="261"/>
    </w:p>
    <w:p w:rsidR="00A448ED" w:rsidRPr="00A448ED" w:rsidRDefault="00A448ED" w:rsidP="00A448ED">
      <w:pPr>
        <w:pStyle w:val="53"/>
        <w:shd w:val="clear" w:color="auto" w:fill="auto"/>
        <w:spacing w:after="0" w:line="240" w:lineRule="auto"/>
        <w:ind w:right="240"/>
        <w:jc w:val="both"/>
        <w:rPr>
          <w:sz w:val="24"/>
          <w:szCs w:val="24"/>
        </w:rPr>
      </w:pPr>
      <w:r w:rsidRPr="00A448ED">
        <w:rPr>
          <w:color w:val="000000"/>
          <w:sz w:val="24"/>
          <w:szCs w:val="24"/>
          <w:lang w:bidi="ru-RU"/>
        </w:rPr>
        <w:t>Тема 1. Технологическая система как средство для удовлетворения ба</w:t>
      </w:r>
      <w:r w:rsidRPr="00A448ED">
        <w:rPr>
          <w:color w:val="000000"/>
          <w:sz w:val="24"/>
          <w:szCs w:val="24"/>
          <w:lang w:bidi="ru-RU"/>
        </w:rPr>
        <w:softHyphen/>
        <w:t>зовых потребностей человека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Технологическая система как средство для удовлетворения базовых и соци</w:t>
      </w:r>
      <w:r w:rsidRPr="00A448ED">
        <w:rPr>
          <w:color w:val="000000"/>
          <w:sz w:val="24"/>
          <w:szCs w:val="24"/>
          <w:lang w:bidi="ru-RU"/>
        </w:rPr>
        <w:softHyphen/>
        <w:t>альных нужд человека. Технологическая система, элемент и уровень техно</w:t>
      </w:r>
      <w:r w:rsidRPr="00A448ED">
        <w:rPr>
          <w:color w:val="000000"/>
          <w:sz w:val="24"/>
          <w:szCs w:val="24"/>
          <w:lang w:bidi="ru-RU"/>
        </w:rPr>
        <w:softHyphen/>
        <w:t>логической системы, подсистема, надсистема. Вход, процесс и выход техно</w:t>
      </w:r>
      <w:r w:rsidRPr="00A448ED">
        <w:rPr>
          <w:color w:val="000000"/>
          <w:sz w:val="24"/>
          <w:szCs w:val="24"/>
          <w:lang w:bidi="ru-RU"/>
        </w:rPr>
        <w:softHyphen/>
        <w:t>логической системы. Последовательная, параллельная и комбинированная технологические системы. Управление технологической системой (ручное, автоматизированное, автоматическое). Обратная связь.</w:t>
      </w:r>
    </w:p>
    <w:p w:rsidR="00B844A6" w:rsidRDefault="00A448ED" w:rsidP="00A448ED">
      <w:pPr>
        <w:pStyle w:val="27"/>
        <w:shd w:val="clear" w:color="auto" w:fill="auto"/>
        <w:spacing w:after="0" w:line="240" w:lineRule="auto"/>
        <w:rPr>
          <w:color w:val="000000"/>
          <w:sz w:val="24"/>
          <w:szCs w:val="24"/>
          <w:lang w:bidi="ru-RU"/>
        </w:rPr>
      </w:pPr>
      <w:r w:rsidRPr="00A448ED">
        <w:rPr>
          <w:rStyle w:val="2a"/>
          <w:sz w:val="24"/>
          <w:szCs w:val="24"/>
        </w:rPr>
        <w:t xml:space="preserve">Тема 2. Системы автоматического управления. Робототехника </w:t>
      </w:r>
      <w:r w:rsidRPr="00A448ED">
        <w:rPr>
          <w:color w:val="000000"/>
          <w:sz w:val="24"/>
          <w:szCs w:val="24"/>
          <w:lang w:bidi="ru-RU"/>
        </w:rPr>
        <w:t xml:space="preserve">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Тема 3. Техническая система и ее элементы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Техническая система (подсистема, надсистема). Основные части машин: дви</w:t>
      </w:r>
      <w:r w:rsidRPr="00A448ED">
        <w:rPr>
          <w:color w:val="000000"/>
          <w:sz w:val="24"/>
          <w:szCs w:val="24"/>
          <w:lang w:bidi="ru-RU"/>
        </w:rPr>
        <w:softHyphen/>
        <w:t>гатель, передаточный механизм, рабочий (исполнительный) орган. Механиз</w:t>
      </w:r>
      <w:r w:rsidRPr="00A448ED">
        <w:rPr>
          <w:color w:val="000000"/>
          <w:sz w:val="24"/>
          <w:szCs w:val="24"/>
          <w:lang w:bidi="ru-RU"/>
        </w:rPr>
        <w:softHyphen/>
        <w:t>мы: цепной, зубчатый (зубчатая передача), реечный. Звенья передачи: веду</w:t>
      </w:r>
      <w:r w:rsidRPr="00A448ED">
        <w:rPr>
          <w:color w:val="000000"/>
          <w:sz w:val="24"/>
          <w:szCs w:val="24"/>
          <w:lang w:bidi="ru-RU"/>
        </w:rPr>
        <w:softHyphen/>
        <w:t>щее, ведомое. Передаточное отношение.</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4. Анализ функций технических систем. Морфологический анализ</w:t>
      </w:r>
    </w:p>
    <w:p w:rsidR="00A448ED" w:rsidRPr="00A448ED" w:rsidRDefault="00A448ED" w:rsidP="00A448ED">
      <w:pPr>
        <w:pStyle w:val="27"/>
        <w:shd w:val="clear" w:color="auto" w:fill="auto"/>
        <w:spacing w:after="0" w:line="240" w:lineRule="auto"/>
        <w:ind w:right="240"/>
        <w:rPr>
          <w:sz w:val="24"/>
          <w:szCs w:val="24"/>
        </w:rPr>
      </w:pPr>
      <w:r w:rsidRPr="00A448ED">
        <w:rPr>
          <w:color w:val="000000"/>
          <w:sz w:val="24"/>
          <w:szCs w:val="24"/>
          <w:lang w:bidi="ru-RU"/>
        </w:rPr>
        <w:t>Функция технической системы. Анализ функции технической системы. Ме</w:t>
      </w:r>
      <w:r w:rsidRPr="00A448ED">
        <w:rPr>
          <w:color w:val="000000"/>
          <w:sz w:val="24"/>
          <w:szCs w:val="24"/>
          <w:lang w:bidi="ru-RU"/>
        </w:rPr>
        <w:softHyphen/>
        <w:t>тод морфологического анализа. Этапы морфологического анализа.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5. Моделирование механизмов технических систем</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моделирования технических систем. Виды моделей (эвристические,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натурные, математические).</w:t>
      </w:r>
    </w:p>
    <w:p w:rsidR="00A448ED" w:rsidRPr="00A448ED" w:rsidRDefault="00A448ED" w:rsidP="00A448ED">
      <w:pPr>
        <w:keepNext/>
        <w:keepLines/>
        <w:spacing w:after="0" w:line="240" w:lineRule="auto"/>
        <w:ind w:left="20"/>
        <w:jc w:val="center"/>
        <w:rPr>
          <w:rFonts w:ascii="Times New Roman" w:hAnsi="Times New Roman"/>
          <w:sz w:val="24"/>
          <w:szCs w:val="24"/>
        </w:rPr>
      </w:pPr>
      <w:bookmarkStart w:id="262" w:name="bookmark12"/>
      <w:r w:rsidRPr="00A448ED">
        <w:rPr>
          <w:rFonts w:ascii="Times New Roman" w:hAnsi="Times New Roman"/>
          <w:color w:val="000000"/>
          <w:sz w:val="24"/>
          <w:szCs w:val="24"/>
          <w:lang w:bidi="ru-RU"/>
        </w:rPr>
        <w:t>Раздел «Материальные технологии»</w:t>
      </w:r>
      <w:bookmarkEnd w:id="262"/>
    </w:p>
    <w:p w:rsidR="00A448ED" w:rsidRPr="00A448ED" w:rsidRDefault="00A448ED" w:rsidP="00A448ED">
      <w:pPr>
        <w:pStyle w:val="53"/>
        <w:shd w:val="clear" w:color="auto" w:fill="auto"/>
        <w:spacing w:after="0" w:line="240" w:lineRule="auto"/>
        <w:ind w:firstLine="1300"/>
        <w:jc w:val="left"/>
        <w:rPr>
          <w:sz w:val="24"/>
          <w:szCs w:val="24"/>
        </w:rPr>
      </w:pPr>
      <w:r w:rsidRPr="00A448ED">
        <w:rPr>
          <w:color w:val="000000"/>
          <w:sz w:val="24"/>
          <w:szCs w:val="24"/>
          <w:lang w:bidi="ru-RU"/>
        </w:rPr>
        <w:t>Технологии обработки конструкционных материалов Тема 1. Виды конструкционных материалов. Рабочее место и инстру</w:t>
      </w:r>
      <w:r w:rsidRPr="00A448ED">
        <w:rPr>
          <w:color w:val="000000"/>
          <w:sz w:val="24"/>
          <w:szCs w:val="24"/>
          <w:lang w:bidi="ru-RU"/>
        </w:rPr>
        <w:softHyphen/>
        <w:t>менты для обработки конструкционных материалов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lastRenderedPageBreak/>
        <w:t>Строение древесины, породы древесины. Виды пиломатериалов и древесных материалов. Металлы. Виды, получение и применение листового металла и проволоки. Искусственные материалы. Оборудование рабочего места для ручной обработки древесины и металлов. Правила безопасной работы у вер</w:t>
      </w:r>
      <w:r w:rsidRPr="00A448ED">
        <w:rPr>
          <w:color w:val="000000"/>
          <w:sz w:val="24"/>
          <w:szCs w:val="24"/>
          <w:lang w:bidi="ru-RU"/>
        </w:rPr>
        <w:softHyphen/>
        <w:t>стака. Основные инструменты для ручной обработки древесины, металлов и искусственных материалов. Профессии, связанные с ручной обработкой дре</w:t>
      </w:r>
      <w:r w:rsidRPr="00A448ED">
        <w:rPr>
          <w:color w:val="000000"/>
          <w:sz w:val="24"/>
          <w:szCs w:val="24"/>
          <w:lang w:bidi="ru-RU"/>
        </w:rPr>
        <w:softHyphen/>
        <w:t>весины и металла.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Свойства конструкционных материалов</w:t>
      </w:r>
    </w:p>
    <w:p w:rsidR="00B844A6" w:rsidRDefault="00A448ED" w:rsidP="00A448ED">
      <w:pPr>
        <w:pStyle w:val="27"/>
        <w:shd w:val="clear" w:color="auto" w:fill="auto"/>
        <w:spacing w:after="0" w:line="240" w:lineRule="auto"/>
        <w:rPr>
          <w:color w:val="000000"/>
          <w:sz w:val="24"/>
          <w:szCs w:val="24"/>
          <w:lang w:bidi="ru-RU"/>
        </w:rPr>
      </w:pPr>
      <w:r w:rsidRPr="00A448ED">
        <w:rPr>
          <w:color w:val="000000"/>
          <w:sz w:val="24"/>
          <w:szCs w:val="24"/>
          <w:lang w:bidi="ru-RU"/>
        </w:rPr>
        <w:t>Технология заготовки древесины. Машины, применяемые на лесозаготовках. Профессии, связанные с заготовкой древесины и восстановлением лесных массивов. Физические и механические свойства древесины. Металлы и ис</w:t>
      </w:r>
      <w:r w:rsidRPr="00A448ED">
        <w:rPr>
          <w:color w:val="000000"/>
          <w:sz w:val="24"/>
          <w:szCs w:val="24"/>
          <w:lang w:bidi="ru-RU"/>
        </w:rPr>
        <w:softHyphen/>
        <w:t>кусственные материалы. Свойства чёрных и цветных металлов. Свойства ис</w:t>
      </w:r>
      <w:r w:rsidRPr="00A448ED">
        <w:rPr>
          <w:color w:val="000000"/>
          <w:sz w:val="24"/>
          <w:szCs w:val="24"/>
          <w:lang w:bidi="ru-RU"/>
        </w:rPr>
        <w:softHyphen/>
        <w:t xml:space="preserve">кусственных материалов. Сортовой прокат, его виды, область применения. </w:t>
      </w:r>
    </w:p>
    <w:p w:rsidR="00B844A6" w:rsidRDefault="00A448ED" w:rsidP="00A448ED">
      <w:pPr>
        <w:pStyle w:val="27"/>
        <w:shd w:val="clear" w:color="auto" w:fill="auto"/>
        <w:spacing w:after="0" w:line="240" w:lineRule="auto"/>
        <w:rPr>
          <w:rStyle w:val="2a"/>
          <w:sz w:val="24"/>
          <w:szCs w:val="24"/>
        </w:rPr>
      </w:pPr>
      <w:r w:rsidRPr="00A448ED">
        <w:rPr>
          <w:rStyle w:val="2a"/>
          <w:sz w:val="24"/>
          <w:szCs w:val="24"/>
        </w:rPr>
        <w:t>Тема 3. Технологии получения сплавов с заданными свойствами</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 xml:space="preserve"> </w:t>
      </w:r>
      <w:r w:rsidRPr="00A448ED">
        <w:rPr>
          <w:color w:val="000000"/>
          <w:sz w:val="24"/>
          <w:szCs w:val="24"/>
          <w:lang w:bidi="ru-RU"/>
        </w:rPr>
        <w:t>Классификация сталей. Конструкционные и инструментальные стали. Тер</w:t>
      </w:r>
      <w:r w:rsidRPr="00A448ED">
        <w:rPr>
          <w:color w:val="000000"/>
          <w:sz w:val="24"/>
          <w:szCs w:val="24"/>
          <w:lang w:bidi="ru-RU"/>
        </w:rPr>
        <w:softHyphen/>
        <w:t>мическая обработка сталей. Закалка, отпуск, отжиг. Выбор стали для изделия в соответствии с его функциональным назначением.</w:t>
      </w:r>
    </w:p>
    <w:p w:rsidR="00A448ED" w:rsidRPr="00A448ED" w:rsidRDefault="00A448ED" w:rsidP="00A448ED">
      <w:pPr>
        <w:keepNext/>
        <w:keepLines/>
        <w:spacing w:after="0" w:line="240" w:lineRule="auto"/>
        <w:rPr>
          <w:rFonts w:ascii="Times New Roman" w:hAnsi="Times New Roman"/>
          <w:sz w:val="24"/>
          <w:szCs w:val="24"/>
        </w:rPr>
      </w:pPr>
      <w:bookmarkStart w:id="263" w:name="bookmark13"/>
      <w:r w:rsidRPr="00A448ED">
        <w:rPr>
          <w:rFonts w:ascii="Times New Roman" w:hAnsi="Times New Roman"/>
          <w:color w:val="000000"/>
          <w:sz w:val="24"/>
          <w:szCs w:val="24"/>
          <w:lang w:bidi="ru-RU"/>
        </w:rPr>
        <w:t>Тема 4. Графическое изображение деталей и изделий из конструкцион</w:t>
      </w:r>
      <w:r w:rsidRPr="00A448ED">
        <w:rPr>
          <w:rFonts w:ascii="Times New Roman" w:hAnsi="Times New Roman"/>
          <w:color w:val="000000"/>
          <w:sz w:val="24"/>
          <w:szCs w:val="24"/>
          <w:lang w:bidi="ru-RU"/>
        </w:rPr>
        <w:softHyphen/>
        <w:t>ных материалов</w:t>
      </w:r>
      <w:bookmarkEnd w:id="263"/>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Понятия «эскиз», «чертёж», «технический рисунок». Материалы, инструмен</w:t>
      </w:r>
      <w:r w:rsidRPr="00A448ED">
        <w:rPr>
          <w:color w:val="000000"/>
          <w:sz w:val="24"/>
          <w:szCs w:val="24"/>
          <w:lang w:bidi="ru-RU"/>
        </w:rPr>
        <w:softHyphen/>
        <w:t>ты, приспособления для построения чертежа. Способы графического изобра</w:t>
      </w:r>
      <w:r w:rsidRPr="00A448ED">
        <w:rPr>
          <w:color w:val="000000"/>
          <w:sz w:val="24"/>
          <w:szCs w:val="24"/>
          <w:lang w:bidi="ru-RU"/>
        </w:rPr>
        <w:softHyphen/>
        <w:t>жения изделий из древесины, металлов и искусственных материалов. Мас</w:t>
      </w:r>
      <w:r w:rsidRPr="00A448ED">
        <w:rPr>
          <w:color w:val="000000"/>
          <w:sz w:val="24"/>
          <w:szCs w:val="24"/>
          <w:lang w:bidi="ru-RU"/>
        </w:rPr>
        <w:softHyphen/>
        <w:t>штаб. Виды. Линии изображений. Обозначения на чертежах. Графическое изображение деталей цилиндрической и конической формы из древесины. Чертежи деталей из сортового проката. Основная надпись чертежа. Общие сведения о сборочных чертежах. Спецификация составных частей изделия.</w:t>
      </w:r>
    </w:p>
    <w:p w:rsidR="00A448ED" w:rsidRPr="00A448ED" w:rsidRDefault="00EF5C79" w:rsidP="00A448ED">
      <w:pPr>
        <w:pStyle w:val="27"/>
        <w:shd w:val="clear" w:color="auto" w:fill="auto"/>
        <w:spacing w:after="0" w:line="240" w:lineRule="auto"/>
        <w:rPr>
          <w:sz w:val="24"/>
          <w:szCs w:val="24"/>
        </w:rPr>
      </w:pPr>
      <w:r>
        <w:rPr>
          <w:color w:val="000000"/>
          <w:sz w:val="24"/>
          <w:szCs w:val="24"/>
          <w:lang w:bidi="ru-RU"/>
        </w:rPr>
        <w:t xml:space="preserve">       </w:t>
      </w:r>
      <w:r w:rsidR="00A448ED" w:rsidRPr="00A448ED">
        <w:rPr>
          <w:color w:val="000000"/>
          <w:sz w:val="24"/>
          <w:szCs w:val="24"/>
          <w:lang w:bidi="ru-RU"/>
        </w:rPr>
        <w:t>Правила чтения сборочных чертежей. Применение компьютеров для разра</w:t>
      </w:r>
      <w:r w:rsidR="00A448ED" w:rsidRPr="00A448ED">
        <w:rPr>
          <w:color w:val="000000"/>
          <w:sz w:val="24"/>
          <w:szCs w:val="24"/>
          <w:lang w:bidi="ru-RU"/>
        </w:rPr>
        <w:softHyphen/>
        <w:t>ботки графической документации. Понятие о конструкторской документа</w:t>
      </w:r>
      <w:r w:rsidR="00A448ED" w:rsidRPr="00A448ED">
        <w:rPr>
          <w:color w:val="000000"/>
          <w:sz w:val="24"/>
          <w:szCs w:val="24"/>
          <w:lang w:bidi="ru-RU"/>
        </w:rPr>
        <w:softHyphen/>
        <w:t>ции. Формы деталей и их конструктивные элементы. Изображение и после</w:t>
      </w:r>
      <w:r w:rsidR="00A448ED" w:rsidRPr="00A448ED">
        <w:rPr>
          <w:color w:val="000000"/>
          <w:sz w:val="24"/>
          <w:szCs w:val="24"/>
          <w:lang w:bidi="ru-RU"/>
        </w:rPr>
        <w:softHyphen/>
        <w:t>довательность выполнения чертежа. ЕСКД. Чертежи деталей, сборочные чертежи. Понятие о секущей плоскости, сечениях и разрезах. Виды штрихов</w:t>
      </w:r>
      <w:r w:rsidR="00A448ED" w:rsidRPr="00A448ED">
        <w:rPr>
          <w:color w:val="000000"/>
          <w:sz w:val="24"/>
          <w:szCs w:val="24"/>
          <w:lang w:bidi="ru-RU"/>
        </w:rPr>
        <w:softHyphen/>
        <w:t>ки. Изображение фаски и резьбы, простановка их размеров. Точность изме</w:t>
      </w:r>
      <w:r w:rsidR="00A448ED" w:rsidRPr="00A448ED">
        <w:rPr>
          <w:color w:val="000000"/>
          <w:sz w:val="24"/>
          <w:szCs w:val="24"/>
          <w:lang w:bidi="ru-RU"/>
        </w:rPr>
        <w:softHyphen/>
        <w:t>рений. Понятия «номинальный размер», «наибольший и наименьший допус</w:t>
      </w:r>
      <w:r w:rsidR="00A448ED" w:rsidRPr="00A448ED">
        <w:rPr>
          <w:color w:val="000000"/>
          <w:sz w:val="24"/>
          <w:szCs w:val="24"/>
          <w:lang w:bidi="ru-RU"/>
        </w:rPr>
        <w:softHyphen/>
        <w:t>тимые размеры». Предельные отклонения и допуски на размеры детали. По</w:t>
      </w:r>
      <w:r w:rsidR="00A448ED" w:rsidRPr="00A448ED">
        <w:rPr>
          <w:color w:val="000000"/>
          <w:sz w:val="24"/>
          <w:szCs w:val="24"/>
          <w:lang w:bidi="ru-RU"/>
        </w:rPr>
        <w:softHyphen/>
        <w:t>садки с натягом и зазором.</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5. Технологическая документация для изготовления изделий</w:t>
      </w:r>
    </w:p>
    <w:p w:rsidR="00A448ED" w:rsidRPr="00A448ED" w:rsidRDefault="00B844A6" w:rsidP="00A448ED">
      <w:pPr>
        <w:pStyle w:val="27"/>
        <w:shd w:val="clear" w:color="auto" w:fill="auto"/>
        <w:spacing w:after="0" w:line="240" w:lineRule="auto"/>
        <w:rPr>
          <w:sz w:val="24"/>
          <w:szCs w:val="24"/>
        </w:rPr>
      </w:pPr>
      <w:r>
        <w:rPr>
          <w:color w:val="000000"/>
          <w:sz w:val="24"/>
          <w:szCs w:val="24"/>
          <w:lang w:bidi="ru-RU"/>
        </w:rPr>
        <w:t xml:space="preserve">       </w:t>
      </w:r>
      <w:r w:rsidR="00A448ED" w:rsidRPr="00A448ED">
        <w:rPr>
          <w:color w:val="000000"/>
          <w:sz w:val="24"/>
          <w:szCs w:val="24"/>
          <w:lang w:bidi="ru-RU"/>
        </w:rPr>
        <w:t>Этапы создания изделий из древесины. Понятие о технологической карте. Ознакомление с технологическими процессами создания изделий из листово</w:t>
      </w:r>
      <w:r w:rsidR="00A448ED" w:rsidRPr="00A448ED">
        <w:rPr>
          <w:color w:val="000000"/>
          <w:sz w:val="24"/>
          <w:szCs w:val="24"/>
          <w:lang w:bidi="ru-RU"/>
        </w:rPr>
        <w:softHyphen/>
        <w:t>го металла, проволоки, искусственных материалов. Понятие о технологиче</w:t>
      </w:r>
      <w:r w:rsidR="00A448ED" w:rsidRPr="00A448ED">
        <w:rPr>
          <w:color w:val="000000"/>
          <w:sz w:val="24"/>
          <w:szCs w:val="24"/>
          <w:lang w:bidi="ru-RU"/>
        </w:rPr>
        <w:softHyphen/>
        <w:t>ской документации. Стадии проектирования технологического процесса. ЕСТД. Маршрутная и операционная карты. Последовательность разработки технологической карты изготовления деталей из древесины и металла. Поня</w:t>
      </w:r>
      <w:r w:rsidR="00A448ED" w:rsidRPr="00A448ED">
        <w:rPr>
          <w:color w:val="000000"/>
          <w:sz w:val="24"/>
          <w:szCs w:val="24"/>
          <w:lang w:bidi="ru-RU"/>
        </w:rPr>
        <w:softHyphen/>
        <w:t>тия</w:t>
      </w:r>
      <w:r w:rsidR="00EF5C79">
        <w:rPr>
          <w:color w:val="000000"/>
          <w:sz w:val="24"/>
          <w:szCs w:val="24"/>
          <w:lang w:bidi="ru-RU"/>
        </w:rPr>
        <w:t xml:space="preserve"> </w:t>
      </w:r>
      <w:r w:rsidR="00A448ED" w:rsidRPr="00A448ED">
        <w:rPr>
          <w:color w:val="000000"/>
          <w:sz w:val="24"/>
          <w:szCs w:val="24"/>
          <w:lang w:bidi="ru-RU"/>
        </w:rPr>
        <w:t xml:space="preserve"> «установ», «переход», «рабочий ход». Профессии, связанные с ручной обработкой металлов, механосборочными и ремонтными работами.</w:t>
      </w:r>
    </w:p>
    <w:p w:rsidR="00A448ED" w:rsidRPr="00A448ED" w:rsidRDefault="00A448ED" w:rsidP="00A448ED">
      <w:pPr>
        <w:keepNext/>
        <w:keepLines/>
        <w:spacing w:after="0" w:line="240" w:lineRule="auto"/>
        <w:rPr>
          <w:rFonts w:ascii="Times New Roman" w:hAnsi="Times New Roman"/>
          <w:sz w:val="24"/>
          <w:szCs w:val="24"/>
        </w:rPr>
      </w:pPr>
      <w:bookmarkStart w:id="264" w:name="bookmark14"/>
      <w:r w:rsidRPr="00A448ED">
        <w:rPr>
          <w:rFonts w:ascii="Times New Roman" w:hAnsi="Times New Roman"/>
          <w:color w:val="000000"/>
          <w:sz w:val="24"/>
          <w:szCs w:val="24"/>
          <w:lang w:bidi="ru-RU"/>
        </w:rPr>
        <w:t>Тема 6. Технологические операции обработки конструкционных мате</w:t>
      </w:r>
      <w:r w:rsidRPr="00A448ED">
        <w:rPr>
          <w:rFonts w:ascii="Times New Roman" w:hAnsi="Times New Roman"/>
          <w:color w:val="000000"/>
          <w:sz w:val="24"/>
          <w:szCs w:val="24"/>
          <w:lang w:bidi="ru-RU"/>
        </w:rPr>
        <w:softHyphen/>
        <w:t>риалов</w:t>
      </w:r>
      <w:bookmarkEnd w:id="264"/>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Разметка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B844A6" w:rsidP="00A448ED">
      <w:pPr>
        <w:pStyle w:val="27"/>
        <w:shd w:val="clear" w:color="auto" w:fill="auto"/>
        <w:spacing w:after="0" w:line="240" w:lineRule="auto"/>
        <w:rPr>
          <w:sz w:val="24"/>
          <w:szCs w:val="24"/>
        </w:rPr>
      </w:pPr>
      <w:r>
        <w:rPr>
          <w:color w:val="000000"/>
          <w:sz w:val="24"/>
          <w:szCs w:val="24"/>
          <w:lang w:bidi="ru-RU"/>
        </w:rPr>
        <w:t xml:space="preserve">      </w:t>
      </w:r>
      <w:r w:rsidR="00A448ED" w:rsidRPr="00A448ED">
        <w:rPr>
          <w:color w:val="000000"/>
          <w:sz w:val="24"/>
          <w:szCs w:val="24"/>
          <w:lang w:bidi="ru-RU"/>
        </w:rPr>
        <w:t>Назначение разметки. Правила разметки заготовок из древесины, металла, пластмасс на основе графической документации. Инструменты для разметки. Приёмы разметки заготовок. Приёмы ручной правки заготовок из проволоки и тонколистового металла. Инструменты и приспособления. Правила безо</w:t>
      </w:r>
      <w:r w:rsidR="00A448ED"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B844A6" w:rsidP="00A448ED">
      <w:pPr>
        <w:pStyle w:val="27"/>
        <w:shd w:val="clear" w:color="auto" w:fill="auto"/>
        <w:spacing w:after="0" w:line="240" w:lineRule="auto"/>
        <w:rPr>
          <w:sz w:val="24"/>
          <w:szCs w:val="24"/>
        </w:rPr>
      </w:pPr>
      <w:r>
        <w:rPr>
          <w:color w:val="000000"/>
          <w:sz w:val="24"/>
          <w:szCs w:val="24"/>
          <w:lang w:bidi="ru-RU"/>
        </w:rPr>
        <w:t xml:space="preserve">      </w:t>
      </w:r>
      <w:r w:rsidR="00A448ED" w:rsidRPr="00A448ED">
        <w:rPr>
          <w:color w:val="000000"/>
          <w:sz w:val="24"/>
          <w:szCs w:val="24"/>
          <w:lang w:bidi="ru-RU"/>
        </w:rPr>
        <w:t>Инструменты для пиления заготовок из древесины и древесных материалов. Правила пиления заготовок. Приёмы резания заготовок из проволоки, тонко</w:t>
      </w:r>
      <w:r w:rsidR="00A448ED" w:rsidRPr="00A448ED">
        <w:rPr>
          <w:color w:val="000000"/>
          <w:sz w:val="24"/>
          <w:szCs w:val="24"/>
          <w:lang w:bidi="ru-RU"/>
        </w:rPr>
        <w:softHyphen/>
        <w:t>листового металла,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строгания заготовок из древесины</w:t>
      </w:r>
    </w:p>
    <w:p w:rsidR="00A448ED" w:rsidRPr="00A448ED" w:rsidRDefault="00B844A6" w:rsidP="00A448ED">
      <w:pPr>
        <w:pStyle w:val="27"/>
        <w:shd w:val="clear" w:color="auto" w:fill="auto"/>
        <w:spacing w:after="0" w:line="240" w:lineRule="auto"/>
        <w:ind w:right="300"/>
        <w:rPr>
          <w:sz w:val="24"/>
          <w:szCs w:val="24"/>
        </w:rPr>
      </w:pPr>
      <w:r>
        <w:rPr>
          <w:color w:val="000000"/>
          <w:sz w:val="24"/>
          <w:szCs w:val="24"/>
          <w:lang w:bidi="ru-RU"/>
        </w:rPr>
        <w:lastRenderedPageBreak/>
        <w:t xml:space="preserve">      </w:t>
      </w:r>
      <w:r w:rsidR="00A448ED" w:rsidRPr="00A448ED">
        <w:rPr>
          <w:color w:val="000000"/>
          <w:sz w:val="24"/>
          <w:szCs w:val="24"/>
          <w:lang w:bidi="ru-RU"/>
        </w:rPr>
        <w:t>Инструменты для строгания заготовок из древесины. Правила закрепления заготовок. Приёмы строгания. Проверка качества строгания. Правила безо</w:t>
      </w:r>
      <w:r w:rsidR="00A448ED" w:rsidRPr="00A448ED">
        <w:rPr>
          <w:color w:val="000000"/>
          <w:sz w:val="24"/>
          <w:szCs w:val="24"/>
          <w:lang w:bidi="ru-RU"/>
        </w:rPr>
        <w:softHyphen/>
        <w:t>пасной работы со строгальными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гибки заготовок из тонколистового металла и проволоки</w:t>
      </w:r>
    </w:p>
    <w:p w:rsidR="00A448ED" w:rsidRPr="00A448ED" w:rsidRDefault="00B844A6" w:rsidP="00A448ED">
      <w:pPr>
        <w:pStyle w:val="27"/>
        <w:shd w:val="clear" w:color="auto" w:fill="auto"/>
        <w:spacing w:after="0" w:line="240" w:lineRule="auto"/>
        <w:rPr>
          <w:sz w:val="24"/>
          <w:szCs w:val="24"/>
        </w:rPr>
      </w:pPr>
      <w:r>
        <w:rPr>
          <w:color w:val="000000"/>
          <w:sz w:val="24"/>
          <w:szCs w:val="24"/>
          <w:lang w:bidi="ru-RU"/>
        </w:rPr>
        <w:t xml:space="preserve">     </w:t>
      </w:r>
      <w:r w:rsidR="00A448ED" w:rsidRPr="00A448ED">
        <w:rPr>
          <w:color w:val="000000"/>
          <w:sz w:val="24"/>
          <w:szCs w:val="24"/>
          <w:lang w:bidi="ru-RU"/>
        </w:rPr>
        <w:t>Приёмы гибки заготовок из проволоки и тонколистового металла. Инстру</w:t>
      </w:r>
      <w:r w:rsidR="00A448ED" w:rsidRPr="00A448ED">
        <w:rPr>
          <w:color w:val="000000"/>
          <w:sz w:val="24"/>
          <w:szCs w:val="24"/>
          <w:lang w:bidi="ru-RU"/>
        </w:rPr>
        <w:softHyphen/>
        <w:t>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получения отверстий в заготовках из конструкционных ма</w:t>
      </w:r>
      <w:r w:rsidRPr="00A448ED">
        <w:rPr>
          <w:color w:val="000000"/>
          <w:sz w:val="24"/>
          <w:szCs w:val="24"/>
          <w:lang w:bidi="ru-RU"/>
        </w:rPr>
        <w:softHyphen/>
        <w:t>териалов</w:t>
      </w:r>
    </w:p>
    <w:p w:rsidR="00A448ED" w:rsidRPr="00A448ED" w:rsidRDefault="00B844A6" w:rsidP="00A448ED">
      <w:pPr>
        <w:pStyle w:val="27"/>
        <w:shd w:val="clear" w:color="auto" w:fill="auto"/>
        <w:spacing w:after="0" w:line="240" w:lineRule="auto"/>
        <w:rPr>
          <w:sz w:val="24"/>
          <w:szCs w:val="24"/>
        </w:rPr>
      </w:pPr>
      <w:r>
        <w:rPr>
          <w:color w:val="000000"/>
          <w:sz w:val="24"/>
          <w:szCs w:val="24"/>
          <w:lang w:bidi="ru-RU"/>
        </w:rPr>
        <w:t xml:space="preserve">       </w:t>
      </w:r>
      <w:r w:rsidR="00A448ED" w:rsidRPr="00A448ED">
        <w:rPr>
          <w:color w:val="000000"/>
          <w:sz w:val="24"/>
          <w:szCs w:val="24"/>
          <w:lang w:bidi="ru-RU"/>
        </w:rPr>
        <w:t>Сверление отверстий в заготовках из древесины. Инструменты и приспособ</w:t>
      </w:r>
      <w:r w:rsidR="00A448ED" w:rsidRPr="00A448ED">
        <w:rPr>
          <w:color w:val="000000"/>
          <w:sz w:val="24"/>
          <w:szCs w:val="24"/>
          <w:lang w:bidi="ru-RU"/>
        </w:rPr>
        <w:softHyphen/>
        <w:t>ления для сверления. Приёмы пробивания и сверления отверстий в заготов</w:t>
      </w:r>
      <w:r w:rsidR="00A448ED" w:rsidRPr="00A448ED">
        <w:rPr>
          <w:color w:val="000000"/>
          <w:sz w:val="24"/>
          <w:szCs w:val="24"/>
          <w:lang w:bidi="ru-RU"/>
        </w:rPr>
        <w:softHyphen/>
        <w:t>ках из тонколистового металла.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изготовления цилиндрических и конических деталей из древе</w:t>
      </w:r>
      <w:r w:rsidRPr="00A448ED">
        <w:rPr>
          <w:color w:val="000000"/>
          <w:sz w:val="24"/>
          <w:szCs w:val="24"/>
          <w:lang w:bidi="ru-RU"/>
        </w:rPr>
        <w:softHyphen/>
        <w:t>сины ручным инструментом</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Изготовление цилиндрических и конических деталей ручным инструментом. Контроль качества изделий. Правила безопасности при работе ручными сто</w:t>
      </w:r>
      <w:r w:rsidRPr="00A448ED">
        <w:rPr>
          <w:color w:val="000000"/>
          <w:sz w:val="24"/>
          <w:szCs w:val="24"/>
          <w:lang w:bidi="ru-RU"/>
        </w:rPr>
        <w:softHyphen/>
        <w:t>лярными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металла и пластмасс слесарной ножовкой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Технологическая операция резания металлов и пластмасс ручными инстру</w:t>
      </w:r>
      <w:r w:rsidRPr="00A448ED">
        <w:rPr>
          <w:color w:val="000000"/>
          <w:sz w:val="24"/>
          <w:szCs w:val="24"/>
          <w:lang w:bidi="ru-RU"/>
        </w:rPr>
        <w:softHyphen/>
        <w:t>ментами. Приёмы и особенности резания слесарной ножовкой заготовок из металла и пластмасс. Приспособления. Ознакомление с механической но</w:t>
      </w:r>
      <w:r w:rsidRPr="00A448ED">
        <w:rPr>
          <w:color w:val="000000"/>
          <w:sz w:val="24"/>
          <w:szCs w:val="24"/>
          <w:lang w:bidi="ru-RU"/>
        </w:rPr>
        <w:softHyphen/>
        <w:t>жовкой.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опиливания заготовок из металла и пластмассы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Опиливание. Виды напильников. Приёмы опиливания заготовок из металла, пластмасс.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нарезания резьбы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и назначение резьбовых соединений. Крепёжные резьбовые детали. Технология нарезания наружной и внутренней резьбы вручную в металлах и искусственных материалах. Инструменты для нарезания резьбы. Приёмы на</w:t>
      </w:r>
      <w:r w:rsidRPr="00A448ED">
        <w:rPr>
          <w:color w:val="000000"/>
          <w:sz w:val="24"/>
          <w:szCs w:val="24"/>
          <w:lang w:bidi="ru-RU"/>
        </w:rPr>
        <w:softHyphen/>
        <w:t>резания резьбы.</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7. Контрольно-измерительные инструменты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контрольно-измерительных инструментов. Устройство штангенцирку</w:t>
      </w:r>
      <w:r w:rsidRPr="00A448ED">
        <w:rPr>
          <w:color w:val="000000"/>
          <w:sz w:val="24"/>
          <w:szCs w:val="24"/>
          <w:lang w:bidi="ru-RU"/>
        </w:rPr>
        <w:softHyphen/>
        <w:t>ля. Измерение размеров деталей с помощью штангенциркуля. Профессии, связанные с контролем готовых изделий.</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8. Технологические операции сборки деталей из конструкционных материалов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Соединение брусков из древесины: внакладку, при помощи шкантов. Приёмы разметки, пиления, подгонки брусков. Применяемые инструменты и приспо</w:t>
      </w:r>
      <w:r w:rsidRPr="00A448ED">
        <w:rPr>
          <w:color w:val="000000"/>
          <w:sz w:val="24"/>
          <w:szCs w:val="24"/>
          <w:lang w:bidi="ru-RU"/>
        </w:rPr>
        <w:softHyphen/>
        <w:t>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с помощью гвоздей, шуру</w:t>
      </w:r>
      <w:r w:rsidRPr="00A448ED">
        <w:rPr>
          <w:color w:val="000000"/>
          <w:sz w:val="24"/>
          <w:szCs w:val="24"/>
          <w:lang w:bidi="ru-RU"/>
        </w:rPr>
        <w:softHyphen/>
        <w:t>пов, клея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 xml:space="preserve">Виды сборки деталей из древесины. Инструменты для соединения деталей из древесины. Виды гвоздей, шурупов, </w:t>
      </w:r>
      <w:r w:rsidR="00EF5C79">
        <w:rPr>
          <w:color w:val="000000"/>
          <w:sz w:val="24"/>
          <w:szCs w:val="24"/>
          <w:lang w:bidi="ru-RU"/>
        </w:rPr>
        <w:t xml:space="preserve"> </w:t>
      </w:r>
      <w:r w:rsidRPr="00A448ED">
        <w:rPr>
          <w:color w:val="000000"/>
          <w:sz w:val="24"/>
          <w:szCs w:val="24"/>
          <w:lang w:bidi="ru-RU"/>
        </w:rPr>
        <w:t xml:space="preserve">саморезов. </w:t>
      </w:r>
      <w:r w:rsidR="00EF5C79">
        <w:rPr>
          <w:color w:val="000000"/>
          <w:sz w:val="24"/>
          <w:szCs w:val="24"/>
          <w:lang w:bidi="ru-RU"/>
        </w:rPr>
        <w:t xml:space="preserve"> </w:t>
      </w:r>
      <w:r w:rsidRPr="00A448ED">
        <w:rPr>
          <w:color w:val="000000"/>
          <w:sz w:val="24"/>
          <w:szCs w:val="24"/>
          <w:lang w:bidi="ru-RU"/>
        </w:rPr>
        <w:t>Приёмы соединения деталей с помощью гвоздей, шурупов,</w:t>
      </w:r>
      <w:r w:rsidR="00EF5C79">
        <w:rPr>
          <w:color w:val="000000"/>
          <w:sz w:val="24"/>
          <w:szCs w:val="24"/>
          <w:lang w:bidi="ru-RU"/>
        </w:rPr>
        <w:t xml:space="preserve"> </w:t>
      </w:r>
      <w:r w:rsidRPr="00A448ED">
        <w:rPr>
          <w:color w:val="000000"/>
          <w:sz w:val="24"/>
          <w:szCs w:val="24"/>
          <w:lang w:bidi="ru-RU"/>
        </w:rPr>
        <w:t xml:space="preserve"> саморезов.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Клеевые составы, правила подготовки склеиваемых поверхностей. Техноло</w:t>
      </w:r>
      <w:r w:rsidRPr="00A448ED">
        <w:rPr>
          <w:color w:val="000000"/>
          <w:sz w:val="24"/>
          <w:szCs w:val="24"/>
          <w:lang w:bidi="ru-RU"/>
        </w:rPr>
        <w:softHyphen/>
        <w:t>гия соединение деталей из древесины клеем.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сборки изделий из тонколистового металла, проволоки, ис</w:t>
      </w:r>
      <w:r w:rsidRPr="00A448ED">
        <w:rPr>
          <w:color w:val="000000"/>
          <w:sz w:val="24"/>
          <w:szCs w:val="24"/>
          <w:lang w:bidi="ru-RU"/>
        </w:rPr>
        <w:softHyphen/>
        <w:t>кусственных материалов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Соединение металлических и пластмассовых деталей в изделии с помощью заклёпок. Соединение деталей из тонколистового металла фальцевым швом. Использование инструментов и приспособлений для сборочных работ. Пра</w:t>
      </w:r>
      <w:r w:rsidRPr="00A448ED">
        <w:rPr>
          <w:color w:val="000000"/>
          <w:sz w:val="24"/>
          <w:szCs w:val="24"/>
          <w:lang w:bidi="ru-RU"/>
        </w:rPr>
        <w:softHyphen/>
        <w:t>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шипового соединения деталей из древесины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шиповых столярных соединений. Понятия: шип, проушина, гнездо. Порядок расчёта элементов шипового соединения. Технология шипового со</w:t>
      </w:r>
      <w:r w:rsidRPr="00A448ED">
        <w:rPr>
          <w:color w:val="000000"/>
          <w:sz w:val="24"/>
          <w:szCs w:val="24"/>
          <w:lang w:bidi="ru-RU"/>
        </w:rPr>
        <w:softHyphen/>
        <w:t>единения деталей.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шкантами и шурупами в нагель</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lastRenderedPageBreak/>
        <w:t>Принципы соединения деталей с помощью шкантов и с помощью шурупов, ввинчиваемых в нагели. Правила безопасности при выполнении работ.</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 xml:space="preserve">Тема 9. Технологии машинной обработки конструкционных материалов </w:t>
      </w:r>
      <w:r w:rsidRPr="00A448ED">
        <w:rPr>
          <w:rStyle w:val="2b"/>
          <w:sz w:val="24"/>
          <w:szCs w:val="24"/>
        </w:rPr>
        <w:t xml:space="preserve">Технология сверления заготовок на настольном сверлильном станке </w:t>
      </w:r>
      <w:r w:rsidRPr="00A448ED">
        <w:rPr>
          <w:color w:val="000000"/>
          <w:sz w:val="24"/>
          <w:szCs w:val="24"/>
          <w:lang w:bidi="ru-RU"/>
        </w:rPr>
        <w:t xml:space="preserve">Устройство и назначение сверлильного станка. Подготовка станка к работе. Инструменты. Приёмы сверления отверстий. Правила безопасной работы. </w:t>
      </w:r>
      <w:r w:rsidRPr="00A448ED">
        <w:rPr>
          <w:rStyle w:val="2b"/>
          <w:sz w:val="24"/>
          <w:szCs w:val="24"/>
        </w:rPr>
        <w:t xml:space="preserve">Устройство токарного станка для обработки древесины </w:t>
      </w:r>
      <w:r w:rsidRPr="00A448ED">
        <w:rPr>
          <w:color w:val="000000"/>
          <w:sz w:val="24"/>
          <w:szCs w:val="24"/>
          <w:lang w:bidi="ru-RU"/>
        </w:rPr>
        <w:t>Токарный станок для обработки древесины: устройство, назначение. Органи</w:t>
      </w:r>
      <w:r w:rsidRPr="00A448ED">
        <w:rPr>
          <w:color w:val="000000"/>
          <w:sz w:val="24"/>
          <w:szCs w:val="24"/>
          <w:lang w:bidi="ru-RU"/>
        </w:rPr>
        <w:softHyphen/>
        <w:t>зация работ на токарном станке. Оснастка и инструменты для работы на то</w:t>
      </w:r>
      <w:r w:rsidRPr="00A448ED">
        <w:rPr>
          <w:color w:val="000000"/>
          <w:sz w:val="24"/>
          <w:szCs w:val="24"/>
          <w:lang w:bidi="ru-RU"/>
        </w:rPr>
        <w:softHyphen/>
        <w:t>карном станке. Виды точения заготовок. Правила безопасности при работе на токарном станке.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древесины на токарном станке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токарной обработки древесины. Подготовка заготовки и её уста</w:t>
      </w:r>
      <w:r w:rsidRPr="00A448ED">
        <w:rPr>
          <w:color w:val="000000"/>
          <w:sz w:val="24"/>
          <w:szCs w:val="24"/>
          <w:lang w:bidi="ru-RU"/>
        </w:rPr>
        <w:softHyphen/>
        <w:t>новка на станке, установка подручника, приёмы точения заготовок, шлифо</w:t>
      </w:r>
      <w:r w:rsidRPr="00A448ED">
        <w:rPr>
          <w:color w:val="000000"/>
          <w:sz w:val="24"/>
          <w:szCs w:val="24"/>
          <w:lang w:bidi="ru-RU"/>
        </w:rPr>
        <w:softHyphen/>
        <w:t>вания деталей, подрезания торцов. Контроль качества деталей. Правила безо</w:t>
      </w:r>
      <w:r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наружных фасонных поверхностей деталей из древесины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Приёмы точения деталей из древесины, имеющих фасонные поверхности. Правила безопасной работы. Обработка вогнутой и выпуклой криволиней</w:t>
      </w:r>
      <w:r w:rsidRPr="00A448ED">
        <w:rPr>
          <w:color w:val="000000"/>
          <w:sz w:val="24"/>
          <w:szCs w:val="24"/>
          <w:lang w:bidi="ru-RU"/>
        </w:rPr>
        <w:softHyphen/>
        <w:t>ных поверхностей. Точение шаров и дисков. Отделка изделий. Контроль и оценка качества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Устройство токарно-винторезного станка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Устройство токарно-винторезного станка ТВ-6 (ТВ-7). Виды механических передач, применяемых в токарном станке. Организация рабочего места. Со</w:t>
      </w:r>
      <w:r w:rsidRPr="00A448ED">
        <w:rPr>
          <w:color w:val="000000"/>
          <w:sz w:val="24"/>
          <w:szCs w:val="24"/>
          <w:lang w:bidi="ru-RU"/>
        </w:rPr>
        <w:softHyphen/>
        <w:t>блюдение правил безопасного труда. Схема процесса точения. Виды и назна</w:t>
      </w:r>
      <w:r w:rsidRPr="00A448ED">
        <w:rPr>
          <w:color w:val="000000"/>
          <w:sz w:val="24"/>
          <w:szCs w:val="24"/>
          <w:lang w:bidi="ru-RU"/>
        </w:rPr>
        <w:softHyphen/>
        <w:t>чение токарных резцов.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заготовок на токарно-винторезном станке ТВ-6</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Управление токарно-винторезным станком. Наладка и настройка станка. Трёхкулачковый патрон и поводковая планшайба, параметры режимов реза</w:t>
      </w:r>
      <w:r w:rsidRPr="00A448ED">
        <w:rPr>
          <w:color w:val="000000"/>
          <w:sz w:val="24"/>
          <w:szCs w:val="24"/>
          <w:lang w:bidi="ru-RU"/>
        </w:rPr>
        <w:softHyphen/>
        <w:t xml:space="preserve">ния. Профессии, связанные с обслуживанием, наладкой и ремонтом станков. Приёмы работы на токарно-винторезном станке: точение, подрезка торца, обработка уступов, </w:t>
      </w:r>
      <w:r w:rsidR="00EF5C79">
        <w:rPr>
          <w:color w:val="000000"/>
          <w:sz w:val="24"/>
          <w:szCs w:val="24"/>
          <w:lang w:bidi="ru-RU"/>
        </w:rPr>
        <w:t xml:space="preserve"> </w:t>
      </w:r>
      <w:r w:rsidRPr="00A448ED">
        <w:rPr>
          <w:color w:val="000000"/>
          <w:sz w:val="24"/>
          <w:szCs w:val="24"/>
          <w:lang w:bidi="ru-RU"/>
        </w:rPr>
        <w:t>прорезание</w:t>
      </w:r>
      <w:r w:rsidR="00EF5C79">
        <w:rPr>
          <w:color w:val="000000"/>
          <w:sz w:val="24"/>
          <w:szCs w:val="24"/>
          <w:lang w:bidi="ru-RU"/>
        </w:rPr>
        <w:t xml:space="preserve"> </w:t>
      </w:r>
      <w:r w:rsidRPr="00A448ED">
        <w:rPr>
          <w:color w:val="000000"/>
          <w:sz w:val="24"/>
          <w:szCs w:val="24"/>
          <w:lang w:bidi="ru-RU"/>
        </w:rPr>
        <w:t xml:space="preserve"> канавок, отрезка заготовок.</w:t>
      </w:r>
    </w:p>
    <w:p w:rsidR="00A448ED" w:rsidRPr="00A448ED" w:rsidRDefault="00A448ED" w:rsidP="00A448ED">
      <w:pPr>
        <w:pStyle w:val="27"/>
        <w:shd w:val="clear" w:color="auto" w:fill="auto"/>
        <w:spacing w:after="0" w:line="240" w:lineRule="auto"/>
        <w:rPr>
          <w:sz w:val="24"/>
          <w:szCs w:val="24"/>
        </w:rPr>
      </w:pPr>
      <w:r w:rsidRPr="00A448ED">
        <w:rPr>
          <w:rStyle w:val="2b"/>
          <w:sz w:val="24"/>
          <w:szCs w:val="24"/>
        </w:rPr>
        <w:t xml:space="preserve">Устройство настольного горизонтально-фрезерного станка </w:t>
      </w:r>
      <w:r w:rsidRPr="00A448ED">
        <w:rPr>
          <w:color w:val="000000"/>
          <w:sz w:val="24"/>
          <w:szCs w:val="24"/>
          <w:lang w:bidi="ru-RU"/>
        </w:rPr>
        <w:t>Фрезерование. Режущие инструменты для фрезерования. Назначение и уст</w:t>
      </w:r>
      <w:r w:rsidRPr="00A448ED">
        <w:rPr>
          <w:color w:val="000000"/>
          <w:sz w:val="24"/>
          <w:szCs w:val="24"/>
          <w:lang w:bidi="ru-RU"/>
        </w:rPr>
        <w:softHyphen/>
        <w:t>ройство настольного горизонтально-фрезерного станка школьного типа НГФ-110Ш, управление станком. Основные фрезерные операции и особен</w:t>
      </w:r>
      <w:r w:rsidRPr="00A448ED">
        <w:rPr>
          <w:color w:val="000000"/>
          <w:sz w:val="24"/>
          <w:szCs w:val="24"/>
          <w:lang w:bidi="ru-RU"/>
        </w:rPr>
        <w:softHyphen/>
        <w:t>ности их выполнения.</w:t>
      </w:r>
    </w:p>
    <w:p w:rsidR="00B844A6" w:rsidRDefault="00A448ED" w:rsidP="00A448ED">
      <w:pPr>
        <w:pStyle w:val="61"/>
        <w:shd w:val="clear" w:color="auto" w:fill="auto"/>
        <w:spacing w:after="0" w:line="240" w:lineRule="auto"/>
        <w:ind w:right="240"/>
        <w:rPr>
          <w:rStyle w:val="63"/>
          <w:rFonts w:eastAsia="Calibri"/>
          <w:sz w:val="24"/>
          <w:szCs w:val="24"/>
        </w:rPr>
      </w:pPr>
      <w:r w:rsidRPr="00A448ED">
        <w:rPr>
          <w:rStyle w:val="63"/>
          <w:rFonts w:eastAsia="Calibri"/>
          <w:sz w:val="24"/>
          <w:szCs w:val="24"/>
        </w:rPr>
        <w:t xml:space="preserve">Тема 10. Технологии отделки изделий из конструкционных материалов </w:t>
      </w:r>
    </w:p>
    <w:p w:rsidR="00A448ED" w:rsidRPr="00A448ED" w:rsidRDefault="00A448ED" w:rsidP="00A448ED">
      <w:pPr>
        <w:pStyle w:val="61"/>
        <w:shd w:val="clear" w:color="auto" w:fill="auto"/>
        <w:spacing w:after="0" w:line="240" w:lineRule="auto"/>
        <w:ind w:right="240"/>
        <w:rPr>
          <w:sz w:val="24"/>
          <w:szCs w:val="24"/>
        </w:rPr>
      </w:pPr>
      <w:r w:rsidRPr="00A448ED">
        <w:rPr>
          <w:color w:val="000000"/>
          <w:sz w:val="24"/>
          <w:szCs w:val="24"/>
          <w:lang w:bidi="ru-RU"/>
        </w:rPr>
        <w:t>Технология зачистки поверхностей деталей из конструкционных мате</w:t>
      </w:r>
      <w:r w:rsidRPr="00A448ED">
        <w:rPr>
          <w:color w:val="000000"/>
          <w:sz w:val="24"/>
          <w:szCs w:val="24"/>
          <w:lang w:bidi="ru-RU"/>
        </w:rPr>
        <w:softHyphen/>
        <w:t>риалов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Инструменты для зачистки поверхностей деталей из древесины. Рабочее ме</w:t>
      </w:r>
      <w:r w:rsidRPr="00A448ED">
        <w:rPr>
          <w:color w:val="000000"/>
          <w:sz w:val="24"/>
          <w:szCs w:val="24"/>
          <w:lang w:bidi="ru-RU"/>
        </w:rPr>
        <w:softHyphen/>
        <w:t>сто, правила работы. Приёмы зачистки заготовок из тонколистового металла, проволоки,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отделки изделий из конструкционных материалов</w:t>
      </w:r>
    </w:p>
    <w:p w:rsidR="00A448ED" w:rsidRPr="00A448ED" w:rsidRDefault="00B844A6" w:rsidP="00A448ED">
      <w:pPr>
        <w:pStyle w:val="27"/>
        <w:shd w:val="clear" w:color="auto" w:fill="auto"/>
        <w:spacing w:after="0" w:line="240" w:lineRule="auto"/>
        <w:rPr>
          <w:sz w:val="24"/>
          <w:szCs w:val="24"/>
        </w:rPr>
      </w:pPr>
      <w:r>
        <w:rPr>
          <w:color w:val="000000"/>
          <w:sz w:val="24"/>
          <w:szCs w:val="24"/>
          <w:lang w:bidi="ru-RU"/>
        </w:rPr>
        <w:t xml:space="preserve">       </w:t>
      </w:r>
      <w:r w:rsidR="00A448ED" w:rsidRPr="00A448ED">
        <w:rPr>
          <w:color w:val="000000"/>
          <w:sz w:val="24"/>
          <w:szCs w:val="24"/>
          <w:lang w:bidi="ru-RU"/>
        </w:rPr>
        <w:t>Тонирование</w:t>
      </w:r>
      <w:r w:rsidR="00EF5C79">
        <w:rPr>
          <w:color w:val="000000"/>
          <w:sz w:val="24"/>
          <w:szCs w:val="24"/>
          <w:lang w:bidi="ru-RU"/>
        </w:rPr>
        <w:t xml:space="preserve"> </w:t>
      </w:r>
      <w:r w:rsidR="00A448ED" w:rsidRPr="00A448ED">
        <w:rPr>
          <w:color w:val="000000"/>
          <w:sz w:val="24"/>
          <w:szCs w:val="24"/>
          <w:lang w:bidi="ru-RU"/>
        </w:rPr>
        <w:t xml:space="preserve"> и лакирование как методы окончательной отделки изделий из древесины. Приёмы тонирования и лакирования изделий. Защитная и декора</w:t>
      </w:r>
      <w:r w:rsidR="00A448ED" w:rsidRPr="00A448ED">
        <w:rPr>
          <w:color w:val="000000"/>
          <w:sz w:val="24"/>
          <w:szCs w:val="24"/>
          <w:lang w:bidi="ru-RU"/>
        </w:rPr>
        <w:softHyphen/>
        <w:t>тивная отделка поверхности изделий из металла. Контроль и оценка качества изделий. Подготовка поверхностей деталей из древесины перед окраской. Отделка деталей и изделий окрашиванием. Выявление дефектов в детали (изделии) и их устранение. Способы декоративной и лакокрасочной защиты и отделки поверхностей изделий из металлов и искусственных материалов. Контроль и оценка качества изделий. Правила безопасной работы с красками и эмалями. Профессии, связанные с отделкой поверхностей деталей.</w:t>
      </w:r>
    </w:p>
    <w:p w:rsidR="00B844A6" w:rsidRDefault="00A448ED" w:rsidP="00A448ED">
      <w:pPr>
        <w:keepNext/>
        <w:keepLines/>
        <w:spacing w:after="0" w:line="240" w:lineRule="auto"/>
        <w:rPr>
          <w:rFonts w:ascii="Times New Roman" w:hAnsi="Times New Roman"/>
          <w:color w:val="000000"/>
          <w:sz w:val="24"/>
          <w:szCs w:val="24"/>
          <w:lang w:bidi="ru-RU"/>
        </w:rPr>
      </w:pPr>
      <w:r w:rsidRPr="00A448ED">
        <w:rPr>
          <w:rFonts w:ascii="Times New Roman" w:hAnsi="Times New Roman"/>
          <w:color w:val="000000"/>
          <w:sz w:val="24"/>
          <w:szCs w:val="24"/>
          <w:lang w:bidi="ru-RU"/>
        </w:rPr>
        <w:t>Тема 11. Технологии художественно-прикладной обработки материалов</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 xml:space="preserve"> </w:t>
      </w:r>
      <w:r w:rsidRPr="00A448ED">
        <w:rPr>
          <w:rStyle w:val="2c"/>
          <w:sz w:val="24"/>
          <w:szCs w:val="24"/>
        </w:rPr>
        <w:t>Выпиливание лобзиком</w:t>
      </w:r>
    </w:p>
    <w:p w:rsidR="00A448ED" w:rsidRPr="00A448ED" w:rsidRDefault="00A448ED" w:rsidP="00A448ED">
      <w:pPr>
        <w:pStyle w:val="27"/>
        <w:shd w:val="clear" w:color="auto" w:fill="auto"/>
        <w:spacing w:after="0" w:line="240" w:lineRule="auto"/>
        <w:ind w:right="220"/>
        <w:rPr>
          <w:sz w:val="24"/>
          <w:szCs w:val="24"/>
        </w:rPr>
      </w:pPr>
      <w:r w:rsidRPr="00A448ED">
        <w:rPr>
          <w:color w:val="000000"/>
          <w:sz w:val="24"/>
          <w:szCs w:val="24"/>
          <w:lang w:bidi="ru-RU"/>
        </w:rPr>
        <w:t>Материалы, инструменты, приспособления для выпиливания лобзиком. Ор</w:t>
      </w:r>
      <w:r w:rsidRPr="00A448ED">
        <w:rPr>
          <w:color w:val="000000"/>
          <w:sz w:val="24"/>
          <w:szCs w:val="24"/>
          <w:lang w:bidi="ru-RU"/>
        </w:rPr>
        <w:softHyphen/>
        <w:t>ганизация рабочего места. Правила безопасного труда.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Выжигание по дереву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lastRenderedPageBreak/>
        <w:t>Основные сведения о декоративной отделке изделий из древесины с помо</w:t>
      </w:r>
      <w:r w:rsidRPr="00A448ED">
        <w:rPr>
          <w:color w:val="000000"/>
          <w:sz w:val="24"/>
          <w:szCs w:val="24"/>
          <w:lang w:bidi="ru-RU"/>
        </w:rPr>
        <w:softHyphen/>
        <w:t>щью выжигания (пирографии). Инструменты, приёмы работы.</w:t>
      </w:r>
    </w:p>
    <w:p w:rsidR="00A448ED" w:rsidRPr="00A448ED" w:rsidRDefault="00A448ED" w:rsidP="00A448ED">
      <w:pPr>
        <w:pStyle w:val="27"/>
        <w:shd w:val="clear" w:color="auto" w:fill="auto"/>
        <w:spacing w:after="0" w:line="240" w:lineRule="auto"/>
        <w:rPr>
          <w:sz w:val="24"/>
          <w:szCs w:val="24"/>
        </w:rPr>
      </w:pPr>
      <w:r w:rsidRPr="00A448ED">
        <w:rPr>
          <w:rStyle w:val="2b"/>
          <w:sz w:val="24"/>
          <w:szCs w:val="24"/>
        </w:rPr>
        <w:t xml:space="preserve">Мозаика. Технология изготовления мозаичных наборов </w:t>
      </w:r>
      <w:r w:rsidRPr="00A448ED">
        <w:rPr>
          <w:color w:val="000000"/>
          <w:sz w:val="24"/>
          <w:szCs w:val="24"/>
          <w:lang w:bidi="ru-RU"/>
        </w:rPr>
        <w:t>Мозаика, её виды (инкрустация, интарсия, блочная мозаика, маркетри). Тех</w:t>
      </w:r>
      <w:r w:rsidRPr="00A448ED">
        <w:rPr>
          <w:color w:val="000000"/>
          <w:sz w:val="24"/>
          <w:szCs w:val="24"/>
          <w:lang w:bidi="ru-RU"/>
        </w:rPr>
        <w:softHyphen/>
        <w:t>нология изготовления мозаичных наборов из шпона, материалы и инстру</w:t>
      </w:r>
      <w:r w:rsidRPr="00A448ED">
        <w:rPr>
          <w:color w:val="000000"/>
          <w:sz w:val="24"/>
          <w:szCs w:val="24"/>
          <w:lang w:bidi="ru-RU"/>
        </w:rPr>
        <w:softHyphen/>
        <w:t>менты, приёмы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Мозаика с металлическим контуром</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Мозаика с накладным и врезанным металлическим контуром. Филигрань, скань. Инструменты и материалы.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резьбы по дереву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История художественной обработки древесины. Виды резьбы по дереву. Оборудование и инструменты для резьбы по дереву. Технологии выполнения ажурной, геометрической, рельефной и скульптурной резьбы по дереву. Пра</w:t>
      </w:r>
      <w:r w:rsidRPr="00A448ED">
        <w:rPr>
          <w:color w:val="000000"/>
          <w:sz w:val="24"/>
          <w:szCs w:val="24"/>
          <w:lang w:bidi="ru-RU"/>
        </w:rPr>
        <w:softHyphen/>
        <w:t>вила безопасного труда при выполнении художественно-прикладных работ с древесиной. Профессии, связанные с художественной обработкой древесины. Художественная резьба по дереву.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точения декоративных изделий из древесины на токарном станке</w:t>
      </w:r>
    </w:p>
    <w:p w:rsidR="00A448ED" w:rsidRPr="00A448ED" w:rsidRDefault="00A448ED" w:rsidP="00A448ED">
      <w:pPr>
        <w:pStyle w:val="27"/>
        <w:shd w:val="clear" w:color="auto" w:fill="auto"/>
        <w:spacing w:after="0" w:line="240" w:lineRule="auto"/>
        <w:ind w:right="220"/>
        <w:rPr>
          <w:sz w:val="24"/>
          <w:szCs w:val="24"/>
        </w:rPr>
      </w:pPr>
      <w:r w:rsidRPr="00A448ED">
        <w:rPr>
          <w:color w:val="000000"/>
          <w:sz w:val="24"/>
          <w:szCs w:val="24"/>
          <w:lang w:bidi="ru-RU"/>
        </w:rPr>
        <w:t>Технология точения декоративных изделий из древесины на токарном стан</w:t>
      </w:r>
      <w:r w:rsidRPr="00A448ED">
        <w:rPr>
          <w:color w:val="000000"/>
          <w:sz w:val="24"/>
          <w:szCs w:val="24"/>
          <w:lang w:bidi="ru-RU"/>
        </w:rPr>
        <w:softHyphen/>
        <w:t>ке. Приёмы точения заготовок из древесины, имеющих внутренние полости. Правила безопасной работы. Шлифовка и отделка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тиснения по фольге. Басма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Художественное ручное тиснение по фольге. Инструменты и материалы. Приёмы выполнения работ. История применения изделий, выполненных в технике басмы. Технология получения рельефных рисунков на фольге в тех</w:t>
      </w:r>
      <w:r w:rsidRPr="00A448ED">
        <w:rPr>
          <w:color w:val="000000"/>
          <w:sz w:val="24"/>
          <w:szCs w:val="24"/>
          <w:lang w:bidi="ru-RU"/>
        </w:rPr>
        <w:softHyphen/>
        <w:t>нике басмы. Материалы и инструменты.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Декоративные изделия из проволоки (ажурная скульптура из металла)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изготовления декоративных изделий из проволоки. Материалы и инструменты. Приёмы выполнения работ. Профессии, связанные с художест</w:t>
      </w:r>
      <w:r w:rsidRPr="00A448ED">
        <w:rPr>
          <w:color w:val="000000"/>
          <w:sz w:val="24"/>
          <w:szCs w:val="24"/>
          <w:lang w:bidi="ru-RU"/>
        </w:rPr>
        <w:softHyphen/>
        <w:t>венной обработкой металла.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Просечной металл</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художественной обработки изделий в технике просечного метал</w:t>
      </w:r>
      <w:r w:rsidRPr="00A448ED">
        <w:rPr>
          <w:color w:val="000000"/>
          <w:sz w:val="24"/>
          <w:szCs w:val="24"/>
          <w:lang w:bidi="ru-RU"/>
        </w:rPr>
        <w:softHyphen/>
        <w:t>ла (просечное железо). Материалы и инструменты. Приёмы выполнения ра</w:t>
      </w:r>
      <w:r w:rsidRPr="00A448ED">
        <w:rPr>
          <w:color w:val="000000"/>
          <w:sz w:val="24"/>
          <w:szCs w:val="24"/>
          <w:lang w:bidi="ru-RU"/>
        </w:rPr>
        <w:softHyphen/>
        <w:t>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Чеканка</w:t>
      </w:r>
    </w:p>
    <w:p w:rsidR="00B844A6" w:rsidRDefault="00A448ED" w:rsidP="00A448ED">
      <w:pPr>
        <w:pStyle w:val="27"/>
        <w:shd w:val="clear" w:color="auto" w:fill="auto"/>
        <w:spacing w:after="0" w:line="240" w:lineRule="auto"/>
        <w:rPr>
          <w:color w:val="000000"/>
          <w:sz w:val="24"/>
          <w:szCs w:val="24"/>
          <w:lang w:bidi="ru-RU"/>
        </w:rPr>
      </w:pPr>
      <w:r w:rsidRPr="00A448ED">
        <w:rPr>
          <w:color w:val="000000"/>
          <w:sz w:val="24"/>
          <w:szCs w:val="24"/>
          <w:lang w:bidi="ru-RU"/>
        </w:rPr>
        <w:t>Чеканка как способ художественной обработки металла. Инструменты и ма</w:t>
      </w:r>
      <w:r w:rsidRPr="00A448ED">
        <w:rPr>
          <w:color w:val="000000"/>
          <w:sz w:val="24"/>
          <w:szCs w:val="24"/>
          <w:lang w:bidi="ru-RU"/>
        </w:rPr>
        <w:softHyphen/>
        <w:t>териалы. Приёмы выполнения чеканки. Правила безопасной работы.Технологии обработки текстильных материалов Тема 1. Текстильное материаловедение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 xml:space="preserve"> </w:t>
      </w:r>
      <w:r w:rsidRPr="00A448ED">
        <w:rPr>
          <w:rStyle w:val="54"/>
          <w:sz w:val="24"/>
          <w:szCs w:val="24"/>
        </w:rPr>
        <w:t>Понятие о ткани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о ткани. Волокно как сырьё для производства ткани. Виды волокон. Понятие о прядении и ткачестве. Современное прядильное, ткацкое и кра</w:t>
      </w:r>
      <w:r w:rsidRPr="00A448ED">
        <w:rPr>
          <w:color w:val="000000"/>
          <w:sz w:val="24"/>
          <w:szCs w:val="24"/>
          <w:lang w:bidi="ru-RU"/>
        </w:rPr>
        <w:softHyphen/>
        <w:t>сильно-отделочное производство. Долевые (основа) и поперечные (уток) ни</w:t>
      </w:r>
      <w:r w:rsidRPr="00A448ED">
        <w:rPr>
          <w:color w:val="000000"/>
          <w:sz w:val="24"/>
          <w:szCs w:val="24"/>
          <w:lang w:bidi="ru-RU"/>
        </w:rPr>
        <w:softHyphen/>
        <w:t>ти. Ткацкий рисунок, ткацкие переплетения: полотняное, саржевое, сатино</w:t>
      </w:r>
      <w:r w:rsidRPr="00A448ED">
        <w:rPr>
          <w:color w:val="000000"/>
          <w:sz w:val="24"/>
          <w:szCs w:val="24"/>
          <w:lang w:bidi="ru-RU"/>
        </w:rPr>
        <w:softHyphen/>
        <w:t>вое и атласное. Раппорт. Отбелённая, гладкокрашеная и набивная ткань. До</w:t>
      </w:r>
      <w:r w:rsidRPr="00A448ED">
        <w:rPr>
          <w:color w:val="000000"/>
          <w:sz w:val="24"/>
          <w:szCs w:val="24"/>
          <w:lang w:bidi="ru-RU"/>
        </w:rPr>
        <w:softHyphen/>
        <w:t>левая нить в ткани. Лицевая и изнаночная стороны ткани. Нетканые материа</w:t>
      </w:r>
      <w:r w:rsidRPr="00A448ED">
        <w:rPr>
          <w:color w:val="000000"/>
          <w:sz w:val="24"/>
          <w:szCs w:val="24"/>
          <w:lang w:bidi="ru-RU"/>
        </w:rPr>
        <w:softHyphen/>
        <w:t>лы. Их виды и назначение. Швейные нитки и тесьма. Профессии оператор прядильного производства, ткач.</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растительного происхождения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Общие свойства текстильных материалов: физические, эргономические, эс</w:t>
      </w:r>
      <w:r w:rsidRPr="00A448ED">
        <w:rPr>
          <w:color w:val="000000"/>
          <w:sz w:val="24"/>
          <w:szCs w:val="24"/>
          <w:lang w:bidi="ru-RU"/>
        </w:rPr>
        <w:softHyphen/>
        <w:t>тетические, технологические. Виды и свойства хлопчатобумажных и льня</w:t>
      </w:r>
      <w:r w:rsidRPr="00A448ED">
        <w:rPr>
          <w:color w:val="000000"/>
          <w:sz w:val="24"/>
          <w:szCs w:val="24"/>
          <w:lang w:bidi="ru-RU"/>
        </w:rPr>
        <w:softHyphen/>
        <w:t>ных тканей.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животного происхождения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w:t>
      </w:r>
      <w:r w:rsidRPr="00A448ED">
        <w:rPr>
          <w:color w:val="000000"/>
          <w:sz w:val="24"/>
          <w:szCs w:val="24"/>
          <w:lang w:bidi="ru-RU"/>
        </w:rPr>
        <w:softHyphen/>
        <w:t>стика свойств тканей из различных волокон.</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химические материалы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Классификация текстильных химических волокон. Способы их получения. Виды и свойства тканей из химических волокон. Профессия оператор в про</w:t>
      </w:r>
      <w:r w:rsidRPr="00A448ED">
        <w:rPr>
          <w:color w:val="000000"/>
          <w:sz w:val="24"/>
          <w:szCs w:val="24"/>
          <w:lang w:bidi="ru-RU"/>
        </w:rPr>
        <w:softHyphen/>
        <w:t>изводстве химических волокон.</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lastRenderedPageBreak/>
        <w:t xml:space="preserve">Тема 2. Технологические операции изготовления швейных изделий </w:t>
      </w:r>
      <w:r w:rsidRPr="00A448ED">
        <w:rPr>
          <w:rStyle w:val="54"/>
          <w:b/>
          <w:bCs/>
          <w:sz w:val="24"/>
          <w:szCs w:val="24"/>
        </w:rPr>
        <w:t>Раскрой швейного изделия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Рабочее место и инструменты для раскроя. Подготовка ткани к раскрою. Рас</w:t>
      </w:r>
      <w:r w:rsidRPr="00A448ED">
        <w:rPr>
          <w:color w:val="000000"/>
          <w:sz w:val="24"/>
          <w:szCs w:val="24"/>
          <w:lang w:bidi="ru-RU"/>
        </w:rPr>
        <w:softHyphen/>
        <w:t>кладка выкроек на ткани с учётом направления долевой нити. Обмеловка вы</w:t>
      </w:r>
      <w:r w:rsidRPr="00A448ED">
        <w:rPr>
          <w:color w:val="000000"/>
          <w:sz w:val="24"/>
          <w:szCs w:val="24"/>
          <w:lang w:bidi="ru-RU"/>
        </w:rPr>
        <w:softHyphen/>
        <w:t>кройки с учётом припусков на швы. Выкраивание деталей швейного изделия.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Критерии качества кроя. Правила безопасного обращения с иглами и булав</w:t>
      </w:r>
      <w:r w:rsidRPr="00A448ED">
        <w:rPr>
          <w:color w:val="000000"/>
          <w:sz w:val="24"/>
          <w:szCs w:val="24"/>
          <w:lang w:bidi="ru-RU"/>
        </w:rPr>
        <w:softHyphen/>
        <w:t>ками. Профессия закройщик.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Перенос линий выкройки</w:t>
      </w:r>
      <w:r w:rsidRPr="00A448ED">
        <w:rPr>
          <w:rStyle w:val="62"/>
          <w:sz w:val="24"/>
          <w:szCs w:val="24"/>
        </w:rPr>
        <w:t xml:space="preserve">, </w:t>
      </w:r>
      <w:r w:rsidRPr="00A448ED">
        <w:rPr>
          <w:color w:val="000000"/>
          <w:sz w:val="24"/>
          <w:szCs w:val="24"/>
          <w:lang w:bidi="ru-RU"/>
        </w:rPr>
        <w:t>смётывание, стачи</w:t>
      </w:r>
      <w:r w:rsidRPr="00A448ED">
        <w:rPr>
          <w:color w:val="000000"/>
          <w:sz w:val="24"/>
          <w:szCs w:val="24"/>
          <w:lang w:bidi="ru-RU"/>
        </w:rPr>
        <w:softHyphen/>
        <w:t>вание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Инструменты и приспособления для ручных работ. Понятие о стежке, строч</w:t>
      </w:r>
      <w:r w:rsidRPr="00A448ED">
        <w:rPr>
          <w:color w:val="000000"/>
          <w:sz w:val="24"/>
          <w:szCs w:val="24"/>
          <w:lang w:bidi="ru-RU"/>
        </w:rPr>
        <w:softHyphen/>
        <w:t>ке, шве. Требования к выполнению ручных работ. Правила выполнения пря</w:t>
      </w:r>
      <w:r w:rsidRPr="00A448ED">
        <w:rPr>
          <w:color w:val="000000"/>
          <w:sz w:val="24"/>
          <w:szCs w:val="24"/>
          <w:lang w:bidi="ru-RU"/>
        </w:rPr>
        <w:softHyphen/>
        <w:t>мого стежка. Основные операции при ручных работах: перенос линий вы</w:t>
      </w:r>
      <w:r w:rsidRPr="00A448ED">
        <w:rPr>
          <w:color w:val="000000"/>
          <w:sz w:val="24"/>
          <w:szCs w:val="24"/>
          <w:lang w:bidi="ru-RU"/>
        </w:rPr>
        <w:softHyphen/>
        <w:t>кройки на детали кроя прямыми стежками; смётывание; стачивание. Ручная закрепка.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Обмётывание, замётывание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Основные операции при ручных работах: обмётывание, замётывание (с от</w:t>
      </w:r>
      <w:r w:rsidRPr="00A448ED">
        <w:rPr>
          <w:color w:val="000000"/>
          <w:sz w:val="24"/>
          <w:szCs w:val="24"/>
          <w:lang w:bidi="ru-RU"/>
        </w:rPr>
        <w:softHyphen/>
        <w:t>крытым и закрытым срезами).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Ручные швейные работы. Подшивание вручную</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«подшивание». Подшивание вручную прямыми, косыми и кресто</w:t>
      </w:r>
      <w:r w:rsidRPr="00A448ED">
        <w:rPr>
          <w:color w:val="000000"/>
          <w:sz w:val="24"/>
          <w:szCs w:val="24"/>
          <w:lang w:bidi="ru-RU"/>
        </w:rPr>
        <w:softHyphen/>
        <w:t>образными стежками.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Операции влажно-тепловой обработки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Рабочее место и оборудование для влажно-тепловой обработки ткани. Пра</w:t>
      </w:r>
      <w:r w:rsidRPr="00A448ED">
        <w:rPr>
          <w:color w:val="000000"/>
          <w:sz w:val="24"/>
          <w:szCs w:val="24"/>
          <w:lang w:bidi="ru-RU"/>
        </w:rPr>
        <w:softHyphen/>
        <w:t>вила выполнения влажно-тепловых работ. Основные операции влажно</w:t>
      </w:r>
      <w:r w:rsidRPr="00A448ED">
        <w:rPr>
          <w:color w:val="000000"/>
          <w:sz w:val="24"/>
          <w:szCs w:val="24"/>
          <w:lang w:bidi="ru-RU"/>
        </w:rPr>
        <w:softHyphen/>
        <w:t>тепловой обработки: приутюживание, разутюживание, заутюживание. Пра</w:t>
      </w:r>
      <w:r w:rsidRPr="00A448ED">
        <w:rPr>
          <w:color w:val="000000"/>
          <w:sz w:val="24"/>
          <w:szCs w:val="24"/>
          <w:lang w:bidi="ru-RU"/>
        </w:rPr>
        <w:softHyphen/>
        <w:t>вила безопасной работы утюгом.</w:t>
      </w:r>
    </w:p>
    <w:p w:rsidR="00B844A6" w:rsidRDefault="00A448ED" w:rsidP="00A448ED">
      <w:pPr>
        <w:pStyle w:val="61"/>
        <w:shd w:val="clear" w:color="auto" w:fill="auto"/>
        <w:spacing w:after="0" w:line="240" w:lineRule="auto"/>
        <w:jc w:val="left"/>
        <w:rPr>
          <w:rStyle w:val="63"/>
          <w:rFonts w:eastAsia="Calibri"/>
          <w:sz w:val="24"/>
          <w:szCs w:val="24"/>
        </w:rPr>
      </w:pPr>
      <w:r w:rsidRPr="00A448ED">
        <w:rPr>
          <w:rStyle w:val="63"/>
          <w:rFonts w:eastAsia="Calibri"/>
          <w:sz w:val="24"/>
          <w:szCs w:val="24"/>
        </w:rPr>
        <w:t xml:space="preserve">Тема 4. Швейная машина </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Подготовка швейной машины к работе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Современная бытовая швейная машина с электрическим приводом. Основ</w:t>
      </w:r>
      <w:r w:rsidRPr="00A448ED">
        <w:rPr>
          <w:color w:val="000000"/>
          <w:sz w:val="24"/>
          <w:szCs w:val="24"/>
          <w:lang w:bidi="ru-RU"/>
        </w:rPr>
        <w:softHyphen/>
        <w:t>ные узлы швейной машины. Организация рабочего места для выполнения машинных работ. Подготовка швейной машины к работе. Неполадки, связан</w:t>
      </w:r>
      <w:r w:rsidRPr="00A448ED">
        <w:rPr>
          <w:color w:val="000000"/>
          <w:sz w:val="24"/>
          <w:szCs w:val="24"/>
          <w:lang w:bidi="ru-RU"/>
        </w:rPr>
        <w:softHyphen/>
        <w:t>ные с неправильной заправкой ниток.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Приёмы работы на швейной машине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Приёмы работы на швейной машине. Назначение и правила использования регулирующих механизмов: вид строчки, длина и ширина стежка, скорость и направление шитья.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Приспособления к швейным машинам. Подшивание и окантовывание швейной машиной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Приспособления к швейной машине. Технология под</w:t>
      </w:r>
      <w:r w:rsidRPr="00A448ED">
        <w:rPr>
          <w:sz w:val="24"/>
          <w:szCs w:val="24"/>
        </w:rPr>
        <w:t>ш</w:t>
      </w:r>
      <w:r w:rsidRPr="00A448ED">
        <w:rPr>
          <w:color w:val="000000"/>
          <w:sz w:val="24"/>
          <w:szCs w:val="24"/>
          <w:lang w:bidi="ru-RU"/>
        </w:rPr>
        <w:t>ивания изделия и тех</w:t>
      </w:r>
      <w:r w:rsidRPr="00A448ED">
        <w:rPr>
          <w:color w:val="000000"/>
          <w:sz w:val="24"/>
          <w:szCs w:val="24"/>
          <w:lang w:bidi="ru-RU"/>
        </w:rPr>
        <w:softHyphen/>
        <w:t>нология притачивания потайной застёжки-молнии с помощью специальных лапок. Понятия «окантовывание», «кант», «косая бейка». Технология оканто</w:t>
      </w:r>
      <w:r w:rsidRPr="00A448ED">
        <w:rPr>
          <w:color w:val="000000"/>
          <w:sz w:val="24"/>
          <w:szCs w:val="24"/>
          <w:lang w:bidi="ru-RU"/>
        </w:rPr>
        <w:softHyphen/>
        <w:t>вывания среза с помощью лапки-окантователя. Окантовывание среза без окантователя. Условное и графическое изображение окантовочного шва с за</w:t>
      </w:r>
      <w:r w:rsidRPr="00A448ED">
        <w:rPr>
          <w:color w:val="000000"/>
          <w:sz w:val="24"/>
          <w:szCs w:val="24"/>
          <w:lang w:bidi="ru-RU"/>
        </w:rPr>
        <w:softHyphen/>
        <w:t>крытыми срезами, с открытым срезом.</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обмётывания петель и пришивания пуговицы с помощью швей</w:t>
      </w:r>
      <w:r w:rsidRPr="00A448ED">
        <w:rPr>
          <w:color w:val="000000"/>
          <w:sz w:val="24"/>
          <w:szCs w:val="24"/>
          <w:lang w:bidi="ru-RU"/>
        </w:rPr>
        <w:softHyphen/>
        <w:t>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обработка изделий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Классификация машинных швов: соединительные, краевые и отделочные. Требования к выполнению машинных работ. Основные операции при ма</w:t>
      </w:r>
      <w:r w:rsidRPr="00A448ED">
        <w:rPr>
          <w:color w:val="000000"/>
          <w:sz w:val="24"/>
          <w:szCs w:val="24"/>
          <w:lang w:bidi="ru-RU"/>
        </w:rPr>
        <w:softHyphen/>
        <w:t>шинной обработке изделия: обмётывание зигзагообразной строчкой и овер</w:t>
      </w:r>
      <w:r w:rsidRPr="00A448ED">
        <w:rPr>
          <w:color w:val="000000"/>
          <w:sz w:val="24"/>
          <w:szCs w:val="24"/>
          <w:lang w:bidi="ru-RU"/>
        </w:rPr>
        <w:softHyphen/>
        <w:t>локом; стачивание; застрачивание (с открытым и закрытым срезами). Удале</w:t>
      </w:r>
      <w:r w:rsidRPr="00A448ED">
        <w:rPr>
          <w:color w:val="000000"/>
          <w:sz w:val="24"/>
          <w:szCs w:val="24"/>
          <w:lang w:bidi="ru-RU"/>
        </w:rPr>
        <w:softHyphen/>
        <w:t>ние строчки временного назначения.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игла. Дефекты машинной строчки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Устройство швейной иглы. Неполадки, связанные с неправильной установ</w:t>
      </w:r>
      <w:r w:rsidRPr="00A448ED">
        <w:rPr>
          <w:color w:val="000000"/>
          <w:sz w:val="24"/>
          <w:szCs w:val="24"/>
          <w:lang w:bidi="ru-RU"/>
        </w:rPr>
        <w:softHyphen/>
        <w:t>кой иглы, её поломкой. Замена машинной иглы.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Уход за швейной машиной: очистка и смазка движущихся и вращающихся частей.</w:t>
      </w:r>
    </w:p>
    <w:p w:rsidR="00A448ED" w:rsidRPr="00A448ED" w:rsidRDefault="00A448ED" w:rsidP="00A448ED">
      <w:pPr>
        <w:pStyle w:val="27"/>
        <w:shd w:val="clear" w:color="auto" w:fill="auto"/>
        <w:spacing w:after="0" w:line="240" w:lineRule="auto"/>
        <w:ind w:right="240"/>
        <w:rPr>
          <w:sz w:val="24"/>
          <w:szCs w:val="24"/>
        </w:rPr>
      </w:pPr>
      <w:r w:rsidRPr="00A448ED">
        <w:rPr>
          <w:color w:val="000000"/>
          <w:sz w:val="24"/>
          <w:szCs w:val="24"/>
          <w:lang w:bidi="ru-RU"/>
        </w:rPr>
        <w:t>Дефекты машинной строчки, связанные с неправильным натяжением ниток. Назначение и правила использования регулятора натяжения верхней нитки. Приспособления к швейной машине.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lastRenderedPageBreak/>
        <w:t>Технологические операции изготовления швейных изделий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ручных и машинных работ. Понятие о дублировании деталей кроя. Технология соединения детали с клеевой прокладкой. Основные опера</w:t>
      </w:r>
      <w:r w:rsidRPr="00A448ED">
        <w:rPr>
          <w:color w:val="000000"/>
          <w:sz w:val="24"/>
          <w:szCs w:val="24"/>
          <w:lang w:bidi="ru-RU"/>
        </w:rPr>
        <w:softHyphen/>
        <w:t>ции при ручных работах: примётывание; вымётывание. Основные машинные операции: притачивание; обтачивание. Обработка припусков шва перед вы</w:t>
      </w:r>
      <w:r w:rsidRPr="00A448ED">
        <w:rPr>
          <w:color w:val="000000"/>
          <w:sz w:val="24"/>
          <w:szCs w:val="24"/>
          <w:lang w:bidi="ru-RU"/>
        </w:rPr>
        <w:softHyphen/>
        <w:t>вёртыванием. Классификация машинных швов.</w:t>
      </w:r>
    </w:p>
    <w:p w:rsidR="00A448ED" w:rsidRPr="00A448ED" w:rsidRDefault="00A448ED" w:rsidP="00A448ED">
      <w:pPr>
        <w:keepNext/>
        <w:keepLines/>
        <w:spacing w:after="0" w:line="240" w:lineRule="auto"/>
        <w:ind w:right="3240"/>
        <w:rPr>
          <w:rFonts w:ascii="Times New Roman" w:hAnsi="Times New Roman"/>
          <w:sz w:val="24"/>
          <w:szCs w:val="24"/>
        </w:rPr>
      </w:pPr>
      <w:r w:rsidRPr="00A448ED">
        <w:rPr>
          <w:rFonts w:ascii="Times New Roman" w:hAnsi="Times New Roman"/>
          <w:color w:val="000000"/>
          <w:sz w:val="24"/>
          <w:szCs w:val="24"/>
          <w:lang w:bidi="ru-RU"/>
        </w:rPr>
        <w:t xml:space="preserve">Тема 5. Конструирование одежды и аксессуаров </w:t>
      </w:r>
      <w:r w:rsidRPr="00A448ED">
        <w:rPr>
          <w:rStyle w:val="2c"/>
          <w:sz w:val="24"/>
          <w:szCs w:val="24"/>
        </w:rPr>
        <w:t>Снятие мерок для изготовления одежды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Понятия «одежда», «аксессуары». Классификация одежды. Требования, предъявляемые к одежде. Конструирование одежды и аксессуаров. Муляж</w:t>
      </w:r>
      <w:r w:rsidRPr="00A448ED">
        <w:rPr>
          <w:color w:val="000000"/>
          <w:sz w:val="24"/>
          <w:szCs w:val="24"/>
          <w:lang w:bidi="ru-RU"/>
        </w:rPr>
        <w:softHyphen/>
        <w:t>ный и расчётный методы конструирования. Снятие мерок для изготовления одежды.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Изготовление выкройки швейного изделия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Технологическая последовательность изготовления выкройки по своим мер</w:t>
      </w:r>
      <w:r w:rsidRPr="00A448ED">
        <w:rPr>
          <w:color w:val="000000"/>
          <w:sz w:val="24"/>
          <w:szCs w:val="24"/>
          <w:lang w:bidi="ru-RU"/>
        </w:rPr>
        <w:softHyphen/>
        <w:t>кам. Подготовка выкройки к раскрою. Изготовление выкройки по заданным размерам. Копирование готовой выкройки. Профессия конструктор- модельер.</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Конструирование плечевой одежды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Конструирование плечевой одежды с цельнокроеным рукавом. Понятие «плечевая одежда».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w:t>
      </w:r>
      <w:r w:rsidRPr="00A448ED">
        <w:rPr>
          <w:color w:val="000000"/>
          <w:sz w:val="24"/>
          <w:szCs w:val="24"/>
          <w:lang w:bidi="ru-RU"/>
        </w:rPr>
        <w:softHyphen/>
        <w:t>кроеным рукавом.</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Снятие мерок и построение чертежа швейного изделия с цельнокроеным ру</w:t>
      </w:r>
      <w:r w:rsidRPr="00A448ED">
        <w:rPr>
          <w:color w:val="000000"/>
          <w:sz w:val="24"/>
          <w:szCs w:val="24"/>
          <w:lang w:bidi="ru-RU"/>
        </w:rPr>
        <w:softHyphen/>
        <w:t>кавом.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Конструирование поясной одежды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Конструирование поясной одежды. Понятие «поясная одежда». Виды пояс</w:t>
      </w:r>
      <w:r w:rsidRPr="00A448ED">
        <w:rPr>
          <w:color w:val="000000"/>
          <w:sz w:val="24"/>
          <w:szCs w:val="24"/>
          <w:lang w:bidi="ru-RU"/>
        </w:rPr>
        <w:softHyphen/>
        <w:t>ной одежды. Конструкции юбок. Снятие мерок для изготовления поясной одежды. Построение чертежа прямой юбки.</w:t>
      </w:r>
    </w:p>
    <w:p w:rsidR="00B844A6" w:rsidRPr="00B844A6" w:rsidRDefault="00A448ED" w:rsidP="00A448ED">
      <w:pPr>
        <w:pStyle w:val="61"/>
        <w:shd w:val="clear" w:color="auto" w:fill="auto"/>
        <w:spacing w:after="0" w:line="240" w:lineRule="auto"/>
        <w:jc w:val="left"/>
        <w:rPr>
          <w:rStyle w:val="63"/>
          <w:rFonts w:eastAsia="Calibri"/>
          <w:b/>
          <w:sz w:val="24"/>
          <w:szCs w:val="24"/>
        </w:rPr>
      </w:pPr>
      <w:r w:rsidRPr="00B844A6">
        <w:rPr>
          <w:rStyle w:val="63"/>
          <w:rFonts w:eastAsia="Calibri"/>
          <w:b/>
          <w:sz w:val="24"/>
          <w:szCs w:val="24"/>
        </w:rPr>
        <w:t>Тема 6. Моделирование одежды</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 </w:t>
      </w:r>
      <w:r w:rsidRPr="00A448ED">
        <w:rPr>
          <w:color w:val="000000"/>
          <w:sz w:val="24"/>
          <w:szCs w:val="24"/>
          <w:lang w:bidi="ru-RU"/>
        </w:rPr>
        <w:t>Моделирование плечевой одежды</w:t>
      </w:r>
    </w:p>
    <w:p w:rsidR="00A448ED" w:rsidRPr="00A448ED" w:rsidRDefault="00A448ED" w:rsidP="00EF5C79">
      <w:pPr>
        <w:pStyle w:val="27"/>
        <w:shd w:val="clear" w:color="auto" w:fill="auto"/>
        <w:spacing w:after="0" w:line="240" w:lineRule="auto"/>
        <w:ind w:right="240"/>
        <w:rPr>
          <w:sz w:val="24"/>
          <w:szCs w:val="24"/>
        </w:rPr>
      </w:pPr>
      <w:r w:rsidRPr="00A448ED">
        <w:rPr>
          <w:color w:val="000000"/>
          <w:sz w:val="24"/>
          <w:szCs w:val="24"/>
          <w:lang w:bidi="ru-RU"/>
        </w:rPr>
        <w:t>Понятие о моделировании одежды. Моделирование формы выреза горлови</w:t>
      </w:r>
      <w:r w:rsidRPr="00A448ED">
        <w:rPr>
          <w:color w:val="000000"/>
          <w:sz w:val="24"/>
          <w:szCs w:val="24"/>
          <w:lang w:bidi="ru-RU"/>
        </w:rPr>
        <w:softHyphen/>
        <w:t>ны. Понятие о подкройной обтачке. Моделирование плечевой одежды с за</w:t>
      </w:r>
      <w:r w:rsidRPr="00A448ED">
        <w:rPr>
          <w:color w:val="000000"/>
          <w:sz w:val="24"/>
          <w:szCs w:val="24"/>
          <w:lang w:bidi="ru-RU"/>
        </w:rPr>
        <w:softHyphen/>
        <w:t xml:space="preserve">стёжкой на пуговицах. Моделирование отрезной плечевой одежды. Приёмы изготовления выкроек дополнительных деталей изделия: подкройной обтачки горловины спинки, </w:t>
      </w:r>
      <w:r w:rsidR="00EF5C79">
        <w:rPr>
          <w:color w:val="000000"/>
          <w:sz w:val="24"/>
          <w:szCs w:val="24"/>
          <w:lang w:bidi="ru-RU"/>
        </w:rPr>
        <w:t xml:space="preserve"> </w:t>
      </w:r>
      <w:r w:rsidRPr="00A448ED">
        <w:rPr>
          <w:color w:val="000000"/>
          <w:sz w:val="24"/>
          <w:szCs w:val="24"/>
          <w:lang w:bidi="ru-RU"/>
        </w:rPr>
        <w:t xml:space="preserve">подкройной обтачки горловины переда, </w:t>
      </w:r>
      <w:r w:rsidR="00EF5C79">
        <w:rPr>
          <w:color w:val="000000"/>
          <w:sz w:val="24"/>
          <w:szCs w:val="24"/>
          <w:lang w:bidi="ru-RU"/>
        </w:rPr>
        <w:t xml:space="preserve"> </w:t>
      </w:r>
      <w:r w:rsidRPr="00A448ED">
        <w:rPr>
          <w:color w:val="000000"/>
          <w:sz w:val="24"/>
          <w:szCs w:val="24"/>
          <w:lang w:bidi="ru-RU"/>
        </w:rPr>
        <w:t xml:space="preserve">подборта. Подготовка выкройки к раскрою. Профессия художник по костюму. </w:t>
      </w:r>
      <w:r w:rsidRPr="00A448ED">
        <w:rPr>
          <w:rStyle w:val="2b"/>
          <w:sz w:val="24"/>
          <w:szCs w:val="24"/>
        </w:rPr>
        <w:t>Моделирование поясной одежды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Моделирование поясной одежды. Модели юбок. Приёмы моделирования юбок. Моделирование юбки с расширением книзу. Моделирование юбки со складками. Моделирование юбки на кокетке. Подготовка выкройки к рас</w:t>
      </w:r>
      <w:r w:rsidRPr="00A448ED">
        <w:rPr>
          <w:color w:val="000000"/>
          <w:sz w:val="24"/>
          <w:szCs w:val="24"/>
          <w:lang w:bidi="ru-RU"/>
        </w:rPr>
        <w:softHyphen/>
        <w:t>крою. Получение выкройки швейного изделия из пакета готовых выкроек, журнала мод и Интернета.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7. Технологии лоскутного шитья </w:t>
      </w:r>
      <w:r w:rsidRPr="00A448ED">
        <w:rPr>
          <w:rStyle w:val="54"/>
          <w:b/>
          <w:bCs/>
          <w:sz w:val="24"/>
          <w:szCs w:val="24"/>
        </w:rPr>
        <w:t>Лоскутное шитьё</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Краткие сведения из истории создания изделий из лоскутов. Возможности техники лоскутного шитья, её связь с направлениями современной моды. Традиционные узоры в лоскутном шитье: «спираль», «изба» и др. Материалы для лоскутного шитья, подготовка их к работе. Инструменты и приспособле</w:t>
      </w:r>
      <w:r w:rsidRPr="00A448ED">
        <w:rPr>
          <w:color w:val="000000"/>
          <w:sz w:val="24"/>
          <w:szCs w:val="24"/>
          <w:lang w:bidi="ru-RU"/>
        </w:rPr>
        <w:softHyphen/>
        <w:t>ния. Технология лоскутного шитья по шаблонам: изготовление шаблона из плотного картона; выкраивание деталей лоскутного изделия; технологии со</w:t>
      </w:r>
      <w:r w:rsidRPr="00A448ED">
        <w:rPr>
          <w:color w:val="000000"/>
          <w:sz w:val="24"/>
          <w:szCs w:val="24"/>
          <w:lang w:bidi="ru-RU"/>
        </w:rPr>
        <w:softHyphen/>
        <w:t>единения деталей лоскутного изделия вручную с помощью прямых, петлеоб</w:t>
      </w:r>
      <w:r w:rsidRPr="00A448ED">
        <w:rPr>
          <w:color w:val="000000"/>
          <w:sz w:val="24"/>
          <w:szCs w:val="24"/>
          <w:lang w:bidi="ru-RU"/>
        </w:rPr>
        <w:softHyphen/>
        <w:t>разных и косых стежков.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аппликации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Аппликация на лоскутном изделии. Соединение деталей аппликации с лос</w:t>
      </w:r>
      <w:r w:rsidRPr="00A448ED">
        <w:rPr>
          <w:color w:val="000000"/>
          <w:sz w:val="24"/>
          <w:szCs w:val="24"/>
          <w:lang w:bidi="ru-RU"/>
        </w:rPr>
        <w:softHyphen/>
        <w:t xml:space="preserve">кутным изделием вручную петельными и прямыми потайными стежками. </w:t>
      </w:r>
      <w:r w:rsidRPr="00A448ED">
        <w:rPr>
          <w:rStyle w:val="2b"/>
          <w:sz w:val="24"/>
          <w:szCs w:val="24"/>
        </w:rPr>
        <w:t>Технологии стёжки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о стёжке (выстёгивании). Соединение лоскутного верха, прокладки и подкладки прямыми ручными стежками.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срезов лоскутного изделия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lastRenderedPageBreak/>
        <w:t>Виды обработки срезов лоскутного изделия. Технология обработки срезов лоскутного изделия двойной подгибкой.</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8. Технологии вязания крючком </w:t>
      </w:r>
      <w:r w:rsidRPr="00A448ED">
        <w:rPr>
          <w:color w:val="000000"/>
          <w:sz w:val="24"/>
          <w:szCs w:val="24"/>
          <w:lang w:bidi="ru-RU"/>
        </w:rPr>
        <w:t>Вязание полотна из столбиков без накида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«трикотаж». Вязаные изделия в современной моде. Материалы, ин</w:t>
      </w:r>
      <w:r w:rsidRPr="00A448ED">
        <w:rPr>
          <w:color w:val="000000"/>
          <w:sz w:val="24"/>
          <w:szCs w:val="24"/>
          <w:lang w:bidi="ru-RU"/>
        </w:rPr>
        <w:softHyphen/>
        <w:t>струменты, машины и автоматы для вязания. Виды крючков. Правила подбо</w:t>
      </w:r>
      <w:r w:rsidRPr="00A448ED">
        <w:rPr>
          <w:color w:val="000000"/>
          <w:sz w:val="24"/>
          <w:szCs w:val="24"/>
          <w:lang w:bidi="ru-RU"/>
        </w:rPr>
        <w:softHyphen/>
        <w:t xml:space="preserve">ра в зависимости от вида изделия и толщины нити. Организация рабочего места при вязании. Основные виды петель при вязании крючком. Условные обозначения, применяемые при вязании крючком. Вязание полотна. </w:t>
      </w:r>
      <w:r w:rsidRPr="00A448ED">
        <w:rPr>
          <w:rStyle w:val="2b"/>
          <w:sz w:val="24"/>
          <w:szCs w:val="24"/>
        </w:rPr>
        <w:t>Плотное вязание по кругу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Вязание по кругу. Основное кольцо, способы вязания по кругу: по спирали, кругами. Особенности вязания плоских форм и объёмных фигур. Профессия вязальщица текстильно-галантерейных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Ажурное вязание по кругу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Особенности ажурного вязания по кругу. Смена ниток в многоцветном вяза</w:t>
      </w:r>
      <w:r w:rsidRPr="00A448ED">
        <w:rPr>
          <w:color w:val="000000"/>
          <w:sz w:val="24"/>
          <w:szCs w:val="24"/>
          <w:lang w:bidi="ru-RU"/>
        </w:rPr>
        <w:softHyphen/>
        <w:t>нии крючком. Использование мотива «бабушкин квадрат» в изготовлении трикотажных изделий.</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9. Технологии художественной обработки ткани </w:t>
      </w:r>
      <w:r w:rsidRPr="00A448ED">
        <w:rPr>
          <w:rStyle w:val="54"/>
          <w:b/>
          <w:bCs/>
          <w:sz w:val="24"/>
          <w:szCs w:val="24"/>
        </w:rPr>
        <w:t>Вышивание прямыми и петлеобразными стежками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Материалы и оборудование для вышивки. Приёмы подготовки ткани к вы</w:t>
      </w:r>
      <w:r w:rsidRPr="00A448ED">
        <w:rPr>
          <w:color w:val="000000"/>
          <w:sz w:val="24"/>
          <w:szCs w:val="24"/>
          <w:lang w:bidi="ru-RU"/>
        </w:rPr>
        <w:softHyphen/>
        <w:t>шивке. Технология выполнения прямых и петлеобразных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петельными стежками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выполнения петельных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крестообразными и косыми стежками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выполнения крестообразных и косых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швом крест</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Техника вышивания швом крест горизонтальными и вертикальными рядами, по диагонали. Схемы для вышивки крестом. Использование компьютера в вышивке крестом.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Штриховая гладь</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Вышивание по свободному контуру. Художественная, белая, владимирская гладь. Материалы и оборудование для вышивки гладью. Техника вышивания штриховой гладью.</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Французский узелок</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Использование шва «французский узелок» в вышивке. Техника вышивания швом «французский узелок».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Вышивка атласными лентами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Вышивка атласными лентами. Материалы и оборудование для вышивки ат</w:t>
      </w:r>
      <w:r w:rsidRPr="00A448ED">
        <w:rPr>
          <w:color w:val="000000"/>
          <w:sz w:val="24"/>
          <w:szCs w:val="24"/>
          <w:lang w:bidi="ru-RU"/>
        </w:rPr>
        <w:softHyphen/>
        <w:t>ласными лентами. Швы, используемые в вышивке лентами. Стирка и оформ</w:t>
      </w:r>
      <w:r w:rsidRPr="00A448ED">
        <w:rPr>
          <w:color w:val="000000"/>
          <w:sz w:val="24"/>
          <w:szCs w:val="24"/>
          <w:lang w:bidi="ru-RU"/>
        </w:rPr>
        <w:softHyphen/>
        <w:t>ление готовой работы. Профессия вышивальщица.</w:t>
      </w:r>
    </w:p>
    <w:p w:rsidR="00A448ED" w:rsidRPr="00A448ED" w:rsidRDefault="00A448ED" w:rsidP="00A448ED">
      <w:pPr>
        <w:keepNext/>
        <w:keepLines/>
        <w:spacing w:after="0" w:line="240" w:lineRule="auto"/>
        <w:ind w:right="40"/>
        <w:jc w:val="center"/>
        <w:rPr>
          <w:rFonts w:ascii="Times New Roman" w:hAnsi="Times New Roman"/>
          <w:sz w:val="24"/>
          <w:szCs w:val="24"/>
        </w:rPr>
      </w:pPr>
      <w:r w:rsidRPr="00A448ED">
        <w:rPr>
          <w:rFonts w:ascii="Times New Roman" w:hAnsi="Times New Roman"/>
          <w:color w:val="000000"/>
          <w:sz w:val="24"/>
          <w:szCs w:val="24"/>
          <w:lang w:bidi="ru-RU"/>
        </w:rPr>
        <w:t>Раздел «Технологии получения современных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Технология изготовления изделий из порошков (порошковая ме</w:t>
      </w:r>
      <w:r w:rsidRPr="00A448ED">
        <w:rPr>
          <w:color w:val="000000"/>
          <w:sz w:val="24"/>
          <w:szCs w:val="24"/>
          <w:lang w:bidi="ru-RU"/>
        </w:rPr>
        <w:softHyphen/>
        <w:t>таллургия)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«порошковая металлургия». Технологический процесс получения деталей из порошков. Металлокерамика, твёрдые сплавы, пористые металлы. Область применения изделий порошковой металлургии.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Пластики и керамика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Пластики и керамика как материалы, альтернативные металлам. Область применения пластмасс, керамики, биокерамики, углеродистого волокна. Экологические проблемы утилизации отходов пластмасс.</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Композитные материалы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Композитные материалы. Стеклопластики. Биметаллы. Назначение и об</w:t>
      </w:r>
      <w:r w:rsidRPr="00A448ED">
        <w:rPr>
          <w:color w:val="000000"/>
          <w:sz w:val="24"/>
          <w:szCs w:val="24"/>
          <w:lang w:bidi="ru-RU"/>
        </w:rPr>
        <w:softHyphen/>
        <w:t>ласть применения композитных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нанесения защитных и декоративных покрытий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Защитные и декоративные покрытия, технология их нанесения. Хромирова</w:t>
      </w:r>
      <w:r w:rsidRPr="00A448ED">
        <w:rPr>
          <w:color w:val="000000"/>
          <w:sz w:val="24"/>
          <w:szCs w:val="24"/>
          <w:lang w:bidi="ru-RU"/>
        </w:rPr>
        <w:softHyphen/>
        <w:t>ние, никелирование, цинкование. Формирование покрытий методом напыле</w:t>
      </w:r>
      <w:r w:rsidRPr="00A448ED">
        <w:rPr>
          <w:color w:val="000000"/>
          <w:sz w:val="24"/>
          <w:szCs w:val="24"/>
          <w:lang w:bidi="ru-RU"/>
        </w:rPr>
        <w:softHyphen/>
        <w:t xml:space="preserve">ния (плазменного, </w:t>
      </w:r>
      <w:r w:rsidRPr="00A448ED">
        <w:rPr>
          <w:color w:val="000000"/>
          <w:sz w:val="24"/>
          <w:szCs w:val="24"/>
          <w:lang w:bidi="ru-RU"/>
        </w:rPr>
        <w:lastRenderedPageBreak/>
        <w:t>газопламенного).</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«Современные информационные технологии»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Понятие об информационных технологиях</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«информационные технологии». Области применения информаци</w:t>
      </w:r>
      <w:r w:rsidRPr="00A448ED">
        <w:rPr>
          <w:color w:val="000000"/>
          <w:sz w:val="24"/>
          <w:szCs w:val="24"/>
          <w:lang w:bidi="ru-RU"/>
        </w:rPr>
        <w:softHyphen/>
        <w:t>онных технологий. Электронные документы, цифровое телевидение, цифро</w:t>
      </w:r>
      <w:r w:rsidRPr="00A448ED">
        <w:rPr>
          <w:color w:val="000000"/>
          <w:sz w:val="24"/>
          <w:szCs w:val="24"/>
          <w:lang w:bidi="ru-RU"/>
        </w:rPr>
        <w:softHyphen/>
        <w:t>вая фотография, Интернет, социальные сети, виртуальная реальность.</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 xml:space="preserve">Тема 2. Компьютерное трёхмерное проектирование </w:t>
      </w:r>
      <w:r w:rsidRPr="00A448ED">
        <w:rPr>
          <w:color w:val="000000"/>
          <w:sz w:val="24"/>
          <w:szCs w:val="24"/>
          <w:lang w:bidi="ru-RU"/>
        </w:rPr>
        <w:t xml:space="preserve">Компьютерное трёхмерное проектирование. Компьютерная графика. </w:t>
      </w:r>
      <w:r w:rsidRPr="00A448ED">
        <w:rPr>
          <w:color w:val="000000"/>
          <w:sz w:val="24"/>
          <w:szCs w:val="24"/>
          <w:lang w:eastAsia="en-US" w:bidi="en-US"/>
        </w:rPr>
        <w:t>3</w:t>
      </w:r>
      <w:r w:rsidRPr="00A448ED">
        <w:rPr>
          <w:color w:val="000000"/>
          <w:sz w:val="24"/>
          <w:szCs w:val="24"/>
          <w:lang w:val="en-US" w:eastAsia="en-US" w:bidi="en-US"/>
        </w:rPr>
        <w:t>D</w:t>
      </w:r>
      <w:r w:rsidRPr="00A448ED">
        <w:rPr>
          <w:color w:val="000000"/>
          <w:sz w:val="24"/>
          <w:szCs w:val="24"/>
          <w:lang w:eastAsia="en-US" w:bidi="en-US"/>
        </w:rPr>
        <w:t xml:space="preserve">- </w:t>
      </w:r>
      <w:r w:rsidRPr="00A448ED">
        <w:rPr>
          <w:color w:val="000000"/>
          <w:sz w:val="24"/>
          <w:szCs w:val="24"/>
          <w:lang w:bidi="ru-RU"/>
        </w:rPr>
        <w:t>моделирование. Редакторы компьютерного трёхмерного проектирования (ЗЭ-редакторы). Профессии в сфере информационных технологий: сетевой администратор, системный аналитик, веб-разработчик, СЕО-специалист, ад</w:t>
      </w:r>
      <w:r w:rsidRPr="00A448ED">
        <w:rPr>
          <w:color w:val="000000"/>
          <w:sz w:val="24"/>
          <w:szCs w:val="24"/>
          <w:lang w:bidi="ru-RU"/>
        </w:rPr>
        <w:softHyphen/>
        <w:t>министратор баз данных, аналитик по информационной безопасности.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Обработка изделий на станках с ЧПУ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Обработка изделий на станках (фрезерных, сверлильных, токарных, шлифо</w:t>
      </w:r>
      <w:r w:rsidRPr="00A448ED">
        <w:rPr>
          <w:color w:val="000000"/>
          <w:sz w:val="24"/>
          <w:szCs w:val="24"/>
          <w:lang w:bidi="ru-RU"/>
        </w:rPr>
        <w:softHyphen/>
        <w:t xml:space="preserve">вальных и др.) с числовым программным управлением (ЧПУ). </w:t>
      </w:r>
      <w:r w:rsidRPr="00A448ED">
        <w:rPr>
          <w:color w:val="000000"/>
          <w:sz w:val="24"/>
          <w:szCs w:val="24"/>
          <w:lang w:val="en-US" w:eastAsia="en-US" w:bidi="en-US"/>
        </w:rPr>
        <w:t>CAM</w:t>
      </w:r>
      <w:r w:rsidRPr="00A448ED">
        <w:rPr>
          <w:color w:val="000000"/>
          <w:sz w:val="24"/>
          <w:szCs w:val="24"/>
          <w:lang w:bidi="ru-RU"/>
        </w:rPr>
        <w:t>-систе</w:t>
      </w:r>
      <w:r w:rsidRPr="00A448ED">
        <w:rPr>
          <w:color w:val="000000"/>
          <w:sz w:val="24"/>
          <w:szCs w:val="24"/>
          <w:lang w:bidi="ru-RU"/>
        </w:rPr>
        <w:softHyphen/>
        <w:t>мы — системы технологической подготовки производства. Создание трёх</w:t>
      </w:r>
      <w:r w:rsidRPr="00A448ED">
        <w:rPr>
          <w:color w:val="000000"/>
          <w:sz w:val="24"/>
          <w:szCs w:val="24"/>
          <w:lang w:bidi="ru-RU"/>
        </w:rPr>
        <w:softHyphen/>
        <w:t xml:space="preserve">мерной модели в </w:t>
      </w:r>
      <w:r w:rsidRPr="00A448ED">
        <w:rPr>
          <w:color w:val="000000"/>
          <w:sz w:val="24"/>
          <w:szCs w:val="24"/>
          <w:lang w:val="en-US" w:eastAsia="en-US" w:bidi="en-US"/>
        </w:rPr>
        <w:t>CAD</w:t>
      </w:r>
      <w:r w:rsidRPr="00A448ED">
        <w:rPr>
          <w:color w:val="000000"/>
          <w:sz w:val="24"/>
          <w:szCs w:val="24"/>
          <w:lang w:bidi="ru-RU"/>
        </w:rPr>
        <w:t>-системе. Обрабатывающие центры с ЧПУ.</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«Технологии в транспорте»</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 xml:space="preserve">Тема 1. Виды транспорта. История развития транспорта </w:t>
      </w:r>
      <w:r w:rsidRPr="00A448ED">
        <w:rPr>
          <w:color w:val="000000"/>
          <w:sz w:val="24"/>
          <w:szCs w:val="24"/>
          <w:lang w:bidi="ru-RU"/>
        </w:rPr>
        <w:t>Потребности в перемещении людей и товаров, потребительские функции транспорта. Виды транспорта, история развития транспорта. Транспортная инфраструктура. Перспективные виды транспорта.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2. Транспортная логистика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Транспортная логистика. Транспортно-логистическая система. Варианты транспортировки грузов.</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Регулирование транспортных потоков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Транспортный поток. Показатели транспортного потока (интенсивность, средняя скорость, плотность). Основное уравнение транспортным потоком. Регулирование транспортных потоков. Моделирование транспортных пото</w:t>
      </w:r>
      <w:r w:rsidRPr="00A448ED">
        <w:rPr>
          <w:color w:val="000000"/>
          <w:sz w:val="24"/>
          <w:szCs w:val="24"/>
          <w:lang w:bidi="ru-RU"/>
        </w:rPr>
        <w:softHyphen/>
        <w:t>ков.</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4. Безопасность транспорта. Влияние транспорта на окружающую среду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Безопасность транспорта (воздушного, водного, железнодорожного, автомо</w:t>
      </w:r>
      <w:r w:rsidRPr="00A448ED">
        <w:rPr>
          <w:color w:val="000000"/>
          <w:sz w:val="24"/>
          <w:szCs w:val="24"/>
          <w:lang w:bidi="ru-RU"/>
        </w:rPr>
        <w:softHyphen/>
        <w:t>бильного). Влияние транспорта на окружающую среду.</w:t>
      </w:r>
    </w:p>
    <w:p w:rsidR="00A448ED" w:rsidRPr="00A448ED" w:rsidRDefault="00A448ED" w:rsidP="00A448ED">
      <w:pPr>
        <w:keepNext/>
        <w:keepLines/>
        <w:spacing w:after="0" w:line="240" w:lineRule="auto"/>
        <w:ind w:left="140"/>
        <w:jc w:val="center"/>
        <w:rPr>
          <w:rFonts w:ascii="Times New Roman" w:hAnsi="Times New Roman"/>
          <w:sz w:val="24"/>
          <w:szCs w:val="24"/>
        </w:rPr>
      </w:pPr>
      <w:r w:rsidRPr="00A448ED">
        <w:rPr>
          <w:rFonts w:ascii="Times New Roman" w:hAnsi="Times New Roman"/>
          <w:color w:val="000000"/>
          <w:sz w:val="24"/>
          <w:szCs w:val="24"/>
          <w:lang w:bidi="ru-RU"/>
        </w:rPr>
        <w:t>Раздел «Автоматизация производства»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Автоматизация промышленного производства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Автоматизация промышленного производства. Автомат. Автоматизация (частичная, комплексная, полная). Направления автоматизации в современ</w:t>
      </w:r>
      <w:r w:rsidRPr="00A448ED">
        <w:rPr>
          <w:color w:val="000000"/>
          <w:sz w:val="24"/>
          <w:szCs w:val="24"/>
          <w:lang w:bidi="ru-RU"/>
        </w:rPr>
        <w:softHyphen/>
        <w:t>ном промышленном производстве.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Автоматизация производства в лёгкой промышленности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 xml:space="preserve">Понятие «лёгкая промышленность». Цель и задачи автоматизации лёгкой промышленности. Линия-автомат. Цех-автомат. Профессия оператор </w:t>
      </w:r>
      <w:r w:rsidR="00B844A6">
        <w:rPr>
          <w:sz w:val="24"/>
          <w:szCs w:val="24"/>
        </w:rPr>
        <w:t>ш</w:t>
      </w:r>
      <w:r w:rsidR="00B844A6">
        <w:rPr>
          <w:color w:val="000000"/>
          <w:sz w:val="24"/>
          <w:szCs w:val="24"/>
          <w:lang w:bidi="ru-RU"/>
        </w:rPr>
        <w:t>вей</w:t>
      </w:r>
      <w:r w:rsidRPr="00A448ED">
        <w:rPr>
          <w:color w:val="000000"/>
          <w:sz w:val="24"/>
          <w:szCs w:val="24"/>
          <w:lang w:bidi="ru-RU"/>
        </w:rPr>
        <w:t>ного оборудования.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Автоматизация производства в пищевой промышленности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«пищевая промышленность». Цель и задачи автоматизации пищевой промышленности. Автоматические линии по производству продуктов пита</w:t>
      </w:r>
      <w:r w:rsidRPr="00A448ED">
        <w:rPr>
          <w:color w:val="000000"/>
          <w:sz w:val="24"/>
          <w:szCs w:val="24"/>
          <w:lang w:bidi="ru-RU"/>
        </w:rPr>
        <w:softHyphen/>
        <w:t>ния. Профессия оператор линии в производстве пищевой продукции.</w:t>
      </w:r>
    </w:p>
    <w:p w:rsidR="00A448ED" w:rsidRPr="00B844A6" w:rsidRDefault="00A448ED" w:rsidP="00A448ED">
      <w:pPr>
        <w:keepNext/>
        <w:keepLines/>
        <w:spacing w:after="0" w:line="240" w:lineRule="auto"/>
        <w:ind w:left="140"/>
        <w:jc w:val="center"/>
        <w:rPr>
          <w:rFonts w:ascii="Times New Roman" w:hAnsi="Times New Roman"/>
          <w:b/>
          <w:sz w:val="24"/>
          <w:szCs w:val="24"/>
        </w:rPr>
      </w:pPr>
      <w:r w:rsidRPr="00B844A6">
        <w:rPr>
          <w:rFonts w:ascii="Times New Roman" w:hAnsi="Times New Roman"/>
          <w:b/>
          <w:color w:val="000000"/>
          <w:sz w:val="24"/>
          <w:szCs w:val="24"/>
          <w:lang w:bidi="ru-RU"/>
        </w:rPr>
        <w:t>Раздел «Технологии в энергетике»</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1. Производство, преобразование, распределение, накопление и пе</w:t>
      </w:r>
      <w:r w:rsidRPr="00A448ED">
        <w:rPr>
          <w:rFonts w:ascii="Times New Roman" w:hAnsi="Times New Roman"/>
          <w:color w:val="000000"/>
          <w:sz w:val="24"/>
          <w:szCs w:val="24"/>
          <w:lang w:bidi="ru-RU"/>
        </w:rPr>
        <w:softHyphen/>
        <w:t>редача энергии как технология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Производство, преобразование, распределение, накопление и передача энер</w:t>
      </w:r>
      <w:r w:rsidRPr="00A448ED">
        <w:rPr>
          <w:color w:val="000000"/>
          <w:sz w:val="24"/>
          <w:szCs w:val="24"/>
          <w:lang w:bidi="ru-RU"/>
        </w:rPr>
        <w:softHyphen/>
        <w:t>гии как технология. Использование энергии: механической, электрической, тепловой, гидравлической. Машины для преобразования энергии. Устройства для передачи энергии. Потеря энергии. Последствия потери энергии для эко</w:t>
      </w:r>
      <w:r w:rsidRPr="00A448ED">
        <w:rPr>
          <w:color w:val="000000"/>
          <w:sz w:val="24"/>
          <w:szCs w:val="24"/>
          <w:lang w:bidi="ru-RU"/>
        </w:rPr>
        <w:softHyphen/>
        <w:t>номики и экологии. Пути сокращения потерь энергии. Альтернативные ис</w:t>
      </w:r>
      <w:r w:rsidRPr="00A448ED">
        <w:rPr>
          <w:color w:val="000000"/>
          <w:sz w:val="24"/>
          <w:szCs w:val="24"/>
          <w:lang w:bidi="ru-RU"/>
        </w:rPr>
        <w:softHyphen/>
        <w:t>точники энергии.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Электрическая сеть. Приёмники электрической энергии. Уст</w:t>
      </w:r>
      <w:r w:rsidRPr="00A448ED">
        <w:rPr>
          <w:color w:val="000000"/>
          <w:sz w:val="24"/>
          <w:szCs w:val="24"/>
          <w:lang w:bidi="ru-RU"/>
        </w:rPr>
        <w:softHyphen/>
        <w:t>ройства для накопления энергии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lastRenderedPageBreak/>
        <w:t>Электрическая сеть. Типы электрических сетей. Приёмники электрической энергии. Устройства для накопления энергии. Понятие об электротехнике. Электрическая цепь. Электрические проводники и диэлектрики. Электриче</w:t>
      </w:r>
      <w:r w:rsidRPr="00A448ED">
        <w:rPr>
          <w:color w:val="000000"/>
          <w:sz w:val="24"/>
          <w:szCs w:val="24"/>
          <w:lang w:bidi="ru-RU"/>
        </w:rPr>
        <w:softHyphen/>
        <w:t>ская схема (принципиальная, монтажная).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Бытовые электроосветительные и электронагревательные при</w:t>
      </w:r>
      <w:r w:rsidRPr="00A448ED">
        <w:rPr>
          <w:color w:val="000000"/>
          <w:sz w:val="24"/>
          <w:szCs w:val="24"/>
          <w:lang w:bidi="ru-RU"/>
        </w:rPr>
        <w:softHyphen/>
        <w:t>боры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Бытовые электроосветительные и электронагревательные приборы. Электри</w:t>
      </w:r>
      <w:r w:rsidRPr="00A448ED">
        <w:rPr>
          <w:color w:val="000000"/>
          <w:sz w:val="24"/>
          <w:szCs w:val="24"/>
          <w:lang w:bidi="ru-RU"/>
        </w:rPr>
        <w:softHyphen/>
        <w:t>ческие лампы (накаливания, галогенная, люминесцентная, светодиодная). Бытовые приборы, преобразующие электрическую энергию в тепловую.</w:t>
      </w:r>
    </w:p>
    <w:p w:rsidR="00A448ED" w:rsidRPr="00B844A6" w:rsidRDefault="00A448ED" w:rsidP="00A448ED">
      <w:pPr>
        <w:keepNext/>
        <w:keepLines/>
        <w:spacing w:after="0" w:line="240" w:lineRule="auto"/>
        <w:ind w:right="20"/>
        <w:jc w:val="center"/>
        <w:rPr>
          <w:rFonts w:ascii="Times New Roman" w:hAnsi="Times New Roman"/>
          <w:b/>
          <w:sz w:val="24"/>
          <w:szCs w:val="24"/>
        </w:rPr>
      </w:pPr>
      <w:r w:rsidRPr="00B844A6">
        <w:rPr>
          <w:rFonts w:ascii="Times New Roman" w:hAnsi="Times New Roman"/>
          <w:b/>
          <w:color w:val="000000"/>
          <w:sz w:val="24"/>
          <w:szCs w:val="24"/>
          <w:lang w:bidi="ru-RU"/>
        </w:rPr>
        <w:t>Раздел «Социальные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Специфика социальных технологий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Специфика социальных технологий. Сферы применения социальных техно</w:t>
      </w:r>
      <w:r w:rsidRPr="00A448ED">
        <w:rPr>
          <w:color w:val="000000"/>
          <w:sz w:val="24"/>
          <w:szCs w:val="24"/>
          <w:lang w:bidi="ru-RU"/>
        </w:rPr>
        <w:softHyphen/>
        <w:t>логий. Социальные технологии, применяемые при межличностной и меж</w:t>
      </w:r>
      <w:r w:rsidRPr="00A448ED">
        <w:rPr>
          <w:color w:val="000000"/>
          <w:sz w:val="24"/>
          <w:szCs w:val="24"/>
          <w:lang w:bidi="ru-RU"/>
        </w:rPr>
        <w:softHyphen/>
        <w:t>групповой коммуникации, при публичной и массовой коммуникации.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Социальная работа. Сфера услуг</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Социальная работа, её цели. Виды социальной работы с конкретными груп</w:t>
      </w:r>
      <w:r w:rsidRPr="00A448ED">
        <w:rPr>
          <w:color w:val="000000"/>
          <w:sz w:val="24"/>
          <w:szCs w:val="24"/>
          <w:lang w:bidi="ru-RU"/>
        </w:rPr>
        <w:softHyphen/>
        <w:t>пами населения. Принципы социальной работы. Услуги сферы обслужива</w:t>
      </w:r>
      <w:r w:rsidRPr="00A448ED">
        <w:rPr>
          <w:color w:val="000000"/>
          <w:sz w:val="24"/>
          <w:szCs w:val="24"/>
          <w:lang w:bidi="ru-RU"/>
        </w:rPr>
        <w:softHyphen/>
        <w:t>ния, социальной сферы.</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3. Технологии работы с общественным мнением. Социальные сети как технология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Технологии работы с общественным мнением. Источники формирования и формы выражения общественного мнения. Социальные сети как технология. Содержание социальной сети. Элементы негативного влияния социальной сети на человека.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в сфере средств массовой информации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Средства массовой информации (коммуникации) СМИ (СМК). Классы средств массовой информации. Технологии в сфере средств массовой ин</w:t>
      </w:r>
      <w:r w:rsidRPr="00A448ED">
        <w:rPr>
          <w:color w:val="000000"/>
          <w:sz w:val="24"/>
          <w:szCs w:val="24"/>
          <w:lang w:bidi="ru-RU"/>
        </w:rPr>
        <w:softHyphen/>
        <w:t>формации. Элементы отрицательного воздействия СМИ на мнения и поведе</w:t>
      </w:r>
      <w:r w:rsidRPr="00A448ED">
        <w:rPr>
          <w:color w:val="000000"/>
          <w:sz w:val="24"/>
          <w:szCs w:val="24"/>
          <w:lang w:bidi="ru-RU"/>
        </w:rPr>
        <w:softHyphen/>
        <w:t>ние людей. Информационная война.</w:t>
      </w:r>
    </w:p>
    <w:p w:rsidR="00A448ED" w:rsidRPr="00B844A6" w:rsidRDefault="00A448ED" w:rsidP="00A448ED">
      <w:pPr>
        <w:keepNext/>
        <w:keepLines/>
        <w:spacing w:after="0" w:line="240" w:lineRule="auto"/>
        <w:ind w:right="40"/>
        <w:jc w:val="center"/>
        <w:rPr>
          <w:rFonts w:ascii="Times New Roman" w:hAnsi="Times New Roman"/>
          <w:b/>
          <w:sz w:val="24"/>
          <w:szCs w:val="24"/>
        </w:rPr>
      </w:pPr>
      <w:r w:rsidRPr="00B844A6">
        <w:rPr>
          <w:rFonts w:ascii="Times New Roman" w:hAnsi="Times New Roman"/>
          <w:b/>
          <w:color w:val="000000"/>
          <w:sz w:val="24"/>
          <w:szCs w:val="24"/>
          <w:lang w:bidi="ru-RU"/>
        </w:rPr>
        <w:t>Раздел «Медицинские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Актуальные и перспективные медицинские технологии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Применение современных технологий в медицине. Медицинские приборы и оборудование. Телемедицина. Малоинвазивные операции. Роботизированная хирургия. Экстракорпоральная мембранная оксигенация. Профессии в меди</w:t>
      </w:r>
      <w:r w:rsidRPr="00A448ED">
        <w:rPr>
          <w:color w:val="000000"/>
          <w:sz w:val="24"/>
          <w:szCs w:val="24"/>
          <w:lang w:bidi="ru-RU"/>
        </w:rPr>
        <w:softHyphen/>
        <w:t>цине.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Генетика и генная инженерия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о генетике и генной инженерии. Формы генной терапии. Цель при</w:t>
      </w:r>
      <w:r w:rsidRPr="00A448ED">
        <w:rPr>
          <w:color w:val="000000"/>
          <w:sz w:val="24"/>
          <w:szCs w:val="24"/>
          <w:lang w:bidi="ru-RU"/>
        </w:rPr>
        <w:softHyphen/>
        <w:t>кладной генетической инженер</w:t>
      </w:r>
      <w:r w:rsidR="00B844A6">
        <w:rPr>
          <w:color w:val="000000"/>
          <w:sz w:val="24"/>
          <w:szCs w:val="24"/>
          <w:lang w:bidi="ru-RU"/>
        </w:rPr>
        <w:t>ии. Генная терапия человека. Г</w:t>
      </w:r>
      <w:r w:rsidRPr="00A448ED">
        <w:rPr>
          <w:color w:val="000000"/>
          <w:sz w:val="24"/>
          <w:szCs w:val="24"/>
          <w:lang w:bidi="ru-RU"/>
        </w:rPr>
        <w:t>енетическое тестирование. Персонализированная медицина.</w:t>
      </w:r>
    </w:p>
    <w:p w:rsidR="00A448ED" w:rsidRPr="00A448ED" w:rsidRDefault="00A448ED" w:rsidP="00A448ED">
      <w:pPr>
        <w:keepNext/>
        <w:keepLines/>
        <w:spacing w:after="0" w:line="240" w:lineRule="auto"/>
        <w:ind w:right="40"/>
        <w:jc w:val="center"/>
        <w:rPr>
          <w:rFonts w:ascii="Times New Roman" w:hAnsi="Times New Roman"/>
          <w:sz w:val="24"/>
          <w:szCs w:val="24"/>
        </w:rPr>
      </w:pPr>
      <w:r w:rsidRPr="00A448ED">
        <w:rPr>
          <w:rFonts w:ascii="Times New Roman" w:hAnsi="Times New Roman"/>
          <w:color w:val="000000"/>
          <w:sz w:val="24"/>
          <w:szCs w:val="24"/>
          <w:lang w:bidi="ru-RU"/>
        </w:rPr>
        <w:t>Раздел «Технологии в области электроники»</w:t>
      </w:r>
    </w:p>
    <w:p w:rsidR="00A448ED" w:rsidRPr="00B844A6" w:rsidRDefault="00A448ED" w:rsidP="00A448ED">
      <w:pPr>
        <w:keepNext/>
        <w:keepLines/>
        <w:spacing w:after="0" w:line="240" w:lineRule="auto"/>
        <w:rPr>
          <w:rFonts w:ascii="Times New Roman" w:hAnsi="Times New Roman"/>
          <w:b/>
          <w:sz w:val="24"/>
          <w:szCs w:val="24"/>
        </w:rPr>
      </w:pPr>
      <w:r w:rsidRPr="00B844A6">
        <w:rPr>
          <w:rFonts w:ascii="Times New Roman" w:hAnsi="Times New Roman"/>
          <w:b/>
          <w:color w:val="000000"/>
          <w:sz w:val="24"/>
          <w:szCs w:val="24"/>
          <w:lang w:bidi="ru-RU"/>
        </w:rPr>
        <w:t>Тема 1. Нанотехнологии</w:t>
      </w:r>
    </w:p>
    <w:p w:rsidR="00B844A6" w:rsidRDefault="00A448ED" w:rsidP="00A448ED">
      <w:pPr>
        <w:pStyle w:val="27"/>
        <w:shd w:val="clear" w:color="auto" w:fill="auto"/>
        <w:spacing w:after="0" w:line="240" w:lineRule="auto"/>
        <w:rPr>
          <w:color w:val="000000"/>
          <w:sz w:val="24"/>
          <w:szCs w:val="24"/>
          <w:lang w:bidi="ru-RU"/>
        </w:rPr>
      </w:pPr>
      <w:r w:rsidRPr="00A448ED">
        <w:rPr>
          <w:color w:val="000000"/>
          <w:sz w:val="24"/>
          <w:szCs w:val="24"/>
          <w:lang w:bidi="ru-RU"/>
        </w:rPr>
        <w:t>Нанотехнологии: новые принципы получения материалов и продуктов с за</w:t>
      </w:r>
      <w:r w:rsidRPr="00A448ED">
        <w:rPr>
          <w:color w:val="000000"/>
          <w:sz w:val="24"/>
          <w:szCs w:val="24"/>
          <w:lang w:bidi="ru-RU"/>
        </w:rPr>
        <w:softHyphen/>
        <w:t xml:space="preserve">данными свойствами. </w:t>
      </w:r>
      <w:r w:rsidR="00EF5C79">
        <w:rPr>
          <w:color w:val="000000"/>
          <w:sz w:val="24"/>
          <w:szCs w:val="24"/>
          <w:lang w:bidi="ru-RU"/>
        </w:rPr>
        <w:t xml:space="preserve"> </w:t>
      </w:r>
      <w:r w:rsidRPr="00A448ED">
        <w:rPr>
          <w:color w:val="000000"/>
          <w:sz w:val="24"/>
          <w:szCs w:val="24"/>
          <w:lang w:bidi="ru-RU"/>
        </w:rPr>
        <w:t xml:space="preserve">Нанообъекты. </w:t>
      </w:r>
      <w:r w:rsidR="00EF5C79">
        <w:rPr>
          <w:color w:val="000000"/>
          <w:sz w:val="24"/>
          <w:szCs w:val="24"/>
          <w:lang w:bidi="ru-RU"/>
        </w:rPr>
        <w:t xml:space="preserve"> </w:t>
      </w:r>
      <w:r w:rsidRPr="00A448ED">
        <w:rPr>
          <w:color w:val="000000"/>
          <w:sz w:val="24"/>
          <w:szCs w:val="24"/>
          <w:lang w:bidi="ru-RU"/>
        </w:rPr>
        <w:t>Наноматериалы, область их применения.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 xml:space="preserve"> </w:t>
      </w:r>
      <w:r w:rsidRPr="00A448ED">
        <w:rPr>
          <w:rStyle w:val="2a"/>
          <w:sz w:val="24"/>
          <w:szCs w:val="24"/>
        </w:rPr>
        <w:t>Тема 2. Электроника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Электроника, её возникновение и развитие. Области применения электрони</w:t>
      </w:r>
      <w:r w:rsidRPr="00A448ED">
        <w:rPr>
          <w:color w:val="000000"/>
          <w:sz w:val="24"/>
          <w:szCs w:val="24"/>
          <w:lang w:bidi="ru-RU"/>
        </w:rPr>
        <w:softHyphen/>
        <w:t>ки. Цифровая электроника, микроэлектроника.</w:t>
      </w:r>
    </w:p>
    <w:p w:rsidR="00A448ED" w:rsidRPr="00B844A6" w:rsidRDefault="00A448ED" w:rsidP="00A448ED">
      <w:pPr>
        <w:keepNext/>
        <w:keepLines/>
        <w:spacing w:after="0" w:line="240" w:lineRule="auto"/>
        <w:rPr>
          <w:rFonts w:ascii="Times New Roman" w:hAnsi="Times New Roman"/>
          <w:b/>
          <w:sz w:val="24"/>
          <w:szCs w:val="24"/>
        </w:rPr>
      </w:pPr>
      <w:r w:rsidRPr="00B844A6">
        <w:rPr>
          <w:rFonts w:ascii="Times New Roman" w:hAnsi="Times New Roman"/>
          <w:b/>
          <w:color w:val="000000"/>
          <w:sz w:val="24"/>
          <w:szCs w:val="24"/>
          <w:lang w:bidi="ru-RU"/>
        </w:rPr>
        <w:t>Тема 3. Фотоника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Фотоника. Передача сигналов по оптическим волокнам. Области применения фотоники. Нанофотоника, направления её развития. Перспективы создания квантовых компьютеров.</w:t>
      </w:r>
    </w:p>
    <w:p w:rsidR="00B844A6" w:rsidRDefault="00A448ED" w:rsidP="00A448ED">
      <w:pPr>
        <w:pStyle w:val="53"/>
        <w:shd w:val="clear" w:color="auto" w:fill="auto"/>
        <w:spacing w:after="0" w:line="240" w:lineRule="auto"/>
        <w:ind w:firstLine="400"/>
        <w:jc w:val="left"/>
        <w:rPr>
          <w:color w:val="000000"/>
          <w:sz w:val="24"/>
          <w:szCs w:val="24"/>
          <w:lang w:bidi="ru-RU"/>
        </w:rPr>
      </w:pPr>
      <w:r w:rsidRPr="00A448ED">
        <w:rPr>
          <w:color w:val="000000"/>
          <w:sz w:val="24"/>
          <w:szCs w:val="24"/>
          <w:lang w:bidi="ru-RU"/>
        </w:rPr>
        <w:t xml:space="preserve">Раздел «Закономерности технологического развития цивилизации» </w:t>
      </w:r>
    </w:p>
    <w:p w:rsidR="00A448ED" w:rsidRPr="00A448ED" w:rsidRDefault="00A448ED" w:rsidP="00A448ED">
      <w:pPr>
        <w:pStyle w:val="53"/>
        <w:shd w:val="clear" w:color="auto" w:fill="auto"/>
        <w:spacing w:after="0" w:line="240" w:lineRule="auto"/>
        <w:ind w:firstLine="400"/>
        <w:jc w:val="left"/>
        <w:rPr>
          <w:sz w:val="24"/>
          <w:szCs w:val="24"/>
        </w:rPr>
      </w:pPr>
      <w:r w:rsidRPr="00A448ED">
        <w:rPr>
          <w:color w:val="000000"/>
          <w:sz w:val="24"/>
          <w:szCs w:val="24"/>
          <w:lang w:bidi="ru-RU"/>
        </w:rPr>
        <w:t>Тема 1. Управление в современном производстве. Инновационные пред</w:t>
      </w:r>
      <w:r w:rsidRPr="00A448ED">
        <w:rPr>
          <w:color w:val="000000"/>
          <w:sz w:val="24"/>
          <w:szCs w:val="24"/>
          <w:lang w:bidi="ru-RU"/>
        </w:rPr>
        <w:softHyphen/>
        <w:t>приятия. Трансфер технологий</w:t>
      </w:r>
    </w:p>
    <w:p w:rsidR="00A448ED" w:rsidRPr="00A448ED" w:rsidRDefault="00A448ED" w:rsidP="00A448ED">
      <w:pPr>
        <w:pStyle w:val="27"/>
        <w:shd w:val="clear" w:color="auto" w:fill="auto"/>
        <w:spacing w:after="0" w:line="240" w:lineRule="auto"/>
        <w:ind w:right="160"/>
        <w:rPr>
          <w:sz w:val="24"/>
          <w:szCs w:val="24"/>
        </w:rPr>
      </w:pPr>
      <w:r w:rsidRPr="00A448ED">
        <w:rPr>
          <w:color w:val="000000"/>
          <w:sz w:val="24"/>
          <w:szCs w:val="24"/>
          <w:lang w:bidi="ru-RU"/>
        </w:rPr>
        <w:t>Технологическое развитие цивилизации. Цикличность развития. Виды инно</w:t>
      </w:r>
      <w:r w:rsidRPr="00A448ED">
        <w:rPr>
          <w:color w:val="000000"/>
          <w:sz w:val="24"/>
          <w:szCs w:val="24"/>
          <w:lang w:bidi="ru-RU"/>
        </w:rPr>
        <w:softHyphen/>
        <w:t>ваций. Инновационные предприятия. Управление современным производст</w:t>
      </w:r>
      <w:r w:rsidRPr="00A448ED">
        <w:rPr>
          <w:color w:val="000000"/>
          <w:sz w:val="24"/>
          <w:szCs w:val="24"/>
          <w:lang w:bidi="ru-RU"/>
        </w:rPr>
        <w:softHyphen/>
        <w:t>вом. Трансфер технологий, формы трансфера.</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2. Современные технологии обработки материалов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Современные технологии обработки материалов (электроэрозионная, ультра</w:t>
      </w:r>
      <w:r w:rsidRPr="00A448ED">
        <w:rPr>
          <w:color w:val="000000"/>
          <w:sz w:val="24"/>
          <w:szCs w:val="24"/>
          <w:lang w:bidi="ru-RU"/>
        </w:rPr>
        <w:softHyphen/>
        <w:t>звуковая, лазерная, плазменная), их достоинства, область применения.</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lastRenderedPageBreak/>
        <w:t>Тема 3. Роль метрологии в современном производстве. Техническое ре</w:t>
      </w:r>
      <w:r w:rsidRPr="00A448ED">
        <w:rPr>
          <w:rFonts w:ascii="Times New Roman" w:hAnsi="Times New Roman"/>
          <w:color w:val="000000"/>
          <w:sz w:val="24"/>
          <w:szCs w:val="24"/>
          <w:lang w:bidi="ru-RU"/>
        </w:rPr>
        <w:softHyphen/>
        <w:t>гулирование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Метрология. Метрологическое обеспечение, его технические основы. Техни</w:t>
      </w:r>
      <w:r w:rsidRPr="00A448ED">
        <w:rPr>
          <w:color w:val="000000"/>
          <w:sz w:val="24"/>
          <w:szCs w:val="24"/>
          <w:lang w:bidi="ru-RU"/>
        </w:rPr>
        <w:softHyphen/>
        <w:t>ческое регулирование, его направления. Технический регламент. Принципы стандартизации. Сертификация продукции.</w:t>
      </w:r>
    </w:p>
    <w:p w:rsidR="00A448ED" w:rsidRPr="00A448ED" w:rsidRDefault="00A448ED" w:rsidP="00A448ED">
      <w:pPr>
        <w:keepNext/>
        <w:keepLines/>
        <w:spacing w:after="0" w:line="240" w:lineRule="auto"/>
        <w:ind w:right="40"/>
        <w:jc w:val="center"/>
        <w:rPr>
          <w:rFonts w:ascii="Times New Roman" w:hAnsi="Times New Roman"/>
          <w:sz w:val="24"/>
          <w:szCs w:val="24"/>
        </w:rPr>
      </w:pPr>
      <w:r w:rsidRPr="00A448ED">
        <w:rPr>
          <w:rFonts w:ascii="Times New Roman" w:hAnsi="Times New Roman"/>
          <w:color w:val="000000"/>
          <w:sz w:val="24"/>
          <w:szCs w:val="24"/>
          <w:lang w:bidi="ru-RU"/>
        </w:rPr>
        <w:t>Раздел «Профессиональное самоопределение»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Современный рынок труда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Выбор профессии в зависимости от интересов, склонностей и способностей человека. Востребованность профессии. Понятие о рынке труда. Понятия «работодатель», «заработная плата». Основные компоненты, субъекты, глав</w:t>
      </w:r>
      <w:r w:rsidRPr="00A448ED">
        <w:rPr>
          <w:color w:val="000000"/>
          <w:sz w:val="24"/>
          <w:szCs w:val="24"/>
          <w:lang w:bidi="ru-RU"/>
        </w:rPr>
        <w:softHyphen/>
        <w:t>ные составные части и функции рынка труда.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Классификация профессий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«профессия». Классификация профессий в зависимости от предмета труда (по Е.А. Климову), целей труда, орудий труда, условий труда. Профес</w:t>
      </w:r>
      <w:r w:rsidRPr="00A448ED">
        <w:rPr>
          <w:color w:val="000000"/>
          <w:sz w:val="24"/>
          <w:szCs w:val="24"/>
          <w:lang w:bidi="ru-RU"/>
        </w:rPr>
        <w:softHyphen/>
        <w:t>сиональные стандарты. Цикл жизни профессии.</w:t>
      </w:r>
    </w:p>
    <w:p w:rsidR="00A448ED" w:rsidRPr="00A448ED" w:rsidRDefault="00A448ED" w:rsidP="00A448ED">
      <w:pPr>
        <w:pStyle w:val="27"/>
        <w:shd w:val="clear" w:color="auto" w:fill="auto"/>
        <w:spacing w:after="0" w:line="240" w:lineRule="auto"/>
        <w:rPr>
          <w:sz w:val="24"/>
          <w:szCs w:val="24"/>
        </w:rPr>
      </w:pPr>
      <w:r w:rsidRPr="00A448ED">
        <w:rPr>
          <w:rStyle w:val="2a"/>
          <w:sz w:val="24"/>
          <w:szCs w:val="24"/>
        </w:rPr>
        <w:t xml:space="preserve">Тема 3. Профессиональные интересы, склонности и способности </w:t>
      </w:r>
      <w:r w:rsidRPr="00A448ED">
        <w:rPr>
          <w:color w:val="000000"/>
          <w:sz w:val="24"/>
          <w:szCs w:val="24"/>
          <w:lang w:bidi="ru-RU"/>
        </w:rPr>
        <w:t>Понятия «профессиональные интересы», «склонности», «способности». Ме</w:t>
      </w:r>
      <w:r w:rsidRPr="00A448ED">
        <w:rPr>
          <w:color w:val="000000"/>
          <w:sz w:val="24"/>
          <w:szCs w:val="24"/>
          <w:lang w:bidi="ru-RU"/>
        </w:rPr>
        <w:softHyphen/>
        <w:t>тодики выявления склонности к группе профессий, коммуникативных и ор</w:t>
      </w:r>
      <w:r w:rsidRPr="00A448ED">
        <w:rPr>
          <w:color w:val="000000"/>
          <w:sz w:val="24"/>
          <w:szCs w:val="24"/>
          <w:lang w:bidi="ru-RU"/>
        </w:rPr>
        <w:softHyphen/>
        <w:t>ганизаторских склонностей. Образовательная траектория человека.</w:t>
      </w:r>
    </w:p>
    <w:p w:rsidR="00A448ED" w:rsidRPr="00A448ED" w:rsidRDefault="00A448ED" w:rsidP="00A448ED">
      <w:pPr>
        <w:pStyle w:val="53"/>
        <w:shd w:val="clear" w:color="auto" w:fill="auto"/>
        <w:spacing w:after="0" w:line="240" w:lineRule="auto"/>
        <w:ind w:firstLine="540"/>
        <w:jc w:val="left"/>
        <w:rPr>
          <w:sz w:val="24"/>
          <w:szCs w:val="24"/>
        </w:rPr>
      </w:pPr>
      <w:r w:rsidRPr="00A448ED">
        <w:rPr>
          <w:color w:val="000000"/>
          <w:sz w:val="24"/>
          <w:szCs w:val="24"/>
          <w:lang w:bidi="ru-RU"/>
        </w:rPr>
        <w:t xml:space="preserve">Раздел «Технологии кулинарной обработки пищевых продуктов» Тема 1. Санитария, гигиена и физиология питания </w:t>
      </w:r>
      <w:r w:rsidRPr="00A448ED">
        <w:rPr>
          <w:rStyle w:val="54"/>
          <w:b/>
          <w:bCs/>
          <w:sz w:val="24"/>
          <w:szCs w:val="24"/>
        </w:rPr>
        <w:t>Санитария и гигиена на кухне</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«кулинария». Санитарно-гигиенические требования к лицам, приго</w:t>
      </w:r>
      <w:r w:rsidRPr="00A448ED">
        <w:rPr>
          <w:color w:val="000000"/>
          <w:sz w:val="24"/>
          <w:szCs w:val="24"/>
          <w:lang w:bidi="ru-RU"/>
        </w:rPr>
        <w:softHyphen/>
        <w:t>товляющим пищу, к приготовлению пищи, к хранению продуктов и готовых блюд. Необходимый набор посуды для приготовления пищи. Правила и по</w:t>
      </w:r>
      <w:r w:rsidRPr="00A448ED">
        <w:rPr>
          <w:color w:val="000000"/>
          <w:sz w:val="24"/>
          <w:szCs w:val="24"/>
          <w:lang w:bidi="ru-RU"/>
        </w:rPr>
        <w:softHyphen/>
        <w:t>следовательность мытья посуды. Уход за поверхностью стен и пола. Мою</w:t>
      </w:r>
      <w:r w:rsidRPr="00A448ED">
        <w:rPr>
          <w:color w:val="000000"/>
          <w:sz w:val="24"/>
          <w:szCs w:val="24"/>
          <w:lang w:bidi="ru-RU"/>
        </w:rPr>
        <w:softHyphen/>
        <w:t>щие и чистящие средства для ухода за посудой, поверхностью стен и пола. Безопасные приёмы работы на кухне. Правила безопасного пользования га</w:t>
      </w:r>
      <w:r w:rsidRPr="00A448ED">
        <w:rPr>
          <w:color w:val="000000"/>
          <w:sz w:val="24"/>
          <w:szCs w:val="24"/>
          <w:lang w:bidi="ru-RU"/>
        </w:rPr>
        <w:softHyphen/>
        <w:t>зовыми плитами, электронагревательными приборами, горячей посудой и жидкостью, ножом и приспособлениями. Первая помощь при порезах и ожо</w:t>
      </w:r>
      <w:r w:rsidRPr="00A448ED">
        <w:rPr>
          <w:color w:val="000000"/>
          <w:sz w:val="24"/>
          <w:szCs w:val="24"/>
          <w:lang w:bidi="ru-RU"/>
        </w:rPr>
        <w:softHyphen/>
        <w:t>гах паром или кипятком.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Физиология питания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Питание как физиологическая потребность. Пищевые (питательные) вещест</w:t>
      </w:r>
      <w:r w:rsidRPr="00A448ED">
        <w:rPr>
          <w:color w:val="000000"/>
          <w:sz w:val="24"/>
          <w:szCs w:val="24"/>
          <w:lang w:bidi="ru-RU"/>
        </w:rPr>
        <w:softHyphen/>
        <w:t>ва. Значение белков, жиров, углеводов для жизнедеятельности человека. Пи</w:t>
      </w:r>
      <w:r w:rsidRPr="00A448ED">
        <w:rPr>
          <w:color w:val="000000"/>
          <w:sz w:val="24"/>
          <w:szCs w:val="24"/>
          <w:lang w:bidi="ru-RU"/>
        </w:rPr>
        <w:softHyphen/>
        <w:t>щевая пирамида. Роль витаминов, минеральных веществ и воды в обмене веществ, их содержание в пищевых продуктах. Пищевые отравления. Прави</w:t>
      </w:r>
      <w:r w:rsidRPr="00A448ED">
        <w:rPr>
          <w:color w:val="000000"/>
          <w:sz w:val="24"/>
          <w:szCs w:val="24"/>
          <w:lang w:bidi="ru-RU"/>
        </w:rPr>
        <w:softHyphen/>
        <w:t>ла, позволяющие их избежать. Первая помощь при отравлениях. Режим пи</w:t>
      </w:r>
      <w:r w:rsidRPr="00A448ED">
        <w:rPr>
          <w:color w:val="000000"/>
          <w:sz w:val="24"/>
          <w:szCs w:val="24"/>
          <w:lang w:bidi="ru-RU"/>
        </w:rPr>
        <w:softHyphen/>
        <w:t>тания.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Технологии приготовления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Бутерброды и горячие напитки. Бытовые электроприборы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Значение хлеба в питании человека. Продукты, применяемые для приготов</w:t>
      </w:r>
      <w:r w:rsidRPr="00A448ED">
        <w:rPr>
          <w:color w:val="000000"/>
          <w:sz w:val="24"/>
          <w:szCs w:val="24"/>
          <w:lang w:bidi="ru-RU"/>
        </w:rPr>
        <w:softHyphen/>
        <w:t>ления бутербродов. Виды бутербродов. Технология приготовления бутербро</w:t>
      </w:r>
      <w:r w:rsidRPr="00A448ED">
        <w:rPr>
          <w:color w:val="000000"/>
          <w:sz w:val="24"/>
          <w:szCs w:val="24"/>
          <w:lang w:bidi="ru-RU"/>
        </w:rPr>
        <w:softHyphen/>
        <w:t>дов. Инструменты и приспособления для нарезки. Требования к качеству го</w:t>
      </w:r>
      <w:r w:rsidRPr="00A448ED">
        <w:rPr>
          <w:color w:val="000000"/>
          <w:sz w:val="24"/>
          <w:szCs w:val="24"/>
          <w:lang w:bidi="ru-RU"/>
        </w:rPr>
        <w:softHyphen/>
        <w:t>товых бутербродов. Условия и сроки их хранения. Подача бутербродов. Профессия повар.</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горячих напитков (чай, кофе, какао, горячий шоколад). Сорта чая, их вкусовые достоинства, полезные свойства. Технология заваривания, подача чая. Сорта и виды кофе. Приборы для размола и приготовления кофе. Техно</w:t>
      </w:r>
      <w:r w:rsidRPr="00A448ED">
        <w:rPr>
          <w:color w:val="000000"/>
          <w:sz w:val="24"/>
          <w:szCs w:val="24"/>
          <w:lang w:bidi="ru-RU"/>
        </w:rPr>
        <w:softHyphen/>
        <w:t>логия приготовления, подача к столу кофе. Получение какао-порошка. Тех</w:t>
      </w:r>
      <w:r w:rsidRPr="00A448ED">
        <w:rPr>
          <w:color w:val="000000"/>
          <w:sz w:val="24"/>
          <w:szCs w:val="24"/>
          <w:lang w:bidi="ru-RU"/>
        </w:rPr>
        <w:softHyphen/>
        <w:t>нология приготовления, подача напитка какао.</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Общие сведения о видах, принципе действия и правилах эксплуатации быто</w:t>
      </w:r>
      <w:r w:rsidRPr="00A448ED">
        <w:rPr>
          <w:color w:val="000000"/>
          <w:sz w:val="24"/>
          <w:szCs w:val="24"/>
          <w:lang w:bidi="ru-RU"/>
        </w:rPr>
        <w:softHyphen/>
        <w:t>вых электроприборов на кухне: бытового холодильника, микроволновой печи (СВЧ), посудомоечной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круп, бобовых и макаронных изделий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круп, бобовых и макаронных изделий, применяемых в питании челове</w:t>
      </w:r>
      <w:r w:rsidRPr="00A448ED">
        <w:rPr>
          <w:color w:val="000000"/>
          <w:sz w:val="24"/>
          <w:szCs w:val="24"/>
          <w:lang w:bidi="ru-RU"/>
        </w:rPr>
        <w:softHyphen/>
        <w:t xml:space="preserve">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w:t>
      </w:r>
      <w:r w:rsidRPr="00A448ED">
        <w:rPr>
          <w:color w:val="000000"/>
          <w:sz w:val="24"/>
          <w:szCs w:val="24"/>
          <w:lang w:bidi="ru-RU"/>
        </w:rPr>
        <w:lastRenderedPageBreak/>
        <w:t>каши. Применение бобовых в кулинарии. Подго</w:t>
      </w:r>
      <w:r w:rsidRPr="00A448ED">
        <w:rPr>
          <w:color w:val="000000"/>
          <w:sz w:val="24"/>
          <w:szCs w:val="24"/>
          <w:lang w:bidi="ru-RU"/>
        </w:rPr>
        <w:softHyphen/>
        <w:t>товка к варке. Время варки. Технология приготовления блюд из макаронных изделий. Подача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яиц</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Технологии приготовления блюд из яиц. Подача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завтрака. Сервировка стола к завтраку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A448ED" w:rsidRPr="00A448ED" w:rsidRDefault="00A448ED" w:rsidP="00A448ED">
      <w:pPr>
        <w:pStyle w:val="27"/>
        <w:shd w:val="clear" w:color="auto" w:fill="auto"/>
        <w:spacing w:after="0" w:line="240" w:lineRule="auto"/>
        <w:rPr>
          <w:sz w:val="24"/>
          <w:szCs w:val="24"/>
        </w:rPr>
      </w:pPr>
      <w:r w:rsidRPr="00A448ED">
        <w:rPr>
          <w:rStyle w:val="2b"/>
          <w:sz w:val="24"/>
          <w:szCs w:val="24"/>
        </w:rPr>
        <w:t xml:space="preserve">Технология приготовления блюд из молока и кисломолочных продуктов </w:t>
      </w:r>
      <w:r w:rsidRPr="00A448ED">
        <w:rPr>
          <w:color w:val="000000"/>
          <w:sz w:val="24"/>
          <w:szCs w:val="24"/>
          <w:lang w:bidi="ru-RU"/>
        </w:rPr>
        <w:t>Значение молока и кисломолочных продуктов в питании человека. Натураль</w:t>
      </w:r>
      <w:r w:rsidRPr="00A448ED">
        <w:rPr>
          <w:color w:val="000000"/>
          <w:sz w:val="24"/>
          <w:szCs w:val="24"/>
          <w:lang w:bidi="ru-RU"/>
        </w:rPr>
        <w:softHyphen/>
        <w:t>ное (цельное) молоко. Молочные продукты. Молочные консервы. Кисломо</w:t>
      </w:r>
      <w:r w:rsidRPr="00A448ED">
        <w:rPr>
          <w:color w:val="000000"/>
          <w:sz w:val="24"/>
          <w:szCs w:val="24"/>
          <w:lang w:bidi="ru-RU"/>
        </w:rPr>
        <w:softHyphen/>
        <w:t>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w:t>
      </w:r>
      <w:r w:rsidRPr="00A448ED">
        <w:rPr>
          <w:color w:val="000000"/>
          <w:sz w:val="24"/>
          <w:szCs w:val="24"/>
          <w:lang w:bidi="ru-RU"/>
        </w:rPr>
        <w:softHyphen/>
        <w:t>машних условиях. Технология приготовления блюд из кисломолочных про</w:t>
      </w:r>
      <w:r w:rsidRPr="00A448ED">
        <w:rPr>
          <w:color w:val="000000"/>
          <w:sz w:val="24"/>
          <w:szCs w:val="24"/>
          <w:lang w:bidi="ru-RU"/>
        </w:rPr>
        <w:softHyphen/>
        <w:t>дуктов.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жидкого теста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блюд из жидкого теста. Продукты для приготовления жидкого теста. Пищевые разрыхлители для теста. Оборудование, посуда и инвентарь для за</w:t>
      </w:r>
      <w:r w:rsidRPr="00A448ED">
        <w:rPr>
          <w:color w:val="000000"/>
          <w:sz w:val="24"/>
          <w:szCs w:val="24"/>
          <w:lang w:bidi="ru-RU"/>
        </w:rPr>
        <w:softHyphen/>
        <w:t>ме</w:t>
      </w:r>
      <w:r w:rsidRPr="00A448ED">
        <w:rPr>
          <w:sz w:val="24"/>
          <w:szCs w:val="24"/>
        </w:rPr>
        <w:t>ш</w:t>
      </w:r>
      <w:r w:rsidRPr="00A448ED">
        <w:rPr>
          <w:color w:val="000000"/>
          <w:sz w:val="24"/>
          <w:szCs w:val="24"/>
          <w:lang w:bidi="ru-RU"/>
        </w:rPr>
        <w:t>ивания теста и выпечки блинов. Технология приготовления теста и изде</w:t>
      </w:r>
      <w:r w:rsidRPr="00A448ED">
        <w:rPr>
          <w:color w:val="000000"/>
          <w:sz w:val="24"/>
          <w:szCs w:val="24"/>
          <w:lang w:bidi="ru-RU"/>
        </w:rPr>
        <w:softHyphen/>
        <w:t>лий из него.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сырых овощей и фруктов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Пищевая (питательная) ценность овощей и фруктов. Способы хранения ово</w:t>
      </w:r>
      <w:r w:rsidRPr="00A448ED">
        <w:rPr>
          <w:color w:val="000000"/>
          <w:sz w:val="24"/>
          <w:szCs w:val="24"/>
          <w:lang w:bidi="ru-RU"/>
        </w:rPr>
        <w:softHyphen/>
        <w:t>щей и фруктов. Свежезамороженные овощи.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w:t>
      </w:r>
      <w:r w:rsidRPr="00A448ED">
        <w:rPr>
          <w:color w:val="000000"/>
          <w:sz w:val="24"/>
          <w:szCs w:val="24"/>
          <w:lang w:bidi="ru-RU"/>
        </w:rPr>
        <w:softHyphen/>
        <w:t>щах. Способы удаления лишних нитратов из овощей. Общие правила меха</w:t>
      </w:r>
      <w:r w:rsidRPr="00A448ED">
        <w:rPr>
          <w:color w:val="000000"/>
          <w:sz w:val="24"/>
          <w:szCs w:val="24"/>
          <w:lang w:bidi="ru-RU"/>
        </w:rPr>
        <w:softHyphen/>
        <w:t>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содержания витаминов. Правила измельчения овощей, формы на</w:t>
      </w:r>
      <w:r w:rsidRPr="00A448ED">
        <w:rPr>
          <w:color w:val="000000"/>
          <w:sz w:val="24"/>
          <w:szCs w:val="24"/>
          <w:lang w:bidi="ru-RU"/>
        </w:rPr>
        <w:softHyphen/>
        <w:t>резки овощей. Инструменты и приспособления для нарезки. Использование салатов в качестве самостоятельных блюд и гарниров. Технология приготов</w:t>
      </w:r>
      <w:r w:rsidRPr="00A448ED">
        <w:rPr>
          <w:color w:val="000000"/>
          <w:sz w:val="24"/>
          <w:szCs w:val="24"/>
          <w:lang w:bidi="ru-RU"/>
        </w:rPr>
        <w:softHyphen/>
        <w:t xml:space="preserve">ления салата из сырых овощей (фруктов). Украшение готовых блюд. </w:t>
      </w:r>
      <w:r w:rsidRPr="00A448ED">
        <w:rPr>
          <w:rStyle w:val="2b"/>
          <w:sz w:val="24"/>
          <w:szCs w:val="24"/>
        </w:rPr>
        <w:t>Тепловая кулинарная обработка овощей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Значение и виды тепловой обработки продуктов. Преимущества и недостатки различных способов тепловой обработки овощей. Технология приготовления салатов и винегретов из варёных овощей. Требования к качеству и оформле</w:t>
      </w:r>
      <w:r w:rsidRPr="00A448ED">
        <w:rPr>
          <w:color w:val="000000"/>
          <w:sz w:val="24"/>
          <w:szCs w:val="24"/>
          <w:lang w:bidi="ru-RU"/>
        </w:rPr>
        <w:softHyphen/>
        <w:t>нию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рыбы и морепродуктов</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Пищевая ценность рыбы. Виды рыбы. Маркировка консервов. Признаки доб</w:t>
      </w:r>
      <w:r w:rsidRPr="00A448ED">
        <w:rPr>
          <w:color w:val="000000"/>
          <w:sz w:val="24"/>
          <w:szCs w:val="24"/>
          <w:lang w:bidi="ru-RU"/>
        </w:rPr>
        <w:softHyphen/>
        <w:t>рокачественности рыбы. Условия и сроки хранения рыбной продукции. Пер</w:t>
      </w:r>
      <w:r w:rsidRPr="00A448ED">
        <w:rPr>
          <w:color w:val="000000"/>
          <w:sz w:val="24"/>
          <w:szCs w:val="24"/>
          <w:lang w:bidi="ru-RU"/>
        </w:rPr>
        <w:softHyphen/>
        <w:t>вичная обработка рыбы. Разделка рыбы. Тепловая обработка. Технология приготовления блюд из рыбы. Подача готовых блюд. Требования к качеству готовых блюд. Пищевая ценность нерыбных продуктов моря. Виды нерыб</w:t>
      </w:r>
      <w:r w:rsidRPr="00A448ED">
        <w:rPr>
          <w:color w:val="000000"/>
          <w:sz w:val="24"/>
          <w:szCs w:val="24"/>
          <w:lang w:bidi="ru-RU"/>
        </w:rPr>
        <w:softHyphen/>
        <w:t>ных продуктов моря, продуктов из них. Технология приготовления блюд из нерыбных продуктов моря. Подача готовых блюд. Требования к качеству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Приготовление блюд из мяса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Значение мясных блюд в питании. Виды мяса и субпродуктов. Признаки доброкачественности мяса. Органолептические методы определения добро</w:t>
      </w:r>
      <w:r w:rsidRPr="00A448ED">
        <w:rPr>
          <w:color w:val="000000"/>
          <w:sz w:val="24"/>
          <w:szCs w:val="24"/>
          <w:lang w:bidi="ru-RU"/>
        </w:rPr>
        <w:softHyphen/>
        <w:t>качественности мяса. Условия и сроки хранения мясной продукции. Оттаи</w:t>
      </w:r>
      <w:r w:rsidRPr="00A448ED">
        <w:rPr>
          <w:color w:val="000000"/>
          <w:sz w:val="24"/>
          <w:szCs w:val="24"/>
          <w:lang w:bidi="ru-RU"/>
        </w:rPr>
        <w:softHyphen/>
        <w:t xml:space="preserve">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w:t>
      </w:r>
      <w:r w:rsidRPr="00A448ED">
        <w:rPr>
          <w:color w:val="000000"/>
          <w:sz w:val="24"/>
          <w:szCs w:val="24"/>
          <w:lang w:bidi="ru-RU"/>
        </w:rPr>
        <w:lastRenderedPageBreak/>
        <w:t>обработки мя</w:t>
      </w:r>
      <w:r w:rsidRPr="00A448ED">
        <w:rPr>
          <w:color w:val="000000"/>
          <w:sz w:val="24"/>
          <w:szCs w:val="24"/>
          <w:lang w:bidi="ru-RU"/>
        </w:rPr>
        <w:softHyphen/>
        <w:t>са. Технология приготовления блюд из мяса. Определение качества термиче</w:t>
      </w:r>
      <w:r w:rsidRPr="00A448ED">
        <w:rPr>
          <w:color w:val="000000"/>
          <w:sz w:val="24"/>
          <w:szCs w:val="24"/>
          <w:lang w:bidi="ru-RU"/>
        </w:rPr>
        <w:softHyphen/>
        <w:t>ской обработки</w:t>
      </w:r>
      <w:r w:rsidR="00B844A6">
        <w:rPr>
          <w:color w:val="000000"/>
          <w:sz w:val="24"/>
          <w:szCs w:val="24"/>
          <w:lang w:bidi="ru-RU"/>
        </w:rPr>
        <w:t xml:space="preserve"> мясных блюд. Подача к столу. Г</w:t>
      </w:r>
      <w:r w:rsidRPr="00A448ED">
        <w:rPr>
          <w:color w:val="000000"/>
          <w:sz w:val="24"/>
          <w:szCs w:val="24"/>
          <w:lang w:bidi="ru-RU"/>
        </w:rPr>
        <w:t xml:space="preserve">арниры к мясным блюдам. </w:t>
      </w:r>
      <w:r w:rsidRPr="00A448ED">
        <w:rPr>
          <w:rStyle w:val="2b"/>
          <w:sz w:val="24"/>
          <w:szCs w:val="24"/>
        </w:rPr>
        <w:t>Блюда из птицы</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домашней и сельскохозяйственной птицы и их кулинарное употребле</w:t>
      </w:r>
      <w:r w:rsidRPr="00A448ED">
        <w:rPr>
          <w:color w:val="000000"/>
          <w:sz w:val="24"/>
          <w:szCs w:val="24"/>
          <w:lang w:bidi="ru-RU"/>
        </w:rPr>
        <w:softHyphen/>
        <w:t>ние. Способы определения качества птицы. Подготовка птицы к тепловой обработке. Оборудование и инвентарь, применяемые при механической и те</w:t>
      </w:r>
      <w:r w:rsidRPr="00A448ED">
        <w:rPr>
          <w:color w:val="000000"/>
          <w:sz w:val="24"/>
          <w:szCs w:val="24"/>
          <w:lang w:bidi="ru-RU"/>
        </w:rPr>
        <w:softHyphen/>
        <w:t>пловой обработке птицы. Виды тепловой обработки птицы. Технология при</w:t>
      </w:r>
      <w:r w:rsidRPr="00A448ED">
        <w:rPr>
          <w:color w:val="000000"/>
          <w:sz w:val="24"/>
          <w:szCs w:val="24"/>
          <w:lang w:bidi="ru-RU"/>
        </w:rPr>
        <w:softHyphen/>
        <w:t xml:space="preserve">готовления блюд из птицы. Оформление готовых блюд и подача их к столу. </w:t>
      </w:r>
      <w:r w:rsidRPr="00A448ED">
        <w:rPr>
          <w:rStyle w:val="2b"/>
          <w:sz w:val="24"/>
          <w:szCs w:val="24"/>
        </w:rPr>
        <w:t>Технология приготовления первых блюд</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Значение первых блюд в рационе питания. Понятие «бульон». Технология приготовления бульона. Классификация супов по температуре подачи, спо</w:t>
      </w:r>
      <w:r w:rsidRPr="00A448ED">
        <w:rPr>
          <w:color w:val="000000"/>
          <w:sz w:val="24"/>
          <w:szCs w:val="24"/>
          <w:lang w:bidi="ru-RU"/>
        </w:rPr>
        <w:softHyphen/>
        <w:t>собу приготовления и виду основы. Технология приготовления заправочного супа. Виды заправочных супов. Продолжительность варки продуктов в супе. Оформление готового супа и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Сладости</w:t>
      </w:r>
      <w:r w:rsidRPr="00A448ED">
        <w:rPr>
          <w:rStyle w:val="62"/>
          <w:sz w:val="24"/>
          <w:szCs w:val="24"/>
        </w:rPr>
        <w:t xml:space="preserve">, </w:t>
      </w:r>
      <w:r w:rsidRPr="00A448ED">
        <w:rPr>
          <w:color w:val="000000"/>
          <w:sz w:val="24"/>
          <w:szCs w:val="24"/>
          <w:lang w:bidi="ru-RU"/>
        </w:rPr>
        <w:t>десерты</w:t>
      </w:r>
      <w:r w:rsidRPr="00A448ED">
        <w:rPr>
          <w:rStyle w:val="62"/>
          <w:sz w:val="24"/>
          <w:szCs w:val="24"/>
        </w:rPr>
        <w:t xml:space="preserve">, </w:t>
      </w:r>
      <w:r w:rsidRPr="00A448ED">
        <w:rPr>
          <w:color w:val="000000"/>
          <w:sz w:val="24"/>
          <w:szCs w:val="24"/>
          <w:lang w:bidi="ru-RU"/>
        </w:rPr>
        <w:t>напитки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Виды сладостей: цукаты, печенье, безе (меренги). Их значение в питании че</w:t>
      </w:r>
      <w:r w:rsidRPr="00A448ED">
        <w:rPr>
          <w:color w:val="000000"/>
          <w:sz w:val="24"/>
          <w:szCs w:val="24"/>
          <w:lang w:bidi="ru-RU"/>
        </w:rPr>
        <w:softHyphen/>
        <w:t>ловека. Виды десертов. Безалкогольные напитки: молочный коктейль, морс. Рецептура, технология их приготовления и подача на стол.</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обеда. Сервировка стола к обеду</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Меню обеда. Сервировка стола к обеду. Набор столового белья, приборов и посуды для обеда. Подача блюд. Правила этикета за столом и пользования столовыми приборами.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пресного слоёного теста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Продукты для приготовления выпечки. Разрыхлители теста. Оборудование, инструменты и приспособления для приготовления теста и формования муч</w:t>
      </w:r>
      <w:r w:rsidRPr="00A448ED">
        <w:rPr>
          <w:color w:val="000000"/>
          <w:sz w:val="24"/>
          <w:szCs w:val="24"/>
          <w:lang w:bidi="ru-RU"/>
        </w:rPr>
        <w:softHyphen/>
        <w:t>ных изделий. Электрические приборы для приготовления выпечки. Виды теста и изделий из него. Рецептура и технология приготовления пресного слоёного теста. Технология выпечки изделий из него. Профессии кондитер</w:t>
      </w:r>
      <w:r w:rsidRPr="00A448ED">
        <w:rPr>
          <w:color w:val="000000"/>
          <w:sz w:val="24"/>
          <w:szCs w:val="24"/>
          <w:lang w:bidi="ru-RU"/>
        </w:rPr>
        <w:softHyphen/>
        <w:t>ского производства.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Выпечка изделий из песочного теста. Праздничный этикет</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Рецептура и технология приготовления песочного теста. Технология выпечки изделий из него. Профессии кондитерского производства. Меню празднично</w:t>
      </w:r>
      <w:r w:rsidRPr="00A448ED">
        <w:rPr>
          <w:color w:val="000000"/>
          <w:sz w:val="24"/>
          <w:szCs w:val="24"/>
          <w:lang w:bidi="ru-RU"/>
        </w:rPr>
        <w:softHyphen/>
        <w:t>го сладкого стола. Сервировка сладкого стола. Правила подачи и дегустации сладких блюд. Стол «фуршет». Этикет приглашения гостей. Разработка при</w:t>
      </w:r>
      <w:r w:rsidRPr="00A448ED">
        <w:rPr>
          <w:color w:val="000000"/>
          <w:sz w:val="24"/>
          <w:szCs w:val="24"/>
          <w:lang w:bidi="ru-RU"/>
        </w:rPr>
        <w:softHyphen/>
        <w:t>глашения к сладкому столу. Профессия официант.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Индустрия питания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«индустрия питания». Предприятия общественного питания. Совре</w:t>
      </w:r>
      <w:r w:rsidRPr="00A448ED">
        <w:rPr>
          <w:color w:val="000000"/>
          <w:sz w:val="24"/>
          <w:szCs w:val="24"/>
          <w:lang w:bidi="ru-RU"/>
        </w:rPr>
        <w:softHyphen/>
        <w:t>менные промышленные способы обработки продуктов питания. Промыш</w:t>
      </w:r>
      <w:r w:rsidRPr="00A448ED">
        <w:rPr>
          <w:color w:val="000000"/>
          <w:sz w:val="24"/>
          <w:szCs w:val="24"/>
          <w:lang w:bidi="ru-RU"/>
        </w:rPr>
        <w:softHyphen/>
        <w:t>ленное оборудование. Технологии тепловой обработки пищевых продуктов. Контроль потребительских качеств пищи. Органолептический и лаборатор</w:t>
      </w:r>
      <w:r w:rsidRPr="00A448ED">
        <w:rPr>
          <w:color w:val="000000"/>
          <w:sz w:val="24"/>
          <w:szCs w:val="24"/>
          <w:lang w:bidi="ru-RU"/>
        </w:rPr>
        <w:softHyphen/>
        <w:t>ный методы контроля. Бракеражная комиссия. Профессии индустрии пита</w:t>
      </w:r>
      <w:r w:rsidRPr="00A448ED">
        <w:rPr>
          <w:color w:val="000000"/>
          <w:sz w:val="24"/>
          <w:szCs w:val="24"/>
          <w:lang w:bidi="ru-RU"/>
        </w:rPr>
        <w:softHyphen/>
        <w:t>ния.</w:t>
      </w:r>
    </w:p>
    <w:p w:rsidR="00A448ED" w:rsidRPr="00A448ED" w:rsidRDefault="00A448ED" w:rsidP="00A448ED">
      <w:pPr>
        <w:pStyle w:val="53"/>
        <w:shd w:val="clear" w:color="auto" w:fill="auto"/>
        <w:spacing w:after="0" w:line="240" w:lineRule="auto"/>
        <w:ind w:right="20"/>
        <w:rPr>
          <w:sz w:val="24"/>
          <w:szCs w:val="24"/>
        </w:rPr>
      </w:pPr>
      <w:r w:rsidRPr="00A448ED">
        <w:rPr>
          <w:color w:val="000000"/>
          <w:sz w:val="24"/>
          <w:szCs w:val="24"/>
          <w:lang w:bidi="ru-RU"/>
        </w:rPr>
        <w:t>Раздел «Технологии растениеводства и животноводства»</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1. Растениеводство </w:t>
      </w:r>
      <w:r w:rsidRPr="00A448ED">
        <w:rPr>
          <w:color w:val="000000"/>
          <w:sz w:val="24"/>
          <w:szCs w:val="24"/>
          <w:lang w:bidi="ru-RU"/>
        </w:rPr>
        <w:t>Выращивание культурных растений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Общая характеристика и классификация культурных растений. Условия внешней среды, необходимые для выращивания культурных растений. При</w:t>
      </w:r>
      <w:r w:rsidRPr="00A448ED">
        <w:rPr>
          <w:color w:val="000000"/>
          <w:sz w:val="24"/>
          <w:szCs w:val="24"/>
          <w:lang w:bidi="ru-RU"/>
        </w:rPr>
        <w:softHyphen/>
        <w:t>знаки и причины недостатка питания растений.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Вегетативное размножение растений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Технологии вегетативного размножения культурных растений: черенками, отводками, прививкой. Современная биотехнология размножения растений культурой ткани. Понятие «полевой опыт». Виды полевых опытов: агротех</w:t>
      </w:r>
      <w:r w:rsidRPr="00A448ED">
        <w:rPr>
          <w:color w:val="000000"/>
          <w:sz w:val="24"/>
          <w:szCs w:val="24"/>
          <w:lang w:bidi="ru-RU"/>
        </w:rPr>
        <w:softHyphen/>
        <w:t>нические и сортоиспытательные. Методика (технология) проведения полево</w:t>
      </w:r>
      <w:r w:rsidRPr="00A448ED">
        <w:rPr>
          <w:color w:val="000000"/>
          <w:sz w:val="24"/>
          <w:szCs w:val="24"/>
          <w:lang w:bidi="ru-RU"/>
        </w:rPr>
        <w:softHyphen/>
        <w:t>го опыта.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Выращивание комнатных растений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Традиционная технология выращивания растений в почвенном грунте. Со</w:t>
      </w:r>
      <w:r w:rsidRPr="00A448ED">
        <w:rPr>
          <w:color w:val="000000"/>
          <w:sz w:val="24"/>
          <w:szCs w:val="24"/>
          <w:lang w:bidi="ru-RU"/>
        </w:rPr>
        <w:softHyphen/>
        <w:t xml:space="preserve">временные технологии выращивания растений: гидропоника, аэропоника. Разновидности комнатных растений. Технологический процесс выращивания и ухода за комнатными растениями. </w:t>
      </w:r>
      <w:r w:rsidRPr="00A448ED">
        <w:rPr>
          <w:color w:val="000000"/>
          <w:sz w:val="24"/>
          <w:szCs w:val="24"/>
          <w:lang w:bidi="ru-RU"/>
        </w:rPr>
        <w:lastRenderedPageBreak/>
        <w:t>Технологии пересадки и перевалки. Роль комнатных растений в интерьере. Размещение комнатных растений в интерь</w:t>
      </w:r>
      <w:r w:rsidRPr="00A448ED">
        <w:rPr>
          <w:color w:val="000000"/>
          <w:sz w:val="24"/>
          <w:szCs w:val="24"/>
          <w:lang w:bidi="ru-RU"/>
        </w:rPr>
        <w:softHyphen/>
        <w:t>ере. Профессия садовник.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Обработка почвы</w:t>
      </w:r>
    </w:p>
    <w:p w:rsidR="00A448ED" w:rsidRPr="00A448ED" w:rsidRDefault="00A448ED" w:rsidP="00A448ED">
      <w:pPr>
        <w:pStyle w:val="27"/>
        <w:shd w:val="clear" w:color="auto" w:fill="auto"/>
        <w:spacing w:after="0" w:line="240" w:lineRule="auto"/>
        <w:ind w:right="260"/>
        <w:rPr>
          <w:sz w:val="24"/>
          <w:szCs w:val="24"/>
        </w:rPr>
      </w:pPr>
      <w:r w:rsidRPr="00A448ED">
        <w:rPr>
          <w:color w:val="000000"/>
          <w:sz w:val="24"/>
          <w:szCs w:val="24"/>
          <w:lang w:bidi="ru-RU"/>
        </w:rPr>
        <w:t>Состав и свойства почвы. Подготовка почвы под посадку. Агротехнические приёмы обработки: основная, предпосевная и послепосевная. Профессия аг</w:t>
      </w:r>
      <w:r w:rsidRPr="00A448ED">
        <w:rPr>
          <w:color w:val="000000"/>
          <w:sz w:val="24"/>
          <w:szCs w:val="24"/>
          <w:lang w:bidi="ru-RU"/>
        </w:rPr>
        <w:softHyphen/>
        <w:t>роном.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посева</w:t>
      </w:r>
      <w:r w:rsidRPr="00A448ED">
        <w:rPr>
          <w:rStyle w:val="62"/>
          <w:sz w:val="24"/>
          <w:szCs w:val="24"/>
        </w:rPr>
        <w:t xml:space="preserve">, </w:t>
      </w:r>
      <w:r w:rsidRPr="00A448ED">
        <w:rPr>
          <w:color w:val="000000"/>
          <w:sz w:val="24"/>
          <w:szCs w:val="24"/>
          <w:lang w:bidi="ru-RU"/>
        </w:rPr>
        <w:t>посадки и ухода за культурными растениями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Технология подготовки семян к посеву: сортировка, прогревание, протравли</w:t>
      </w:r>
      <w:r w:rsidRPr="00A448ED">
        <w:rPr>
          <w:color w:val="000000"/>
          <w:sz w:val="24"/>
          <w:szCs w:val="24"/>
          <w:lang w:bidi="ru-RU"/>
        </w:rPr>
        <w:softHyphen/>
        <w:t>вание, закаливание, замачивание и проращивание, обработка стимуляторами роста, посев семян на бумаге. Технологии посева семян и посадки культур</w:t>
      </w:r>
      <w:r w:rsidRPr="00A448ED">
        <w:rPr>
          <w:color w:val="000000"/>
          <w:sz w:val="24"/>
          <w:szCs w:val="24"/>
          <w:lang w:bidi="ru-RU"/>
        </w:rPr>
        <w:softHyphen/>
        <w:t>ных растений. Рассадный и безрассадный способы посадки. Технологии ухо</w:t>
      </w:r>
      <w:r w:rsidRPr="00A448ED">
        <w:rPr>
          <w:color w:val="000000"/>
          <w:sz w:val="24"/>
          <w:szCs w:val="24"/>
          <w:lang w:bidi="ru-RU"/>
        </w:rPr>
        <w:softHyphen/>
        <w:t>да за растениями в течение вегетационного периода: прополка, прорежива</w:t>
      </w:r>
      <w:r w:rsidRPr="00A448ED">
        <w:rPr>
          <w:color w:val="000000"/>
          <w:sz w:val="24"/>
          <w:szCs w:val="24"/>
          <w:lang w:bidi="ru-RU"/>
        </w:rPr>
        <w:softHyphen/>
        <w:t>ние, полив, рыхление, обработка от вредителей и болезней, подкормка. Руч</w:t>
      </w:r>
      <w:r w:rsidRPr="00A448ED">
        <w:rPr>
          <w:color w:val="000000"/>
          <w:sz w:val="24"/>
          <w:szCs w:val="24"/>
          <w:lang w:bidi="ru-RU"/>
        </w:rPr>
        <w:softHyphen/>
        <w:t>ные инструменты для ухода за растениями. Механизированный уход за рас</w:t>
      </w:r>
      <w:r w:rsidRPr="00A448ED">
        <w:rPr>
          <w:color w:val="000000"/>
          <w:sz w:val="24"/>
          <w:szCs w:val="24"/>
          <w:lang w:bidi="ru-RU"/>
        </w:rPr>
        <w:softHyphen/>
        <w:t>тениями.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уборки урожая</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Технологии механизированной уборки овощных культур. Технологии хране</w:t>
      </w:r>
      <w:r w:rsidRPr="00A448ED">
        <w:rPr>
          <w:color w:val="000000"/>
          <w:sz w:val="24"/>
          <w:szCs w:val="24"/>
          <w:lang w:bidi="ru-RU"/>
        </w:rPr>
        <w:softHyphen/>
        <w:t>ния и переработки урожая овощей и фруктов: охлаждение, замораживание, сушка. Технологии получения семян культурных растений. Отрасль расте</w:t>
      </w:r>
      <w:r w:rsidRPr="00A448ED">
        <w:rPr>
          <w:color w:val="000000"/>
          <w:sz w:val="24"/>
          <w:szCs w:val="24"/>
          <w:lang w:bidi="ru-RU"/>
        </w:rPr>
        <w:softHyphen/>
        <w:t xml:space="preserve">ниеводства — семеноводство. Правила сбора семенного материала. </w:t>
      </w:r>
      <w:r w:rsidRPr="00A448ED">
        <w:rPr>
          <w:rStyle w:val="2b"/>
          <w:sz w:val="24"/>
          <w:szCs w:val="24"/>
        </w:rPr>
        <w:t>Технологии флористики</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Понятия «флористика», «флористический дизайн». Основы композиции в аранжировке цветов. Выбор растительного материала, вазы или контейнера.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Приспособления и инструменты для создания композиции. Технологические приёмы аранжировки цветочных композиций. Технология аранжировки цве</w:t>
      </w:r>
      <w:r w:rsidRPr="00A448ED">
        <w:rPr>
          <w:color w:val="000000"/>
          <w:sz w:val="24"/>
          <w:szCs w:val="24"/>
          <w:lang w:bidi="ru-RU"/>
        </w:rPr>
        <w:softHyphen/>
        <w:t>точной композиции. Профессия фитодизайнер.</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Ландшафтный дизайн</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Понятие «ландшафтный дизайн». Художественное проектирование вручную и с применением специальных компьютерных программ. Элементы ланд</w:t>
      </w:r>
      <w:r w:rsidRPr="00A448ED">
        <w:rPr>
          <w:color w:val="000000"/>
          <w:sz w:val="24"/>
          <w:szCs w:val="24"/>
          <w:lang w:bidi="ru-RU"/>
        </w:rPr>
        <w:softHyphen/>
        <w:t>шафтного дизайна.</w:t>
      </w:r>
    </w:p>
    <w:p w:rsidR="00A448ED" w:rsidRPr="00A448ED" w:rsidRDefault="00A448ED" w:rsidP="00A448ED">
      <w:pPr>
        <w:keepNext/>
        <w:keepLines/>
        <w:spacing w:after="0" w:line="240" w:lineRule="auto"/>
        <w:ind w:right="5840"/>
        <w:rPr>
          <w:rFonts w:ascii="Times New Roman" w:hAnsi="Times New Roman"/>
          <w:sz w:val="24"/>
          <w:szCs w:val="24"/>
        </w:rPr>
      </w:pPr>
      <w:r w:rsidRPr="00A448ED">
        <w:rPr>
          <w:rFonts w:ascii="Times New Roman" w:hAnsi="Times New Roman"/>
          <w:color w:val="000000"/>
          <w:sz w:val="24"/>
          <w:szCs w:val="24"/>
          <w:lang w:bidi="ru-RU"/>
        </w:rPr>
        <w:t xml:space="preserve">Тема 2. Животноводство </w:t>
      </w:r>
      <w:r w:rsidRPr="00A448ED">
        <w:rPr>
          <w:rStyle w:val="2c"/>
          <w:sz w:val="24"/>
          <w:szCs w:val="24"/>
        </w:rPr>
        <w:t>Понятие животноводства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Животные организмы как объект технологии. Понятия «животноводство», «зоотехния», «животноводческая ферма». Потребности человека, которые удовлетворяют животные. Технологии одомашнивания и приручения живот</w:t>
      </w:r>
      <w:r w:rsidRPr="00A448ED">
        <w:rPr>
          <w:color w:val="000000"/>
          <w:sz w:val="24"/>
          <w:szCs w:val="24"/>
          <w:lang w:bidi="ru-RU"/>
        </w:rPr>
        <w:softHyphen/>
        <w:t>ных. Отрасли животноводства. Технологии преобразования животных орга</w:t>
      </w:r>
      <w:r w:rsidRPr="00A448ED">
        <w:rPr>
          <w:color w:val="000000"/>
          <w:sz w:val="24"/>
          <w:szCs w:val="24"/>
          <w:lang w:bidi="ru-RU"/>
        </w:rPr>
        <w:softHyphen/>
        <w:t>низмов в интересах человека, их основные элементы. Технологии выращива</w:t>
      </w:r>
      <w:r w:rsidRPr="00A448ED">
        <w:rPr>
          <w:color w:val="000000"/>
          <w:sz w:val="24"/>
          <w:szCs w:val="24"/>
          <w:lang w:bidi="ru-RU"/>
        </w:rPr>
        <w:softHyphen/>
        <w:t>ния животных и получения животноводческой продукции. Профессия жи</w:t>
      </w:r>
      <w:r w:rsidRPr="00A448ED">
        <w:rPr>
          <w:color w:val="000000"/>
          <w:sz w:val="24"/>
          <w:szCs w:val="24"/>
          <w:lang w:bidi="ru-RU"/>
        </w:rPr>
        <w:softHyphen/>
        <w:t>вотновод (зоотехник).</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Содержание животных</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Содержание животных как элемент технологии преобразования животных организмов в интересах человека. Строительство и оборудование помеще</w:t>
      </w:r>
      <w:r w:rsidRPr="00A448ED">
        <w:rPr>
          <w:color w:val="000000"/>
          <w:sz w:val="24"/>
          <w:szCs w:val="24"/>
          <w:lang w:bidi="ru-RU"/>
        </w:rPr>
        <w:softHyphen/>
        <w:t>ний для животных, технические устройства, обеспечивающие необходимые условия содержания животных и уход за ними. Содержание домашних жи</w:t>
      </w:r>
      <w:r w:rsidRPr="00A448ED">
        <w:rPr>
          <w:color w:val="000000"/>
          <w:sz w:val="24"/>
          <w:szCs w:val="24"/>
          <w:lang w:bidi="ru-RU"/>
        </w:rPr>
        <w:softHyphen/>
        <w:t>вотных в городской квартире и вне дома (на примере содержания собаки). Бездомные собаки как угроза ухудшения санитарно-эпидемиологической об</w:t>
      </w:r>
      <w:r w:rsidRPr="00A448ED">
        <w:rPr>
          <w:color w:val="000000"/>
          <w:sz w:val="24"/>
          <w:szCs w:val="24"/>
          <w:lang w:bidi="ru-RU"/>
        </w:rPr>
        <w:softHyphen/>
        <w:t>становки города. Бездомные животные как социальная проблема. Профессия кинолог.</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Кормление животных</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Кормление животных. Кормление как технология преобразования животных в интересах человека. Особенности кормления животных в различные исто</w:t>
      </w:r>
      <w:r w:rsidRPr="00A448ED">
        <w:rPr>
          <w:color w:val="000000"/>
          <w:sz w:val="24"/>
          <w:szCs w:val="24"/>
          <w:lang w:bidi="ru-RU"/>
        </w:rPr>
        <w:softHyphen/>
        <w:t>рические периоды. Понятие о норме кормления. Понятие о рационе. Прин</w:t>
      </w:r>
      <w:r w:rsidRPr="00A448ED">
        <w:rPr>
          <w:color w:val="000000"/>
          <w:sz w:val="24"/>
          <w:szCs w:val="24"/>
          <w:lang w:bidi="ru-RU"/>
        </w:rPr>
        <w:softHyphen/>
        <w:t>ципы кормления домашних животных.</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разведения животных</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Технологии разведения животных. Понятие «порода». Клонирование живот</w:t>
      </w:r>
      <w:r w:rsidRPr="00A448ED">
        <w:rPr>
          <w:color w:val="000000"/>
          <w:sz w:val="24"/>
          <w:szCs w:val="24"/>
          <w:lang w:bidi="ru-RU"/>
        </w:rPr>
        <w:softHyphen/>
        <w:t xml:space="preserve">ных. Ветеринарная защита животных от болезней. Ветеринарный паспорт. Профессии селекционер по племенному животноводству, ветеринарный врач. </w:t>
      </w:r>
      <w:r w:rsidRPr="00A448ED">
        <w:rPr>
          <w:rStyle w:val="2a"/>
          <w:sz w:val="24"/>
          <w:szCs w:val="24"/>
        </w:rPr>
        <w:t xml:space="preserve">Тема 3. </w:t>
      </w:r>
      <w:r w:rsidRPr="00A448ED">
        <w:rPr>
          <w:rStyle w:val="2a"/>
          <w:sz w:val="24"/>
          <w:szCs w:val="24"/>
        </w:rPr>
        <w:lastRenderedPageBreak/>
        <w:t xml:space="preserve">Биотехнологии </w:t>
      </w:r>
      <w:r w:rsidRPr="00A448ED">
        <w:rPr>
          <w:rStyle w:val="2b"/>
          <w:sz w:val="24"/>
          <w:szCs w:val="24"/>
        </w:rPr>
        <w:t>Понятие биотехнологии</w:t>
      </w:r>
    </w:p>
    <w:p w:rsidR="00A448ED" w:rsidRPr="00A448ED" w:rsidRDefault="00A448ED" w:rsidP="00A448ED">
      <w:pPr>
        <w:pStyle w:val="27"/>
        <w:shd w:val="clear" w:color="auto" w:fill="auto"/>
        <w:spacing w:after="0" w:line="240" w:lineRule="auto"/>
        <w:ind w:right="180"/>
        <w:rPr>
          <w:sz w:val="24"/>
          <w:szCs w:val="24"/>
        </w:rPr>
      </w:pPr>
      <w:r w:rsidRPr="00A448ED">
        <w:rPr>
          <w:color w:val="000000"/>
          <w:sz w:val="24"/>
          <w:szCs w:val="24"/>
          <w:lang w:bidi="ru-RU"/>
        </w:rPr>
        <w:t>Биотехнология как наука и технология. Краткие сведения об истории разви</w:t>
      </w:r>
      <w:r w:rsidRPr="00A448ED">
        <w:rPr>
          <w:color w:val="000000"/>
          <w:sz w:val="24"/>
          <w:szCs w:val="24"/>
          <w:lang w:bidi="ru-RU"/>
        </w:rPr>
        <w:softHyphen/>
        <w:t>тия биотехнологий. Основные направления биотехнологий. Объекты биотех</w:t>
      </w:r>
      <w:r w:rsidRPr="00A448ED">
        <w:rPr>
          <w:color w:val="000000"/>
          <w:sz w:val="24"/>
          <w:szCs w:val="24"/>
          <w:lang w:bidi="ru-RU"/>
        </w:rPr>
        <w:softHyphen/>
        <w:t>нологий.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Сферы применения биотехнологий</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Применение биотехнологий в растениеводстве, животноводстве, рыбном хо</w:t>
      </w:r>
      <w:r w:rsidRPr="00A448ED">
        <w:rPr>
          <w:color w:val="000000"/>
          <w:sz w:val="24"/>
          <w:szCs w:val="24"/>
          <w:lang w:bidi="ru-RU"/>
        </w:rPr>
        <w:softHyphen/>
        <w:t>зяйстве, энергетике и добыче полезных ископаемых, в тяжёлой, лёгкой и пи</w:t>
      </w:r>
      <w:r w:rsidRPr="00A448ED">
        <w:rPr>
          <w:color w:val="000000"/>
          <w:sz w:val="24"/>
          <w:szCs w:val="24"/>
          <w:lang w:bidi="ru-RU"/>
        </w:rPr>
        <w:softHyphen/>
        <w:t>щевой промышленности, экологии, медицине, здравоохранении, фармаколо</w:t>
      </w:r>
      <w:r w:rsidRPr="00A448ED">
        <w:rPr>
          <w:color w:val="000000"/>
          <w:sz w:val="24"/>
          <w:szCs w:val="24"/>
          <w:lang w:bidi="ru-RU"/>
        </w:rPr>
        <w:softHyphen/>
        <w:t>гии, биоэлектронике, космонавтике, получении химических веществ. Про</w:t>
      </w:r>
      <w:r w:rsidRPr="00A448ED">
        <w:rPr>
          <w:color w:val="000000"/>
          <w:sz w:val="24"/>
          <w:szCs w:val="24"/>
          <w:lang w:bidi="ru-RU"/>
        </w:rPr>
        <w:softHyphen/>
        <w:t>фессия специалист-технолог в области природоохранных (экологических) биотехнологий.</w:t>
      </w:r>
    </w:p>
    <w:p w:rsidR="00A448ED" w:rsidRPr="00A448ED" w:rsidRDefault="00A448ED" w:rsidP="00A448ED">
      <w:pPr>
        <w:keepNext/>
        <w:keepLines/>
        <w:spacing w:after="0" w:line="240" w:lineRule="auto"/>
        <w:ind w:left="80"/>
        <w:jc w:val="center"/>
        <w:rPr>
          <w:rFonts w:ascii="Times New Roman" w:hAnsi="Times New Roman"/>
          <w:sz w:val="24"/>
          <w:szCs w:val="24"/>
        </w:rPr>
      </w:pPr>
      <w:r w:rsidRPr="00A448ED">
        <w:rPr>
          <w:rFonts w:ascii="Times New Roman" w:hAnsi="Times New Roman"/>
          <w:color w:val="000000"/>
          <w:sz w:val="24"/>
          <w:szCs w:val="24"/>
          <w:lang w:bidi="ru-RU"/>
        </w:rPr>
        <w:t>Раздел «Исследовательская и созидательная деятельность»</w:t>
      </w:r>
    </w:p>
    <w:p w:rsidR="00A448ED" w:rsidRPr="00A448ED" w:rsidRDefault="00A448ED" w:rsidP="00A448ED">
      <w:pPr>
        <w:keepNext/>
        <w:keepLines/>
        <w:spacing w:after="0" w:line="240" w:lineRule="auto"/>
        <w:ind w:left="80"/>
        <w:jc w:val="center"/>
        <w:rPr>
          <w:rFonts w:ascii="Times New Roman" w:hAnsi="Times New Roman"/>
          <w:sz w:val="24"/>
          <w:szCs w:val="24"/>
        </w:rPr>
      </w:pPr>
      <w:bookmarkStart w:id="265" w:name="bookmark34"/>
      <w:r w:rsidRPr="00A448ED">
        <w:rPr>
          <w:rFonts w:ascii="Times New Roman" w:hAnsi="Times New Roman"/>
          <w:color w:val="000000"/>
          <w:sz w:val="24"/>
          <w:szCs w:val="24"/>
          <w:lang w:bidi="ru-RU"/>
        </w:rPr>
        <w:t>(Творческий проект)</w:t>
      </w:r>
      <w:bookmarkEnd w:id="265"/>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Этапы выполнения творческого проекта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Творческий проект и этапы его выполнения. Процедура защиты (презента</w:t>
      </w:r>
      <w:r w:rsidRPr="00A448ED">
        <w:rPr>
          <w:color w:val="000000"/>
          <w:sz w:val="24"/>
          <w:szCs w:val="24"/>
          <w:lang w:bidi="ru-RU"/>
        </w:rPr>
        <w:softHyphen/>
        <w:t>ции) проекта. Источники информации при выборе темы проекта.</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2. Реклама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Принципы организации рекламы. Виды рекламы. Способы воздействия рек</w:t>
      </w:r>
      <w:r w:rsidRPr="00A448ED">
        <w:rPr>
          <w:color w:val="000000"/>
          <w:sz w:val="24"/>
          <w:szCs w:val="24"/>
          <w:lang w:bidi="ru-RU"/>
        </w:rPr>
        <w:softHyphen/>
        <w:t>ламы на потребителя и его потребности.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Разработка и реализация творческого проекта</w:t>
      </w:r>
    </w:p>
    <w:p w:rsidR="00A448ED" w:rsidRPr="00A448ED" w:rsidRDefault="00A448ED" w:rsidP="00A448ED">
      <w:pPr>
        <w:pStyle w:val="27"/>
        <w:shd w:val="clear" w:color="auto" w:fill="auto"/>
        <w:spacing w:after="0" w:line="240" w:lineRule="auto"/>
        <w:rPr>
          <w:sz w:val="24"/>
          <w:szCs w:val="24"/>
        </w:rPr>
      </w:pPr>
      <w:r w:rsidRPr="00A448ED">
        <w:rPr>
          <w:color w:val="000000"/>
          <w:sz w:val="24"/>
          <w:szCs w:val="24"/>
          <w:lang w:bidi="ru-RU"/>
        </w:rPr>
        <w:t>Разработка и реализация этапов выполнения творческого проекта. Разработка технического задания. Выполнение требований к готовому изделию. Расчёт затрат на изготовление проекта. Разработка электронной презентации. Защи</w:t>
      </w:r>
      <w:r w:rsidRPr="00A448ED">
        <w:rPr>
          <w:color w:val="000000"/>
          <w:sz w:val="24"/>
          <w:szCs w:val="24"/>
          <w:lang w:bidi="ru-RU"/>
        </w:rPr>
        <w:softHyphen/>
        <w:t>та творческого проекта.</w:t>
      </w:r>
    </w:p>
    <w:p w:rsidR="00A448ED" w:rsidRPr="00A448ED" w:rsidRDefault="00A448ED" w:rsidP="00A448ED">
      <w:pPr>
        <w:keepNext/>
        <w:keepLines/>
        <w:spacing w:after="0" w:line="240" w:lineRule="auto"/>
        <w:rPr>
          <w:rFonts w:ascii="Times New Roman" w:hAnsi="Times New Roman"/>
          <w:sz w:val="24"/>
          <w:szCs w:val="24"/>
        </w:rPr>
      </w:pPr>
      <w:r w:rsidRPr="00A448ED">
        <w:rPr>
          <w:rFonts w:ascii="Times New Roman" w:hAnsi="Times New Roman"/>
          <w:color w:val="000000"/>
          <w:sz w:val="24"/>
          <w:szCs w:val="24"/>
          <w:lang w:bidi="ru-RU"/>
        </w:rPr>
        <w:t>Тема 4. Разработка и реализация специализированного проекта</w:t>
      </w:r>
    </w:p>
    <w:p w:rsidR="00A448ED" w:rsidRDefault="00A448ED" w:rsidP="00A448ED">
      <w:pPr>
        <w:pStyle w:val="27"/>
        <w:shd w:val="clear" w:color="auto" w:fill="auto"/>
        <w:spacing w:after="0" w:line="240" w:lineRule="auto"/>
      </w:pPr>
      <w:r w:rsidRPr="00A448ED">
        <w:rPr>
          <w:color w:val="000000"/>
          <w:sz w:val="24"/>
          <w:szCs w:val="24"/>
          <w:lang w:bidi="ru-RU"/>
        </w:rPr>
        <w:t>Содержание специализированного творческого проекта. Виды специализиро</w:t>
      </w:r>
      <w:r w:rsidRPr="00A448ED">
        <w:rPr>
          <w:color w:val="000000"/>
          <w:sz w:val="24"/>
          <w:szCs w:val="24"/>
          <w:lang w:bidi="ru-RU"/>
        </w:rPr>
        <w:softHyphen/>
        <w:t>ванных проектов (технологический, дизайнерский, предпринимательский, инженерный, исследовательский, социальный и др.). Фандрайзинг.</w:t>
      </w:r>
    </w:p>
    <w:p w:rsidR="00A448ED" w:rsidRDefault="00A448ED" w:rsidP="00FC1603">
      <w:pPr>
        <w:rPr>
          <w:rFonts w:ascii="Times New Roman" w:hAnsi="Times New Roman"/>
          <w:b/>
          <w:sz w:val="24"/>
          <w:szCs w:val="24"/>
        </w:rPr>
      </w:pPr>
      <w:bookmarkStart w:id="266" w:name="_Toc409691716"/>
      <w:bookmarkStart w:id="267" w:name="_Toc410654041"/>
      <w:bookmarkStart w:id="268" w:name="_Toc414553252"/>
      <w:bookmarkEnd w:id="250"/>
      <w:bookmarkEnd w:id="251"/>
      <w:bookmarkEnd w:id="252"/>
    </w:p>
    <w:p w:rsidR="00907D83" w:rsidRPr="00D24859" w:rsidRDefault="00907D83" w:rsidP="00FC1603">
      <w:pPr>
        <w:rPr>
          <w:rFonts w:ascii="Times New Roman" w:hAnsi="Times New Roman"/>
          <w:b/>
          <w:sz w:val="24"/>
          <w:szCs w:val="24"/>
        </w:rPr>
      </w:pPr>
      <w:r w:rsidRPr="00D24859">
        <w:rPr>
          <w:rFonts w:ascii="Times New Roman" w:hAnsi="Times New Roman"/>
          <w:b/>
          <w:sz w:val="24"/>
          <w:szCs w:val="24"/>
        </w:rPr>
        <w:t>2.2.2.1</w:t>
      </w:r>
      <w:r w:rsidR="00BD5A08">
        <w:rPr>
          <w:rFonts w:ascii="Times New Roman" w:hAnsi="Times New Roman"/>
          <w:b/>
          <w:sz w:val="24"/>
          <w:szCs w:val="24"/>
        </w:rPr>
        <w:t>5</w:t>
      </w:r>
      <w:r w:rsidRPr="00D24859">
        <w:rPr>
          <w:rFonts w:ascii="Times New Roman" w:hAnsi="Times New Roman"/>
          <w:b/>
          <w:sz w:val="24"/>
          <w:szCs w:val="24"/>
        </w:rPr>
        <w:t>. Физическая культура</w:t>
      </w:r>
      <w:bookmarkEnd w:id="266"/>
      <w:bookmarkEnd w:id="267"/>
      <w:bookmarkEnd w:id="268"/>
    </w:p>
    <w:p w:rsidR="00907D83" w:rsidRPr="00D24859" w:rsidRDefault="00907D83" w:rsidP="00FC1603">
      <w:pPr>
        <w:spacing w:after="0"/>
        <w:rPr>
          <w:rFonts w:ascii="Times New Roman" w:hAnsi="Times New Roman"/>
          <w:sz w:val="24"/>
          <w:szCs w:val="24"/>
        </w:rPr>
      </w:pPr>
      <w:r w:rsidRPr="00D24859">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07D83" w:rsidRPr="00D24859" w:rsidRDefault="00907D83" w:rsidP="00FC1603">
      <w:pPr>
        <w:spacing w:after="0"/>
        <w:rPr>
          <w:rFonts w:ascii="Times New Roman" w:hAnsi="Times New Roman"/>
          <w:sz w:val="24"/>
          <w:szCs w:val="24"/>
        </w:rPr>
      </w:pPr>
      <w:r w:rsidRPr="00D24859">
        <w:rPr>
          <w:rFonts w:ascii="Times New Roman" w:hAnsi="Times New Roman"/>
          <w:sz w:val="24"/>
          <w:szCs w:val="24"/>
        </w:rPr>
        <w:t>Освоение учебного предмета «Физическая культура</w:t>
      </w:r>
      <w:r w:rsidR="000912D1">
        <w:rPr>
          <w:rFonts w:ascii="Times New Roman" w:hAnsi="Times New Roman"/>
          <w:sz w:val="24"/>
          <w:szCs w:val="24"/>
        </w:rPr>
        <w:t>»</w:t>
      </w:r>
      <w:r w:rsidRPr="00D24859">
        <w:rPr>
          <w:rFonts w:ascii="Times New Roman" w:hAnsi="Times New Roman"/>
          <w:sz w:val="24"/>
          <w:szCs w:val="24"/>
        </w:rPr>
        <w:t xml:space="preserve">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07D83" w:rsidRPr="00D24859" w:rsidRDefault="00907D83" w:rsidP="00FC1603">
      <w:pPr>
        <w:spacing w:after="0"/>
        <w:rPr>
          <w:rFonts w:ascii="Times New Roman" w:hAnsi="Times New Roman"/>
          <w:sz w:val="24"/>
          <w:szCs w:val="24"/>
        </w:rPr>
      </w:pPr>
      <w:r w:rsidRPr="00D24859">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07D83" w:rsidRPr="00D24859" w:rsidRDefault="00907D83" w:rsidP="00FC1603">
      <w:pPr>
        <w:spacing w:after="0"/>
        <w:rPr>
          <w:rFonts w:ascii="Times New Roman" w:hAnsi="Times New Roman"/>
          <w:sz w:val="24"/>
          <w:szCs w:val="24"/>
        </w:rPr>
      </w:pPr>
      <w:r w:rsidRPr="00D24859">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«География», «Основы безопасности жизнедеятельности», Иностранный язык», «Музыка» и др. </w:t>
      </w:r>
    </w:p>
    <w:p w:rsidR="00907D83" w:rsidRPr="00D24859" w:rsidRDefault="00907D83" w:rsidP="00FC1603">
      <w:pPr>
        <w:spacing w:after="0"/>
        <w:rPr>
          <w:rFonts w:ascii="Times New Roman" w:hAnsi="Times New Roman"/>
          <w:b/>
          <w:sz w:val="24"/>
          <w:szCs w:val="24"/>
        </w:rPr>
      </w:pPr>
      <w:r w:rsidRPr="00D24859">
        <w:rPr>
          <w:rFonts w:ascii="Times New Roman" w:hAnsi="Times New Roman"/>
          <w:b/>
          <w:sz w:val="24"/>
          <w:szCs w:val="24"/>
        </w:rPr>
        <w:t xml:space="preserve">Физическая культура как область знаний </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История и современное развитие физической культуры</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lastRenderedPageBreak/>
        <w:t>Олимпийские игры древности.</w:t>
      </w:r>
      <w:r w:rsidR="006C5186">
        <w:rPr>
          <w:rFonts w:ascii="Times New Roman" w:hAnsi="Times New Roman"/>
          <w:sz w:val="24"/>
          <w:szCs w:val="24"/>
        </w:rPr>
        <w:t xml:space="preserve"> </w:t>
      </w:r>
      <w:r w:rsidRPr="00D24859">
        <w:rPr>
          <w:rFonts w:ascii="Times New Roman" w:hAnsi="Times New Roman"/>
          <w:sz w:val="24"/>
          <w:szCs w:val="24"/>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Современное представление о физической культуре (основные понятия)</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Физическая культура человека</w:t>
      </w:r>
      <w:r w:rsidRPr="00D24859">
        <w:rPr>
          <w:rFonts w:ascii="Times New Roman" w:hAnsi="Times New Roman"/>
          <w:b/>
          <w:sz w:val="24"/>
          <w:szCs w:val="24"/>
        </w:rPr>
        <w:tab/>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Организация и проведение самостоятельных занятий физической культурой</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 xml:space="preserve">Оценка эффективности занятий физической культурой </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070CB" w:rsidRPr="00D24859" w:rsidRDefault="002070CB" w:rsidP="002070CB">
      <w:pPr>
        <w:rPr>
          <w:rFonts w:ascii="Times New Roman" w:eastAsia="Calibri" w:hAnsi="Times New Roman"/>
          <w:sz w:val="24"/>
          <w:szCs w:val="24"/>
        </w:rPr>
      </w:pPr>
      <w:r w:rsidRPr="00D24859">
        <w:rPr>
          <w:rFonts w:ascii="Times New Roman" w:eastAsia="Calibri" w:hAnsi="Times New Roman"/>
          <w:b/>
          <w:bCs/>
          <w:color w:val="000000"/>
          <w:sz w:val="24"/>
          <w:szCs w:val="24"/>
        </w:rPr>
        <w:t>Физкультурно-оздоровительная деятельность</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
          <w:bCs/>
          <w:i/>
          <w:iCs/>
          <w:color w:val="000000"/>
          <w:sz w:val="24"/>
          <w:szCs w:val="24"/>
        </w:rPr>
        <w:t xml:space="preserve">     Знания о физкультурно-оздоровительной деятельность.</w:t>
      </w:r>
      <w:r w:rsidR="006C5186">
        <w:rPr>
          <w:rFonts w:ascii="Times New Roman" w:eastAsia="Calibri" w:hAnsi="Times New Roman"/>
          <w:b/>
          <w:bCs/>
          <w:i/>
          <w:iCs/>
          <w:color w:val="000000"/>
          <w:sz w:val="24"/>
          <w:szCs w:val="24"/>
        </w:rPr>
        <w:t xml:space="preserve"> </w:t>
      </w:r>
      <w:r w:rsidRPr="00D24859">
        <w:rPr>
          <w:rFonts w:ascii="Times New Roman" w:eastAsia="Calibri" w:hAnsi="Times New Roman"/>
          <w:bCs/>
          <w:color w:val="000000"/>
          <w:sz w:val="24"/>
          <w:szCs w:val="24"/>
        </w:rPr>
        <w:t>Здоровый образ жизни человека, роль и зна</w:t>
      </w:r>
      <w:r w:rsidRPr="00D24859">
        <w:rPr>
          <w:rFonts w:ascii="Times New Roman" w:eastAsia="Calibri" w:hAnsi="Times New Roman"/>
          <w:bCs/>
          <w:color w:val="000000"/>
          <w:sz w:val="24"/>
          <w:szCs w:val="24"/>
        </w:rPr>
        <w:softHyphen/>
        <w:t>чение занятий физической культурой в его формировании.</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Активный отдых и формы его организации средствами физической культуры. Туристические походы как одна из форм активного отдыха, основы организации и проведения пеших туристических походов.</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Общие представления об оздоровительных системах физического воспитания, направленно воздейст</w:t>
      </w:r>
      <w:r w:rsidRPr="00D24859">
        <w:rPr>
          <w:rFonts w:ascii="Times New Roman" w:eastAsia="Calibri" w:hAnsi="Times New Roman"/>
          <w:bCs/>
          <w:color w:val="000000"/>
          <w:sz w:val="24"/>
          <w:szCs w:val="24"/>
        </w:rPr>
        <w:softHyphen/>
        <w:t>вующих на формирование культуры тела, культуры движений, развитие систем организма.</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Организационные основы занятий физкультурно-оздоровительной деятельностью, требования к безопас</w:t>
      </w:r>
      <w:r w:rsidRPr="00D24859">
        <w:rPr>
          <w:rFonts w:ascii="Times New Roman" w:eastAsia="Calibri" w:hAnsi="Times New Roman"/>
          <w:bCs/>
          <w:color w:val="000000"/>
          <w:sz w:val="24"/>
          <w:szCs w:val="24"/>
        </w:rPr>
        <w:softHyphen/>
        <w:t>ности и профилактике травматизма, правила подбора физических упражнений и физических нагрузок.</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i/>
          <w:iCs/>
          <w:color w:val="000000"/>
          <w:sz w:val="24"/>
          <w:szCs w:val="24"/>
        </w:rPr>
        <w:t xml:space="preserve">     Общие представления о работоспособности человека, гигиенические мероприятия для восстановления и повышения работоспособности в режиме дня и в процессе занятий </w:t>
      </w:r>
      <w:r w:rsidRPr="00D24859">
        <w:rPr>
          <w:rFonts w:ascii="Times New Roman" w:eastAsia="Calibri" w:hAnsi="Times New Roman"/>
          <w:i/>
          <w:iCs/>
          <w:color w:val="000000"/>
          <w:sz w:val="24"/>
          <w:szCs w:val="24"/>
        </w:rPr>
        <w:lastRenderedPageBreak/>
        <w:t>физическими упражнениями: утренняя за</w:t>
      </w:r>
      <w:r w:rsidRPr="00D24859">
        <w:rPr>
          <w:rFonts w:ascii="Times New Roman" w:eastAsia="Calibri" w:hAnsi="Times New Roman"/>
          <w:i/>
          <w:iCs/>
          <w:color w:val="000000"/>
          <w:sz w:val="24"/>
          <w:szCs w:val="24"/>
        </w:rPr>
        <w:softHyphen/>
        <w:t>рядка и физкулът</w:t>
      </w:r>
      <w:r w:rsidR="004327BC">
        <w:rPr>
          <w:rFonts w:ascii="Times New Roman" w:eastAsia="Calibri" w:hAnsi="Times New Roman"/>
          <w:i/>
          <w:iCs/>
          <w:color w:val="000000"/>
          <w:sz w:val="24"/>
          <w:szCs w:val="24"/>
        </w:rPr>
        <w:t xml:space="preserve"> </w:t>
      </w:r>
      <w:r w:rsidRPr="00D24859">
        <w:rPr>
          <w:rFonts w:ascii="Times New Roman" w:eastAsia="Calibri" w:hAnsi="Times New Roman"/>
          <w:i/>
          <w:iCs/>
          <w:color w:val="000000"/>
          <w:sz w:val="24"/>
          <w:szCs w:val="24"/>
        </w:rPr>
        <w:t>паузы (основы содержания, планирования и дозировки упражнений),</w:t>
      </w:r>
      <w:r w:rsidRPr="00D24859">
        <w:rPr>
          <w:rFonts w:ascii="Times New Roman" w:eastAsia="Calibri" w:hAnsi="Times New Roman"/>
          <w:bCs/>
          <w:color w:val="000000"/>
          <w:sz w:val="24"/>
          <w:szCs w:val="24"/>
        </w:rPr>
        <w:t xml:space="preserve"> закаливание организма способом обливания (планирование и дозировка), само</w:t>
      </w:r>
      <w:r w:rsidR="006C5186">
        <w:rPr>
          <w:rFonts w:ascii="Times New Roman" w:eastAsia="Calibri" w:hAnsi="Times New Roman"/>
          <w:bCs/>
          <w:color w:val="000000"/>
          <w:sz w:val="24"/>
          <w:szCs w:val="24"/>
        </w:rPr>
        <w:t xml:space="preserve"> </w:t>
      </w:r>
      <w:r w:rsidRPr="00D24859">
        <w:rPr>
          <w:rFonts w:ascii="Times New Roman" w:eastAsia="Calibri" w:hAnsi="Times New Roman"/>
          <w:bCs/>
          <w:color w:val="000000"/>
          <w:sz w:val="24"/>
          <w:szCs w:val="24"/>
        </w:rPr>
        <w:t>массаж, релаксация (общие представления).</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Правила ведение дневника самонаблюдения за состоянием здоровья (по показателям самочувствия), фи</w:t>
      </w:r>
      <w:r w:rsidRPr="00D24859">
        <w:rPr>
          <w:rFonts w:ascii="Times New Roman" w:eastAsia="Calibri" w:hAnsi="Times New Roman"/>
          <w:bCs/>
          <w:color w:val="000000"/>
          <w:sz w:val="24"/>
          <w:szCs w:val="24"/>
        </w:rPr>
        <w:softHyphen/>
        <w:t>зическим развитием и физической подготовленностью,</w:t>
      </w:r>
    </w:p>
    <w:p w:rsidR="002070CB" w:rsidRPr="00D24859" w:rsidRDefault="002070CB" w:rsidP="002070CB">
      <w:pPr>
        <w:rPr>
          <w:rFonts w:ascii="Times New Roman" w:eastAsia="Calibri" w:hAnsi="Times New Roman"/>
          <w:sz w:val="24"/>
          <w:szCs w:val="24"/>
        </w:rPr>
      </w:pPr>
      <w:r w:rsidRPr="00D24859">
        <w:rPr>
          <w:rFonts w:ascii="Times New Roman" w:eastAsia="Calibri" w:hAnsi="Times New Roman"/>
          <w:b/>
          <w:bCs/>
          <w:i/>
          <w:iCs/>
          <w:color w:val="000000"/>
          <w:sz w:val="24"/>
          <w:szCs w:val="24"/>
        </w:rPr>
        <w:t xml:space="preserve">     Физическое совершенствование с оздоровительной направленностью.</w:t>
      </w:r>
      <w:r w:rsidR="006C5186">
        <w:rPr>
          <w:rFonts w:ascii="Times New Roman" w:eastAsia="Calibri" w:hAnsi="Times New Roman"/>
          <w:b/>
          <w:bCs/>
          <w:i/>
          <w:iCs/>
          <w:color w:val="000000"/>
          <w:sz w:val="24"/>
          <w:szCs w:val="24"/>
        </w:rPr>
        <w:t xml:space="preserve"> </w:t>
      </w:r>
      <w:r w:rsidRPr="00D24859">
        <w:rPr>
          <w:rFonts w:ascii="Times New Roman" w:eastAsia="Calibri" w:hAnsi="Times New Roman"/>
          <w:bCs/>
          <w:color w:val="000000"/>
          <w:sz w:val="24"/>
          <w:szCs w:val="24"/>
        </w:rPr>
        <w:t>Индивидуализированные ком</w:t>
      </w:r>
      <w:r w:rsidRPr="00D24859">
        <w:rPr>
          <w:rFonts w:ascii="Times New Roman" w:eastAsia="Calibri" w:hAnsi="Times New Roman"/>
          <w:bCs/>
          <w:color w:val="000000"/>
          <w:sz w:val="24"/>
          <w:szCs w:val="24"/>
        </w:rPr>
        <w:softHyphen/>
        <w:t>плексы и упражнения из оздоровительных систем физического воспитания, ориентированные на коррекцию осанки и телосложения, профилактику утомления и сохранения повышенной работоспособности, развитие сис</w:t>
      </w:r>
      <w:r w:rsidRPr="00D24859">
        <w:rPr>
          <w:rFonts w:ascii="Times New Roman" w:eastAsia="Calibri" w:hAnsi="Times New Roman"/>
          <w:bCs/>
          <w:color w:val="000000"/>
          <w:sz w:val="24"/>
          <w:szCs w:val="24"/>
        </w:rPr>
        <w:softHyphen/>
        <w:t>тем дыхания и кровообращения. Простейшие композиции ритмической гимнастики и аэробики.</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Комплексы и упражнения адаптивной физической культуры, учитывающие индивидуальные медицинские показания (на профилактику сколиоза, плоскостопия, остеохондроза, органов дыхания и зрения, сердечно</w:t>
      </w:r>
      <w:r w:rsidRPr="00D24859">
        <w:rPr>
          <w:rFonts w:ascii="Times New Roman" w:eastAsia="Calibri" w:hAnsi="Times New Roman"/>
          <w:bCs/>
          <w:color w:val="000000"/>
          <w:sz w:val="24"/>
          <w:szCs w:val="24"/>
        </w:rPr>
        <w:softHyphen/>
        <w:t>сосудистой системы и т.п.).</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Оздоровительная ходьба и оздоровительный бег (ориентированные на развитие функциональных возмож</w:t>
      </w:r>
      <w:r w:rsidRPr="00D24859">
        <w:rPr>
          <w:rFonts w:ascii="Times New Roman" w:eastAsia="Calibri" w:hAnsi="Times New Roman"/>
          <w:bCs/>
          <w:color w:val="000000"/>
          <w:sz w:val="24"/>
          <w:szCs w:val="24"/>
        </w:rPr>
        <w:softHyphen/>
        <w:t>ностей систем дыхания и кровообращения).</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Физические упражнения туристической подготовки: преодоление искусственных и естественных препят</w:t>
      </w:r>
      <w:r w:rsidRPr="00D24859">
        <w:rPr>
          <w:rFonts w:ascii="Times New Roman" w:eastAsia="Calibri" w:hAnsi="Times New Roman"/>
          <w:bCs/>
          <w:color w:val="000000"/>
          <w:sz w:val="24"/>
          <w:szCs w:val="24"/>
        </w:rPr>
        <w:softHyphen/>
        <w:t>ствий с использованием разнообразных способов ходьбы, бега, прыжков, лазания и перелазания, передвижения в висе и упоре, передвижения с грузом на плечах по ограниченной и наклонной опоре.</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
          <w:bCs/>
          <w:i/>
          <w:iCs/>
          <w:color w:val="000000"/>
          <w:sz w:val="24"/>
          <w:szCs w:val="24"/>
        </w:rPr>
        <w:t xml:space="preserve">     Способы физкультурно-оздоровительной деятельности.</w:t>
      </w:r>
      <w:r w:rsidR="006C5186">
        <w:rPr>
          <w:rFonts w:ascii="Times New Roman" w:eastAsia="Calibri" w:hAnsi="Times New Roman"/>
          <w:b/>
          <w:bCs/>
          <w:i/>
          <w:iCs/>
          <w:color w:val="000000"/>
          <w:sz w:val="24"/>
          <w:szCs w:val="24"/>
        </w:rPr>
        <w:t xml:space="preserve"> </w:t>
      </w:r>
      <w:r w:rsidRPr="00D24859">
        <w:rPr>
          <w:rFonts w:ascii="Times New Roman" w:eastAsia="Calibri" w:hAnsi="Times New Roman"/>
          <w:bCs/>
          <w:color w:val="000000"/>
          <w:sz w:val="24"/>
          <w:szCs w:val="24"/>
        </w:rPr>
        <w:t>Составление и выполнение индивидуальных комплексов по коррекции осанки и телосложения, профилактики плоскостопия, адаптивной физической культуре (с учетом индивидуальных показаний здоровья, физического развития и физической подготовленности).</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Составление и проведение индивидуальных занятий физическими упражнениями на развитие основных систем организма.</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Контроль физической нагрузки и ее регулирование во время занятий физическими упражнениями (по час</w:t>
      </w:r>
      <w:r w:rsidRPr="00D24859">
        <w:rPr>
          <w:rFonts w:ascii="Times New Roman" w:eastAsia="Calibri" w:hAnsi="Times New Roman"/>
          <w:bCs/>
          <w:color w:val="000000"/>
          <w:sz w:val="24"/>
          <w:szCs w:val="24"/>
        </w:rPr>
        <w:softHyphen/>
        <w:t>тоте сердечных сокращений, внешним признакам, самочувствию).</w:t>
      </w:r>
    </w:p>
    <w:p w:rsidR="002070CB" w:rsidRPr="00D24859" w:rsidRDefault="002070CB" w:rsidP="002070CB">
      <w:pPr>
        <w:jc w:val="both"/>
        <w:rPr>
          <w:rFonts w:ascii="Times New Roman" w:eastAsia="Calibri" w:hAnsi="Times New Roman"/>
          <w:i/>
          <w:iCs/>
          <w:color w:val="000000"/>
          <w:sz w:val="24"/>
          <w:szCs w:val="24"/>
        </w:rPr>
      </w:pPr>
      <w:r w:rsidRPr="00D24859">
        <w:rPr>
          <w:rFonts w:ascii="Times New Roman" w:eastAsia="Calibri" w:hAnsi="Times New Roman"/>
          <w:i/>
          <w:iCs/>
          <w:color w:val="000000"/>
          <w:sz w:val="24"/>
          <w:szCs w:val="24"/>
        </w:rPr>
        <w:t xml:space="preserve">     Проведение утренней зарядки и физкультпауз, занятий оздоровительной ходьбой и бегом, простейших способов и приемов самомассажа и релаксации.</w:t>
      </w:r>
    </w:p>
    <w:p w:rsidR="002070CB" w:rsidRPr="00D24859" w:rsidRDefault="002070CB" w:rsidP="002070CB">
      <w:pPr>
        <w:jc w:val="center"/>
        <w:rPr>
          <w:rFonts w:ascii="Times New Roman" w:eastAsia="Calibri" w:hAnsi="Times New Roman"/>
          <w:sz w:val="24"/>
          <w:szCs w:val="24"/>
        </w:rPr>
      </w:pPr>
      <w:r w:rsidRPr="00D24859">
        <w:rPr>
          <w:rFonts w:ascii="Times New Roman" w:eastAsia="Calibri" w:hAnsi="Times New Roman"/>
          <w:b/>
          <w:bCs/>
          <w:color w:val="000000"/>
          <w:sz w:val="24"/>
          <w:szCs w:val="24"/>
        </w:rPr>
        <w:t>Спортивно-оздоровительная деятельность</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
          <w:bCs/>
          <w:i/>
          <w:iCs/>
          <w:color w:val="000000"/>
          <w:sz w:val="24"/>
          <w:szCs w:val="24"/>
        </w:rPr>
        <w:t xml:space="preserve">     Знания о спортивно-оздоровительной деятельности. </w:t>
      </w:r>
      <w:r w:rsidRPr="00D24859">
        <w:rPr>
          <w:rFonts w:ascii="Times New Roman" w:eastAsia="Calibri" w:hAnsi="Times New Roman"/>
          <w:i/>
          <w:iCs/>
          <w:color w:val="000000"/>
          <w:sz w:val="24"/>
          <w:szCs w:val="24"/>
        </w:rPr>
        <w:t>История зарождения древних Олимпийских игр в мифах и легендах. Общие представления об истории возникновения Современных Олимпийских игр, роль Пьера де Кубертена в их становлении и развитии. Олимпийское движение в России, выдающиеся успехи отечествен</w:t>
      </w:r>
      <w:r w:rsidRPr="00D24859">
        <w:rPr>
          <w:rFonts w:ascii="Times New Roman" w:eastAsia="Calibri" w:hAnsi="Times New Roman"/>
          <w:i/>
          <w:iCs/>
          <w:color w:val="000000"/>
          <w:sz w:val="24"/>
          <w:szCs w:val="24"/>
        </w:rPr>
        <w:softHyphen/>
        <w:t>ных спортсменов.</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Понятие общей и специальной физической подготовки, спортивно-оздоровительной тренировки.</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lastRenderedPageBreak/>
        <w:t xml:space="preserve">      Техника двигательных действий (физических упражнений), ее связь с физической подготовленностью и двигательным опытом человека. Основы обучения движениям и контроль за техникой их выполнения.</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Физические качества и их связь с физической подготовленностью человека, основы развития и тестирова</w:t>
      </w:r>
      <w:r w:rsidRPr="00D24859">
        <w:rPr>
          <w:rFonts w:ascii="Times New Roman" w:eastAsia="Calibri" w:hAnsi="Times New Roman"/>
          <w:bCs/>
          <w:color w:val="000000"/>
          <w:sz w:val="24"/>
          <w:szCs w:val="24"/>
        </w:rPr>
        <w:softHyphen/>
        <w:t>ния.</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Правила составления занятий и системы занятий спортивно-оздоровительной тренировкой (на примере одного из видов спорта), соблюдения режимов физической нагрузки, профилактики травматизма и оказания до врачебной помощи.</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i/>
          <w:iCs/>
          <w:color w:val="000000"/>
          <w:sz w:val="24"/>
          <w:szCs w:val="24"/>
        </w:rPr>
        <w:t xml:space="preserve">     Нормы этического общения и коллективного взаимодействия в игровой и соревновательной деятельно</w:t>
      </w:r>
      <w:r w:rsidRPr="00D24859">
        <w:rPr>
          <w:rFonts w:ascii="Times New Roman" w:eastAsia="Calibri" w:hAnsi="Times New Roman"/>
          <w:i/>
          <w:iCs/>
          <w:color w:val="000000"/>
          <w:sz w:val="24"/>
          <w:szCs w:val="24"/>
        </w:rPr>
        <w:softHyphen/>
        <w:t>сти.</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 xml:space="preserve">     Правила спортивных соревнований и их назначение (на примере одного из видов спорта)</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
          <w:bCs/>
          <w:i/>
          <w:iCs/>
          <w:color w:val="000000"/>
          <w:sz w:val="24"/>
          <w:szCs w:val="24"/>
        </w:rPr>
        <w:t>Физическое совершенствование со спортивно-оздоровительной направленностью. Акробатические упражнения и комбинации</w:t>
      </w:r>
      <w:r w:rsidRPr="00D24859">
        <w:rPr>
          <w:rFonts w:ascii="Times New Roman" w:eastAsia="Calibri" w:hAnsi="Times New Roman"/>
          <w:i/>
          <w:iCs/>
          <w:color w:val="000000"/>
          <w:sz w:val="24"/>
          <w:szCs w:val="24"/>
        </w:rPr>
        <w:t>-</w:t>
      </w:r>
      <w:r w:rsidRPr="00D24859">
        <w:rPr>
          <w:rFonts w:ascii="Times New Roman" w:eastAsia="Calibri" w:hAnsi="Times New Roman"/>
          <w:bCs/>
          <w:color w:val="000000"/>
          <w:sz w:val="24"/>
          <w:szCs w:val="24"/>
        </w:rPr>
        <w:t xml:space="preserve"> девушки: кувырок вперед (назад) в группировке, вперед ноги скрестно, с после</w:t>
      </w:r>
      <w:r w:rsidRPr="00D24859">
        <w:rPr>
          <w:rFonts w:ascii="Times New Roman" w:eastAsia="Calibri" w:hAnsi="Times New Roman"/>
          <w:bCs/>
          <w:color w:val="000000"/>
          <w:sz w:val="24"/>
          <w:szCs w:val="24"/>
        </w:rPr>
        <w:softHyphen/>
        <w:t>дующим поворотом на 180*; стойка на лопатках, перекат вперед в упор присев; юноши: кувырок вперед ноги крестно, с последующим поворотом на 180*, кувырок назад в упор присев; кувырок вперед с последующим прыжком вверх и мягким приземлением; кувырок через плечо из стойки на лопатках в полушпагат; кувырок впе</w:t>
      </w:r>
      <w:r w:rsidRPr="00D24859">
        <w:rPr>
          <w:rFonts w:ascii="Times New Roman" w:eastAsia="Calibri" w:hAnsi="Times New Roman"/>
          <w:bCs/>
          <w:color w:val="000000"/>
          <w:sz w:val="24"/>
          <w:szCs w:val="24"/>
        </w:rPr>
        <w:softHyphen/>
        <w:t>ред в стойку на лопатках, перекат вперед в упор присев; стойка на голове и руках силой из упора присев.</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Опорные прыжки - девушки: прыжок через гимнастического козла ноги в стороны; юноши: прыжок через гимнастического козла, согнув ноги; прыжок боком с поворотом на 90*.</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Лазание по канату - юноши: способом в три приема; способом в два приема.</w:t>
      </w:r>
    </w:p>
    <w:p w:rsidR="002070CB" w:rsidRPr="00D24859" w:rsidRDefault="002070CB" w:rsidP="002070CB">
      <w:pPr>
        <w:jc w:val="both"/>
        <w:rPr>
          <w:rFonts w:ascii="Times New Roman" w:eastAsia="Calibri" w:hAnsi="Times New Roman"/>
          <w:color w:val="000000"/>
          <w:sz w:val="24"/>
          <w:szCs w:val="24"/>
        </w:rPr>
      </w:pPr>
      <w:r w:rsidRPr="00D24859">
        <w:rPr>
          <w:rFonts w:ascii="Times New Roman" w:eastAsia="Calibri" w:hAnsi="Times New Roman"/>
          <w:b/>
          <w:bCs/>
          <w:i/>
          <w:iCs/>
          <w:color w:val="000000"/>
          <w:sz w:val="24"/>
          <w:szCs w:val="24"/>
        </w:rPr>
        <w:t>Спортивные игры.</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Баскетбол: специальные упражнения и технические действия без мяча; ведение мяча на месте и в движении (по прямой, «змейкой», с обеганием лежащих и стоящих предметов); ловля и передача мя</w:t>
      </w:r>
      <w:r w:rsidRPr="00D24859">
        <w:rPr>
          <w:rFonts w:ascii="Times New Roman" w:eastAsia="Calibri" w:hAnsi="Times New Roman"/>
          <w:bCs/>
          <w:color w:val="000000"/>
          <w:sz w:val="24"/>
          <w:szCs w:val="24"/>
        </w:rPr>
        <w:softHyphen/>
        <w:t>ча на месте и в движении; броски мяча в корзину, стоя на месте, в прыжке, в движении; групповые и индивиду</w:t>
      </w:r>
      <w:r w:rsidRPr="00D24859">
        <w:rPr>
          <w:rFonts w:ascii="Times New Roman" w:eastAsia="Calibri" w:hAnsi="Times New Roman"/>
          <w:bCs/>
          <w:color w:val="000000"/>
          <w:sz w:val="24"/>
          <w:szCs w:val="24"/>
        </w:rPr>
        <w:softHyphen/>
        <w:t>альные тактические действия; игра по правилам.</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w:t>
      </w:r>
      <w:r w:rsidRPr="00D24859">
        <w:rPr>
          <w:rFonts w:ascii="Times New Roman" w:eastAsia="Calibri" w:hAnsi="Times New Roman"/>
          <w:bCs/>
          <w:color w:val="000000"/>
          <w:sz w:val="24"/>
          <w:szCs w:val="24"/>
        </w:rPr>
        <w:softHyphen/>
        <w:t>тические действия, игра по правилам.</w:t>
      </w:r>
    </w:p>
    <w:p w:rsidR="002070CB" w:rsidRPr="00D24859" w:rsidRDefault="002070CB" w:rsidP="002070CB">
      <w:pPr>
        <w:jc w:val="both"/>
        <w:rPr>
          <w:rFonts w:ascii="Times New Roman" w:eastAsia="Calibri" w:hAnsi="Times New Roman"/>
          <w:bCs/>
          <w:color w:val="000000"/>
          <w:sz w:val="24"/>
          <w:szCs w:val="24"/>
        </w:rPr>
      </w:pPr>
      <w:r w:rsidRPr="00D24859">
        <w:rPr>
          <w:rFonts w:ascii="Times New Roman" w:eastAsia="Calibri" w:hAnsi="Times New Roman"/>
          <w:bCs/>
          <w:color w:val="000000"/>
          <w:sz w:val="24"/>
          <w:szCs w:val="24"/>
        </w:rPr>
        <w:t>Футбол : специальные упражнения и технические действия без мяча; ведение мяча (по прямой, «змей</w:t>
      </w:r>
      <w:r w:rsidRPr="00D24859">
        <w:rPr>
          <w:rFonts w:ascii="Times New Roman" w:eastAsia="Calibri" w:hAnsi="Times New Roman"/>
          <w:bCs/>
          <w:color w:val="000000"/>
          <w:sz w:val="24"/>
          <w:szCs w:val="24"/>
        </w:rPr>
        <w:softHyphen/>
        <w:t>кой», с обеганием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w:t>
      </w:r>
      <w:r w:rsidRPr="00D24859">
        <w:rPr>
          <w:rFonts w:ascii="Times New Roman" w:eastAsia="Calibri" w:hAnsi="Times New Roman"/>
          <w:bCs/>
          <w:color w:val="000000"/>
          <w:sz w:val="24"/>
          <w:szCs w:val="24"/>
        </w:rPr>
        <w:softHyphen/>
        <w:t>ные тактические действия; игра по правилам</w:t>
      </w:r>
      <w:r w:rsidRPr="00D24859">
        <w:rPr>
          <w:rFonts w:ascii="Times New Roman" w:hAnsi="Times New Roman"/>
          <w:bCs/>
          <w:color w:val="000000"/>
          <w:sz w:val="24"/>
          <w:szCs w:val="24"/>
        </w:rPr>
        <w:t>.</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
          <w:bCs/>
          <w:i/>
          <w:iCs/>
          <w:color w:val="000000"/>
          <w:sz w:val="24"/>
          <w:szCs w:val="24"/>
        </w:rPr>
        <w:lastRenderedPageBreak/>
        <w:t>Развитие физических качеств.</w:t>
      </w:r>
      <w:r w:rsidR="006C5186">
        <w:rPr>
          <w:rFonts w:ascii="Times New Roman" w:eastAsia="Calibri" w:hAnsi="Times New Roman"/>
          <w:b/>
          <w:bCs/>
          <w:i/>
          <w:iCs/>
          <w:color w:val="000000"/>
          <w:sz w:val="24"/>
          <w:szCs w:val="24"/>
        </w:rPr>
        <w:t xml:space="preserve"> </w:t>
      </w:r>
      <w:r w:rsidRPr="00D24859">
        <w:rPr>
          <w:rFonts w:ascii="Times New Roman" w:eastAsia="Calibri" w:hAnsi="Times New Roman"/>
          <w:bCs/>
          <w:color w:val="000000"/>
          <w:sz w:val="24"/>
          <w:szCs w:val="24"/>
        </w:rPr>
        <w:t>Физические упражнения и комплексы упражнений, ориентированные на развитие силы, быстроты, выносливости, координации, гибкости и ловкости. Подвижные игры и эстафеты. Спе</w:t>
      </w:r>
      <w:r w:rsidRPr="00D24859">
        <w:rPr>
          <w:rFonts w:ascii="Times New Roman" w:eastAsia="Calibri" w:hAnsi="Times New Roman"/>
          <w:bCs/>
          <w:color w:val="000000"/>
          <w:sz w:val="24"/>
          <w:szCs w:val="24"/>
        </w:rPr>
        <w:softHyphen/>
        <w:t>циализированные полосы препятствий.</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i/>
          <w:iCs/>
          <w:color w:val="000000"/>
          <w:sz w:val="24"/>
          <w:szCs w:val="24"/>
        </w:rPr>
        <w:t>Упражнения культурно-этнической направленности: сюжетно-образные и обрядовые игры, элементы техники национальных видов спорта.</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
          <w:bCs/>
          <w:i/>
          <w:iCs/>
          <w:color w:val="000000"/>
          <w:sz w:val="24"/>
          <w:szCs w:val="24"/>
        </w:rPr>
        <w:t>Способы спортивно-оздоровительной деятельности</w:t>
      </w:r>
      <w:r w:rsidRPr="00D24859">
        <w:rPr>
          <w:rFonts w:ascii="Times New Roman" w:eastAsia="Calibri" w:hAnsi="Times New Roman"/>
          <w:bCs/>
          <w:color w:val="000000"/>
          <w:sz w:val="24"/>
          <w:szCs w:val="24"/>
        </w:rPr>
        <w:t>. Составление и выполнение комплексов упражне</w:t>
      </w:r>
      <w:r w:rsidRPr="00D24859">
        <w:rPr>
          <w:rFonts w:ascii="Times New Roman" w:eastAsia="Calibri" w:hAnsi="Times New Roman"/>
          <w:bCs/>
          <w:color w:val="000000"/>
          <w:sz w:val="24"/>
          <w:szCs w:val="24"/>
        </w:rPr>
        <w:softHyphen/>
        <w:t>ний общей и специальной физической подготовки. Составление и проведение самостоятельных занятий по со</w:t>
      </w:r>
      <w:r w:rsidRPr="00D24859">
        <w:rPr>
          <w:rFonts w:ascii="Times New Roman" w:eastAsia="Calibri" w:hAnsi="Times New Roman"/>
          <w:bCs/>
          <w:color w:val="000000"/>
          <w:sz w:val="24"/>
          <w:szCs w:val="24"/>
        </w:rPr>
        <w:softHyphen/>
        <w:t>вершенствованию индивидуальной техники двигательных действий и развитию физических качеств (на примере одного из видов спорта).</w:t>
      </w:r>
    </w:p>
    <w:p w:rsidR="002070CB" w:rsidRPr="00D24859" w:rsidRDefault="002070CB" w:rsidP="002070CB">
      <w:pPr>
        <w:jc w:val="both"/>
        <w:rPr>
          <w:rFonts w:ascii="Times New Roman" w:eastAsia="Calibri" w:hAnsi="Times New Roman"/>
          <w:sz w:val="24"/>
          <w:szCs w:val="24"/>
        </w:rPr>
      </w:pPr>
      <w:r w:rsidRPr="00D24859">
        <w:rPr>
          <w:rFonts w:ascii="Times New Roman" w:eastAsia="Calibri" w:hAnsi="Times New Roman"/>
          <w:bCs/>
          <w:color w:val="000000"/>
          <w:sz w:val="24"/>
          <w:szCs w:val="24"/>
        </w:rPr>
        <w:t>Наблюдения за режимами физической нагрузки во время занятий спортивно-оздоровительной трениров</w:t>
      </w:r>
      <w:r w:rsidRPr="00D24859">
        <w:rPr>
          <w:rFonts w:ascii="Times New Roman" w:eastAsia="Calibri" w:hAnsi="Times New Roman"/>
          <w:bCs/>
          <w:color w:val="000000"/>
          <w:sz w:val="24"/>
          <w:szCs w:val="24"/>
        </w:rPr>
        <w:softHyphen/>
        <w:t>кой. Наблюдения за индивидуальной динамикой физической подготовленности в системе тренировочных заня</w:t>
      </w:r>
      <w:r w:rsidRPr="00D24859">
        <w:rPr>
          <w:rFonts w:ascii="Times New Roman" w:eastAsia="Calibri" w:hAnsi="Times New Roman"/>
          <w:bCs/>
          <w:color w:val="000000"/>
          <w:sz w:val="24"/>
          <w:szCs w:val="24"/>
        </w:rPr>
        <w:softHyphen/>
        <w:t>тий (на примере одного из видов спорта).</w:t>
      </w:r>
    </w:p>
    <w:p w:rsidR="002070CB" w:rsidRPr="00D24859" w:rsidRDefault="002070CB" w:rsidP="002070CB">
      <w:pPr>
        <w:jc w:val="both"/>
        <w:rPr>
          <w:rFonts w:ascii="Times New Roman" w:eastAsia="Calibri" w:hAnsi="Times New Roman"/>
          <w:bCs/>
          <w:color w:val="000000"/>
          <w:sz w:val="24"/>
          <w:szCs w:val="24"/>
        </w:rPr>
      </w:pPr>
      <w:r w:rsidRPr="00D24859">
        <w:rPr>
          <w:rFonts w:ascii="Times New Roman" w:eastAsia="Calibri" w:hAnsi="Times New Roman"/>
          <w:bCs/>
          <w:color w:val="000000"/>
          <w:sz w:val="24"/>
          <w:szCs w:val="24"/>
        </w:rPr>
        <w:t>Судейство простейших спортивных соревнований (на примере одного из видов спорта в качестве судьи или помощника судьи).</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Физическое совершенствование</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Физкультурно-оздоровительная деятельность</w:t>
      </w:r>
    </w:p>
    <w:p w:rsidR="00907D83" w:rsidRPr="00D24859" w:rsidRDefault="00907D83" w:rsidP="000E493A">
      <w:pPr>
        <w:spacing w:after="0"/>
        <w:rPr>
          <w:rFonts w:ascii="Times New Roman" w:hAnsi="Times New Roman"/>
          <w:b/>
          <w:sz w:val="24"/>
          <w:szCs w:val="24"/>
        </w:rPr>
      </w:pPr>
      <w:r w:rsidRPr="00D24859">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D24859">
        <w:rPr>
          <w:rFonts w:ascii="Times New Roman" w:hAnsi="Times New Roman"/>
          <w:b/>
          <w:sz w:val="24"/>
          <w:szCs w:val="24"/>
        </w:rPr>
        <w:t>Спортивно-оздоровительная деятельность</w:t>
      </w:r>
    </w:p>
    <w:p w:rsidR="002070CB" w:rsidRPr="00D24859" w:rsidRDefault="00907D83" w:rsidP="000E493A">
      <w:pPr>
        <w:spacing w:after="0"/>
        <w:rPr>
          <w:rFonts w:ascii="Times New Roman" w:hAnsi="Times New Roman"/>
          <w:sz w:val="24"/>
          <w:szCs w:val="24"/>
        </w:rPr>
      </w:pPr>
      <w:r w:rsidRPr="00D24859">
        <w:rPr>
          <w:rFonts w:ascii="Times New Roman" w:hAnsi="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w:t>
      </w:r>
      <w:r w:rsidR="000912D1">
        <w:rPr>
          <w:rFonts w:ascii="Times New Roman" w:hAnsi="Times New Roman"/>
          <w:sz w:val="24"/>
          <w:szCs w:val="24"/>
        </w:rPr>
        <w:t xml:space="preserve">е (мальчики), </w:t>
      </w:r>
      <w:r w:rsidRPr="00D24859">
        <w:rPr>
          <w:rFonts w:ascii="Times New Roman" w:hAnsi="Times New Roman"/>
          <w:sz w:val="24"/>
          <w:szCs w:val="24"/>
        </w:rPr>
        <w:t xml:space="preserve"> упражнения на параллельных брусьях (мальчики), упражнения на разновысоких брусьях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Прикладно-ориентированная физкультурная деятельность</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006C5186">
        <w:rPr>
          <w:rFonts w:ascii="Times New Roman" w:hAnsi="Times New Roman"/>
          <w:sz w:val="24"/>
          <w:szCs w:val="24"/>
        </w:rPr>
        <w:t xml:space="preserve"> </w:t>
      </w:r>
      <w:r w:rsidRPr="00D24859">
        <w:rPr>
          <w:rFonts w:ascii="Times New Roman" w:hAnsi="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w:t>
      </w:r>
      <w:r w:rsidR="002070CB" w:rsidRPr="00D24859">
        <w:rPr>
          <w:rFonts w:ascii="Times New Roman" w:hAnsi="Times New Roman"/>
          <w:sz w:val="24"/>
          <w:szCs w:val="24"/>
        </w:rPr>
        <w:t>ми акробатики, легкая атлетика).</w:t>
      </w:r>
    </w:p>
    <w:p w:rsidR="00907D83" w:rsidRPr="00D24859" w:rsidRDefault="00907D83" w:rsidP="000E493A">
      <w:pPr>
        <w:rPr>
          <w:rFonts w:ascii="Times New Roman" w:hAnsi="Times New Roman"/>
          <w:b/>
          <w:sz w:val="24"/>
          <w:szCs w:val="24"/>
        </w:rPr>
      </w:pPr>
      <w:bookmarkStart w:id="269" w:name="_Toc409691717"/>
      <w:bookmarkStart w:id="270" w:name="_Toc410654042"/>
      <w:bookmarkStart w:id="271" w:name="_Toc414553253"/>
      <w:r w:rsidRPr="00D24859">
        <w:rPr>
          <w:rFonts w:ascii="Times New Roman" w:hAnsi="Times New Roman"/>
          <w:b/>
          <w:sz w:val="24"/>
          <w:szCs w:val="24"/>
        </w:rPr>
        <w:t>2.2.2.1</w:t>
      </w:r>
      <w:r w:rsidR="00BD5A08">
        <w:rPr>
          <w:rFonts w:ascii="Times New Roman" w:hAnsi="Times New Roman"/>
          <w:b/>
          <w:sz w:val="24"/>
          <w:szCs w:val="24"/>
        </w:rPr>
        <w:t>6</w:t>
      </w:r>
      <w:r w:rsidRPr="00D24859">
        <w:rPr>
          <w:rFonts w:ascii="Times New Roman" w:hAnsi="Times New Roman"/>
          <w:b/>
          <w:sz w:val="24"/>
          <w:szCs w:val="24"/>
        </w:rPr>
        <w:t>. Основы безопасности жизнедеятельности</w:t>
      </w:r>
      <w:bookmarkEnd w:id="269"/>
      <w:bookmarkEnd w:id="270"/>
      <w:bookmarkEnd w:id="271"/>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lastRenderedPageBreak/>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E493A" w:rsidRPr="00D24859" w:rsidRDefault="00907D83" w:rsidP="00CF766A">
      <w:pPr>
        <w:spacing w:after="0"/>
        <w:rPr>
          <w:rFonts w:ascii="Times New Roman" w:hAnsi="Times New Roman"/>
          <w:sz w:val="24"/>
          <w:szCs w:val="24"/>
        </w:rPr>
      </w:pPr>
      <w:r w:rsidRPr="00D24859">
        <w:rPr>
          <w:rFonts w:ascii="Times New Roman" w:hAnsi="Times New Roman"/>
          <w:sz w:val="24"/>
          <w:szCs w:val="24"/>
        </w:rPr>
        <w:t>Основы безопасности жизнедеятельности как учебный предмет обеспечивает:</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освоение обучающимися знаний о безопасном поведении в повседневной жизнедеятельности;</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r w:rsidR="004327BC">
        <w:rPr>
          <w:rFonts w:ascii="Times New Roman" w:hAnsi="Times New Roman"/>
          <w:sz w:val="24"/>
          <w:szCs w:val="24"/>
        </w:rPr>
        <w:t xml:space="preserve"> </w:t>
      </w:r>
      <w:r w:rsidRPr="00D24859">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r w:rsidR="00F70F61">
        <w:rPr>
          <w:rFonts w:ascii="Times New Roman" w:hAnsi="Times New Roman"/>
          <w:sz w:val="24"/>
          <w:szCs w:val="24"/>
        </w:rPr>
        <w:t xml:space="preserve"> </w:t>
      </w:r>
      <w:r w:rsidRPr="00D24859">
        <w:rPr>
          <w:rFonts w:ascii="Times New Roman" w:hAnsi="Times New Roman"/>
          <w:sz w:val="24"/>
          <w:szCs w:val="24"/>
        </w:rPr>
        <w:t>понимание необходимости сохранения природы и окружающей среды для полноценной жизни человека;</w:t>
      </w:r>
      <w:r w:rsidR="004327BC">
        <w:rPr>
          <w:rFonts w:ascii="Times New Roman" w:hAnsi="Times New Roman"/>
          <w:sz w:val="24"/>
          <w:szCs w:val="24"/>
        </w:rPr>
        <w:t xml:space="preserve"> </w:t>
      </w:r>
      <w:r w:rsidRPr="00D24859">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r w:rsidR="00F70F61">
        <w:rPr>
          <w:rFonts w:ascii="Times New Roman" w:hAnsi="Times New Roman"/>
          <w:sz w:val="24"/>
          <w:szCs w:val="24"/>
        </w:rPr>
        <w:t xml:space="preserve"> </w:t>
      </w:r>
      <w:r w:rsidRPr="00D24859">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r w:rsidR="00F70F61">
        <w:rPr>
          <w:rFonts w:ascii="Times New Roman" w:hAnsi="Times New Roman"/>
          <w:sz w:val="24"/>
          <w:szCs w:val="24"/>
        </w:rPr>
        <w:t xml:space="preserve"> </w:t>
      </w:r>
      <w:r w:rsidRPr="00D24859">
        <w:rPr>
          <w:rFonts w:ascii="Times New Roman" w:hAnsi="Times New Roman"/>
          <w:sz w:val="24"/>
          <w:szCs w:val="24"/>
        </w:rPr>
        <w:t>освоение умений оказывать первую помощь пострадавшим;</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освоение умений готовность проявлять предосторожность в ситуациях неопределенности;</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r w:rsidR="004327BC">
        <w:rPr>
          <w:rFonts w:ascii="Times New Roman" w:hAnsi="Times New Roman"/>
          <w:sz w:val="24"/>
          <w:szCs w:val="24"/>
        </w:rPr>
        <w:t xml:space="preserve"> </w:t>
      </w:r>
      <w:r w:rsidRPr="00D24859">
        <w:rPr>
          <w:rFonts w:ascii="Times New Roman" w:hAnsi="Times New Roman"/>
          <w:sz w:val="24"/>
          <w:szCs w:val="24"/>
        </w:rPr>
        <w:t>освоение умений использовать средства индивидуальной и коллективной защиты.</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lastRenderedPageBreak/>
        <w:t>Освоение и понимание учебного предмета «Основы безопасности жизнедеятельности» направлено на:</w:t>
      </w:r>
      <w:r w:rsidR="00F70F61">
        <w:rPr>
          <w:rFonts w:ascii="Times New Roman" w:hAnsi="Times New Roman"/>
          <w:sz w:val="24"/>
          <w:szCs w:val="24"/>
        </w:rPr>
        <w:t xml:space="preserve"> </w:t>
      </w:r>
      <w:r w:rsidRPr="00D24859">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r w:rsidR="00F70F61">
        <w:rPr>
          <w:rFonts w:ascii="Times New Roman" w:hAnsi="Times New Roman"/>
          <w:sz w:val="24"/>
          <w:szCs w:val="24"/>
        </w:rPr>
        <w:t xml:space="preserve"> </w:t>
      </w:r>
      <w:r w:rsidRPr="00D24859">
        <w:rPr>
          <w:rFonts w:ascii="Times New Roman" w:hAnsi="Times New Roman"/>
          <w:sz w:val="24"/>
          <w:szCs w:val="24"/>
        </w:rPr>
        <w:t>формирование у обучающихся</w:t>
      </w:r>
      <w:r w:rsidR="006C5186">
        <w:rPr>
          <w:rFonts w:ascii="Times New Roman" w:hAnsi="Times New Roman"/>
          <w:sz w:val="24"/>
          <w:szCs w:val="24"/>
        </w:rPr>
        <w:t xml:space="preserve"> </w:t>
      </w:r>
      <w:r w:rsidRPr="00D24859">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Основы безопасности личности, общества и государства</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 xml:space="preserve">Основы комплексной безопасности </w:t>
      </w:r>
    </w:p>
    <w:p w:rsidR="00907D83" w:rsidRPr="00D24859" w:rsidRDefault="00907D83" w:rsidP="000E493A">
      <w:pPr>
        <w:spacing w:after="0"/>
        <w:rPr>
          <w:rFonts w:ascii="Times New Roman" w:hAnsi="Times New Roman"/>
          <w:sz w:val="24"/>
          <w:szCs w:val="24"/>
        </w:rPr>
      </w:pPr>
      <w:r w:rsidRPr="00D24859">
        <w:rPr>
          <w:rFonts w:ascii="Times New Roman" w:hAnsi="Times New Roman"/>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907D83" w:rsidRPr="00D24859" w:rsidRDefault="00907D83" w:rsidP="000E493A">
      <w:pPr>
        <w:spacing w:after="0"/>
        <w:rPr>
          <w:rFonts w:ascii="Times New Roman" w:hAnsi="Times New Roman"/>
          <w:b/>
          <w:sz w:val="24"/>
          <w:szCs w:val="24"/>
        </w:rPr>
      </w:pPr>
      <w:r w:rsidRPr="00D24859">
        <w:rPr>
          <w:rFonts w:ascii="Times New Roman" w:hAnsi="Times New Roman"/>
          <w:b/>
          <w:sz w:val="24"/>
          <w:szCs w:val="24"/>
        </w:rPr>
        <w:t>Защита населения Российской Федерации от чрезвычайных ситуаций</w:t>
      </w:r>
    </w:p>
    <w:p w:rsidR="00AF475C" w:rsidRDefault="00907D83" w:rsidP="00816987">
      <w:pPr>
        <w:spacing w:after="0"/>
        <w:rPr>
          <w:rFonts w:ascii="Times New Roman" w:hAnsi="Times New Roman"/>
          <w:sz w:val="24"/>
          <w:szCs w:val="24"/>
        </w:rPr>
      </w:pPr>
      <w:r w:rsidRPr="00D2485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bookmarkStart w:id="272" w:name="_Toc406059050"/>
      <w:bookmarkStart w:id="273" w:name="_Toc409691718"/>
      <w:bookmarkStart w:id="274" w:name="_Toc410654043"/>
      <w:bookmarkStart w:id="275" w:name="_Toc414553254"/>
    </w:p>
    <w:p w:rsidR="004C67CB" w:rsidRDefault="004C67CB" w:rsidP="00816987">
      <w:pPr>
        <w:spacing w:after="0"/>
        <w:rPr>
          <w:rFonts w:ascii="Times New Roman" w:hAnsi="Times New Roman"/>
          <w:sz w:val="24"/>
          <w:szCs w:val="24"/>
        </w:rPr>
      </w:pPr>
    </w:p>
    <w:p w:rsidR="00BD5A08" w:rsidRDefault="00BD5A08" w:rsidP="00BD5A08">
      <w:pPr>
        <w:spacing w:after="0" w:line="240" w:lineRule="auto"/>
        <w:rPr>
          <w:rFonts w:ascii="Times New Roman" w:hAnsi="Times New Roman"/>
          <w:b/>
          <w:sz w:val="24"/>
          <w:szCs w:val="24"/>
        </w:rPr>
      </w:pPr>
      <w:r w:rsidRPr="0021502A">
        <w:rPr>
          <w:rFonts w:ascii="Times New Roman" w:hAnsi="Times New Roman"/>
          <w:b/>
          <w:sz w:val="24"/>
          <w:szCs w:val="24"/>
        </w:rPr>
        <w:t>2.2.2.17.</w:t>
      </w:r>
      <w:r w:rsidRPr="00BD5A08">
        <w:rPr>
          <w:rFonts w:ascii="Times New Roman" w:hAnsi="Times New Roman"/>
          <w:b/>
          <w:sz w:val="24"/>
          <w:szCs w:val="24"/>
        </w:rPr>
        <w:t xml:space="preserve"> «Основы духовно-нравственной культуры народов России»</w:t>
      </w:r>
    </w:p>
    <w:p w:rsidR="004C67CB" w:rsidRPr="00BD5A08" w:rsidRDefault="004C67CB" w:rsidP="00BD5A08">
      <w:pPr>
        <w:spacing w:after="0" w:line="240" w:lineRule="auto"/>
        <w:rPr>
          <w:rFonts w:ascii="Times New Roman" w:hAnsi="Times New Roman"/>
          <w:b/>
          <w:bCs/>
          <w:sz w:val="24"/>
          <w:szCs w:val="24"/>
        </w:rPr>
      </w:pPr>
    </w:p>
    <w:p w:rsidR="004C67CB" w:rsidRDefault="00BD5A08" w:rsidP="00BD5A08">
      <w:pPr>
        <w:spacing w:after="0" w:line="240" w:lineRule="auto"/>
        <w:rPr>
          <w:rFonts w:ascii="Times New Roman" w:hAnsi="Times New Roman"/>
          <w:sz w:val="24"/>
          <w:szCs w:val="24"/>
        </w:rPr>
      </w:pPr>
      <w:r w:rsidRPr="00BD5A08">
        <w:rPr>
          <w:rFonts w:ascii="Times New Roman" w:hAnsi="Times New Roman"/>
          <w:sz w:val="24"/>
          <w:szCs w:val="24"/>
        </w:rPr>
        <w:t>В программе курса 8 класса представлены следующие содержательные линии:</w:t>
      </w:r>
    </w:p>
    <w:p w:rsidR="00BD5A08" w:rsidRPr="00BD5A08" w:rsidRDefault="00BD5A08" w:rsidP="00BD5A08">
      <w:pPr>
        <w:spacing w:after="0" w:line="240" w:lineRule="auto"/>
        <w:rPr>
          <w:rFonts w:ascii="Times New Roman" w:hAnsi="Times New Roman"/>
          <w:sz w:val="24"/>
          <w:szCs w:val="24"/>
        </w:rPr>
      </w:pPr>
      <w:r w:rsidRPr="00BD5A08">
        <w:rPr>
          <w:rFonts w:ascii="Times New Roman" w:hAnsi="Times New Roman"/>
          <w:sz w:val="24"/>
          <w:szCs w:val="24"/>
        </w:rPr>
        <w:t>«В мире культуры», «Край, в котором ты живёшь», «Религия и культура»,«Нравственные  ценности российского народа», «Твой духовный мир».</w:t>
      </w:r>
    </w:p>
    <w:p w:rsidR="00BD5A08" w:rsidRPr="00BD5A08" w:rsidRDefault="00BD5A08" w:rsidP="00BD5A08">
      <w:pPr>
        <w:spacing w:after="0" w:line="240" w:lineRule="auto"/>
        <w:rPr>
          <w:rFonts w:ascii="Times New Roman" w:hAnsi="Times New Roman"/>
          <w:b/>
          <w:i/>
          <w:sz w:val="24"/>
          <w:szCs w:val="24"/>
        </w:rPr>
      </w:pPr>
      <w:r w:rsidRPr="00BD5A08">
        <w:rPr>
          <w:rFonts w:ascii="Times New Roman" w:hAnsi="Times New Roman"/>
          <w:b/>
          <w:i/>
          <w:sz w:val="24"/>
          <w:szCs w:val="24"/>
        </w:rPr>
        <w:t>Ценностные ориентиры содержания учебного предмета:</w:t>
      </w:r>
    </w:p>
    <w:p w:rsidR="00BD5A08" w:rsidRPr="00BD5A08" w:rsidRDefault="00BD5A08" w:rsidP="009A565F">
      <w:pPr>
        <w:numPr>
          <w:ilvl w:val="0"/>
          <w:numId w:val="173"/>
        </w:numPr>
        <w:spacing w:after="0" w:line="240" w:lineRule="auto"/>
        <w:rPr>
          <w:rFonts w:ascii="Times New Roman" w:hAnsi="Times New Roman"/>
          <w:sz w:val="24"/>
          <w:szCs w:val="24"/>
        </w:rPr>
      </w:pPr>
      <w:r w:rsidRPr="00BD5A08">
        <w:rPr>
          <w:rFonts w:ascii="Times New Roman" w:hAnsi="Times New Roman"/>
          <w:sz w:val="24"/>
          <w:szCs w:val="24"/>
          <w:u w:val="single"/>
        </w:rPr>
        <w:t>патриотизм и гражданственность:</w:t>
      </w:r>
      <w:r w:rsidRPr="00BD5A08">
        <w:rPr>
          <w:rFonts w:ascii="Times New Roman" w:hAnsi="Times New Roman"/>
          <w:sz w:val="24"/>
          <w:szCs w:val="24"/>
        </w:rPr>
        <w:t xml:space="preserve"> любовь к России, родному краю, своему народу; уважение обычаев и традиций, культуры своего и других народов России, дружба и согласие между народами, верность Родине, служение Отечеству, уважение государственных законов и символов, защитников Отечества, охрана природы, исторических и культурных памятников;</w:t>
      </w:r>
    </w:p>
    <w:p w:rsidR="00BD5A08" w:rsidRPr="00BD5A08" w:rsidRDefault="00BD5A08" w:rsidP="009A565F">
      <w:pPr>
        <w:numPr>
          <w:ilvl w:val="0"/>
          <w:numId w:val="173"/>
        </w:numPr>
        <w:spacing w:after="0" w:line="240" w:lineRule="auto"/>
        <w:rPr>
          <w:rFonts w:ascii="Times New Roman" w:hAnsi="Times New Roman"/>
          <w:sz w:val="24"/>
          <w:szCs w:val="24"/>
        </w:rPr>
      </w:pPr>
      <w:r w:rsidRPr="00BD5A08">
        <w:rPr>
          <w:rFonts w:ascii="Times New Roman" w:hAnsi="Times New Roman"/>
          <w:sz w:val="24"/>
          <w:szCs w:val="24"/>
          <w:u w:val="single"/>
        </w:rPr>
        <w:t>духовно-нравственные ценности:</w:t>
      </w:r>
      <w:r w:rsidRPr="00BD5A08">
        <w:rPr>
          <w:rFonts w:ascii="Times New Roman" w:hAnsi="Times New Roman"/>
          <w:sz w:val="24"/>
          <w:szCs w:val="24"/>
        </w:rPr>
        <w:t xml:space="preserve"> ценность человеческой жизни, бережное отношение ко</w:t>
      </w:r>
      <w:r w:rsidR="006C5186">
        <w:rPr>
          <w:rFonts w:ascii="Times New Roman" w:hAnsi="Times New Roman"/>
          <w:sz w:val="24"/>
          <w:szCs w:val="24"/>
        </w:rPr>
        <w:t xml:space="preserve"> </w:t>
      </w:r>
      <w:r w:rsidRPr="00BD5A08">
        <w:rPr>
          <w:rFonts w:ascii="Times New Roman" w:hAnsi="Times New Roman"/>
          <w:sz w:val="24"/>
          <w:szCs w:val="24"/>
        </w:rPr>
        <w:t>всему живому, справедливость, милосердие, верность, отзывчивость, сострадание, честность,</w:t>
      </w:r>
      <w:r w:rsidR="006C5186">
        <w:rPr>
          <w:rFonts w:ascii="Times New Roman" w:hAnsi="Times New Roman"/>
          <w:sz w:val="24"/>
          <w:szCs w:val="24"/>
        </w:rPr>
        <w:t xml:space="preserve"> </w:t>
      </w:r>
      <w:r w:rsidRPr="00BD5A08">
        <w:rPr>
          <w:rFonts w:ascii="Times New Roman" w:hAnsi="Times New Roman"/>
          <w:sz w:val="24"/>
          <w:szCs w:val="24"/>
        </w:rPr>
        <w:t>ответственность, гостеприимство, доброта, дружелюбие, умение прощать, уважение мнения</w:t>
      </w:r>
      <w:r w:rsidR="006C5186">
        <w:rPr>
          <w:rFonts w:ascii="Times New Roman" w:hAnsi="Times New Roman"/>
          <w:sz w:val="24"/>
          <w:szCs w:val="24"/>
        </w:rPr>
        <w:t xml:space="preserve"> </w:t>
      </w:r>
      <w:r w:rsidRPr="00BD5A08">
        <w:rPr>
          <w:rFonts w:ascii="Times New Roman" w:hAnsi="Times New Roman"/>
          <w:sz w:val="24"/>
          <w:szCs w:val="24"/>
        </w:rPr>
        <w:t>других;</w:t>
      </w:r>
    </w:p>
    <w:p w:rsidR="00BD5A08" w:rsidRPr="00BD5A08" w:rsidRDefault="00BD5A08" w:rsidP="009A565F">
      <w:pPr>
        <w:numPr>
          <w:ilvl w:val="0"/>
          <w:numId w:val="173"/>
        </w:numPr>
        <w:spacing w:after="0" w:line="240" w:lineRule="auto"/>
        <w:rPr>
          <w:rFonts w:ascii="Times New Roman" w:hAnsi="Times New Roman"/>
          <w:sz w:val="24"/>
          <w:szCs w:val="24"/>
        </w:rPr>
      </w:pPr>
      <w:r w:rsidRPr="00BD5A08">
        <w:rPr>
          <w:rFonts w:ascii="Times New Roman" w:hAnsi="Times New Roman"/>
          <w:sz w:val="24"/>
          <w:szCs w:val="24"/>
          <w:u w:val="single"/>
        </w:rPr>
        <w:t>семейные ценности:</w:t>
      </w:r>
      <w:r w:rsidRPr="00BD5A08">
        <w:rPr>
          <w:rFonts w:ascii="Times New Roman" w:hAnsi="Times New Roman"/>
          <w:sz w:val="24"/>
          <w:szCs w:val="24"/>
        </w:rPr>
        <w:t xml:space="preserve"> забота о чести семьи, уважение родителей, забота о старших и</w:t>
      </w:r>
      <w:r w:rsidR="006C5186">
        <w:rPr>
          <w:rFonts w:ascii="Times New Roman" w:hAnsi="Times New Roman"/>
          <w:sz w:val="24"/>
          <w:szCs w:val="24"/>
        </w:rPr>
        <w:t xml:space="preserve"> </w:t>
      </w:r>
      <w:r w:rsidRPr="00BD5A08">
        <w:rPr>
          <w:rFonts w:ascii="Times New Roman" w:hAnsi="Times New Roman"/>
          <w:sz w:val="24"/>
          <w:szCs w:val="24"/>
        </w:rPr>
        <w:t>младших членах семьи, взаимопонимание и доверие, трудолюбие;</w:t>
      </w:r>
    </w:p>
    <w:p w:rsidR="00BD5A08" w:rsidRDefault="00BD5A08" w:rsidP="009A565F">
      <w:pPr>
        <w:numPr>
          <w:ilvl w:val="0"/>
          <w:numId w:val="173"/>
        </w:numPr>
        <w:spacing w:after="0" w:line="240" w:lineRule="auto"/>
        <w:rPr>
          <w:rFonts w:ascii="Times New Roman" w:hAnsi="Times New Roman"/>
          <w:sz w:val="24"/>
          <w:szCs w:val="24"/>
        </w:rPr>
      </w:pPr>
      <w:r w:rsidRPr="00BD5A08">
        <w:rPr>
          <w:rFonts w:ascii="Times New Roman" w:hAnsi="Times New Roman"/>
          <w:sz w:val="24"/>
          <w:szCs w:val="24"/>
          <w:u w:val="single"/>
        </w:rPr>
        <w:t>религии народов России:</w:t>
      </w:r>
      <w:r w:rsidRPr="00BD5A08">
        <w:rPr>
          <w:rFonts w:ascii="Times New Roman" w:hAnsi="Times New Roman"/>
          <w:sz w:val="24"/>
          <w:szCs w:val="24"/>
        </w:rPr>
        <w:t xml:space="preserve"> свобода вероисповедания, веротерпимость, представления о</w:t>
      </w:r>
      <w:r w:rsidR="006C5186">
        <w:rPr>
          <w:rFonts w:ascii="Times New Roman" w:hAnsi="Times New Roman"/>
          <w:sz w:val="24"/>
          <w:szCs w:val="24"/>
        </w:rPr>
        <w:t xml:space="preserve"> </w:t>
      </w:r>
      <w:r w:rsidRPr="00BD5A08">
        <w:rPr>
          <w:rFonts w:ascii="Times New Roman" w:hAnsi="Times New Roman"/>
          <w:sz w:val="24"/>
          <w:szCs w:val="24"/>
        </w:rPr>
        <w:t>традиционных религиях народов России, их духовно-нравственном значении в жизни людей.</w:t>
      </w:r>
    </w:p>
    <w:p w:rsidR="00BD5A08" w:rsidRPr="00BD5A08" w:rsidRDefault="00BD5A08" w:rsidP="009A565F">
      <w:pPr>
        <w:numPr>
          <w:ilvl w:val="0"/>
          <w:numId w:val="173"/>
        </w:num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2"/>
        <w:gridCol w:w="6839"/>
      </w:tblGrid>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b/>
                <w:bCs/>
                <w:sz w:val="24"/>
                <w:szCs w:val="24"/>
              </w:rPr>
              <w:t>Темы, раскрывающие основное содержание программы</w:t>
            </w:r>
          </w:p>
        </w:tc>
        <w:tc>
          <w:tcPr>
            <w:tcW w:w="6839" w:type="dxa"/>
            <w:tcBorders>
              <w:top w:val="single" w:sz="4" w:space="0" w:color="auto"/>
              <w:left w:val="single" w:sz="4" w:space="0" w:color="auto"/>
              <w:bottom w:val="single" w:sz="4" w:space="0" w:color="auto"/>
              <w:right w:val="single" w:sz="4" w:space="0" w:color="auto"/>
            </w:tcBorders>
          </w:tcPr>
          <w:p w:rsidR="00BD5A08" w:rsidRPr="00D85F98" w:rsidRDefault="00BD5A08" w:rsidP="00BD5A08">
            <w:pPr>
              <w:spacing w:after="0" w:line="240" w:lineRule="auto"/>
              <w:rPr>
                <w:rFonts w:ascii="Times New Roman" w:hAnsi="Times New Roman"/>
                <w:b/>
                <w:bCs/>
                <w:sz w:val="24"/>
                <w:szCs w:val="24"/>
              </w:rPr>
            </w:pP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b/>
                <w:bCs/>
                <w:sz w:val="24"/>
                <w:szCs w:val="24"/>
              </w:rPr>
              <w:t>Основное содержание по темам</w:t>
            </w:r>
          </w:p>
        </w:tc>
      </w:tr>
      <w:tr w:rsidR="00BD5A08" w:rsidRPr="00D85F98" w:rsidTr="006C5186">
        <w:tc>
          <w:tcPr>
            <w:tcW w:w="9571" w:type="dxa"/>
            <w:gridSpan w:val="2"/>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b/>
                <w:bCs/>
                <w:sz w:val="24"/>
                <w:szCs w:val="24"/>
              </w:rPr>
              <w:t>Раздел «В мире культуры» 6 часов</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Культура – неотъемлемая сторона жизни цивилизованного человека.</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Введение в предмет ОДНКНР.  Общее понятие о культуре. Структура культуры. Виды человеческой деятельности, относящиеся к культуре. Рукотворный и нерукотворный мир. Формы духовной культуры.</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Подготовить эссе на тему: «Культура сегодня. Нужна ли она современному человеку»</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Искусство в жизни современного человека.</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(2 часа)</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sz w:val="24"/>
                <w:szCs w:val="24"/>
              </w:rPr>
              <w:t xml:space="preserve">Искусство – зеркало жизни. Искусство вокруг нас. Виды искусства. Роль искусства в жизни людей. Художественный образ – стиль – язык. </w:t>
            </w: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 xml:space="preserve">1. Дискуссия на тему: «Может ли искусство быть использовано против человека?». </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2.Подготовить презентацию или сообщение об одном из видов искусства.</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Величие многонациональной российской культуры.</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(2 часа)</w:t>
            </w:r>
          </w:p>
        </w:tc>
        <w:tc>
          <w:tcPr>
            <w:tcW w:w="6839" w:type="dxa"/>
            <w:tcBorders>
              <w:top w:val="single" w:sz="4" w:space="0" w:color="auto"/>
              <w:left w:val="single" w:sz="4" w:space="0" w:color="auto"/>
              <w:bottom w:val="single" w:sz="4" w:space="0" w:color="auto"/>
              <w:right w:val="single" w:sz="4" w:space="0" w:color="auto"/>
            </w:tcBorders>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Роль искусства в сближении народов. Знаки и символы искусства. Наука и искусство. Знание научное и знание художественное. Человек творец и носитель культуры. Известные деятели российской науки и культуры.</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1.Создание рекламной листовки на социально значимую  тему:«Экология души», «Мир моих увлечений», «Красота спасёт мир», «Миром правит любовь» и др.</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lastRenderedPageBreak/>
              <w:t>2.Подготовить эссе на тему: «Жил на свете человек», раскрыв вклад данного человека в науку или культуру России.</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3.подобрать произведение искусства, которое языком знаков и символов рассказало бы о каком-либо событии в вашей жизни, о том, что оставило след в вашей памяти, в душе.</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4.Опережающее задание:</w:t>
            </w:r>
            <w:r w:rsidR="006C5186">
              <w:rPr>
                <w:rFonts w:ascii="Times New Roman" w:hAnsi="Times New Roman"/>
                <w:sz w:val="24"/>
                <w:szCs w:val="24"/>
              </w:rPr>
              <w:t xml:space="preserve"> </w:t>
            </w:r>
            <w:r w:rsidRPr="00D85F98">
              <w:rPr>
                <w:rFonts w:ascii="Times New Roman" w:hAnsi="Times New Roman"/>
                <w:sz w:val="24"/>
                <w:szCs w:val="24"/>
              </w:rPr>
              <w:t>прослушать 1-ую часть Симфонии №40 В.-А. Моцарта (или «Неоконченной симфонии» Ф. Шуберта.</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lastRenderedPageBreak/>
              <w:t>Преобразующая сила искусства.</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sz w:val="24"/>
                <w:szCs w:val="24"/>
              </w:rPr>
              <w:t xml:space="preserve">Законы красоты. Гармония, композиция, симметрия, пропорция, ритм. Предназначение искусства, его действенная сила. Массовая культура. </w:t>
            </w: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1.Обсуждение  изменения эмоционального состояния, логики развития музыкальной мысли, выраженной композитором, после прослушивания произведения.</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2. Составление «кардиограммы чувств»</w:t>
            </w:r>
          </w:p>
        </w:tc>
      </w:tr>
      <w:tr w:rsidR="00BD5A08" w:rsidRPr="00D85F98" w:rsidTr="006C5186">
        <w:tc>
          <w:tcPr>
            <w:tcW w:w="9571" w:type="dxa"/>
            <w:gridSpan w:val="2"/>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b/>
                <w:bCs/>
                <w:sz w:val="24"/>
                <w:szCs w:val="24"/>
              </w:rPr>
              <w:t>Раздел</w:t>
            </w:r>
            <w:r w:rsidRPr="00D85F98">
              <w:rPr>
                <w:rFonts w:ascii="Times New Roman" w:hAnsi="Times New Roman"/>
                <w:b/>
                <w:sz w:val="24"/>
                <w:szCs w:val="24"/>
              </w:rPr>
              <w:t xml:space="preserve"> «Край, в котором ты живёшь»  2 часа</w:t>
            </w:r>
          </w:p>
        </w:tc>
      </w:tr>
      <w:tr w:rsidR="00BD5A08" w:rsidRPr="00D85F98" w:rsidTr="006C5186">
        <w:tc>
          <w:tcPr>
            <w:tcW w:w="9571" w:type="dxa"/>
            <w:gridSpan w:val="2"/>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b/>
                <w:bCs/>
                <w:sz w:val="24"/>
                <w:szCs w:val="24"/>
              </w:rPr>
              <w:t>Раздел «Религияи культура»  8 часов</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Возникновение религий.</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Роль религии в развитии культуры. Вклад религии в развитие материальной и духовной культуры общества. Понятия «вера», «религиозная вера». Особенности религиозной веры. Причины возникновения религии. Формы религии и их наличие в современных культах.</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bCs/>
                <w:sz w:val="24"/>
                <w:szCs w:val="24"/>
                <w:lang w:eastAsia="en-US"/>
              </w:rPr>
            </w:pPr>
            <w:r w:rsidRPr="00D85F98">
              <w:rPr>
                <w:rFonts w:ascii="Times New Roman" w:hAnsi="Times New Roman"/>
                <w:sz w:val="24"/>
                <w:szCs w:val="24"/>
              </w:rPr>
              <w:t>Подготовить сообщение об одной из форм религии</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Религии мира и их основатели.</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Предпосылки возникновения и нравственные основы мировых религий. История возникновения. Религиозные традиции мира.  Национальные религии. Многобожие.</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bCs/>
                <w:sz w:val="24"/>
                <w:szCs w:val="24"/>
                <w:lang w:eastAsia="en-US"/>
              </w:rPr>
            </w:pPr>
            <w:r w:rsidRPr="00D85F98">
              <w:rPr>
                <w:rFonts w:ascii="Times New Roman" w:hAnsi="Times New Roman"/>
                <w:sz w:val="24"/>
                <w:szCs w:val="24"/>
              </w:rPr>
              <w:t>Заполнение таблицы</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Культурные традиции буддизма.</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Появление и распространение буддизма. Сущность и вероучение буддизма. Культовые сооружения буддистов. Буддийские монастыри. Буддийский календарь.</w:t>
            </w:r>
          </w:p>
          <w:p w:rsidR="00BD5A08" w:rsidRPr="00D85F98" w:rsidRDefault="00BD5A08" w:rsidP="00BD5A08">
            <w:pPr>
              <w:spacing w:after="0" w:line="240" w:lineRule="auto"/>
              <w:rPr>
                <w:rFonts w:ascii="Times New Roman" w:hAnsi="Times New Roman"/>
                <w:i/>
                <w:iCs/>
                <w:sz w:val="24"/>
                <w:szCs w:val="24"/>
                <w:u w:val="single"/>
                <w:lang w:eastAsia="en-US"/>
              </w:rPr>
            </w:pPr>
            <w:r w:rsidRPr="00D85F98">
              <w:rPr>
                <w:rFonts w:ascii="Times New Roman" w:hAnsi="Times New Roman"/>
                <w:i/>
                <w:iCs/>
                <w:sz w:val="24"/>
                <w:szCs w:val="24"/>
                <w:u w:val="single"/>
              </w:rPr>
              <w:t>Практическая деятельность.</w:t>
            </w:r>
            <w:r w:rsidRPr="00D85F98">
              <w:rPr>
                <w:rFonts w:ascii="Times New Roman" w:hAnsi="Times New Roman"/>
                <w:sz w:val="24"/>
                <w:szCs w:val="24"/>
              </w:rPr>
              <w:t>Заполнение таблицы</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Культура ислама.</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 xml:space="preserve">История возникновения ислама. Первые столетия ислама (VII-XII века) – золотое время исламской культуры. Коран, Столпы ислама. Культовые здания ислама. Мечеть  –  часть исламской культуры. Исламский календарь. </w:t>
            </w:r>
          </w:p>
          <w:p w:rsidR="00BD5A08" w:rsidRPr="00D85F98" w:rsidRDefault="00BD5A08" w:rsidP="00BD5A08">
            <w:pPr>
              <w:spacing w:after="0" w:line="240" w:lineRule="auto"/>
              <w:rPr>
                <w:rFonts w:ascii="Times New Roman" w:hAnsi="Times New Roman"/>
                <w:i/>
                <w:iCs/>
                <w:sz w:val="24"/>
                <w:szCs w:val="24"/>
                <w:u w:val="single"/>
                <w:lang w:eastAsia="en-US"/>
              </w:rPr>
            </w:pPr>
            <w:r w:rsidRPr="00D85F98">
              <w:rPr>
                <w:rFonts w:ascii="Times New Roman" w:hAnsi="Times New Roman"/>
                <w:i/>
                <w:iCs/>
                <w:sz w:val="24"/>
                <w:szCs w:val="24"/>
                <w:u w:val="single"/>
              </w:rPr>
              <w:t>Практическая деятельность.</w:t>
            </w:r>
            <w:r w:rsidRPr="00D85F98">
              <w:rPr>
                <w:rFonts w:ascii="Times New Roman" w:hAnsi="Times New Roman"/>
                <w:sz w:val="24"/>
                <w:szCs w:val="24"/>
              </w:rPr>
              <w:t>Заполнение таблицы</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Иудаизм и культура.</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 xml:space="preserve">Возникновение иудаизма. Тора  –  Пятикнижие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Моисея. Синагога  –  молельный дом иудеев. Особенности внутреннего убранства синагоги. Еврейский календарь.</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Заполнение таблицы</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Культурное наследие христианства.</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lastRenderedPageBreak/>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lastRenderedPageBreak/>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 xml:space="preserve">Христианство, Библия, Ветхий завет. Новый завет, Евангелие. </w:t>
            </w:r>
            <w:r w:rsidRPr="00D85F98">
              <w:rPr>
                <w:rFonts w:ascii="Times New Roman" w:hAnsi="Times New Roman"/>
                <w:bCs/>
                <w:sz w:val="24"/>
                <w:szCs w:val="24"/>
              </w:rPr>
              <w:lastRenderedPageBreak/>
              <w:t xml:space="preserve">Культурное наследие христианской Руси. Богослужебное песнопение. Колокольный звон. Христианские праздники. </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bCs/>
                <w:sz w:val="24"/>
                <w:szCs w:val="24"/>
                <w:lang w:eastAsia="en-US"/>
              </w:rPr>
            </w:pPr>
            <w:r w:rsidRPr="00D85F98">
              <w:rPr>
                <w:rFonts w:ascii="Times New Roman" w:hAnsi="Times New Roman"/>
                <w:sz w:val="24"/>
                <w:szCs w:val="24"/>
              </w:rPr>
              <w:t>Подготовить сообщение об одном из христианских праздников.</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lastRenderedPageBreak/>
              <w:t>История религий в России.</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 xml:space="preserve">Особенности истории различных религий в России. Основные этапы возникновения и развития православия и других религий в России. Роль православия в истории России. Христианские конфессии. </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bCs/>
                <w:sz w:val="24"/>
                <w:szCs w:val="24"/>
                <w:lang w:eastAsia="en-US"/>
              </w:rPr>
            </w:pPr>
            <w:r w:rsidRPr="00D85F98">
              <w:rPr>
                <w:rFonts w:ascii="Times New Roman" w:hAnsi="Times New Roman"/>
                <w:sz w:val="24"/>
                <w:szCs w:val="24"/>
              </w:rPr>
              <w:t>Узнать географическое место распространения различных религий в Российской Федерации.</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Религиозные ритуалы. Обычаи и обряды.</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bCs/>
                <w:sz w:val="24"/>
                <w:szCs w:val="24"/>
              </w:rPr>
            </w:pPr>
            <w:r w:rsidRPr="00D85F98">
              <w:rPr>
                <w:rFonts w:ascii="Times New Roman" w:hAnsi="Times New Roman"/>
                <w:bCs/>
                <w:sz w:val="24"/>
                <w:szCs w:val="24"/>
              </w:rPr>
              <w:t>Ритуалы в религиозных традициях мира. Обряды в христианстве, исламе, буддизме и иудаизме. Особенности религиозных обрядов и традиций. Молитва.</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bCs/>
                <w:sz w:val="24"/>
                <w:szCs w:val="24"/>
                <w:lang w:eastAsia="en-US"/>
              </w:rPr>
            </w:pPr>
            <w:r w:rsidRPr="00D85F98">
              <w:rPr>
                <w:rFonts w:ascii="Times New Roman" w:hAnsi="Times New Roman"/>
                <w:sz w:val="24"/>
                <w:szCs w:val="24"/>
              </w:rPr>
              <w:t>Подготовить рассказ о какой-либо религиозной традиции или ритуале.</w:t>
            </w:r>
          </w:p>
        </w:tc>
      </w:tr>
      <w:tr w:rsidR="00BD5A08" w:rsidRPr="00D85F98" w:rsidTr="006C5186">
        <w:tc>
          <w:tcPr>
            <w:tcW w:w="9571" w:type="dxa"/>
            <w:gridSpan w:val="2"/>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bCs/>
                <w:sz w:val="24"/>
                <w:szCs w:val="24"/>
                <w:lang w:eastAsia="en-US"/>
              </w:rPr>
            </w:pPr>
            <w:r w:rsidRPr="00D85F98">
              <w:rPr>
                <w:rFonts w:ascii="Times New Roman" w:hAnsi="Times New Roman"/>
                <w:b/>
                <w:bCs/>
                <w:sz w:val="24"/>
                <w:szCs w:val="24"/>
              </w:rPr>
              <w:t>Раздел «Нравственные ценности российского народа»  10 часов</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Религия и мораль.</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Главный принцип всех религий. Нравственные заповеди в религиях мира. Заповеди иудаизма и христианства. Нравственное учение ислама. Учение о поведении человека в буддизме.</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 xml:space="preserve"> Понятие «мораль». Моральные нормы. Соблюдение моральных норм. Человеческие ценности. </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1.Выразить своё мнение</w:t>
            </w:r>
            <w:r w:rsidR="006C5186">
              <w:rPr>
                <w:rFonts w:ascii="Times New Roman" w:hAnsi="Times New Roman"/>
                <w:sz w:val="24"/>
                <w:szCs w:val="24"/>
              </w:rPr>
              <w:t xml:space="preserve"> </w:t>
            </w:r>
            <w:r w:rsidRPr="00D85F98">
              <w:rPr>
                <w:rFonts w:ascii="Times New Roman" w:hAnsi="Times New Roman"/>
                <w:sz w:val="24"/>
                <w:szCs w:val="24"/>
              </w:rPr>
              <w:t>по поводу выражений: «Мораль сей басни такова», «Аморальное поведение».</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2.Продумать ответ на вопрос: «Что является ценным в жизни для вас».</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Мораль и нравственность.</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(2 часа)</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Нравственные заповеди в религиях мира. Роль правил в жизни общества. Источники  нравственности:  традиции,  обычаи,  религии. Золотое правило нравственности.</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Вспомнить историю, подтверждающую золотое правило нравственности.</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Совесть как всеобщий естественный закон.</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rPr>
              <w:t xml:space="preserve">Теоретические сведения.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Общественно-исторический характер морали и совести.  Понятия «совесть», «стыд». Совесть – мерило нравственности. Психологическая сторона совести.</w:t>
            </w:r>
            <w:bookmarkStart w:id="276" w:name="731"/>
            <w:bookmarkEnd w:id="276"/>
            <w:r w:rsidR="006C5186">
              <w:rPr>
                <w:rFonts w:ascii="Times New Roman" w:hAnsi="Times New Roman"/>
                <w:sz w:val="24"/>
                <w:szCs w:val="24"/>
              </w:rPr>
              <w:t xml:space="preserve"> </w:t>
            </w:r>
            <w:r w:rsidRPr="00D85F98">
              <w:rPr>
                <w:rFonts w:ascii="Times New Roman" w:hAnsi="Times New Roman"/>
                <w:sz w:val="24"/>
                <w:szCs w:val="24"/>
              </w:rPr>
              <w:t>Совесть  как  внутренний источник нравственного поведения человека.</w:t>
            </w:r>
          </w:p>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rPr>
              <w:t xml:space="preserve"> 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bCs/>
                <w:sz w:val="24"/>
                <w:szCs w:val="24"/>
              </w:rPr>
              <w:t>1.Решение проблемных ситуаций</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2.Составление словесного собирательного образа  совестливого человека.</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3.Подготовить пословицы и поговорки о совести.</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Правда и ложь</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 xml:space="preserve">Понятие «правда» и «ложь». Нравственные качества личности: честность, порядочность, справедливость, их значимость в </w:t>
            </w:r>
            <w:r w:rsidRPr="00D85F98">
              <w:rPr>
                <w:rFonts w:ascii="Times New Roman" w:hAnsi="Times New Roman"/>
                <w:sz w:val="24"/>
                <w:szCs w:val="24"/>
              </w:rPr>
              <w:lastRenderedPageBreak/>
              <w:t>жизни человека.</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1.Игра «Правда и ложь»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2. Сочинение-миниатюра или сообщение  на тему «Случай, когда тебе помогла правда и подвела ложь»</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lastRenderedPageBreak/>
              <w:t>Добро и зло.</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 xml:space="preserve">Суть добра и зла, представление об этих двух понятиях, их взаимосвязь в жизни. Противоречие понятий добро и зло. Ценностное отношение к понятиям добра и зла, греха, раскаяния и воздаяния. </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1.Коллективный проект:  Придумать сценарий рекламного ролика «Делай добро».</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2.Корзинка добрых дел</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Милосердие, сочувствие.</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 xml:space="preserve">Сострадание, забота о слабых, </w:t>
            </w:r>
            <w:r w:rsidRPr="00D85F98">
              <w:rPr>
                <w:rFonts w:ascii="Times New Roman" w:hAnsi="Times New Roman"/>
                <w:b/>
                <w:bCs/>
                <w:sz w:val="24"/>
                <w:szCs w:val="24"/>
              </w:rPr>
              <w:t>любовное отношение к другому человеку</w:t>
            </w:r>
            <w:r w:rsidRPr="00D85F98">
              <w:rPr>
                <w:rFonts w:ascii="Times New Roman" w:hAnsi="Times New Roman"/>
                <w:b/>
                <w:i/>
                <w:iCs/>
                <w:sz w:val="24"/>
                <w:szCs w:val="24"/>
              </w:rPr>
              <w:t xml:space="preserve">. </w:t>
            </w:r>
            <w:r w:rsidRPr="00D85F98">
              <w:rPr>
                <w:rFonts w:ascii="Times New Roman" w:hAnsi="Times New Roman"/>
                <w:bCs/>
                <w:sz w:val="24"/>
                <w:szCs w:val="24"/>
              </w:rPr>
              <w:t>Д</w:t>
            </w:r>
            <w:r w:rsidRPr="00D85F98">
              <w:rPr>
                <w:rFonts w:ascii="Times New Roman" w:hAnsi="Times New Roman"/>
                <w:b/>
                <w:bCs/>
                <w:sz w:val="24"/>
                <w:szCs w:val="24"/>
              </w:rPr>
              <w:t xml:space="preserve">оброжелательность, </w:t>
            </w:r>
            <w:r w:rsidRPr="00D85F98">
              <w:rPr>
                <w:rFonts w:ascii="Times New Roman" w:hAnsi="Times New Roman"/>
                <w:sz w:val="24"/>
                <w:szCs w:val="24"/>
              </w:rPr>
              <w:t>взаимопомощь</w:t>
            </w:r>
            <w:r w:rsidRPr="00D85F98">
              <w:rPr>
                <w:rFonts w:ascii="Times New Roman" w:hAnsi="Times New Roman"/>
                <w:b/>
                <w:sz w:val="24"/>
                <w:szCs w:val="24"/>
              </w:rPr>
              <w:t>.</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Подготовить рассказ о милосердном поступке, свидетелями которого вы были.</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Совершенствование человека в труде.</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Человек и труд. Труд - основа и непременное условие жизнедеятельности людей. Пословицы о труде.</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Высказать своё мнение к выражению «Труд облагораживает человека»</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О дружбе и друзьях.</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w:t>
            </w:r>
          </w:p>
          <w:p w:rsidR="00BD5A08" w:rsidRPr="00D85F98" w:rsidRDefault="00BD5A08" w:rsidP="00BD5A08">
            <w:pPr>
              <w:spacing w:after="0" w:line="240" w:lineRule="auto"/>
              <w:rPr>
                <w:rFonts w:ascii="Times New Roman" w:hAnsi="Times New Roman"/>
                <w:iCs/>
                <w:sz w:val="24"/>
                <w:szCs w:val="24"/>
              </w:rPr>
            </w:pPr>
            <w:r w:rsidRPr="00D85F98">
              <w:rPr>
                <w:rFonts w:ascii="Times New Roman" w:hAnsi="Times New Roman"/>
                <w:i/>
                <w:iCs/>
                <w:sz w:val="24"/>
                <w:szCs w:val="24"/>
              </w:rPr>
              <w:t>Понятия «дружба», «дружеские отношения», «товарищество».</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1.Психологическая игра «Волшебный стул»</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2.«Рисунок дружбы» (коллективная работа)</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3.Открытка «Пожелания моему другу»</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Обобщающий  урок по разделу 4.</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tcPr>
          <w:p w:rsidR="00BD5A08" w:rsidRPr="00D85F98" w:rsidRDefault="00BD5A08" w:rsidP="00BD5A08">
            <w:pPr>
              <w:spacing w:after="0" w:line="240" w:lineRule="auto"/>
              <w:rPr>
                <w:rFonts w:ascii="Times New Roman" w:hAnsi="Times New Roman"/>
                <w:sz w:val="24"/>
                <w:szCs w:val="24"/>
              </w:rPr>
            </w:pP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Обобщающее повторение раздела 4. Диагностический урок.</w:t>
            </w:r>
          </w:p>
        </w:tc>
      </w:tr>
      <w:tr w:rsidR="00BD5A08" w:rsidRPr="00D85F98" w:rsidTr="006C5186">
        <w:tc>
          <w:tcPr>
            <w:tcW w:w="9571" w:type="dxa"/>
            <w:gridSpan w:val="2"/>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bCs/>
                <w:sz w:val="24"/>
                <w:szCs w:val="24"/>
                <w:lang w:eastAsia="en-US"/>
              </w:rPr>
            </w:pPr>
            <w:r w:rsidRPr="00D85F98">
              <w:rPr>
                <w:rFonts w:ascii="Times New Roman" w:hAnsi="Times New Roman"/>
                <w:b/>
                <w:bCs/>
                <w:sz w:val="24"/>
                <w:szCs w:val="24"/>
              </w:rPr>
              <w:t>Раздел «Твой духовный мир»  6 часов</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Любовь и уважение к Отечеству.</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sz w:val="24"/>
                <w:szCs w:val="24"/>
              </w:rPr>
              <w:t>Духовные традиции многонационального народа России. Любовь к Родине. Понятия «служение», «патриотизм».</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выучить песню или стихотворение о Родине, патриотизме.</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Долг, свобода, ответственность.</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(1 час)</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Понятия «свобода», «долг», «ответственность» в разных религиях. Ответственное поведение, обязанности, свободный выбор личности.</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Подобрать примеры из художественных произведений, в которых описывается ответственное поведение человека.</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t>Культура поведения человека.</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(2 часа)</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w:t>
            </w:r>
          </w:p>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sz w:val="24"/>
                <w:szCs w:val="24"/>
              </w:rPr>
              <w:t>Понятие «этика». Этикет в разных жизненных ситуациях. Нравственные качества человека. Воспитание.</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lastRenderedPageBreak/>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1.Игра «Сокровищница народной мудрости».</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2. Изучить приёмы самовоспитания: самонаблюдение и самооценка.</w:t>
            </w:r>
          </w:p>
        </w:tc>
      </w:tr>
      <w:tr w:rsidR="00BD5A08" w:rsidRPr="00D85F98" w:rsidTr="006C5186">
        <w:tc>
          <w:tcPr>
            <w:tcW w:w="2732"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b/>
                <w:sz w:val="24"/>
                <w:szCs w:val="24"/>
              </w:rPr>
            </w:pPr>
            <w:r w:rsidRPr="00D85F98">
              <w:rPr>
                <w:rFonts w:ascii="Times New Roman" w:hAnsi="Times New Roman"/>
                <w:b/>
                <w:sz w:val="24"/>
                <w:szCs w:val="24"/>
              </w:rPr>
              <w:lastRenderedPageBreak/>
              <w:t>Семья, дом. Семейные традиции.</w:t>
            </w:r>
          </w:p>
          <w:p w:rsidR="00BD5A08" w:rsidRPr="00D85F98" w:rsidRDefault="00BD5A08" w:rsidP="00BD5A08">
            <w:pPr>
              <w:spacing w:after="0" w:line="240" w:lineRule="auto"/>
              <w:rPr>
                <w:rFonts w:ascii="Times New Roman" w:hAnsi="Times New Roman"/>
                <w:b/>
                <w:sz w:val="24"/>
                <w:szCs w:val="24"/>
                <w:lang w:eastAsia="en-US"/>
              </w:rPr>
            </w:pPr>
            <w:r w:rsidRPr="00D85F98">
              <w:rPr>
                <w:rFonts w:ascii="Times New Roman" w:hAnsi="Times New Roman"/>
                <w:sz w:val="24"/>
                <w:szCs w:val="24"/>
              </w:rPr>
              <w:t>(2 часа)</w:t>
            </w:r>
          </w:p>
        </w:tc>
        <w:tc>
          <w:tcPr>
            <w:tcW w:w="6839" w:type="dxa"/>
            <w:tcBorders>
              <w:top w:val="single" w:sz="4" w:space="0" w:color="auto"/>
              <w:left w:val="single" w:sz="4" w:space="0" w:color="auto"/>
              <w:bottom w:val="single" w:sz="4" w:space="0" w:color="auto"/>
              <w:right w:val="single" w:sz="4" w:space="0" w:color="auto"/>
            </w:tcBorders>
            <w:hideMark/>
          </w:tcPr>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i/>
                <w:iCs/>
                <w:sz w:val="24"/>
                <w:szCs w:val="24"/>
                <w:u w:val="single"/>
              </w:rPr>
              <w:t>Теоретические сведения</w:t>
            </w:r>
            <w:r w:rsidRPr="00D85F98">
              <w:rPr>
                <w:rFonts w:ascii="Times New Roman" w:hAnsi="Times New Roman"/>
                <w:i/>
                <w:iCs/>
                <w:sz w:val="24"/>
                <w:szCs w:val="24"/>
              </w:rPr>
              <w:t xml:space="preserve">. </w:t>
            </w:r>
          </w:p>
          <w:p w:rsidR="00BD5A08" w:rsidRPr="00D85F98" w:rsidRDefault="00BD5A08" w:rsidP="00BD5A08">
            <w:pPr>
              <w:spacing w:after="0" w:line="240" w:lineRule="auto"/>
              <w:rPr>
                <w:rFonts w:ascii="Times New Roman" w:hAnsi="Times New Roman"/>
                <w:i/>
                <w:iCs/>
                <w:sz w:val="24"/>
                <w:szCs w:val="24"/>
              </w:rPr>
            </w:pPr>
            <w:r w:rsidRPr="00D85F98">
              <w:rPr>
                <w:rFonts w:ascii="Times New Roman" w:hAnsi="Times New Roman"/>
                <w:sz w:val="24"/>
                <w:szCs w:val="24"/>
              </w:rPr>
              <w:t>Семья, семейные ценности. Роль семьи в жизни каждого человека.</w:t>
            </w:r>
            <w:r w:rsidR="006C5186">
              <w:rPr>
                <w:rFonts w:ascii="Times New Roman" w:hAnsi="Times New Roman"/>
                <w:sz w:val="24"/>
                <w:szCs w:val="24"/>
              </w:rPr>
              <w:t xml:space="preserve"> </w:t>
            </w:r>
            <w:r w:rsidRPr="00D85F98">
              <w:rPr>
                <w:rFonts w:ascii="Times New Roman" w:hAnsi="Times New Roman"/>
                <w:sz w:val="24"/>
                <w:szCs w:val="24"/>
              </w:rPr>
              <w:t>Семья – хранитель духовных ценностей. Любовь, искренность, симпатия, взаимопомощь и поддержка–главные семейные ценности. Родовой герб.</w:t>
            </w:r>
          </w:p>
          <w:p w:rsidR="00BD5A08" w:rsidRPr="00D85F98" w:rsidRDefault="00BD5A08" w:rsidP="00BD5A08">
            <w:pPr>
              <w:spacing w:after="0" w:line="240" w:lineRule="auto"/>
              <w:rPr>
                <w:rFonts w:ascii="Times New Roman" w:hAnsi="Times New Roman"/>
                <w:i/>
                <w:iCs/>
                <w:sz w:val="24"/>
                <w:szCs w:val="24"/>
                <w:u w:val="single"/>
              </w:rPr>
            </w:pPr>
            <w:r w:rsidRPr="00D85F98">
              <w:rPr>
                <w:rFonts w:ascii="Times New Roman" w:hAnsi="Times New Roman"/>
                <w:i/>
                <w:iCs/>
                <w:sz w:val="24"/>
                <w:szCs w:val="24"/>
                <w:u w:val="single"/>
              </w:rPr>
              <w:t>Практическая деятельность.</w:t>
            </w:r>
          </w:p>
          <w:p w:rsidR="00BD5A08" w:rsidRPr="00D85F98" w:rsidRDefault="00BD5A08" w:rsidP="00BD5A08">
            <w:pPr>
              <w:spacing w:after="0" w:line="240" w:lineRule="auto"/>
              <w:rPr>
                <w:rFonts w:ascii="Times New Roman" w:hAnsi="Times New Roman"/>
                <w:sz w:val="24"/>
                <w:szCs w:val="24"/>
              </w:rPr>
            </w:pPr>
            <w:r w:rsidRPr="00D85F98">
              <w:rPr>
                <w:rFonts w:ascii="Times New Roman" w:hAnsi="Times New Roman"/>
                <w:sz w:val="24"/>
                <w:szCs w:val="24"/>
              </w:rPr>
              <w:t>1.Нарисовать герб своей семьи.</w:t>
            </w:r>
          </w:p>
          <w:p w:rsidR="00BD5A08" w:rsidRPr="00D85F98" w:rsidRDefault="00BD5A08" w:rsidP="00BD5A08">
            <w:pPr>
              <w:spacing w:after="0" w:line="240" w:lineRule="auto"/>
              <w:rPr>
                <w:rFonts w:ascii="Times New Roman" w:hAnsi="Times New Roman"/>
                <w:sz w:val="24"/>
                <w:szCs w:val="24"/>
                <w:lang w:eastAsia="en-US"/>
              </w:rPr>
            </w:pPr>
            <w:r w:rsidRPr="00D85F98">
              <w:rPr>
                <w:rFonts w:ascii="Times New Roman" w:hAnsi="Times New Roman"/>
                <w:sz w:val="24"/>
                <w:szCs w:val="24"/>
              </w:rPr>
              <w:t xml:space="preserve">2.Рассказать о традициях в своей семье. </w:t>
            </w:r>
          </w:p>
        </w:tc>
      </w:tr>
    </w:tbl>
    <w:p w:rsidR="003B7A27" w:rsidRDefault="003B7A27" w:rsidP="00357C02">
      <w:pPr>
        <w:pStyle w:val="421"/>
        <w:keepNext/>
        <w:keepLines/>
        <w:shd w:val="clear" w:color="auto" w:fill="auto"/>
        <w:tabs>
          <w:tab w:val="left" w:pos="2146"/>
        </w:tabs>
        <w:spacing w:before="0" w:line="240" w:lineRule="auto"/>
        <w:jc w:val="both"/>
      </w:pPr>
      <w:bookmarkStart w:id="277" w:name="bookmark164"/>
    </w:p>
    <w:p w:rsidR="009922F6" w:rsidRDefault="00357C02" w:rsidP="00357C02">
      <w:pPr>
        <w:pStyle w:val="421"/>
        <w:keepNext/>
        <w:keepLines/>
        <w:shd w:val="clear" w:color="auto" w:fill="auto"/>
        <w:tabs>
          <w:tab w:val="left" w:pos="2146"/>
        </w:tabs>
        <w:spacing w:before="0" w:line="240" w:lineRule="auto"/>
        <w:jc w:val="both"/>
      </w:pPr>
      <w:r>
        <w:t>2.2.2.18.</w:t>
      </w:r>
      <w:r w:rsidR="009922F6">
        <w:t>Физика</w:t>
      </w:r>
      <w:bookmarkEnd w:id="277"/>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w:t>
      </w:r>
      <w:r w:rsidR="006C5186">
        <w:rPr>
          <w:rFonts w:ascii="Times New Roman" w:hAnsi="Times New Roman"/>
          <w:sz w:val="24"/>
          <w:szCs w:val="24"/>
        </w:rPr>
        <w:t xml:space="preserve"> </w:t>
      </w:r>
      <w:r w:rsidRPr="00357C02">
        <w:rPr>
          <w:rFonts w:ascii="Times New Roman" w:hAnsi="Times New Roman"/>
          <w:sz w:val="24"/>
          <w:szCs w:val="24"/>
        </w:rPr>
        <w:t>-научные исследования и эксперименты, анализировать полученные результаты, представлять и научно аргументировать полученные выводы.</w:t>
      </w:r>
    </w:p>
    <w:p w:rsidR="009922F6" w:rsidRPr="00357C02" w:rsidRDefault="009922F6" w:rsidP="009A565F">
      <w:pPr>
        <w:spacing w:after="240" w:line="240" w:lineRule="auto"/>
        <w:ind w:left="460" w:right="420" w:firstLine="720"/>
        <w:jc w:val="both"/>
        <w:rPr>
          <w:rFonts w:ascii="Times New Roman" w:hAnsi="Times New Roman"/>
          <w:sz w:val="24"/>
          <w:szCs w:val="24"/>
        </w:rPr>
      </w:pPr>
      <w:r w:rsidRPr="00357C02">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922F6" w:rsidRPr="00357C02" w:rsidRDefault="009922F6" w:rsidP="009A565F">
      <w:pPr>
        <w:pStyle w:val="421"/>
        <w:keepNext/>
        <w:keepLines/>
        <w:shd w:val="clear" w:color="auto" w:fill="auto"/>
        <w:spacing w:before="0" w:line="240" w:lineRule="auto"/>
        <w:ind w:left="1320" w:firstLine="0"/>
        <w:jc w:val="both"/>
        <w:rPr>
          <w:sz w:val="24"/>
          <w:szCs w:val="24"/>
        </w:rPr>
      </w:pPr>
      <w:bookmarkStart w:id="278" w:name="bookmark165"/>
      <w:r w:rsidRPr="00357C02">
        <w:rPr>
          <w:sz w:val="24"/>
          <w:szCs w:val="24"/>
        </w:rPr>
        <w:t>Физика и физические методы изучения природы</w:t>
      </w:r>
      <w:bookmarkEnd w:id="278"/>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lastRenderedPageBreak/>
        <w:t>Физические законы и закономерности. Физика и техника. Научный метод познания. Роль физики в формировании естественнонаучной грамотности.</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Механические явления</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006C5186">
        <w:rPr>
          <w:rFonts w:ascii="Times New Roman" w:hAnsi="Times New Roman"/>
          <w:sz w:val="24"/>
          <w:szCs w:val="24"/>
        </w:rPr>
        <w:t xml:space="preserve"> </w:t>
      </w:r>
      <w:r w:rsidRPr="00357C02">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6C5186">
        <w:rPr>
          <w:rFonts w:ascii="Times New Roman" w:hAnsi="Times New Roman"/>
          <w:sz w:val="24"/>
          <w:szCs w:val="24"/>
        </w:rPr>
        <w:t xml:space="preserve"> </w:t>
      </w:r>
      <w:r w:rsidRPr="00357C02">
        <w:rPr>
          <w:rFonts w:ascii="Times New Roman" w:hAnsi="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357C02">
        <w:rPr>
          <w:rStyle w:val="1312pt"/>
          <w:b w:val="0"/>
          <w:bCs w:val="0"/>
        </w:rPr>
        <w:t>Центр тяжести тела.</w:t>
      </w:r>
      <w:r w:rsidRPr="00357C02">
        <w:rPr>
          <w:rFonts w:ascii="Times New Roman" w:hAnsi="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Тепловые явления</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357C02">
        <w:rPr>
          <w:rStyle w:val="1312pt"/>
          <w:b w:val="0"/>
          <w:bCs w:val="0"/>
        </w:rPr>
        <w:t>Броуновское движение</w:t>
      </w:r>
      <w:r w:rsidRPr="00357C02">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w:t>
      </w:r>
      <w:r w:rsidRPr="00357C02">
        <w:rPr>
          <w:rFonts w:ascii="Times New Roman" w:hAnsi="Times New Roman"/>
          <w:sz w:val="24"/>
          <w:szCs w:val="24"/>
        </w:rPr>
        <w:lastRenderedPageBreak/>
        <w:t xml:space="preserve">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357C02">
        <w:rPr>
          <w:rStyle w:val="1312pt"/>
          <w:b w:val="0"/>
          <w:bCs w:val="0"/>
        </w:rPr>
        <w:t>Экологические проблемы использования тепловых машин.</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Электромагнитные явления</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57C02">
        <w:rPr>
          <w:rStyle w:val="1312pt"/>
          <w:b w:val="0"/>
          <w:bCs w:val="0"/>
        </w:rPr>
        <w:t>Напряженность электрического поля.</w:t>
      </w:r>
      <w:r w:rsidRPr="00357C02">
        <w:rPr>
          <w:rFonts w:ascii="Times New Roman" w:hAnsi="Times New Roman"/>
          <w:sz w:val="24"/>
          <w:szCs w:val="24"/>
        </w:rPr>
        <w:t xml:space="preserve"> Действие электрического поля на электрические заряды. </w:t>
      </w:r>
      <w:r w:rsidRPr="00357C02">
        <w:rPr>
          <w:rStyle w:val="1312pt"/>
          <w:b w:val="0"/>
          <w:bCs w:val="0"/>
        </w:rPr>
        <w:t>Конденсатор. Энергия электрического поля конденсатора.</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57C02">
        <w:rPr>
          <w:rStyle w:val="1312pt"/>
          <w:b w:val="0"/>
          <w:bCs w:val="0"/>
        </w:rPr>
        <w:t>Сила Ампера и сила Лоренца.</w:t>
      </w:r>
      <w:r w:rsidRPr="00357C02">
        <w:rPr>
          <w:rFonts w:ascii="Times New Roman" w:hAnsi="Times New Roman"/>
          <w:sz w:val="24"/>
          <w:szCs w:val="24"/>
        </w:rPr>
        <w:t xml:space="preserve"> Электродвигатель. Явление электромагнитной индукция. Опыты Фарадея.</w:t>
      </w:r>
    </w:p>
    <w:p w:rsidR="009922F6" w:rsidRPr="00357C02" w:rsidRDefault="009922F6" w:rsidP="009A565F">
      <w:pPr>
        <w:pStyle w:val="111"/>
        <w:shd w:val="clear" w:color="auto" w:fill="auto"/>
        <w:spacing w:before="0" w:line="240" w:lineRule="auto"/>
        <w:ind w:left="460" w:right="420" w:firstLine="720"/>
        <w:jc w:val="both"/>
        <w:rPr>
          <w:sz w:val="24"/>
          <w:szCs w:val="24"/>
        </w:rPr>
      </w:pPr>
      <w:r w:rsidRPr="00357C02">
        <w:rPr>
          <w:rStyle w:val="1111pt"/>
          <w:sz w:val="24"/>
          <w:szCs w:val="24"/>
        </w:rPr>
        <w:t xml:space="preserve">Электромагнитные колебания. </w:t>
      </w:r>
      <w:r w:rsidRPr="00357C02">
        <w:rPr>
          <w:sz w:val="24"/>
          <w:szCs w:val="24"/>
        </w:rPr>
        <w:t>Колебательный контур. Электрогенератор. Переменный ток. Трансформатор.</w:t>
      </w:r>
      <w:r w:rsidRPr="00357C02">
        <w:rPr>
          <w:rStyle w:val="1111pt"/>
          <w:sz w:val="24"/>
          <w:szCs w:val="24"/>
        </w:rPr>
        <w:t xml:space="preserve"> Передача электрической энергии на расстояние. Электромагнитные волны и их свойства. </w:t>
      </w:r>
      <w:r w:rsidRPr="00357C02">
        <w:rPr>
          <w:sz w:val="24"/>
          <w:szCs w:val="24"/>
        </w:rPr>
        <w:t>Принципы радиосвязи и телевидения. Влияние электромагнитных излучений на живые организмы.</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57C02">
        <w:rPr>
          <w:rStyle w:val="1312pt"/>
          <w:b w:val="0"/>
          <w:bCs w:val="0"/>
        </w:rPr>
        <w:t>Оптические приборы.</w:t>
      </w:r>
      <w:r w:rsidRPr="00357C02">
        <w:rPr>
          <w:rFonts w:ascii="Times New Roman" w:hAnsi="Times New Roman"/>
          <w:sz w:val="24"/>
          <w:szCs w:val="24"/>
        </w:rPr>
        <w:t xml:space="preserve"> Глаз как оптическая система. Дисперсия света. </w:t>
      </w:r>
      <w:r w:rsidRPr="00357C02">
        <w:rPr>
          <w:rStyle w:val="1312pt"/>
          <w:b w:val="0"/>
          <w:bCs w:val="0"/>
        </w:rPr>
        <w:t>Интерференция и дифракция света.</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Квантовые явления</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Опыты Резерфорда.</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lastRenderedPageBreak/>
        <w:t xml:space="preserve">Состав атомного ядра. Протон, нейтрон и электрон. Закон Эйнштейна о пропорциональности массы и энергии. </w:t>
      </w:r>
      <w:r w:rsidRPr="00357C02">
        <w:rPr>
          <w:rStyle w:val="1312pt"/>
          <w:b w:val="0"/>
          <w:bCs w:val="0"/>
        </w:rPr>
        <w:t xml:space="preserve">Дефект масс и энергия связи атомных ядер. </w:t>
      </w:r>
      <w:r w:rsidRPr="00357C02">
        <w:rPr>
          <w:rFonts w:ascii="Times New Roman" w:hAnsi="Times New Roman"/>
          <w:sz w:val="24"/>
          <w:szCs w:val="24"/>
        </w:rPr>
        <w:t xml:space="preserve">Радиоактивность. Период полураспада. Альфа-излучение. </w:t>
      </w:r>
      <w:r w:rsidRPr="00357C02">
        <w:rPr>
          <w:rStyle w:val="1312pt"/>
          <w:b w:val="0"/>
          <w:bCs w:val="0"/>
        </w:rPr>
        <w:t>Бета-излучение</w:t>
      </w:r>
      <w:r w:rsidRPr="00357C02">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357C02">
        <w:rPr>
          <w:rStyle w:val="1312pt"/>
          <w:b w:val="0"/>
          <w:bCs w:val="0"/>
        </w:rPr>
        <w:t>Экологические проблемы работы атомных электростанций.</w:t>
      </w:r>
      <w:r w:rsidRPr="00357C02">
        <w:rPr>
          <w:rFonts w:ascii="Times New Roman" w:hAnsi="Times New Roman"/>
          <w:sz w:val="24"/>
          <w:szCs w:val="24"/>
        </w:rPr>
        <w:t xml:space="preserve"> Дозиметрия. </w:t>
      </w:r>
      <w:r w:rsidRPr="00357C02">
        <w:rPr>
          <w:rStyle w:val="1312pt"/>
          <w:b w:val="0"/>
          <w:bCs w:val="0"/>
        </w:rPr>
        <w:t>Влияние радиоактивных излучений на живые организмы.</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Строение и эволюция Вселенной</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Примерные темы лабораторных и практических работ</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Лабораторные работы (независимо от тематической принадлежности) делятся следующие типы:</w:t>
      </w:r>
    </w:p>
    <w:p w:rsidR="009922F6" w:rsidRPr="00357C02" w:rsidRDefault="009922F6" w:rsidP="009A565F">
      <w:pPr>
        <w:widowControl w:val="0"/>
        <w:numPr>
          <w:ilvl w:val="0"/>
          <w:numId w:val="180"/>
        </w:numPr>
        <w:tabs>
          <w:tab w:val="left" w:pos="1416"/>
        </w:tabs>
        <w:spacing w:after="0" w:line="240" w:lineRule="auto"/>
        <w:ind w:left="1000"/>
        <w:jc w:val="both"/>
        <w:rPr>
          <w:rFonts w:ascii="Times New Roman" w:hAnsi="Times New Roman"/>
          <w:sz w:val="24"/>
          <w:szCs w:val="24"/>
        </w:rPr>
      </w:pPr>
      <w:r w:rsidRPr="00357C02">
        <w:rPr>
          <w:rFonts w:ascii="Times New Roman" w:hAnsi="Times New Roman"/>
          <w:sz w:val="24"/>
          <w:szCs w:val="24"/>
        </w:rPr>
        <w:t>Проведение прямых измерений физических величин</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sz w:val="24"/>
          <w:szCs w:val="24"/>
        </w:rPr>
      </w:pPr>
      <w:r w:rsidRPr="00357C02">
        <w:rPr>
          <w:rFonts w:ascii="Times New Roman" w:hAnsi="Times New Roman"/>
          <w:sz w:val="24"/>
          <w:szCs w:val="24"/>
        </w:rPr>
        <w:t>Расчет по полученным результатам прямых измерений зависимого от них параметра (косвенные измерения).</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sz w:val="24"/>
          <w:szCs w:val="24"/>
        </w:rPr>
      </w:pPr>
      <w:r w:rsidRPr="00357C02">
        <w:rPr>
          <w:rFonts w:ascii="Times New Roman" w:hAnsi="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sz w:val="24"/>
          <w:szCs w:val="24"/>
        </w:rPr>
      </w:pPr>
      <w:r w:rsidRPr="00357C02">
        <w:rPr>
          <w:rFonts w:ascii="Times New Roman" w:hAnsi="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sz w:val="24"/>
          <w:szCs w:val="24"/>
        </w:rPr>
      </w:pPr>
      <w:r w:rsidRPr="00357C02">
        <w:rPr>
          <w:rFonts w:ascii="Times New Roman" w:hAnsi="Times New Roman"/>
          <w:sz w:val="24"/>
          <w:szCs w:val="24"/>
        </w:rPr>
        <w:t>Проверка заданных предположений (прямые измерения физических величин и сравнение заданных соотношений между ними).</w:t>
      </w:r>
    </w:p>
    <w:p w:rsidR="009922F6" w:rsidRPr="00357C02" w:rsidRDefault="009922F6" w:rsidP="009A565F">
      <w:pPr>
        <w:widowControl w:val="0"/>
        <w:numPr>
          <w:ilvl w:val="0"/>
          <w:numId w:val="180"/>
        </w:numPr>
        <w:tabs>
          <w:tab w:val="left" w:pos="1416"/>
        </w:tabs>
        <w:spacing w:after="0" w:line="240" w:lineRule="auto"/>
        <w:ind w:left="1000"/>
        <w:jc w:val="both"/>
        <w:rPr>
          <w:rFonts w:ascii="Times New Roman" w:hAnsi="Times New Roman"/>
          <w:sz w:val="24"/>
          <w:szCs w:val="24"/>
        </w:rPr>
      </w:pPr>
      <w:r w:rsidRPr="00357C02">
        <w:rPr>
          <w:rFonts w:ascii="Times New Roman" w:hAnsi="Times New Roman"/>
          <w:sz w:val="24"/>
          <w:szCs w:val="24"/>
        </w:rPr>
        <w:t>Знакомство с техническими устройствами и их конструирование.</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922F6" w:rsidRPr="00357C02" w:rsidRDefault="009922F6" w:rsidP="00466FC7">
      <w:pPr>
        <w:spacing w:line="240" w:lineRule="auto"/>
        <w:jc w:val="both"/>
        <w:rPr>
          <w:rFonts w:ascii="Times New Roman" w:hAnsi="Times New Roman"/>
          <w:sz w:val="24"/>
          <w:szCs w:val="24"/>
        </w:rPr>
      </w:pPr>
      <w:r w:rsidRPr="00357C02">
        <w:rPr>
          <w:rFonts w:ascii="Times New Roman" w:hAnsi="Times New Roman"/>
          <w:sz w:val="24"/>
          <w:szCs w:val="24"/>
        </w:rPr>
        <w:t>Проведение прямых измерений физических величин</w:t>
      </w:r>
    </w:p>
    <w:p w:rsidR="009922F6" w:rsidRPr="00357C02" w:rsidRDefault="009922F6" w:rsidP="00466FC7">
      <w:pPr>
        <w:widowControl w:val="0"/>
        <w:numPr>
          <w:ilvl w:val="0"/>
          <w:numId w:val="181"/>
        </w:numPr>
        <w:tabs>
          <w:tab w:val="left" w:pos="151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размеров тел.</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размеров малых тел.</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массы тела.</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объема тела.</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силы.</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времени процесса, периода колебаний.</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температуры.</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давления воздуха в баллоне под поршнем.</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силы тока и его регулирование.</w:t>
      </w:r>
    </w:p>
    <w:p w:rsidR="009922F6" w:rsidRPr="00357C02" w:rsidRDefault="004C67CB" w:rsidP="004C67CB">
      <w:pPr>
        <w:widowControl w:val="0"/>
        <w:numPr>
          <w:ilvl w:val="0"/>
          <w:numId w:val="181"/>
        </w:numPr>
        <w:tabs>
          <w:tab w:val="left" w:pos="1866"/>
        </w:tabs>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9922F6" w:rsidRPr="00357C02">
        <w:rPr>
          <w:rFonts w:ascii="Times New Roman" w:hAnsi="Times New Roman"/>
          <w:sz w:val="24"/>
          <w:szCs w:val="24"/>
        </w:rPr>
        <w:t>Измерение напряжения.</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углов падения и преломления.</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фокусного расстояния линзы.</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радиоактивного фона.</w:t>
      </w:r>
    </w:p>
    <w:p w:rsidR="009922F6" w:rsidRPr="00357C02" w:rsidRDefault="009922F6" w:rsidP="00466FC7">
      <w:pPr>
        <w:spacing w:line="240" w:lineRule="auto"/>
        <w:ind w:right="420" w:firstLine="720"/>
        <w:jc w:val="both"/>
        <w:rPr>
          <w:rFonts w:ascii="Times New Roman" w:hAnsi="Times New Roman"/>
          <w:sz w:val="24"/>
          <w:szCs w:val="24"/>
        </w:rPr>
      </w:pPr>
      <w:r w:rsidRPr="00357C02">
        <w:rPr>
          <w:rFonts w:ascii="Times New Roman" w:hAnsi="Times New Roman"/>
          <w:sz w:val="24"/>
          <w:szCs w:val="24"/>
        </w:rPr>
        <w:t>Расчет по полученным результатам прямых измерений зависимого от них параметра (косвенные измерения)</w:t>
      </w:r>
    </w:p>
    <w:p w:rsidR="009922F6" w:rsidRPr="00357C02" w:rsidRDefault="009922F6" w:rsidP="00466FC7">
      <w:pPr>
        <w:widowControl w:val="0"/>
        <w:numPr>
          <w:ilvl w:val="0"/>
          <w:numId w:val="182"/>
        </w:numPr>
        <w:tabs>
          <w:tab w:val="left" w:pos="151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плотности вещества твердого тела.</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коэффициента трения скольжения.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жесткости пружины.</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lastRenderedPageBreak/>
        <w:t>Определение выталкивающей силы, действующей на погруженное в жидкость тело.</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момента силы.</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скорости равномерного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средней скорости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ускорения равноускоренного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работы и мощности.</w:t>
      </w:r>
    </w:p>
    <w:p w:rsidR="009922F6" w:rsidRPr="00357C02" w:rsidRDefault="009922F6" w:rsidP="006C5186">
      <w:pPr>
        <w:widowControl w:val="0"/>
        <w:numPr>
          <w:ilvl w:val="0"/>
          <w:numId w:val="182"/>
        </w:numPr>
        <w:tabs>
          <w:tab w:val="left" w:pos="156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частоты колебаний груза на пружине и нити.</w:t>
      </w:r>
    </w:p>
    <w:p w:rsidR="009922F6" w:rsidRPr="00357C02" w:rsidRDefault="009922F6" w:rsidP="006C5186">
      <w:pPr>
        <w:widowControl w:val="0"/>
        <w:numPr>
          <w:ilvl w:val="0"/>
          <w:numId w:val="182"/>
        </w:numPr>
        <w:tabs>
          <w:tab w:val="left" w:pos="156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относительной влажности.</w:t>
      </w:r>
    </w:p>
    <w:p w:rsidR="009922F6" w:rsidRPr="00357C02" w:rsidRDefault="009922F6" w:rsidP="006C5186">
      <w:pPr>
        <w:widowControl w:val="0"/>
        <w:numPr>
          <w:ilvl w:val="0"/>
          <w:numId w:val="182"/>
        </w:numPr>
        <w:tabs>
          <w:tab w:val="left" w:pos="156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количества теплоты.</w:t>
      </w:r>
    </w:p>
    <w:p w:rsidR="009922F6" w:rsidRPr="00357C02" w:rsidRDefault="009922F6" w:rsidP="006C5186">
      <w:pPr>
        <w:widowControl w:val="0"/>
        <w:numPr>
          <w:ilvl w:val="0"/>
          <w:numId w:val="182"/>
        </w:numPr>
        <w:tabs>
          <w:tab w:val="left" w:pos="156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удельной теплоемкости.</w:t>
      </w:r>
    </w:p>
    <w:p w:rsidR="009922F6" w:rsidRPr="00357C02" w:rsidRDefault="009922F6" w:rsidP="006C5186">
      <w:pPr>
        <w:widowControl w:val="0"/>
        <w:numPr>
          <w:ilvl w:val="0"/>
          <w:numId w:val="182"/>
        </w:numPr>
        <w:tabs>
          <w:tab w:val="left" w:pos="156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работы и мощности электрического тока.</w:t>
      </w:r>
    </w:p>
    <w:p w:rsidR="009922F6" w:rsidRPr="00357C02" w:rsidRDefault="009922F6" w:rsidP="006C5186">
      <w:pPr>
        <w:widowControl w:val="0"/>
        <w:numPr>
          <w:ilvl w:val="0"/>
          <w:numId w:val="182"/>
        </w:numPr>
        <w:tabs>
          <w:tab w:val="left" w:pos="156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Измерение сопротивления.</w:t>
      </w:r>
    </w:p>
    <w:p w:rsidR="009922F6" w:rsidRPr="00357C02" w:rsidRDefault="009922F6" w:rsidP="006C5186">
      <w:pPr>
        <w:widowControl w:val="0"/>
        <w:numPr>
          <w:ilvl w:val="0"/>
          <w:numId w:val="182"/>
        </w:numPr>
        <w:tabs>
          <w:tab w:val="left" w:pos="1560"/>
        </w:tabs>
        <w:spacing w:after="0" w:line="240" w:lineRule="auto"/>
        <w:ind w:firstLine="720"/>
        <w:jc w:val="both"/>
        <w:rPr>
          <w:rFonts w:ascii="Times New Roman" w:hAnsi="Times New Roman"/>
          <w:sz w:val="24"/>
          <w:szCs w:val="24"/>
        </w:rPr>
      </w:pPr>
      <w:r w:rsidRPr="00357C02">
        <w:rPr>
          <w:rFonts w:ascii="Times New Roman" w:hAnsi="Times New Roman"/>
          <w:sz w:val="24"/>
          <w:szCs w:val="24"/>
        </w:rPr>
        <w:t>Определение оптической силы линзы.</w:t>
      </w:r>
    </w:p>
    <w:p w:rsidR="009922F6" w:rsidRPr="00357C02" w:rsidRDefault="009922F6" w:rsidP="006C5186">
      <w:pPr>
        <w:widowControl w:val="0"/>
        <w:numPr>
          <w:ilvl w:val="0"/>
          <w:numId w:val="182"/>
        </w:numPr>
        <w:spacing w:after="0" w:line="240" w:lineRule="auto"/>
        <w:ind w:left="460" w:right="420" w:firstLine="720"/>
        <w:jc w:val="both"/>
        <w:rPr>
          <w:rFonts w:ascii="Times New Roman" w:hAnsi="Times New Roman"/>
          <w:sz w:val="24"/>
          <w:szCs w:val="24"/>
        </w:rPr>
      </w:pPr>
      <w:r w:rsidRPr="00357C02">
        <w:rPr>
          <w:rFonts w:ascii="Times New Roman" w:hAnsi="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922F6" w:rsidRPr="00357C02" w:rsidRDefault="009922F6" w:rsidP="009A565F">
      <w:pPr>
        <w:widowControl w:val="0"/>
        <w:numPr>
          <w:ilvl w:val="0"/>
          <w:numId w:val="182"/>
        </w:numPr>
        <w:tabs>
          <w:tab w:val="left" w:pos="1864"/>
        </w:tabs>
        <w:spacing w:after="0" w:line="240" w:lineRule="auto"/>
        <w:ind w:left="460" w:right="420" w:firstLine="720"/>
        <w:jc w:val="both"/>
        <w:rPr>
          <w:rFonts w:ascii="Times New Roman" w:hAnsi="Times New Roman"/>
          <w:sz w:val="24"/>
          <w:szCs w:val="24"/>
        </w:rPr>
      </w:pPr>
      <w:r w:rsidRPr="00357C02">
        <w:rPr>
          <w:rFonts w:ascii="Times New Roman" w:hAnsi="Times New Roman"/>
          <w:sz w:val="24"/>
          <w:szCs w:val="24"/>
        </w:rPr>
        <w:t>Исследование зависимости силы трения от характера поверхности, ее независимости от площади.</w:t>
      </w:r>
    </w:p>
    <w:p w:rsidR="009922F6" w:rsidRPr="00357C02" w:rsidRDefault="009922F6" w:rsidP="009A565F">
      <w:pPr>
        <w:spacing w:line="240" w:lineRule="auto"/>
        <w:ind w:left="460" w:right="420" w:firstLine="720"/>
        <w:jc w:val="both"/>
        <w:rPr>
          <w:rFonts w:ascii="Times New Roman" w:hAnsi="Times New Roman"/>
          <w:sz w:val="24"/>
          <w:szCs w:val="24"/>
        </w:rPr>
      </w:pPr>
      <w:r w:rsidRPr="00357C02">
        <w:rPr>
          <w:rFonts w:ascii="Times New Roman" w:hAnsi="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9A565F">
      <w:pPr>
        <w:widowControl w:val="0"/>
        <w:numPr>
          <w:ilvl w:val="0"/>
          <w:numId w:val="183"/>
        </w:numPr>
        <w:tabs>
          <w:tab w:val="left" w:pos="1514"/>
        </w:tabs>
        <w:spacing w:after="0" w:line="240" w:lineRule="auto"/>
        <w:ind w:left="460" w:right="420" w:firstLine="720"/>
        <w:jc w:val="both"/>
        <w:rPr>
          <w:rFonts w:ascii="Times New Roman" w:hAnsi="Times New Roman"/>
          <w:sz w:val="24"/>
          <w:szCs w:val="24"/>
        </w:rPr>
      </w:pPr>
      <w:r w:rsidRPr="00357C02">
        <w:rPr>
          <w:rFonts w:ascii="Times New Roman" w:hAnsi="Times New Roman"/>
          <w:sz w:val="24"/>
          <w:szCs w:val="24"/>
        </w:rPr>
        <w:t>Наблюдение зависимости периода колебаний груза на нити от длины и независимости от массы.</w:t>
      </w:r>
    </w:p>
    <w:p w:rsidR="009922F6" w:rsidRPr="00357C02" w:rsidRDefault="009922F6" w:rsidP="009A565F">
      <w:pPr>
        <w:widowControl w:val="0"/>
        <w:numPr>
          <w:ilvl w:val="0"/>
          <w:numId w:val="183"/>
        </w:numPr>
        <w:tabs>
          <w:tab w:val="left" w:pos="1519"/>
        </w:tabs>
        <w:spacing w:after="0" w:line="240" w:lineRule="auto"/>
        <w:ind w:left="460" w:firstLine="720"/>
        <w:jc w:val="both"/>
        <w:rPr>
          <w:rFonts w:ascii="Times New Roman" w:hAnsi="Times New Roman"/>
          <w:sz w:val="24"/>
          <w:szCs w:val="24"/>
        </w:rPr>
      </w:pPr>
      <w:r w:rsidRPr="00357C02">
        <w:rPr>
          <w:rFonts w:ascii="Times New Roman" w:hAnsi="Times New Roman"/>
          <w:sz w:val="24"/>
          <w:szCs w:val="24"/>
        </w:rPr>
        <w:t>Наблюдение зависимости периода колебаний груза на пружине от массы и жесткости.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Наблюдение зависимости давления газа от объема и температуры.</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Наблюдение зависимости температуры остывающей воды от времени.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Исследование явления взаимодействия катушки с током и магнита.</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Исследование явления электромагнитной индукции.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Наблюдение явления отражения и преломления света.</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Наблюдение явления дисперсии.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Обнаружение зависимости сопротивления проводника от его параметров и</w:t>
      </w:r>
    </w:p>
    <w:p w:rsidR="009922F6" w:rsidRPr="00357C02" w:rsidRDefault="009922F6" w:rsidP="009A565F">
      <w:pPr>
        <w:spacing w:line="240" w:lineRule="auto"/>
        <w:ind w:left="460"/>
        <w:jc w:val="both"/>
        <w:rPr>
          <w:rFonts w:ascii="Times New Roman" w:hAnsi="Times New Roman"/>
          <w:sz w:val="24"/>
          <w:szCs w:val="24"/>
        </w:rPr>
      </w:pPr>
      <w:r w:rsidRPr="00357C02">
        <w:rPr>
          <w:rFonts w:ascii="Times New Roman" w:hAnsi="Times New Roman"/>
          <w:sz w:val="24"/>
          <w:szCs w:val="24"/>
        </w:rPr>
        <w:t>вещества.</w:t>
      </w:r>
    </w:p>
    <w:p w:rsidR="009922F6" w:rsidRPr="00357C02" w:rsidRDefault="009922F6" w:rsidP="009A565F">
      <w:pPr>
        <w:widowControl w:val="0"/>
        <w:numPr>
          <w:ilvl w:val="0"/>
          <w:numId w:val="183"/>
        </w:numPr>
        <w:tabs>
          <w:tab w:val="left" w:pos="1864"/>
        </w:tabs>
        <w:spacing w:after="0" w:line="240" w:lineRule="auto"/>
        <w:ind w:left="1180"/>
        <w:jc w:val="both"/>
        <w:rPr>
          <w:rFonts w:ascii="Times New Roman" w:hAnsi="Times New Roman"/>
          <w:sz w:val="24"/>
          <w:szCs w:val="24"/>
        </w:rPr>
      </w:pPr>
      <w:r w:rsidRPr="00357C02">
        <w:rPr>
          <w:rFonts w:ascii="Times New Roman" w:hAnsi="Times New Roman"/>
          <w:sz w:val="24"/>
          <w:szCs w:val="24"/>
        </w:rPr>
        <w:t>Исследование зависимости веса тела в жидкости от объема погруженной части.</w:t>
      </w:r>
    </w:p>
    <w:p w:rsidR="009922F6" w:rsidRPr="00357C02" w:rsidRDefault="009922F6" w:rsidP="009A565F">
      <w:pPr>
        <w:widowControl w:val="0"/>
        <w:numPr>
          <w:ilvl w:val="0"/>
          <w:numId w:val="183"/>
        </w:numPr>
        <w:tabs>
          <w:tab w:val="left" w:pos="1864"/>
        </w:tabs>
        <w:spacing w:after="0" w:line="240" w:lineRule="auto"/>
        <w:ind w:left="460" w:firstLine="720"/>
        <w:jc w:val="both"/>
        <w:rPr>
          <w:rFonts w:ascii="Times New Roman" w:hAnsi="Times New Roman"/>
          <w:sz w:val="24"/>
          <w:szCs w:val="24"/>
        </w:rPr>
      </w:pPr>
      <w:r w:rsidRPr="00357C02">
        <w:rPr>
          <w:rFonts w:ascii="Times New Roman" w:hAnsi="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9A565F">
      <w:pPr>
        <w:widowControl w:val="0"/>
        <w:numPr>
          <w:ilvl w:val="0"/>
          <w:numId w:val="183"/>
        </w:numPr>
        <w:tabs>
          <w:tab w:val="left" w:pos="1864"/>
        </w:tabs>
        <w:spacing w:after="0" w:line="240" w:lineRule="auto"/>
        <w:ind w:left="1180"/>
        <w:jc w:val="both"/>
        <w:rPr>
          <w:rFonts w:ascii="Times New Roman" w:hAnsi="Times New Roman"/>
          <w:sz w:val="24"/>
          <w:szCs w:val="24"/>
        </w:rPr>
      </w:pPr>
      <w:r w:rsidRPr="00357C02">
        <w:rPr>
          <w:rFonts w:ascii="Times New Roman" w:hAnsi="Times New Roman"/>
          <w:sz w:val="24"/>
          <w:szCs w:val="24"/>
        </w:rPr>
        <w:t>Исследование зависимости массы от объема.</w:t>
      </w:r>
    </w:p>
    <w:p w:rsidR="009922F6" w:rsidRPr="00357C02" w:rsidRDefault="009922F6" w:rsidP="009A565F">
      <w:pPr>
        <w:widowControl w:val="0"/>
        <w:numPr>
          <w:ilvl w:val="0"/>
          <w:numId w:val="183"/>
        </w:numPr>
        <w:tabs>
          <w:tab w:val="left" w:pos="1864"/>
        </w:tabs>
        <w:spacing w:after="0" w:line="240" w:lineRule="auto"/>
        <w:ind w:left="460" w:firstLine="720"/>
        <w:jc w:val="both"/>
        <w:rPr>
          <w:rFonts w:ascii="Times New Roman" w:hAnsi="Times New Roman"/>
          <w:sz w:val="24"/>
          <w:szCs w:val="24"/>
        </w:rPr>
      </w:pPr>
      <w:r w:rsidRPr="00357C02">
        <w:rPr>
          <w:rFonts w:ascii="Times New Roman" w:hAnsi="Times New Roman"/>
          <w:sz w:val="24"/>
          <w:szCs w:val="24"/>
        </w:rPr>
        <w:t>Исследование зависимости пути от времени при равноускоренном движении без начальной скорости.</w:t>
      </w:r>
    </w:p>
    <w:p w:rsidR="009922F6" w:rsidRPr="00357C02" w:rsidRDefault="009922F6" w:rsidP="009A565F">
      <w:pPr>
        <w:widowControl w:val="0"/>
        <w:numPr>
          <w:ilvl w:val="0"/>
          <w:numId w:val="183"/>
        </w:numPr>
        <w:tabs>
          <w:tab w:val="left" w:pos="1864"/>
        </w:tabs>
        <w:spacing w:after="296" w:line="240" w:lineRule="auto"/>
        <w:ind w:left="1180"/>
        <w:jc w:val="both"/>
        <w:rPr>
          <w:rFonts w:ascii="Times New Roman" w:hAnsi="Times New Roman"/>
          <w:sz w:val="24"/>
          <w:szCs w:val="24"/>
        </w:rPr>
      </w:pPr>
      <w:r w:rsidRPr="00357C02">
        <w:rPr>
          <w:rFonts w:ascii="Times New Roman" w:hAnsi="Times New Roman"/>
          <w:sz w:val="24"/>
          <w:szCs w:val="24"/>
        </w:rPr>
        <w:t>Исследование зависимости скорости от времени и пути при равноускоренном</w:t>
      </w:r>
    </w:p>
    <w:p w:rsidR="009922F6" w:rsidRPr="00357C02" w:rsidRDefault="00D07ECE" w:rsidP="009A565F">
      <w:pPr>
        <w:spacing w:line="240" w:lineRule="auto"/>
        <w:jc w:val="both"/>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Text Box 54" o:spid="_x0000_s1063" type="#_x0000_t202" style="position:absolute;left:0;text-align:left;margin-left:19.45pt;margin-top:-22.25pt;width:57.6pt;height:203.5pt;z-index:-251578368;visibility:visible;mso-wrap-distance-left:5pt;mso-wrap-distance-right:16.8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4W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" filled="f" stroked="f">
            <v:textbox style="mso-fit-shape-to-text:t" inset="0,0,0,0">
              <w:txbxContent>
                <w:p w:rsidR="00D82E90" w:rsidRDefault="00D82E90" w:rsidP="009922F6">
                  <w:r w:rsidRPr="00D85F98">
                    <w:rPr>
                      <w:rStyle w:val="13Exact"/>
                      <w:b w:val="0"/>
                      <w:bCs w:val="0"/>
                    </w:rPr>
                    <w:t>движении.</w:t>
                  </w:r>
                </w:p>
                <w:p w:rsidR="00D82E90" w:rsidRDefault="00D82E90" w:rsidP="009922F6">
                  <w:pPr>
                    <w:ind w:left="800"/>
                  </w:pPr>
                  <w:r w:rsidRPr="00D85F98">
                    <w:rPr>
                      <w:rStyle w:val="13Exact"/>
                      <w:b w:val="0"/>
                      <w:bCs w:val="0"/>
                    </w:rPr>
                    <w:t>15.</w:t>
                  </w:r>
                </w:p>
                <w:p w:rsidR="00D82E90" w:rsidRDefault="00D82E90" w:rsidP="009922F6">
                  <w:pPr>
                    <w:ind w:left="800"/>
                  </w:pPr>
                  <w:r w:rsidRPr="00D85F98">
                    <w:rPr>
                      <w:rStyle w:val="13Exact"/>
                      <w:b w:val="0"/>
                      <w:bCs w:val="0"/>
                    </w:rPr>
                    <w:t>16.</w:t>
                  </w:r>
                </w:p>
                <w:p w:rsidR="00D82E90" w:rsidRDefault="00D82E90" w:rsidP="009922F6">
                  <w:pPr>
                    <w:ind w:left="800"/>
                  </w:pPr>
                  <w:r w:rsidRPr="00D85F98">
                    <w:rPr>
                      <w:rStyle w:val="13Exact"/>
                      <w:b w:val="0"/>
                      <w:bCs w:val="0"/>
                    </w:rPr>
                    <w:t>17.</w:t>
                  </w:r>
                </w:p>
                <w:p w:rsidR="00D82E90" w:rsidRDefault="00D82E90" w:rsidP="009922F6">
                  <w:pPr>
                    <w:ind w:left="800"/>
                  </w:pPr>
                  <w:r w:rsidRPr="00D85F98">
                    <w:rPr>
                      <w:rStyle w:val="13Exact"/>
                      <w:b w:val="0"/>
                      <w:bCs w:val="0"/>
                    </w:rPr>
                    <w:t>18.</w:t>
                  </w:r>
                </w:p>
                <w:p w:rsidR="00D82E90" w:rsidRDefault="00D82E90" w:rsidP="009922F6">
                  <w:r w:rsidRPr="00D85F98">
                    <w:rPr>
                      <w:rStyle w:val="13Exact"/>
                      <w:b w:val="0"/>
                      <w:bCs w:val="0"/>
                    </w:rPr>
                    <w:t>массы.</w:t>
                  </w:r>
                </w:p>
                <w:p w:rsidR="00D82E90" w:rsidRDefault="00D82E90" w:rsidP="009922F6">
                  <w:pPr>
                    <w:ind w:left="800"/>
                  </w:pPr>
                  <w:r w:rsidRPr="00D85F98">
                    <w:rPr>
                      <w:rStyle w:val="13Exact"/>
                      <w:b w:val="0"/>
                      <w:bCs w:val="0"/>
                    </w:rPr>
                    <w:t>19.</w:t>
                  </w:r>
                </w:p>
                <w:p w:rsidR="00D82E90" w:rsidRDefault="00D82E90" w:rsidP="009A565F">
                  <w:pPr>
                    <w:widowControl w:val="0"/>
                    <w:numPr>
                      <w:ilvl w:val="0"/>
                      <w:numId w:val="179"/>
                    </w:numPr>
                    <w:spacing w:after="0" w:line="317" w:lineRule="exact"/>
                    <w:ind w:left="800"/>
                    <w:jc w:val="both"/>
                  </w:pPr>
                  <w:r w:rsidRPr="00D85F98">
                    <w:rPr>
                      <w:rStyle w:val="13Exact"/>
                      <w:b w:val="0"/>
                      <w:bCs w:val="0"/>
                    </w:rPr>
                    <w:t xml:space="preserve"> 21.</w:t>
                  </w:r>
                </w:p>
              </w:txbxContent>
            </v:textbox>
            <w10:wrap type="square" side="right" anchorx="margin"/>
          </v:shape>
        </w:pict>
      </w:r>
      <w:r w:rsidR="009922F6" w:rsidRPr="00357C02">
        <w:rPr>
          <w:rFonts w:ascii="Times New Roman" w:hAnsi="Times New Roman"/>
          <w:sz w:val="24"/>
          <w:szCs w:val="24"/>
        </w:rPr>
        <w:t>Исследование зависимости силы трения от силы давления.</w:t>
      </w:r>
    </w:p>
    <w:p w:rsidR="009922F6" w:rsidRPr="00357C02" w:rsidRDefault="009922F6" w:rsidP="009A565F">
      <w:pPr>
        <w:spacing w:line="240" w:lineRule="auto"/>
        <w:jc w:val="both"/>
        <w:rPr>
          <w:rFonts w:ascii="Times New Roman" w:hAnsi="Times New Roman"/>
          <w:sz w:val="24"/>
          <w:szCs w:val="24"/>
        </w:rPr>
      </w:pPr>
      <w:r w:rsidRPr="00357C02">
        <w:rPr>
          <w:rFonts w:ascii="Times New Roman" w:hAnsi="Times New Roman"/>
          <w:sz w:val="24"/>
          <w:szCs w:val="24"/>
        </w:rPr>
        <w:t>Исследование зависимости деформации пружины от силы.</w:t>
      </w:r>
    </w:p>
    <w:p w:rsidR="009922F6" w:rsidRPr="00357C02" w:rsidRDefault="009922F6" w:rsidP="009A565F">
      <w:pPr>
        <w:spacing w:after="300" w:line="240" w:lineRule="auto"/>
        <w:jc w:val="both"/>
        <w:rPr>
          <w:rFonts w:ascii="Times New Roman" w:hAnsi="Times New Roman"/>
          <w:sz w:val="24"/>
          <w:szCs w:val="24"/>
        </w:rPr>
      </w:pPr>
      <w:r w:rsidRPr="00357C02">
        <w:rPr>
          <w:rFonts w:ascii="Times New Roman" w:hAnsi="Times New Roman"/>
          <w:sz w:val="24"/>
          <w:szCs w:val="24"/>
        </w:rPr>
        <w:t>Исследование зависимости периода колебаний груза на нити от длины. Исследование зависимости периода колебаний груза на пружине от жесткости и</w:t>
      </w:r>
    </w:p>
    <w:p w:rsidR="009922F6" w:rsidRPr="00357C02" w:rsidRDefault="009922F6" w:rsidP="009A565F">
      <w:pPr>
        <w:spacing w:line="240" w:lineRule="auto"/>
        <w:jc w:val="both"/>
        <w:rPr>
          <w:rFonts w:ascii="Times New Roman" w:hAnsi="Times New Roman"/>
          <w:sz w:val="24"/>
          <w:szCs w:val="24"/>
        </w:rPr>
      </w:pPr>
      <w:r w:rsidRPr="00357C02">
        <w:rPr>
          <w:rFonts w:ascii="Times New Roman" w:hAnsi="Times New Roman"/>
          <w:sz w:val="24"/>
          <w:szCs w:val="24"/>
        </w:rPr>
        <w:lastRenderedPageBreak/>
        <w:t>Исследование зависимости силы тока через проводник от напряжения. Исследование зависимости силы тока через лампочку от напряжения. Исследование зависимости угла преломления от угла падения.</w:t>
      </w:r>
    </w:p>
    <w:p w:rsidR="00466FC7"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9922F6" w:rsidRPr="00357C02" w:rsidRDefault="009922F6" w:rsidP="009A565F">
      <w:pPr>
        <w:spacing w:line="240" w:lineRule="auto"/>
        <w:ind w:left="460" w:firstLine="720"/>
        <w:jc w:val="both"/>
        <w:rPr>
          <w:rFonts w:ascii="Times New Roman" w:hAnsi="Times New Roman"/>
          <w:sz w:val="24"/>
          <w:szCs w:val="24"/>
        </w:rPr>
      </w:pPr>
      <w:r w:rsidRPr="00357C02">
        <w:rPr>
          <w:rFonts w:ascii="Times New Roman" w:hAnsi="Times New Roman"/>
          <w:sz w:val="24"/>
          <w:szCs w:val="24"/>
        </w:rPr>
        <w:t>Проверка гипотез</w:t>
      </w:r>
    </w:p>
    <w:p w:rsidR="009922F6" w:rsidRPr="00357C02" w:rsidRDefault="009922F6" w:rsidP="009A565F">
      <w:pPr>
        <w:widowControl w:val="0"/>
        <w:numPr>
          <w:ilvl w:val="0"/>
          <w:numId w:val="184"/>
        </w:numPr>
        <w:tabs>
          <w:tab w:val="left" w:pos="1524"/>
        </w:tabs>
        <w:spacing w:after="0" w:line="240" w:lineRule="auto"/>
        <w:ind w:left="460" w:firstLine="720"/>
        <w:jc w:val="both"/>
        <w:rPr>
          <w:rFonts w:ascii="Times New Roman" w:hAnsi="Times New Roman"/>
          <w:sz w:val="24"/>
          <w:szCs w:val="24"/>
        </w:rPr>
      </w:pPr>
      <w:r w:rsidRPr="00357C02">
        <w:rPr>
          <w:rFonts w:ascii="Times New Roman" w:hAnsi="Times New Roman"/>
          <w:sz w:val="24"/>
          <w:szCs w:val="24"/>
        </w:rPr>
        <w:t>Проверка гипотезы о линейной зависимости длины столбика жидкости в трубке от температуры.</w:t>
      </w:r>
    </w:p>
    <w:p w:rsidR="009922F6" w:rsidRPr="00357C02" w:rsidRDefault="009922F6" w:rsidP="009A565F">
      <w:pPr>
        <w:widowControl w:val="0"/>
        <w:numPr>
          <w:ilvl w:val="0"/>
          <w:numId w:val="184"/>
        </w:numPr>
        <w:tabs>
          <w:tab w:val="left" w:pos="1519"/>
        </w:tabs>
        <w:spacing w:after="0" w:line="240" w:lineRule="auto"/>
        <w:ind w:left="460" w:firstLine="720"/>
        <w:jc w:val="both"/>
        <w:rPr>
          <w:rFonts w:ascii="Times New Roman" w:hAnsi="Times New Roman"/>
          <w:sz w:val="24"/>
          <w:szCs w:val="24"/>
        </w:rPr>
      </w:pPr>
      <w:r w:rsidRPr="00357C02">
        <w:rPr>
          <w:rFonts w:ascii="Times New Roman" w:hAnsi="Times New Roman"/>
          <w:sz w:val="24"/>
          <w:szCs w:val="24"/>
        </w:rPr>
        <w:t>Проверка гипотезы о прямой пропорциональности скорости при равноускоренном движении пройденному пути.</w:t>
      </w:r>
    </w:p>
    <w:p w:rsidR="009922F6" w:rsidRPr="00357C02" w:rsidRDefault="009922F6" w:rsidP="009A565F">
      <w:pPr>
        <w:widowControl w:val="0"/>
        <w:numPr>
          <w:ilvl w:val="0"/>
          <w:numId w:val="184"/>
        </w:numPr>
        <w:tabs>
          <w:tab w:val="left" w:pos="1524"/>
        </w:tabs>
        <w:spacing w:after="0" w:line="240" w:lineRule="auto"/>
        <w:ind w:left="460" w:firstLine="720"/>
        <w:jc w:val="both"/>
        <w:rPr>
          <w:rFonts w:ascii="Times New Roman" w:hAnsi="Times New Roman"/>
          <w:sz w:val="24"/>
          <w:szCs w:val="24"/>
        </w:rPr>
      </w:pPr>
      <w:r w:rsidRPr="00357C02">
        <w:rPr>
          <w:rFonts w:ascii="Times New Roman" w:hAnsi="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9922F6" w:rsidRPr="00357C02" w:rsidRDefault="009922F6" w:rsidP="009A565F">
      <w:pPr>
        <w:widowControl w:val="0"/>
        <w:numPr>
          <w:ilvl w:val="0"/>
          <w:numId w:val="184"/>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Проверка правила сложения токов на двух параллельно включенных резисторов.</w:t>
      </w:r>
    </w:p>
    <w:p w:rsidR="009922F6" w:rsidRPr="00357C02" w:rsidRDefault="009922F6" w:rsidP="009A565F">
      <w:pPr>
        <w:spacing w:line="240" w:lineRule="auto"/>
        <w:ind w:left="1180"/>
        <w:jc w:val="both"/>
        <w:rPr>
          <w:rFonts w:ascii="Times New Roman" w:hAnsi="Times New Roman"/>
          <w:sz w:val="24"/>
          <w:szCs w:val="24"/>
        </w:rPr>
      </w:pPr>
      <w:r w:rsidRPr="00357C02">
        <w:rPr>
          <w:rFonts w:ascii="Times New Roman" w:hAnsi="Times New Roman"/>
          <w:sz w:val="24"/>
          <w:szCs w:val="24"/>
        </w:rPr>
        <w:t>Знакомство с техническими устройствами и их конструирование</w:t>
      </w:r>
    </w:p>
    <w:p w:rsidR="009922F6" w:rsidRPr="00357C02" w:rsidRDefault="009922F6" w:rsidP="009A565F">
      <w:pPr>
        <w:widowControl w:val="0"/>
        <w:numPr>
          <w:ilvl w:val="0"/>
          <w:numId w:val="184"/>
        </w:numPr>
        <w:tabs>
          <w:tab w:val="left" w:pos="1534"/>
        </w:tabs>
        <w:spacing w:after="0" w:line="240" w:lineRule="auto"/>
        <w:ind w:left="1180"/>
        <w:jc w:val="both"/>
        <w:rPr>
          <w:rFonts w:ascii="Times New Roman" w:hAnsi="Times New Roman"/>
          <w:sz w:val="24"/>
          <w:szCs w:val="24"/>
        </w:rPr>
      </w:pPr>
      <w:r w:rsidRPr="00357C02">
        <w:rPr>
          <w:rFonts w:ascii="Times New Roman" w:hAnsi="Times New Roman"/>
          <w:sz w:val="24"/>
          <w:szCs w:val="24"/>
        </w:rPr>
        <w:t>Конструирование наклонной плоскости с заданным значением КПД.</w:t>
      </w:r>
    </w:p>
    <w:p w:rsidR="009922F6" w:rsidRPr="00357C02" w:rsidRDefault="009922F6" w:rsidP="009A565F">
      <w:pPr>
        <w:pStyle w:val="27"/>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Конструирование ареометра и испытание его работы.</w:t>
      </w:r>
    </w:p>
    <w:p w:rsidR="009922F6" w:rsidRPr="00357C02" w:rsidRDefault="009922F6" w:rsidP="009A565F">
      <w:pPr>
        <w:pStyle w:val="27"/>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электрической цепи и измерение силы тока в ее различных участках.</w:t>
      </w:r>
    </w:p>
    <w:p w:rsidR="009922F6" w:rsidRPr="00357C02" w:rsidRDefault="009922F6" w:rsidP="009A565F">
      <w:pPr>
        <w:pStyle w:val="27"/>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электромагнита и испытание его действия.</w:t>
      </w:r>
    </w:p>
    <w:p w:rsidR="009922F6" w:rsidRPr="00357C02" w:rsidRDefault="009922F6" w:rsidP="009A565F">
      <w:pPr>
        <w:pStyle w:val="27"/>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Изучение электрического двигателя постоянного тока (на модели).</w:t>
      </w:r>
    </w:p>
    <w:p w:rsidR="009922F6" w:rsidRPr="00357C02" w:rsidRDefault="009922F6" w:rsidP="009A565F">
      <w:pPr>
        <w:pStyle w:val="27"/>
        <w:numPr>
          <w:ilvl w:val="0"/>
          <w:numId w:val="184"/>
        </w:numPr>
        <w:shd w:val="clear" w:color="auto" w:fill="auto"/>
        <w:tabs>
          <w:tab w:val="left" w:pos="1863"/>
        </w:tabs>
        <w:spacing w:after="0" w:line="240" w:lineRule="auto"/>
        <w:ind w:left="460" w:firstLine="720"/>
        <w:jc w:val="both"/>
        <w:rPr>
          <w:sz w:val="24"/>
          <w:szCs w:val="24"/>
        </w:rPr>
      </w:pPr>
      <w:r w:rsidRPr="00357C02">
        <w:rPr>
          <w:sz w:val="24"/>
          <w:szCs w:val="24"/>
        </w:rPr>
        <w:t>Конструирование электродвигателя.</w:t>
      </w:r>
    </w:p>
    <w:p w:rsidR="009922F6" w:rsidRPr="00357C02" w:rsidRDefault="009922F6" w:rsidP="009A565F">
      <w:pPr>
        <w:pStyle w:val="27"/>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телескопа.</w:t>
      </w:r>
    </w:p>
    <w:p w:rsidR="009922F6" w:rsidRPr="00357C02" w:rsidRDefault="009922F6" w:rsidP="009A565F">
      <w:pPr>
        <w:pStyle w:val="27"/>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лодки с заданной грузоподъемностью.</w:t>
      </w:r>
    </w:p>
    <w:p w:rsidR="009922F6" w:rsidRPr="00357C02" w:rsidRDefault="009922F6" w:rsidP="009A565F">
      <w:pPr>
        <w:pStyle w:val="27"/>
        <w:numPr>
          <w:ilvl w:val="0"/>
          <w:numId w:val="184"/>
        </w:numPr>
        <w:shd w:val="clear" w:color="auto" w:fill="auto"/>
        <w:tabs>
          <w:tab w:val="left" w:pos="1863"/>
        </w:tabs>
        <w:spacing w:after="0" w:line="240" w:lineRule="auto"/>
        <w:ind w:left="460" w:firstLine="720"/>
        <w:jc w:val="both"/>
        <w:rPr>
          <w:sz w:val="24"/>
          <w:szCs w:val="24"/>
        </w:rPr>
      </w:pPr>
      <w:r w:rsidRPr="00357C02">
        <w:rPr>
          <w:sz w:val="24"/>
          <w:szCs w:val="24"/>
        </w:rPr>
        <w:t>Оценка своего зрения и подбор очков.</w:t>
      </w:r>
    </w:p>
    <w:p w:rsidR="009922F6" w:rsidRPr="00357C02" w:rsidRDefault="009922F6" w:rsidP="009A565F">
      <w:pPr>
        <w:pStyle w:val="27"/>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простейшего генератора.</w:t>
      </w:r>
    </w:p>
    <w:p w:rsidR="00592F60" w:rsidRPr="006C5186" w:rsidRDefault="009922F6" w:rsidP="0080629E">
      <w:pPr>
        <w:pStyle w:val="27"/>
        <w:numPr>
          <w:ilvl w:val="0"/>
          <w:numId w:val="184"/>
        </w:numPr>
        <w:shd w:val="clear" w:color="auto" w:fill="auto"/>
        <w:tabs>
          <w:tab w:val="left" w:pos="1863"/>
          <w:tab w:val="left" w:pos="3843"/>
        </w:tabs>
        <w:spacing w:after="480" w:line="240" w:lineRule="auto"/>
        <w:ind w:left="460" w:firstLine="720"/>
        <w:jc w:val="both"/>
        <w:rPr>
          <w:sz w:val="24"/>
          <w:szCs w:val="24"/>
        </w:rPr>
      </w:pPr>
      <w:r w:rsidRPr="00357C02">
        <w:rPr>
          <w:sz w:val="24"/>
          <w:szCs w:val="24"/>
        </w:rPr>
        <w:t>Изучение свойств</w:t>
      </w:r>
      <w:r w:rsidRPr="00357C02">
        <w:rPr>
          <w:sz w:val="24"/>
          <w:szCs w:val="24"/>
        </w:rPr>
        <w:tab/>
        <w:t>изображения в линзах.</w:t>
      </w:r>
    </w:p>
    <w:p w:rsidR="0080629E" w:rsidRPr="00D24859" w:rsidRDefault="00907D83" w:rsidP="0080629E">
      <w:pPr>
        <w:rPr>
          <w:rFonts w:ascii="Times New Roman" w:hAnsi="Times New Roman"/>
          <w:b/>
          <w:sz w:val="24"/>
          <w:szCs w:val="24"/>
        </w:rPr>
      </w:pPr>
      <w:r w:rsidRPr="00D24859">
        <w:rPr>
          <w:rFonts w:ascii="Times New Roman" w:hAnsi="Times New Roman"/>
          <w:b/>
          <w:sz w:val="24"/>
          <w:szCs w:val="24"/>
        </w:rPr>
        <w:t>2.3. Программа воспитания и социализации обучающихся</w:t>
      </w:r>
      <w:bookmarkEnd w:id="272"/>
      <w:bookmarkEnd w:id="273"/>
      <w:bookmarkEnd w:id="274"/>
      <w:bookmarkEnd w:id="275"/>
    </w:p>
    <w:p w:rsidR="0067163A" w:rsidRPr="00D24859" w:rsidRDefault="00907D83" w:rsidP="0067163A">
      <w:pPr>
        <w:rPr>
          <w:rFonts w:ascii="Times New Roman" w:hAnsi="Times New Roman"/>
          <w:b/>
          <w:sz w:val="24"/>
          <w:szCs w:val="24"/>
        </w:rPr>
      </w:pPr>
      <w:r w:rsidRPr="00D24859">
        <w:rPr>
          <w:rFonts w:ascii="Times New Roman" w:hAnsi="Times New Roman"/>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25F8F" w:rsidRPr="00D24859" w:rsidRDefault="00A25F8F" w:rsidP="0067163A">
      <w:pPr>
        <w:rPr>
          <w:rFonts w:ascii="Times New Roman" w:hAnsi="Times New Roman"/>
          <w:b/>
          <w:sz w:val="24"/>
          <w:szCs w:val="24"/>
        </w:rPr>
      </w:pPr>
      <w:r w:rsidRPr="00D24859">
        <w:rPr>
          <w:rFonts w:ascii="Times New Roman" w:hAnsi="Times New Roman"/>
          <w:b/>
          <w:i/>
          <w:sz w:val="24"/>
          <w:szCs w:val="24"/>
        </w:rPr>
        <w:t xml:space="preserve">Программа направлена на: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lastRenderedPageBreak/>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формирование экологической культуры,</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антикоррупционного сознания. </w:t>
      </w:r>
    </w:p>
    <w:p w:rsidR="00A25F8F" w:rsidRPr="00D24859" w:rsidRDefault="00A25F8F" w:rsidP="00A25F8F">
      <w:pPr>
        <w:pStyle w:val="a6"/>
        <w:tabs>
          <w:tab w:val="left" w:pos="993"/>
        </w:tabs>
        <w:spacing w:after="0" w:line="240" w:lineRule="auto"/>
        <w:ind w:left="709"/>
        <w:jc w:val="both"/>
        <w:rPr>
          <w:rFonts w:ascii="Times New Roman" w:hAnsi="Times New Roman"/>
          <w:sz w:val="24"/>
          <w:szCs w:val="24"/>
        </w:rPr>
      </w:pPr>
    </w:p>
    <w:p w:rsidR="00A25F8F" w:rsidRPr="00D24859" w:rsidRDefault="00A25F8F" w:rsidP="00A25F8F">
      <w:pPr>
        <w:spacing w:line="240" w:lineRule="auto"/>
        <w:ind w:firstLine="709"/>
        <w:jc w:val="both"/>
        <w:rPr>
          <w:rFonts w:ascii="Times New Roman" w:hAnsi="Times New Roman"/>
          <w:i/>
          <w:sz w:val="24"/>
          <w:szCs w:val="24"/>
        </w:rPr>
      </w:pPr>
      <w:r w:rsidRPr="00D24859">
        <w:rPr>
          <w:rFonts w:ascii="Times New Roman" w:hAnsi="Times New Roman"/>
          <w:b/>
          <w:i/>
          <w:sz w:val="24"/>
          <w:szCs w:val="24"/>
        </w:rPr>
        <w:t>Программа обеспечивает:</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в экологическом просвещении сверстников, родителей, населения;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lastRenderedPageBreak/>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осознание обучающимися ценности экологически целесообразного, здорового и безопасного образа жизни;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осознанное отношение обучающихся к выбору индивидуального рациона здорового питания;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овладение современными оздоровительными технологиями, в том числе на основе навыков личной гигиены;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убежденности в выборе здорового образа жизни и вреде употребления алкоголя и табакокурения; </w:t>
      </w:r>
    </w:p>
    <w:p w:rsidR="001F3E16"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1F3E16" w:rsidRPr="00D24859" w:rsidRDefault="001F3E16" w:rsidP="001F3E16">
      <w:pPr>
        <w:tabs>
          <w:tab w:val="left" w:pos="993"/>
        </w:tabs>
        <w:spacing w:after="0" w:line="240" w:lineRule="auto"/>
        <w:jc w:val="both"/>
        <w:rPr>
          <w:rFonts w:ascii="Times New Roman" w:hAnsi="Times New Roman"/>
          <w:b/>
          <w:sz w:val="24"/>
          <w:szCs w:val="24"/>
        </w:rPr>
      </w:pPr>
      <w:r w:rsidRPr="00D24859">
        <w:rPr>
          <w:rFonts w:ascii="Times New Roman" w:hAnsi="Times New Roman"/>
          <w:b/>
          <w:sz w:val="24"/>
          <w:szCs w:val="24"/>
        </w:rPr>
        <w:t>2.3.1. Цель и задачи духовно-нравственного развития, воспитания и социализации обучающихся</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В тексте программы основные термины «воспитание», «социализация» и «духовно-нравственное развитие» человека используются в контексте образования: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i/>
          <w:sz w:val="24"/>
          <w:szCs w:val="24"/>
        </w:rPr>
        <w:lastRenderedPageBreak/>
        <w:t>воспитание</w:t>
      </w:r>
      <w:r w:rsidRPr="00D24859">
        <w:rPr>
          <w:rFonts w:ascii="Times New Roman" w:hAnsi="Times New Roman"/>
          <w:sz w:val="24"/>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i/>
          <w:sz w:val="24"/>
          <w:szCs w:val="24"/>
        </w:rPr>
        <w:t>духовно-нравственное развитие</w:t>
      </w:r>
      <w:r w:rsidRPr="00D24859">
        <w:rPr>
          <w:rFonts w:ascii="Times New Roman" w:hAnsi="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воспитание создает условия для </w:t>
      </w:r>
      <w:r w:rsidRPr="00D24859">
        <w:rPr>
          <w:rFonts w:ascii="Times New Roman" w:hAnsi="Times New Roman"/>
          <w:i/>
          <w:sz w:val="24"/>
          <w:szCs w:val="24"/>
        </w:rPr>
        <w:t>социализации (в широком значении)</w:t>
      </w:r>
      <w:r w:rsidRPr="00D24859">
        <w:rPr>
          <w:rFonts w:ascii="Times New Roman" w:hAnsi="Times New Roman"/>
          <w:sz w:val="24"/>
          <w:szCs w:val="24"/>
        </w:rPr>
        <w:t xml:space="preserve"> и сочетается с </w:t>
      </w:r>
      <w:r w:rsidRPr="00D24859">
        <w:rPr>
          <w:rFonts w:ascii="Times New Roman" w:hAnsi="Times New Roman"/>
          <w:i/>
          <w:sz w:val="24"/>
          <w:szCs w:val="24"/>
        </w:rPr>
        <w:t>социализацией (в узком значении)</w:t>
      </w:r>
      <w:r w:rsidRPr="00D24859">
        <w:rPr>
          <w:rFonts w:ascii="Times New Roman" w:hAnsi="Times New Roman"/>
          <w:sz w:val="24"/>
          <w:szCs w:val="24"/>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Целью</w:t>
      </w:r>
      <w:r w:rsidRPr="00D24859">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b/>
          <w:sz w:val="24"/>
          <w:szCs w:val="24"/>
        </w:rPr>
        <w:t xml:space="preserve">    Задачи духовно-нравственного развития, воспитания и социализации обучающихся</w:t>
      </w:r>
      <w:r w:rsidRPr="00D24859">
        <w:rPr>
          <w:rFonts w:ascii="Times New Roman" w:hAnsi="Times New Roman"/>
          <w:sz w:val="24"/>
          <w:szCs w:val="24"/>
        </w:rPr>
        <w:t xml:space="preserve">: </w:t>
      </w:r>
    </w:p>
    <w:p w:rsidR="001F3E16" w:rsidRPr="00D24859" w:rsidRDefault="001F3E16" w:rsidP="003233CA">
      <w:pPr>
        <w:pStyle w:val="a6"/>
        <w:numPr>
          <w:ilvl w:val="0"/>
          <w:numId w:val="68"/>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1F3E16" w:rsidRPr="00D24859" w:rsidRDefault="001F3E16" w:rsidP="003233CA">
      <w:pPr>
        <w:pStyle w:val="a6"/>
        <w:numPr>
          <w:ilvl w:val="0"/>
          <w:numId w:val="68"/>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1F3E16" w:rsidRPr="00D24859" w:rsidRDefault="001F3E16" w:rsidP="003233CA">
      <w:pPr>
        <w:pStyle w:val="a6"/>
        <w:numPr>
          <w:ilvl w:val="0"/>
          <w:numId w:val="68"/>
        </w:numPr>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Ценностные ориентиры программы</w:t>
      </w:r>
      <w:r w:rsidRPr="00D24859">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D24859">
          <w:rPr>
            <w:rFonts w:ascii="Times New Roman" w:hAnsi="Times New Roman"/>
            <w:sz w:val="24"/>
            <w:szCs w:val="24"/>
          </w:rPr>
          <w:t>2012 г</w:t>
        </w:r>
      </w:smartTag>
      <w:r w:rsidRPr="00D24859">
        <w:rPr>
          <w:rFonts w:ascii="Times New Roman" w:hAnsi="Times New Roman"/>
          <w:sz w:val="24"/>
          <w:szCs w:val="24"/>
        </w:rPr>
        <w:t>.), в тексте ФГОС ООО.</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Базовые национальные ценности российского общества определяются положениями </w:t>
      </w:r>
      <w:r w:rsidRPr="00D24859">
        <w:rPr>
          <w:rFonts w:ascii="Times New Roman" w:hAnsi="Times New Roman"/>
          <w:b/>
          <w:sz w:val="24"/>
          <w:szCs w:val="24"/>
        </w:rPr>
        <w:t>Конституции Российской Федерации</w:t>
      </w:r>
      <w:r w:rsidRPr="00D24859">
        <w:rPr>
          <w:rFonts w:ascii="Times New Roman" w:hAnsi="Times New Roman"/>
          <w:sz w:val="24"/>
          <w:szCs w:val="24"/>
        </w:rPr>
        <w:t>:</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«Российская Федерация – Россия есть демократическое федеративное правовое государство с республиканской формой правления» (Гл. </w:t>
      </w:r>
      <w:r w:rsidRPr="00D24859">
        <w:rPr>
          <w:rFonts w:ascii="Times New Roman" w:hAnsi="Times New Roman"/>
          <w:sz w:val="24"/>
          <w:szCs w:val="24"/>
          <w:lang w:val="en-US"/>
        </w:rPr>
        <w:t>I</w:t>
      </w:r>
      <w:r w:rsidRPr="00D24859">
        <w:rPr>
          <w:rFonts w:ascii="Times New Roman" w:hAnsi="Times New Roman"/>
          <w:sz w:val="24"/>
          <w:szCs w:val="24"/>
        </w:rPr>
        <w:t>, ст. 1);</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«Человек, его права и свободы являются высшей ценностью» (Гл. </w:t>
      </w:r>
      <w:r w:rsidRPr="00D24859">
        <w:rPr>
          <w:rFonts w:ascii="Times New Roman" w:hAnsi="Times New Roman"/>
          <w:sz w:val="24"/>
          <w:szCs w:val="24"/>
          <w:lang w:val="en-US"/>
        </w:rPr>
        <w:t>I</w:t>
      </w:r>
      <w:r w:rsidRPr="00D24859">
        <w:rPr>
          <w:rFonts w:ascii="Times New Roman" w:hAnsi="Times New Roman"/>
          <w:sz w:val="24"/>
          <w:szCs w:val="24"/>
        </w:rPr>
        <w:t>, ст. 2);</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«В Российской Федерации признаются и защищаются равным образом частная, государственная, муниципальная и иные формы собственности» (Гл. I, ст. 8);</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 xml:space="preserve">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004C67CB">
        <w:rPr>
          <w:rFonts w:ascii="Times New Roman" w:hAnsi="Times New Roman"/>
          <w:sz w:val="24"/>
          <w:szCs w:val="24"/>
        </w:rPr>
        <w:t xml:space="preserve"> </w:t>
      </w:r>
      <w:r w:rsidRPr="00D24859">
        <w:rPr>
          <w:rFonts w:ascii="Times New Roman" w:hAnsi="Times New Roman"/>
          <w:sz w:val="24"/>
          <w:szCs w:val="24"/>
        </w:rPr>
        <w:t>в Российской Федерации</w:t>
      </w:r>
      <w:r w:rsidRPr="00D24859">
        <w:rPr>
          <w:rFonts w:ascii="Times New Roman" w:hAnsi="Times New Roman"/>
          <w:b/>
          <w:sz w:val="24"/>
          <w:szCs w:val="24"/>
        </w:rPr>
        <w:t>»</w:t>
      </w:r>
      <w:r w:rsidRPr="00D24859">
        <w:rPr>
          <w:rFonts w:ascii="Times New Roman" w:hAnsi="Times New Roman"/>
          <w:sz w:val="24"/>
          <w:szCs w:val="24"/>
        </w:rPr>
        <w:t xml:space="preserve"> (№ 273-ФЗ от 29 декабря </w:t>
      </w:r>
      <w:smartTag w:uri="urn:schemas-microsoft-com:office:smarttags" w:element="metricconverter">
        <w:smartTagPr>
          <w:attr w:name="ProductID" w:val="2012 г"/>
        </w:smartTagPr>
        <w:r w:rsidRPr="00D24859">
          <w:rPr>
            <w:rFonts w:ascii="Times New Roman" w:hAnsi="Times New Roman"/>
            <w:sz w:val="24"/>
            <w:szCs w:val="24"/>
          </w:rPr>
          <w:t>2012 г</w:t>
        </w:r>
      </w:smartTag>
      <w:r w:rsidRPr="00D24859">
        <w:rPr>
          <w:rFonts w:ascii="Times New Roman" w:hAnsi="Times New Roman"/>
          <w:sz w:val="24"/>
          <w:szCs w:val="24"/>
        </w:rPr>
        <w:t>.):</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….демократический характер управления образованием, обеспечение прав педагогических работников, обучающихся, родителей </w:t>
      </w:r>
      <w:hyperlink r:id="rId8" w:history="1">
        <w:r w:rsidRPr="00D24859">
          <w:rPr>
            <w:rFonts w:ascii="Times New Roman" w:hAnsi="Times New Roman"/>
            <w:sz w:val="24"/>
            <w:szCs w:val="24"/>
          </w:rPr>
          <w:t>(законных представителей)</w:t>
        </w:r>
      </w:hyperlink>
      <w:r w:rsidRPr="00D24859">
        <w:rPr>
          <w:rFonts w:ascii="Times New Roman" w:hAnsi="Times New Roman"/>
          <w:sz w:val="24"/>
          <w:szCs w:val="24"/>
        </w:rPr>
        <w:t> несовершеннолетних обучающихся на участие в управлении образовательными организациями;</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…недопустимость ограничения или устранения конкуренции в сфере образования;</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sz w:val="24"/>
          <w:szCs w:val="24"/>
        </w:rPr>
        <w:t xml:space="preserve">    …сочетание государственного и договорного регулирования отношений в сфере образования» (Ст. 3).</w:t>
      </w:r>
    </w:p>
    <w:p w:rsidR="001F3E16" w:rsidRPr="00D24859" w:rsidRDefault="001F3E16" w:rsidP="001F3E16">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Федеральный государственный образовательный стандарт основного общего образования</w:t>
      </w:r>
      <w:r w:rsidRPr="00D24859">
        <w:rPr>
          <w:rFonts w:ascii="Times New Roman" w:hAnsi="Times New Roman"/>
          <w:sz w:val="24"/>
          <w:szCs w:val="24"/>
        </w:rPr>
        <w:t xml:space="preserve"> перечисляет базовые национальные ценности российского общества: </w:t>
      </w:r>
      <w:r w:rsidRPr="00D24859">
        <w:rPr>
          <w:rFonts w:ascii="Times New Roman" w:hAnsi="Times New Roman"/>
          <w:bCs/>
          <w:sz w:val="24"/>
          <w:szCs w:val="24"/>
        </w:rPr>
        <w:t xml:space="preserve">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r w:rsidRPr="00D24859">
        <w:rPr>
          <w:rFonts w:ascii="Times New Roman" w:hAnsi="Times New Roman"/>
          <w:sz w:val="24"/>
          <w:szCs w:val="24"/>
        </w:rPr>
        <w:t>Федеральный государственный образовательный стандарт основного общего образования «</w:t>
      </w:r>
      <w:r w:rsidRPr="00D24859">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24859">
        <w:rPr>
          <w:rFonts w:ascii="Times New Roman" w:hAnsi="Times New Roman"/>
          <w:sz w:val="24"/>
          <w:szCs w:val="24"/>
        </w:rPr>
        <w:t xml:space="preserve">(ФГОС ООО: Раздел </w:t>
      </w:r>
      <w:r w:rsidRPr="00D24859">
        <w:rPr>
          <w:rFonts w:ascii="Times New Roman" w:hAnsi="Times New Roman"/>
          <w:sz w:val="24"/>
          <w:szCs w:val="24"/>
          <w:lang w:val="en-US"/>
        </w:rPr>
        <w:t>IV</w:t>
      </w:r>
      <w:r w:rsidRPr="00D24859">
        <w:rPr>
          <w:rFonts w:ascii="Times New Roman" w:hAnsi="Times New Roman"/>
          <w:sz w:val="24"/>
          <w:szCs w:val="24"/>
        </w:rPr>
        <w:t>. Требования к результатам освоения образовательной программы основного общего образования, п. 24).</w:t>
      </w:r>
    </w:p>
    <w:p w:rsidR="001F3E16" w:rsidRPr="00D24859" w:rsidRDefault="001F3E16" w:rsidP="001F3E16">
      <w:pPr>
        <w:spacing w:after="0" w:line="240" w:lineRule="auto"/>
        <w:jc w:val="both"/>
        <w:rPr>
          <w:rFonts w:ascii="Times New Roman" w:hAnsi="Times New Roman"/>
          <w:sz w:val="24"/>
          <w:szCs w:val="24"/>
        </w:rPr>
      </w:pPr>
    </w:p>
    <w:p w:rsidR="001A2D2E" w:rsidRPr="00D24859" w:rsidRDefault="001A2D2E" w:rsidP="001A2D2E">
      <w:pPr>
        <w:spacing w:after="0" w:line="240" w:lineRule="auto"/>
        <w:jc w:val="both"/>
        <w:rPr>
          <w:rFonts w:ascii="Times New Roman" w:hAnsi="Times New Roman"/>
          <w:b/>
          <w:bCs/>
          <w:sz w:val="24"/>
          <w:szCs w:val="24"/>
        </w:rPr>
      </w:pPr>
      <w:r w:rsidRPr="00D24859">
        <w:rPr>
          <w:rFonts w:ascii="Times New Roman" w:hAnsi="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1A2D2E" w:rsidRPr="00D24859" w:rsidRDefault="00F14311" w:rsidP="001A2D2E">
      <w:pPr>
        <w:spacing w:line="360" w:lineRule="auto"/>
        <w:ind w:firstLine="709"/>
        <w:jc w:val="both"/>
        <w:rPr>
          <w:rFonts w:ascii="Times New Roman" w:hAnsi="Times New Roman"/>
          <w:sz w:val="24"/>
          <w:szCs w:val="24"/>
        </w:rPr>
      </w:pPr>
      <w:r>
        <w:rPr>
          <w:rFonts w:ascii="Times New Roman" w:hAnsi="Times New Roman"/>
          <w:noProof/>
          <w:sz w:val="24"/>
          <w:szCs w:val="24"/>
        </w:rPr>
        <w:drawing>
          <wp:inline distT="0" distB="0" distL="0" distR="0">
            <wp:extent cx="5875137" cy="2631161"/>
            <wp:effectExtent l="19050" t="0" r="0" b="0"/>
            <wp:docPr id="1"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A2D2E" w:rsidRPr="00F70F61" w:rsidRDefault="001A2D2E" w:rsidP="001A2D2E">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 xml:space="preserve">    Определяющим способом деятельности по духовно-нравственному развитию, воспитанию и социализации является формирование </w:t>
      </w:r>
      <w:r w:rsidRPr="00F70F61">
        <w:rPr>
          <w:rFonts w:ascii="Times New Roman" w:hAnsi="Times New Roman"/>
          <w:sz w:val="24"/>
          <w:szCs w:val="24"/>
        </w:rPr>
        <w:t>уклада школьной</w:t>
      </w:r>
      <w:r w:rsidRPr="00D24859">
        <w:rPr>
          <w:rFonts w:ascii="Times New Roman" w:hAnsi="Times New Roman"/>
          <w:i/>
          <w:sz w:val="24"/>
          <w:szCs w:val="24"/>
        </w:rPr>
        <w:t xml:space="preserve"> </w:t>
      </w:r>
      <w:r w:rsidRPr="00F70F61">
        <w:rPr>
          <w:rFonts w:ascii="Times New Roman" w:hAnsi="Times New Roman"/>
          <w:sz w:val="24"/>
          <w:szCs w:val="24"/>
        </w:rPr>
        <w:t xml:space="preserve">жизни </w:t>
      </w:r>
      <w:r w:rsidR="006C5186" w:rsidRPr="00F70F61">
        <w:rPr>
          <w:rFonts w:ascii="Times New Roman" w:hAnsi="Times New Roman"/>
          <w:sz w:val="24"/>
          <w:szCs w:val="24"/>
        </w:rPr>
        <w:t>МК</w:t>
      </w:r>
      <w:r w:rsidRPr="00F70F61">
        <w:rPr>
          <w:rFonts w:ascii="Times New Roman" w:hAnsi="Times New Roman"/>
          <w:sz w:val="24"/>
          <w:szCs w:val="24"/>
        </w:rPr>
        <w:t xml:space="preserve">ОУ </w:t>
      </w:r>
      <w:r w:rsidR="004C67CB" w:rsidRPr="00F70F61">
        <w:rPr>
          <w:rFonts w:ascii="Times New Roman" w:hAnsi="Times New Roman"/>
          <w:sz w:val="24"/>
          <w:szCs w:val="24"/>
        </w:rPr>
        <w:t>«</w:t>
      </w:r>
      <w:r w:rsidR="009B1263" w:rsidRPr="00F70F61">
        <w:rPr>
          <w:rFonts w:ascii="Times New Roman" w:hAnsi="Times New Roman"/>
          <w:sz w:val="24"/>
          <w:szCs w:val="24"/>
        </w:rPr>
        <w:t>Совхозная</w:t>
      </w:r>
      <w:r w:rsidR="006C5186" w:rsidRPr="00F70F61">
        <w:rPr>
          <w:rFonts w:ascii="Times New Roman" w:hAnsi="Times New Roman"/>
          <w:sz w:val="24"/>
          <w:szCs w:val="24"/>
        </w:rPr>
        <w:t xml:space="preserve"> </w:t>
      </w:r>
      <w:r w:rsidRPr="00F70F61">
        <w:rPr>
          <w:rFonts w:ascii="Times New Roman" w:hAnsi="Times New Roman"/>
          <w:sz w:val="24"/>
          <w:szCs w:val="24"/>
        </w:rPr>
        <w:t xml:space="preserve"> СОШ</w:t>
      </w:r>
      <w:r w:rsidR="004C67CB" w:rsidRPr="00F70F61">
        <w:rPr>
          <w:rFonts w:ascii="Times New Roman" w:hAnsi="Times New Roman"/>
          <w:sz w:val="24"/>
          <w:szCs w:val="24"/>
        </w:rPr>
        <w:t>»</w:t>
      </w:r>
      <w:r w:rsidRPr="00F70F61">
        <w:rPr>
          <w:rFonts w:ascii="Times New Roman" w:hAnsi="Times New Roman"/>
          <w:sz w:val="24"/>
          <w:szCs w:val="24"/>
        </w:rPr>
        <w:t>:</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обеспечивающего создание социальной среды развития обучающихся;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основанного на системе базовых национальных ценностей российского общества;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A2D2E" w:rsidRPr="00D24859" w:rsidRDefault="001A2D2E" w:rsidP="001A2D2E">
      <w:pPr>
        <w:spacing w:after="0" w:line="240" w:lineRule="auto"/>
        <w:jc w:val="both"/>
        <w:rPr>
          <w:rFonts w:ascii="Times New Roman" w:hAnsi="Times New Roman"/>
          <w:sz w:val="24"/>
          <w:szCs w:val="24"/>
        </w:rPr>
      </w:pPr>
      <w:r w:rsidRPr="00D24859">
        <w:rPr>
          <w:rFonts w:ascii="Times New Roman" w:hAnsi="Times New Roman"/>
          <w:sz w:val="24"/>
          <w:szCs w:val="24"/>
        </w:rPr>
        <w:t xml:space="preserve">    В форми</w:t>
      </w:r>
      <w:r w:rsidR="006C5186">
        <w:rPr>
          <w:rFonts w:ascii="Times New Roman" w:hAnsi="Times New Roman"/>
          <w:sz w:val="24"/>
          <w:szCs w:val="24"/>
        </w:rPr>
        <w:t>ровании уклада школьной жизни МК</w:t>
      </w:r>
      <w:r w:rsidRPr="00D24859">
        <w:rPr>
          <w:rFonts w:ascii="Times New Roman" w:hAnsi="Times New Roman"/>
          <w:sz w:val="24"/>
          <w:szCs w:val="24"/>
        </w:rPr>
        <w:t xml:space="preserve">ОУ </w:t>
      </w:r>
      <w:r w:rsidR="009B1263">
        <w:rPr>
          <w:rFonts w:ascii="Times New Roman" w:hAnsi="Times New Roman"/>
          <w:sz w:val="24"/>
          <w:szCs w:val="24"/>
        </w:rPr>
        <w:t>«Совхозная</w:t>
      </w:r>
      <w:r w:rsidRPr="00D24859">
        <w:rPr>
          <w:rFonts w:ascii="Times New Roman" w:hAnsi="Times New Roman"/>
          <w:sz w:val="24"/>
          <w:szCs w:val="24"/>
        </w:rPr>
        <w:t xml:space="preserve"> СОШ</w:t>
      </w:r>
      <w:r w:rsidR="009B1263">
        <w:rPr>
          <w:rFonts w:ascii="Times New Roman" w:hAnsi="Times New Roman"/>
          <w:sz w:val="24"/>
          <w:szCs w:val="24"/>
        </w:rPr>
        <w:t>»</w:t>
      </w:r>
      <w:r w:rsidRPr="00D24859">
        <w:rPr>
          <w:rFonts w:ascii="Times New Roman" w:hAnsi="Times New Roman"/>
          <w:sz w:val="24"/>
          <w:szCs w:val="24"/>
        </w:rPr>
        <w:t xml:space="preserve">  определяющую роль призвана играть общность участников образовательных отношений: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w:t>
      </w:r>
      <w:r w:rsidR="006C5186" w:rsidRPr="006C5186">
        <w:rPr>
          <w:rFonts w:ascii="Times New Roman" w:hAnsi="Times New Roman"/>
          <w:sz w:val="24"/>
          <w:szCs w:val="24"/>
        </w:rPr>
        <w:t xml:space="preserve"> </w:t>
      </w:r>
      <w:r w:rsidR="009B1263">
        <w:rPr>
          <w:rFonts w:ascii="Times New Roman" w:hAnsi="Times New Roman"/>
          <w:sz w:val="24"/>
          <w:szCs w:val="24"/>
        </w:rPr>
        <w:t>МК</w:t>
      </w:r>
      <w:r w:rsidR="009B1263" w:rsidRPr="00D24859">
        <w:rPr>
          <w:rFonts w:ascii="Times New Roman" w:hAnsi="Times New Roman"/>
          <w:sz w:val="24"/>
          <w:szCs w:val="24"/>
        </w:rPr>
        <w:t xml:space="preserve">ОУ </w:t>
      </w:r>
      <w:r w:rsidR="009B1263">
        <w:rPr>
          <w:rFonts w:ascii="Times New Roman" w:hAnsi="Times New Roman"/>
          <w:sz w:val="24"/>
          <w:szCs w:val="24"/>
        </w:rPr>
        <w:t>«Совхозная</w:t>
      </w:r>
      <w:r w:rsidR="009B1263" w:rsidRPr="00D24859">
        <w:rPr>
          <w:rFonts w:ascii="Times New Roman" w:hAnsi="Times New Roman"/>
          <w:sz w:val="24"/>
          <w:szCs w:val="24"/>
        </w:rPr>
        <w:t xml:space="preserve"> СОШ</w:t>
      </w:r>
      <w:r w:rsidR="009B1263">
        <w:rPr>
          <w:rFonts w:ascii="Times New Roman" w:hAnsi="Times New Roman"/>
          <w:sz w:val="24"/>
          <w:szCs w:val="24"/>
        </w:rPr>
        <w:t xml:space="preserve">» </w:t>
      </w:r>
      <w:r w:rsidR="006C5186" w:rsidRPr="00D24859">
        <w:rPr>
          <w:rFonts w:ascii="Times New Roman" w:hAnsi="Times New Roman"/>
          <w:sz w:val="24"/>
          <w:szCs w:val="24"/>
        </w:rPr>
        <w:t xml:space="preserve"> </w:t>
      </w:r>
      <w:r w:rsidRPr="00D24859">
        <w:rPr>
          <w:rFonts w:ascii="Times New Roman" w:hAnsi="Times New Roman"/>
          <w:sz w:val="24"/>
          <w:szCs w:val="24"/>
        </w:rPr>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1A2D2E" w:rsidRPr="00D24859" w:rsidRDefault="001A2D2E" w:rsidP="001A2D2E">
      <w:pPr>
        <w:spacing w:after="0" w:line="240" w:lineRule="auto"/>
        <w:jc w:val="both"/>
        <w:rPr>
          <w:rFonts w:ascii="Times New Roman" w:hAnsi="Times New Roman"/>
          <w:sz w:val="24"/>
          <w:szCs w:val="24"/>
        </w:rPr>
      </w:pPr>
      <w:r w:rsidRPr="00D24859">
        <w:rPr>
          <w:rFonts w:ascii="Times New Roman" w:hAnsi="Times New Roman"/>
          <w:b/>
          <w:sz w:val="24"/>
          <w:szCs w:val="24"/>
        </w:rPr>
        <w:t xml:space="preserve">    Основными направлениями деятельности </w:t>
      </w:r>
      <w:r w:rsidR="006C5186" w:rsidRPr="006C5186">
        <w:rPr>
          <w:rFonts w:ascii="Times New Roman" w:hAnsi="Times New Roman"/>
          <w:b/>
          <w:sz w:val="24"/>
          <w:szCs w:val="24"/>
        </w:rPr>
        <w:t>МКОУ «Совхозная СОШ»</w:t>
      </w:r>
      <w:r w:rsidRPr="00D24859">
        <w:rPr>
          <w:rFonts w:ascii="Times New Roman" w:hAnsi="Times New Roman"/>
          <w:b/>
          <w:sz w:val="24"/>
          <w:szCs w:val="24"/>
        </w:rPr>
        <w:t xml:space="preserve">  </w:t>
      </w:r>
      <w:r w:rsidRPr="00D24859">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обеспечение принятия обучающимися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мотивов и ценностей обучающегося в сфере </w:t>
      </w:r>
      <w:r w:rsidRPr="00D24859">
        <w:rPr>
          <w:rFonts w:ascii="Times New Roman" w:hAnsi="Times New Roman"/>
          <w:b/>
          <w:sz w:val="24"/>
          <w:szCs w:val="24"/>
        </w:rPr>
        <w:t>отношений к России как Отечеству</w:t>
      </w:r>
      <w:r w:rsidRPr="00D24859">
        <w:rPr>
          <w:rFonts w:ascii="Times New Roman" w:hAnsi="Times New Roman"/>
          <w:sz w:val="24"/>
          <w:szCs w:val="24"/>
        </w:rPr>
        <w:t xml:space="preserve"> (приобщение обучающихся к культурным ценн</w:t>
      </w:r>
      <w:r w:rsidR="00683304" w:rsidRPr="00D24859">
        <w:rPr>
          <w:rFonts w:ascii="Times New Roman" w:hAnsi="Times New Roman"/>
          <w:sz w:val="24"/>
          <w:szCs w:val="24"/>
        </w:rPr>
        <w:t>остям своего народа, формирование духовной связи со сво</w:t>
      </w:r>
      <w:r w:rsidR="006C5186">
        <w:rPr>
          <w:rFonts w:ascii="Times New Roman" w:hAnsi="Times New Roman"/>
          <w:sz w:val="24"/>
          <w:szCs w:val="24"/>
        </w:rPr>
        <w:t>ей малой родиной</w:t>
      </w:r>
      <w:r w:rsidRPr="00D24859">
        <w:rPr>
          <w:rFonts w:ascii="Times New Roman" w:hAnsi="Times New Roman"/>
          <w:sz w:val="24"/>
          <w:szCs w:val="24"/>
        </w:rPr>
        <w:t xml:space="preserve">,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включение обучающихся в процессы </w:t>
      </w:r>
      <w:r w:rsidRPr="00D24859">
        <w:rPr>
          <w:rFonts w:ascii="Times New Roman" w:hAnsi="Times New Roman"/>
          <w:b/>
          <w:sz w:val="24"/>
          <w:szCs w:val="24"/>
        </w:rPr>
        <w:t>общественной самоорганизации</w:t>
      </w:r>
      <w:r w:rsidRPr="00D24859">
        <w:rPr>
          <w:rFonts w:ascii="Times New Roman" w:hAnsi="Times New Roman"/>
          <w:sz w:val="24"/>
          <w:szCs w:val="24"/>
        </w:rPr>
        <w:t xml:space="preserve">  (приобщение обучающихся к общественной деятельности</w:t>
      </w:r>
      <w:r w:rsidR="00683304" w:rsidRPr="00D24859">
        <w:rPr>
          <w:rFonts w:ascii="Times New Roman" w:hAnsi="Times New Roman"/>
          <w:sz w:val="24"/>
          <w:szCs w:val="24"/>
        </w:rPr>
        <w:t>. в том числе к волонтёрскому движению,</w:t>
      </w:r>
      <w:r w:rsidRPr="00D24859">
        <w:rPr>
          <w:rFonts w:ascii="Times New Roman" w:hAnsi="Times New Roman"/>
          <w:sz w:val="24"/>
          <w:szCs w:val="24"/>
        </w:rPr>
        <w:t xml:space="preserve">,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партнерских отношений с родителями (законными представителями) в целях содействия социализации обучающихся в семье, учета </w:t>
      </w:r>
      <w:r w:rsidRPr="00D24859">
        <w:rPr>
          <w:rFonts w:ascii="Times New Roman" w:hAnsi="Times New Roman"/>
          <w:sz w:val="24"/>
          <w:szCs w:val="24"/>
        </w:rPr>
        <w:lastRenderedPageBreak/>
        <w:t>индивидуальных и возрастных особенностей обучающихся, культурных и социальных потребностей их семей;</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мотивов и ценностей обучающегося в сфере </w:t>
      </w:r>
      <w:r w:rsidRPr="00D24859">
        <w:rPr>
          <w:rFonts w:ascii="Times New Roman" w:hAnsi="Times New Roman"/>
          <w:b/>
          <w:sz w:val="24"/>
          <w:szCs w:val="24"/>
        </w:rPr>
        <w:t>трудовых отношений и выбора будущей профессии</w:t>
      </w:r>
      <w:r w:rsidRPr="00D2485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педагога-психолога;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мотивационно-ценностных отношений обучающегося в сфере </w:t>
      </w:r>
      <w:r w:rsidRPr="00D24859">
        <w:rPr>
          <w:rFonts w:ascii="Times New Roman" w:hAnsi="Times New Roman"/>
          <w:b/>
          <w:sz w:val="24"/>
          <w:szCs w:val="24"/>
        </w:rPr>
        <w:t>самопознания, самоопределения, самореализации, самосовершенствования</w:t>
      </w:r>
      <w:r w:rsidRPr="00D2485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мотивационно-ценностных отношений обучающегося в сфере </w:t>
      </w:r>
      <w:r w:rsidRPr="00D24859">
        <w:rPr>
          <w:rFonts w:ascii="Times New Roman" w:hAnsi="Times New Roman"/>
          <w:b/>
          <w:sz w:val="24"/>
          <w:szCs w:val="24"/>
        </w:rPr>
        <w:t>здорового образа жизни</w:t>
      </w:r>
      <w:r w:rsidRPr="00D24859">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мотивов и ценностей обучающегося в сфере </w:t>
      </w:r>
      <w:r w:rsidRPr="00D24859">
        <w:rPr>
          <w:rFonts w:ascii="Times New Roman" w:hAnsi="Times New Roman"/>
          <w:b/>
          <w:sz w:val="24"/>
          <w:szCs w:val="24"/>
        </w:rPr>
        <w:t>отношений к природе</w:t>
      </w:r>
      <w:r w:rsidRPr="00D2485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0E493A" w:rsidRPr="00D24859" w:rsidRDefault="001A2D2E" w:rsidP="003233CA">
      <w:pPr>
        <w:numPr>
          <w:ilvl w:val="0"/>
          <w:numId w:val="70"/>
        </w:numPr>
        <w:tabs>
          <w:tab w:val="left" w:pos="1134"/>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lastRenderedPageBreak/>
        <w:t xml:space="preserve">формирование мотивационно-ценностных отношений обучающегося в </w:t>
      </w:r>
      <w:r w:rsidRPr="00D24859">
        <w:rPr>
          <w:rFonts w:ascii="Times New Roman" w:hAnsi="Times New Roman"/>
          <w:b/>
          <w:sz w:val="24"/>
          <w:szCs w:val="24"/>
        </w:rPr>
        <w:t>сфере искусства</w:t>
      </w:r>
      <w:r w:rsidRPr="00D2485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1A2D2E" w:rsidRPr="00D24859" w:rsidRDefault="001A2D2E" w:rsidP="001A2D2E">
      <w:pPr>
        <w:tabs>
          <w:tab w:val="left" w:pos="1134"/>
        </w:tabs>
        <w:spacing w:after="0" w:line="240" w:lineRule="auto"/>
        <w:jc w:val="both"/>
        <w:rPr>
          <w:rFonts w:ascii="Times New Roman" w:hAnsi="Times New Roman"/>
          <w:b/>
          <w:sz w:val="24"/>
          <w:szCs w:val="24"/>
        </w:rPr>
      </w:pPr>
      <w:r w:rsidRPr="00D24859">
        <w:rPr>
          <w:rFonts w:ascii="Times New Roman" w:hAnsi="Times New Roman"/>
          <w:b/>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1A2D2E" w:rsidRPr="00D24859" w:rsidRDefault="001A2D2E" w:rsidP="001A2D2E">
      <w:pPr>
        <w:tabs>
          <w:tab w:val="left" w:pos="1134"/>
        </w:tabs>
        <w:spacing w:after="0" w:line="240" w:lineRule="auto"/>
        <w:jc w:val="both"/>
        <w:rPr>
          <w:rFonts w:ascii="Times New Roman" w:hAnsi="Times New Roman"/>
          <w:sz w:val="24"/>
          <w:szCs w:val="24"/>
        </w:rPr>
      </w:pPr>
      <w:r w:rsidRPr="00D24859">
        <w:rPr>
          <w:rFonts w:ascii="Times New Roman" w:hAnsi="Times New Roman"/>
          <w:sz w:val="24"/>
          <w:szCs w:val="24"/>
        </w:rPr>
        <w:t xml:space="preserve">    Содержание, виды деятельности и формы занятий с обучающимися </w:t>
      </w:r>
      <w:r w:rsidRPr="00D24859">
        <w:rPr>
          <w:rFonts w:ascii="Times New Roman" w:hAnsi="Times New Roman"/>
          <w:b/>
          <w:sz w:val="24"/>
          <w:szCs w:val="24"/>
        </w:rPr>
        <w:t>по обеспечению принятия обучающимися</w:t>
      </w:r>
      <w:r w:rsidR="00F43536" w:rsidRPr="00D24859">
        <w:rPr>
          <w:rFonts w:ascii="Times New Roman" w:hAnsi="Times New Roman"/>
          <w:b/>
          <w:sz w:val="24"/>
          <w:szCs w:val="24"/>
        </w:rPr>
        <w:t xml:space="preserve"> гуманистических,</w:t>
      </w:r>
      <w:r w:rsidR="006C5186">
        <w:rPr>
          <w:rFonts w:ascii="Times New Roman" w:hAnsi="Times New Roman"/>
          <w:b/>
          <w:sz w:val="24"/>
          <w:szCs w:val="24"/>
        </w:rPr>
        <w:t xml:space="preserve"> </w:t>
      </w:r>
      <w:r w:rsidR="00F43536" w:rsidRPr="00D24859">
        <w:rPr>
          <w:rFonts w:ascii="Times New Roman" w:hAnsi="Times New Roman"/>
          <w:b/>
          <w:sz w:val="24"/>
          <w:szCs w:val="24"/>
        </w:rPr>
        <w:t>д</w:t>
      </w:r>
      <w:r w:rsidR="00683304" w:rsidRPr="00D24859">
        <w:rPr>
          <w:rFonts w:ascii="Times New Roman" w:hAnsi="Times New Roman"/>
          <w:b/>
          <w:sz w:val="24"/>
          <w:szCs w:val="24"/>
        </w:rPr>
        <w:t xml:space="preserve">емократических </w:t>
      </w:r>
      <w:r w:rsidR="00F43536" w:rsidRPr="00D24859">
        <w:rPr>
          <w:rFonts w:ascii="Times New Roman" w:hAnsi="Times New Roman"/>
          <w:b/>
          <w:sz w:val="24"/>
          <w:szCs w:val="24"/>
        </w:rPr>
        <w:t>ценностей</w:t>
      </w:r>
      <w:r w:rsidRPr="00D24859">
        <w:rPr>
          <w:rFonts w:ascii="Times New Roman" w:hAnsi="Times New Roman"/>
          <w:b/>
          <w:sz w:val="24"/>
          <w:szCs w:val="24"/>
        </w:rPr>
        <w:t>,</w:t>
      </w:r>
      <w:r w:rsidRPr="00D24859">
        <w:rPr>
          <w:rFonts w:ascii="Times New Roman" w:hAnsi="Times New Roman"/>
          <w:sz w:val="24"/>
          <w:szCs w:val="24"/>
        </w:rPr>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1A2D2E" w:rsidRPr="00D24859" w:rsidRDefault="001A2D2E" w:rsidP="001A2D2E">
      <w:pPr>
        <w:tabs>
          <w:tab w:val="left" w:pos="1134"/>
        </w:tabs>
        <w:spacing w:after="0" w:line="240" w:lineRule="auto"/>
        <w:ind w:firstLine="851"/>
        <w:jc w:val="both"/>
        <w:rPr>
          <w:rFonts w:ascii="Times New Roman" w:hAnsi="Times New Roman"/>
          <w:sz w:val="24"/>
          <w:szCs w:val="24"/>
        </w:rPr>
      </w:pPr>
      <w:r w:rsidRPr="00D24859">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1A2D2E" w:rsidRPr="00D24859" w:rsidRDefault="001A2D2E" w:rsidP="001A2D2E">
      <w:pPr>
        <w:tabs>
          <w:tab w:val="left" w:pos="1134"/>
        </w:tabs>
        <w:spacing w:after="0" w:line="240" w:lineRule="auto"/>
        <w:ind w:firstLine="851"/>
        <w:jc w:val="both"/>
        <w:rPr>
          <w:rFonts w:ascii="Times New Roman" w:hAnsi="Times New Roman"/>
          <w:sz w:val="24"/>
          <w:szCs w:val="24"/>
        </w:rPr>
      </w:pPr>
      <w:r w:rsidRPr="00D24859">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1A2D2E" w:rsidRPr="00D24859" w:rsidRDefault="001A2D2E" w:rsidP="001A2D2E">
      <w:pPr>
        <w:tabs>
          <w:tab w:val="left" w:pos="1134"/>
        </w:tabs>
        <w:spacing w:after="0" w:line="240" w:lineRule="auto"/>
        <w:ind w:firstLine="851"/>
        <w:jc w:val="both"/>
        <w:rPr>
          <w:rFonts w:ascii="Times New Roman" w:hAnsi="Times New Roman"/>
          <w:sz w:val="24"/>
          <w:szCs w:val="24"/>
        </w:rPr>
      </w:pPr>
      <w:r w:rsidRPr="00D24859">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1A2D2E" w:rsidRPr="00D24859" w:rsidRDefault="001A2D2E" w:rsidP="001A2D2E">
      <w:pPr>
        <w:tabs>
          <w:tab w:val="left" w:pos="1134"/>
        </w:tabs>
        <w:spacing w:after="0" w:line="240" w:lineRule="auto"/>
        <w:jc w:val="both"/>
        <w:rPr>
          <w:rFonts w:ascii="Times New Roman" w:hAnsi="Times New Roman"/>
          <w:sz w:val="24"/>
          <w:szCs w:val="24"/>
        </w:rPr>
      </w:pPr>
      <w:r w:rsidRPr="00D24859">
        <w:rPr>
          <w:rFonts w:ascii="Times New Roman" w:hAnsi="Times New Roman"/>
          <w:sz w:val="24"/>
          <w:szCs w:val="24"/>
        </w:rPr>
        <w:t xml:space="preserve">    В решении задач обеспечения принятия обучающимися</w:t>
      </w:r>
      <w:r w:rsidR="00F43536" w:rsidRPr="00D24859">
        <w:rPr>
          <w:rFonts w:ascii="Times New Roman" w:hAnsi="Times New Roman"/>
          <w:sz w:val="24"/>
          <w:szCs w:val="24"/>
        </w:rPr>
        <w:t xml:space="preserve"> гуманистических</w:t>
      </w:r>
      <w:r w:rsidR="006C5186">
        <w:rPr>
          <w:rFonts w:ascii="Times New Roman" w:hAnsi="Times New Roman"/>
          <w:sz w:val="24"/>
          <w:szCs w:val="24"/>
        </w:rPr>
        <w:t xml:space="preserve"> </w:t>
      </w:r>
      <w:r w:rsidR="00F43536" w:rsidRPr="00D24859">
        <w:rPr>
          <w:rFonts w:ascii="Times New Roman" w:hAnsi="Times New Roman"/>
          <w:sz w:val="24"/>
          <w:szCs w:val="24"/>
        </w:rPr>
        <w:t xml:space="preserve">ценностей </w:t>
      </w:r>
      <w:r w:rsidRPr="00D24859">
        <w:rPr>
          <w:rFonts w:ascii="Times New Roman" w:hAnsi="Times New Roman"/>
          <w:sz w:val="24"/>
          <w:szCs w:val="24"/>
        </w:rPr>
        <w:t xml:space="preserve">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1A2D2E" w:rsidRPr="00D24859" w:rsidRDefault="001A2D2E" w:rsidP="001A2D2E">
      <w:pPr>
        <w:tabs>
          <w:tab w:val="left" w:pos="1134"/>
        </w:tabs>
        <w:spacing w:after="0" w:line="240" w:lineRule="auto"/>
        <w:jc w:val="both"/>
        <w:rPr>
          <w:rFonts w:ascii="Times New Roman" w:hAnsi="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521"/>
      </w:tblGrid>
      <w:tr w:rsidR="001A2D2E" w:rsidRPr="00D85F98" w:rsidTr="001A2D2E">
        <w:tc>
          <w:tcPr>
            <w:tcW w:w="3402" w:type="dxa"/>
            <w:tcBorders>
              <w:top w:val="single" w:sz="4" w:space="0" w:color="000000"/>
              <w:left w:val="single" w:sz="4" w:space="0" w:color="000000"/>
              <w:bottom w:val="single" w:sz="4" w:space="0" w:color="000000"/>
              <w:right w:val="single" w:sz="4" w:space="0" w:color="000000"/>
            </w:tcBorders>
          </w:tcPr>
          <w:p w:rsidR="001A2D2E" w:rsidRPr="00D85F98" w:rsidRDefault="001A2D2E" w:rsidP="001A2D2E">
            <w:pPr>
              <w:spacing w:after="0" w:line="240" w:lineRule="auto"/>
              <w:jc w:val="center"/>
              <w:rPr>
                <w:rFonts w:ascii="Times New Roman" w:hAnsi="Times New Roman"/>
                <w:b/>
                <w:sz w:val="24"/>
                <w:szCs w:val="24"/>
              </w:rPr>
            </w:pPr>
            <w:r w:rsidRPr="00D85F98">
              <w:rPr>
                <w:rFonts w:ascii="Times New Roman" w:hAnsi="Times New Roman"/>
                <w:b/>
                <w:sz w:val="24"/>
                <w:szCs w:val="24"/>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1A2D2E" w:rsidRPr="00D85F98" w:rsidRDefault="001A2D2E" w:rsidP="001A2D2E">
            <w:pPr>
              <w:spacing w:after="0" w:line="240" w:lineRule="auto"/>
              <w:jc w:val="center"/>
              <w:rPr>
                <w:rFonts w:ascii="Times New Roman" w:hAnsi="Times New Roman"/>
                <w:b/>
                <w:sz w:val="24"/>
                <w:szCs w:val="24"/>
              </w:rPr>
            </w:pPr>
            <w:r w:rsidRPr="00D85F98">
              <w:rPr>
                <w:rFonts w:ascii="Times New Roman" w:hAnsi="Times New Roman"/>
                <w:b/>
                <w:sz w:val="24"/>
                <w:szCs w:val="24"/>
              </w:rPr>
              <w:t>Формы занятий</w:t>
            </w:r>
          </w:p>
        </w:tc>
      </w:tr>
      <w:tr w:rsidR="001A2D2E" w:rsidRPr="00D85F98" w:rsidTr="001A2D2E">
        <w:trPr>
          <w:trHeight w:val="1550"/>
        </w:trPr>
        <w:tc>
          <w:tcPr>
            <w:tcW w:w="3402"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формирование духовно-нравственных ориентиров;</w:t>
            </w:r>
          </w:p>
          <w:p w:rsidR="001A2D2E" w:rsidRPr="00D24859" w:rsidRDefault="001A2D2E" w:rsidP="001A2D2E">
            <w:pPr>
              <w:pStyle w:val="a8"/>
              <w:jc w:val="both"/>
              <w:rPr>
                <w:sz w:val="24"/>
                <w:szCs w:val="24"/>
              </w:rPr>
            </w:pPr>
            <w:r w:rsidRPr="00D24859">
              <w:rPr>
                <w:sz w:val="24"/>
                <w:szCs w:val="24"/>
              </w:rPr>
              <w:t>–</w:t>
            </w:r>
            <w:r w:rsidR="00F43536" w:rsidRPr="00D24859">
              <w:rPr>
                <w:sz w:val="24"/>
                <w:szCs w:val="24"/>
              </w:rPr>
              <w:t xml:space="preserve"> формирование гражданского и</w:t>
            </w:r>
            <w:r w:rsidRPr="00D24859">
              <w:rPr>
                <w:sz w:val="24"/>
                <w:szCs w:val="24"/>
              </w:rPr>
              <w:t>;</w:t>
            </w:r>
          </w:p>
          <w:p w:rsidR="001A2D2E" w:rsidRPr="00D24859" w:rsidRDefault="001A2D2E" w:rsidP="001A2D2E">
            <w:pPr>
              <w:pStyle w:val="a8"/>
              <w:jc w:val="both"/>
              <w:rPr>
                <w:sz w:val="24"/>
                <w:szCs w:val="24"/>
              </w:rPr>
            </w:pPr>
            <w:r w:rsidRPr="00D24859">
              <w:rPr>
                <w:sz w:val="24"/>
                <w:szCs w:val="24"/>
              </w:rPr>
              <w:t>– воспитание сознательной дисциплины и культуры поведения, ответственности и исполнительности;</w:t>
            </w:r>
          </w:p>
          <w:p w:rsidR="001A2D2E" w:rsidRPr="00D24859" w:rsidRDefault="001A2D2E" w:rsidP="001A2D2E">
            <w:pPr>
              <w:pStyle w:val="a8"/>
              <w:jc w:val="both"/>
              <w:rPr>
                <w:sz w:val="24"/>
                <w:szCs w:val="24"/>
              </w:rPr>
            </w:pPr>
            <w:r w:rsidRPr="00D24859">
              <w:rPr>
                <w:sz w:val="24"/>
                <w:szCs w:val="24"/>
              </w:rPr>
              <w:t>– формирование потребности самообразования, самовоспитания своих морально-волевых качеств;</w:t>
            </w:r>
          </w:p>
          <w:p w:rsidR="001A2D2E" w:rsidRPr="00D24859" w:rsidRDefault="001A2D2E" w:rsidP="001A2D2E">
            <w:pPr>
              <w:pStyle w:val="a8"/>
              <w:jc w:val="both"/>
              <w:rPr>
                <w:b/>
                <w:sz w:val="24"/>
                <w:szCs w:val="24"/>
              </w:rPr>
            </w:pPr>
            <w:r w:rsidRPr="00D24859">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праздничная линейка ко Дню Знаний «Здравствуй школа», праздник «Последний звонок»,</w:t>
            </w:r>
          </w:p>
          <w:p w:rsidR="001A2D2E" w:rsidRPr="00D24859" w:rsidRDefault="001A2D2E" w:rsidP="001A2D2E">
            <w:pPr>
              <w:pStyle w:val="a8"/>
              <w:jc w:val="both"/>
              <w:rPr>
                <w:sz w:val="24"/>
                <w:szCs w:val="24"/>
              </w:rPr>
            </w:pPr>
            <w:r w:rsidRPr="00D24859">
              <w:rPr>
                <w:sz w:val="24"/>
                <w:szCs w:val="24"/>
              </w:rPr>
              <w:t>-участие в конкурсе детского творчества</w:t>
            </w:r>
          </w:p>
          <w:p w:rsidR="001A2D2E" w:rsidRPr="00D24859" w:rsidRDefault="001A2D2E" w:rsidP="001A2D2E">
            <w:pPr>
              <w:pStyle w:val="a8"/>
              <w:jc w:val="both"/>
              <w:rPr>
                <w:sz w:val="24"/>
                <w:szCs w:val="24"/>
              </w:rPr>
            </w:pPr>
            <w:r w:rsidRPr="00D24859">
              <w:rPr>
                <w:sz w:val="24"/>
                <w:szCs w:val="24"/>
              </w:rPr>
              <w:t>- участие в креативной неделе, посвящённой Дню учителя,  участие  в конкурсах «Мой край родной», «Уроки письма»,</w:t>
            </w:r>
          </w:p>
          <w:p w:rsidR="001A2D2E" w:rsidRPr="00D24859" w:rsidRDefault="001A2D2E" w:rsidP="001A2D2E">
            <w:pPr>
              <w:pStyle w:val="a8"/>
              <w:jc w:val="both"/>
              <w:rPr>
                <w:sz w:val="24"/>
                <w:szCs w:val="24"/>
              </w:rPr>
            </w:pPr>
            <w:r w:rsidRPr="00D24859">
              <w:rPr>
                <w:sz w:val="24"/>
                <w:szCs w:val="24"/>
              </w:rPr>
              <w:t xml:space="preserve"> - акция </w:t>
            </w:r>
            <w:r w:rsidR="00505D84" w:rsidRPr="00D24859">
              <w:rPr>
                <w:sz w:val="24"/>
                <w:szCs w:val="24"/>
              </w:rPr>
              <w:t>«Согреем ладони, разгладим морщины</w:t>
            </w:r>
            <w:r w:rsidRPr="00D24859">
              <w:rPr>
                <w:sz w:val="24"/>
                <w:szCs w:val="24"/>
              </w:rPr>
              <w:t xml:space="preserve">», </w:t>
            </w:r>
          </w:p>
          <w:p w:rsidR="001A2D2E" w:rsidRPr="00D24859" w:rsidRDefault="001A2D2E" w:rsidP="001A2D2E">
            <w:pPr>
              <w:pStyle w:val="a8"/>
              <w:jc w:val="both"/>
              <w:rPr>
                <w:sz w:val="24"/>
                <w:szCs w:val="24"/>
              </w:rPr>
            </w:pPr>
            <w:r w:rsidRPr="00D24859">
              <w:rPr>
                <w:sz w:val="24"/>
                <w:szCs w:val="24"/>
              </w:rPr>
              <w:t>- классные часы «Правила поведения в школе»,</w:t>
            </w:r>
          </w:p>
          <w:p w:rsidR="001A2D2E" w:rsidRPr="00D24859" w:rsidRDefault="001A2D2E" w:rsidP="001A2D2E">
            <w:pPr>
              <w:pStyle w:val="a8"/>
              <w:jc w:val="both"/>
              <w:rPr>
                <w:sz w:val="24"/>
                <w:szCs w:val="24"/>
              </w:rPr>
            </w:pPr>
            <w:r w:rsidRPr="00D24859">
              <w:rPr>
                <w:sz w:val="24"/>
                <w:szCs w:val="24"/>
              </w:rPr>
              <w:t>- игра-путешествие в страну этикета,</w:t>
            </w:r>
          </w:p>
          <w:p w:rsidR="001A2D2E" w:rsidRPr="00D24859" w:rsidRDefault="001A2D2E" w:rsidP="001A2D2E">
            <w:pPr>
              <w:pStyle w:val="a8"/>
              <w:jc w:val="both"/>
              <w:rPr>
                <w:sz w:val="24"/>
                <w:szCs w:val="24"/>
              </w:rPr>
            </w:pPr>
            <w:r w:rsidRPr="00D24859">
              <w:rPr>
                <w:sz w:val="24"/>
                <w:szCs w:val="24"/>
              </w:rPr>
              <w:t xml:space="preserve">- участие в творческой деятельности, </w:t>
            </w:r>
          </w:p>
          <w:p w:rsidR="001A2D2E" w:rsidRPr="00D24859" w:rsidRDefault="001A2D2E" w:rsidP="001A2D2E">
            <w:pPr>
              <w:pStyle w:val="a8"/>
              <w:jc w:val="both"/>
              <w:rPr>
                <w:sz w:val="24"/>
                <w:szCs w:val="24"/>
              </w:rPr>
            </w:pPr>
            <w:r w:rsidRPr="00D24859">
              <w:rPr>
                <w:sz w:val="24"/>
                <w:szCs w:val="24"/>
              </w:rPr>
              <w:t>- художественные выставки</w:t>
            </w:r>
          </w:p>
          <w:p w:rsidR="001A2D2E" w:rsidRPr="00D24859" w:rsidRDefault="001A2D2E" w:rsidP="001A2D2E">
            <w:pPr>
              <w:pStyle w:val="a8"/>
              <w:jc w:val="both"/>
              <w:rPr>
                <w:sz w:val="24"/>
                <w:szCs w:val="24"/>
              </w:rPr>
            </w:pPr>
            <w:r w:rsidRPr="00D24859">
              <w:rPr>
                <w:sz w:val="24"/>
                <w:szCs w:val="24"/>
              </w:rPr>
              <w:t>- экскурсии в соборы, в места богослужения,</w:t>
            </w:r>
          </w:p>
          <w:p w:rsidR="001A2D2E" w:rsidRPr="00D24859" w:rsidRDefault="001A2D2E" w:rsidP="001A2D2E">
            <w:pPr>
              <w:pStyle w:val="a8"/>
              <w:jc w:val="both"/>
              <w:rPr>
                <w:sz w:val="24"/>
                <w:szCs w:val="24"/>
              </w:rPr>
            </w:pPr>
            <w:r w:rsidRPr="00D24859">
              <w:rPr>
                <w:sz w:val="24"/>
                <w:szCs w:val="24"/>
              </w:rPr>
              <w:t>-добровольное участие в религиозных праздниках,</w:t>
            </w:r>
          </w:p>
          <w:p w:rsidR="001A2D2E" w:rsidRPr="00D24859" w:rsidRDefault="001A2D2E" w:rsidP="001A2D2E">
            <w:pPr>
              <w:pStyle w:val="a8"/>
              <w:jc w:val="both"/>
              <w:rPr>
                <w:sz w:val="24"/>
                <w:szCs w:val="24"/>
              </w:rPr>
            </w:pPr>
            <w:r w:rsidRPr="00D24859">
              <w:rPr>
                <w:sz w:val="24"/>
                <w:szCs w:val="24"/>
              </w:rPr>
              <w:t>- встречи с религиозными деятелями</w:t>
            </w:r>
          </w:p>
          <w:p w:rsidR="001A2D2E" w:rsidRPr="00D24859" w:rsidRDefault="001A2D2E" w:rsidP="001A2D2E">
            <w:pPr>
              <w:pStyle w:val="a8"/>
              <w:jc w:val="both"/>
              <w:rPr>
                <w:sz w:val="24"/>
                <w:szCs w:val="24"/>
              </w:rPr>
            </w:pPr>
            <w:r w:rsidRPr="00D24859">
              <w:rPr>
                <w:sz w:val="24"/>
                <w:szCs w:val="24"/>
              </w:rPr>
              <w:t>- внеурочные мероприятия</w:t>
            </w:r>
          </w:p>
          <w:p w:rsidR="001A2D2E" w:rsidRPr="00D24859" w:rsidRDefault="001A2D2E" w:rsidP="001A2D2E">
            <w:pPr>
              <w:pStyle w:val="a8"/>
              <w:jc w:val="both"/>
              <w:rPr>
                <w:sz w:val="24"/>
                <w:szCs w:val="24"/>
              </w:rPr>
            </w:pPr>
            <w:r w:rsidRPr="00D24859">
              <w:rPr>
                <w:sz w:val="24"/>
                <w:szCs w:val="24"/>
              </w:rPr>
              <w:t>- благотворительная акция «День пожилого человека»</w:t>
            </w:r>
          </w:p>
          <w:p w:rsidR="001A2D2E" w:rsidRPr="00D24859" w:rsidRDefault="001A2D2E" w:rsidP="001A2D2E">
            <w:pPr>
              <w:pStyle w:val="a8"/>
              <w:jc w:val="both"/>
              <w:rPr>
                <w:sz w:val="24"/>
                <w:szCs w:val="24"/>
              </w:rPr>
            </w:pPr>
            <w:r w:rsidRPr="00D24859">
              <w:rPr>
                <w:sz w:val="24"/>
                <w:szCs w:val="24"/>
              </w:rPr>
              <w:t>- декада добрых дел.</w:t>
            </w:r>
          </w:p>
          <w:p w:rsidR="001A2D2E" w:rsidRPr="00D24859" w:rsidRDefault="001A2D2E" w:rsidP="001A2D2E">
            <w:pPr>
              <w:pStyle w:val="a8"/>
              <w:jc w:val="both"/>
              <w:rPr>
                <w:sz w:val="24"/>
                <w:szCs w:val="24"/>
              </w:rPr>
            </w:pPr>
            <w:r w:rsidRPr="00D24859">
              <w:rPr>
                <w:sz w:val="24"/>
                <w:szCs w:val="24"/>
              </w:rPr>
              <w:t>- праздник «Вежливость как часть жизни»</w:t>
            </w:r>
          </w:p>
          <w:p w:rsidR="001A2D2E" w:rsidRPr="00D24859" w:rsidRDefault="001A2D2E" w:rsidP="001A2D2E">
            <w:pPr>
              <w:pStyle w:val="a8"/>
              <w:jc w:val="both"/>
              <w:rPr>
                <w:sz w:val="24"/>
                <w:szCs w:val="24"/>
              </w:rPr>
            </w:pPr>
            <w:r w:rsidRPr="00D24859">
              <w:rPr>
                <w:sz w:val="24"/>
                <w:szCs w:val="24"/>
              </w:rPr>
              <w:t>- уроки этики «Правила поведения в общественных местах»,</w:t>
            </w:r>
          </w:p>
          <w:p w:rsidR="001A2D2E" w:rsidRPr="00D24859" w:rsidRDefault="001A2D2E" w:rsidP="001A2D2E">
            <w:pPr>
              <w:pStyle w:val="a8"/>
              <w:jc w:val="both"/>
              <w:rPr>
                <w:sz w:val="24"/>
                <w:szCs w:val="24"/>
              </w:rPr>
            </w:pPr>
            <w:r w:rsidRPr="00D24859">
              <w:rPr>
                <w:sz w:val="24"/>
                <w:szCs w:val="24"/>
              </w:rPr>
              <w:t>- беседы «Кодекс ученика»,</w:t>
            </w:r>
          </w:p>
          <w:p w:rsidR="001A2D2E" w:rsidRPr="00D24859" w:rsidRDefault="001A2D2E" w:rsidP="001A2D2E">
            <w:pPr>
              <w:pStyle w:val="a8"/>
              <w:jc w:val="both"/>
              <w:rPr>
                <w:sz w:val="24"/>
                <w:szCs w:val="24"/>
              </w:rPr>
            </w:pPr>
            <w:r w:rsidRPr="00D24859">
              <w:rPr>
                <w:sz w:val="24"/>
                <w:szCs w:val="24"/>
              </w:rPr>
              <w:lastRenderedPageBreak/>
              <w:t>- классные часы,</w:t>
            </w:r>
          </w:p>
          <w:p w:rsidR="001A2D2E" w:rsidRPr="00D24859" w:rsidRDefault="001A2D2E" w:rsidP="001A2D2E">
            <w:pPr>
              <w:pStyle w:val="a8"/>
              <w:jc w:val="both"/>
              <w:rPr>
                <w:sz w:val="24"/>
                <w:szCs w:val="24"/>
              </w:rPr>
            </w:pPr>
            <w:r w:rsidRPr="00D24859">
              <w:rPr>
                <w:sz w:val="24"/>
                <w:szCs w:val="24"/>
              </w:rPr>
              <w:t>- просмотр учебных фильмов,</w:t>
            </w:r>
          </w:p>
          <w:p w:rsidR="001A2D2E" w:rsidRPr="00D24859" w:rsidRDefault="001A2D2E" w:rsidP="001A2D2E">
            <w:pPr>
              <w:pStyle w:val="a8"/>
              <w:jc w:val="both"/>
              <w:rPr>
                <w:sz w:val="24"/>
                <w:szCs w:val="24"/>
              </w:rPr>
            </w:pPr>
            <w:r w:rsidRPr="00D24859">
              <w:rPr>
                <w:sz w:val="24"/>
                <w:szCs w:val="24"/>
              </w:rPr>
              <w:t>- аукцион «Добрые дела»</w:t>
            </w:r>
          </w:p>
          <w:p w:rsidR="001A2D2E" w:rsidRPr="00D24859" w:rsidRDefault="001A2D2E" w:rsidP="001A2D2E">
            <w:pPr>
              <w:pStyle w:val="a8"/>
              <w:jc w:val="both"/>
              <w:rPr>
                <w:sz w:val="24"/>
                <w:szCs w:val="24"/>
              </w:rPr>
            </w:pPr>
            <w:r w:rsidRPr="00D24859">
              <w:rPr>
                <w:sz w:val="24"/>
                <w:szCs w:val="24"/>
              </w:rPr>
              <w:t>- Международный день толерантности: беседы «Все мы разные, но все мы равные», «Хочу и надо – трудный выбор».</w:t>
            </w:r>
          </w:p>
          <w:p w:rsidR="001A2D2E" w:rsidRPr="00D24859" w:rsidRDefault="001A2D2E" w:rsidP="001A2D2E">
            <w:pPr>
              <w:pStyle w:val="a8"/>
              <w:jc w:val="both"/>
              <w:rPr>
                <w:sz w:val="24"/>
                <w:szCs w:val="24"/>
              </w:rPr>
            </w:pPr>
            <w:r w:rsidRPr="00D24859">
              <w:rPr>
                <w:sz w:val="24"/>
                <w:szCs w:val="24"/>
              </w:rPr>
              <w:t>- коллективные игры,</w:t>
            </w:r>
          </w:p>
          <w:p w:rsidR="001A2D2E" w:rsidRPr="00D24859" w:rsidRDefault="001A2D2E" w:rsidP="001A2D2E">
            <w:pPr>
              <w:pStyle w:val="a8"/>
              <w:jc w:val="both"/>
              <w:rPr>
                <w:sz w:val="24"/>
                <w:szCs w:val="24"/>
              </w:rPr>
            </w:pPr>
            <w:r w:rsidRPr="00D24859">
              <w:rPr>
                <w:sz w:val="24"/>
                <w:szCs w:val="24"/>
              </w:rPr>
              <w:t>- коллективное обсуждение,</w:t>
            </w:r>
          </w:p>
          <w:p w:rsidR="001A2D2E" w:rsidRPr="00D24859" w:rsidRDefault="001A2D2E" w:rsidP="001A2D2E">
            <w:pPr>
              <w:pStyle w:val="a8"/>
              <w:jc w:val="both"/>
              <w:rPr>
                <w:sz w:val="24"/>
                <w:szCs w:val="24"/>
              </w:rPr>
            </w:pPr>
            <w:r w:rsidRPr="00D24859">
              <w:rPr>
                <w:sz w:val="24"/>
                <w:szCs w:val="24"/>
              </w:rPr>
              <w:t>-внеклассные мероприятия (праздники, проекты, походы, экскурсии)</w:t>
            </w:r>
          </w:p>
          <w:p w:rsidR="001A2D2E" w:rsidRPr="00D24859" w:rsidRDefault="001A2D2E" w:rsidP="001A2D2E">
            <w:pPr>
              <w:pStyle w:val="a8"/>
              <w:jc w:val="both"/>
              <w:rPr>
                <w:sz w:val="24"/>
                <w:szCs w:val="24"/>
              </w:rPr>
            </w:pPr>
            <w:r w:rsidRPr="00D24859">
              <w:rPr>
                <w:sz w:val="24"/>
                <w:szCs w:val="24"/>
              </w:rPr>
              <w:t>- участие в благотворительных акциях,</w:t>
            </w:r>
          </w:p>
          <w:p w:rsidR="001A2D2E" w:rsidRPr="00D24859" w:rsidRDefault="001A2D2E" w:rsidP="001A2D2E">
            <w:pPr>
              <w:pStyle w:val="a8"/>
              <w:jc w:val="both"/>
              <w:rPr>
                <w:sz w:val="24"/>
                <w:szCs w:val="24"/>
              </w:rPr>
            </w:pPr>
            <w:r w:rsidRPr="00D24859">
              <w:rPr>
                <w:sz w:val="24"/>
                <w:szCs w:val="24"/>
              </w:rPr>
              <w:t>- участие в акции милосердия,</w:t>
            </w:r>
          </w:p>
          <w:p w:rsidR="001A2D2E" w:rsidRPr="00D24859" w:rsidRDefault="001A2D2E" w:rsidP="001A2D2E">
            <w:pPr>
              <w:pStyle w:val="a8"/>
              <w:jc w:val="both"/>
              <w:rPr>
                <w:sz w:val="24"/>
                <w:szCs w:val="24"/>
              </w:rPr>
            </w:pPr>
            <w:r w:rsidRPr="00D24859">
              <w:rPr>
                <w:sz w:val="24"/>
                <w:szCs w:val="24"/>
              </w:rPr>
              <w:t>- волонтёрское движение,</w:t>
            </w:r>
          </w:p>
          <w:p w:rsidR="001A2D2E" w:rsidRPr="00D24859" w:rsidRDefault="001A2D2E" w:rsidP="001A2D2E">
            <w:pPr>
              <w:pStyle w:val="a8"/>
              <w:jc w:val="both"/>
              <w:rPr>
                <w:sz w:val="24"/>
                <w:szCs w:val="24"/>
              </w:rPr>
            </w:pPr>
            <w:r w:rsidRPr="00D24859">
              <w:rPr>
                <w:sz w:val="24"/>
                <w:szCs w:val="24"/>
              </w:rPr>
              <w:t xml:space="preserve">- шефство над памятниками </w:t>
            </w:r>
            <w:r w:rsidR="00505D84" w:rsidRPr="00D24859">
              <w:rPr>
                <w:sz w:val="24"/>
                <w:szCs w:val="24"/>
              </w:rPr>
              <w:t xml:space="preserve"> погибших в </w:t>
            </w:r>
            <w:r w:rsidRPr="00D24859">
              <w:rPr>
                <w:sz w:val="24"/>
                <w:szCs w:val="24"/>
              </w:rPr>
              <w:t>ВОВ,</w:t>
            </w:r>
          </w:p>
          <w:p w:rsidR="001A2D2E" w:rsidRPr="00D24859" w:rsidRDefault="001A2D2E" w:rsidP="001A2D2E">
            <w:pPr>
              <w:pStyle w:val="a8"/>
              <w:jc w:val="both"/>
              <w:rPr>
                <w:sz w:val="24"/>
                <w:szCs w:val="24"/>
              </w:rPr>
            </w:pPr>
            <w:r w:rsidRPr="00D24859">
              <w:rPr>
                <w:sz w:val="24"/>
                <w:szCs w:val="24"/>
              </w:rPr>
              <w:t>- шефство над ветеранами ВОВ,</w:t>
            </w:r>
          </w:p>
          <w:p w:rsidR="001A2D2E" w:rsidRPr="00D24859" w:rsidRDefault="001A2D2E" w:rsidP="001A2D2E">
            <w:pPr>
              <w:pStyle w:val="a8"/>
              <w:jc w:val="both"/>
              <w:rPr>
                <w:sz w:val="24"/>
                <w:szCs w:val="24"/>
              </w:rPr>
            </w:pPr>
            <w:r w:rsidRPr="00D24859">
              <w:rPr>
                <w:sz w:val="24"/>
                <w:szCs w:val="24"/>
              </w:rPr>
              <w:t>-социальные проекты</w:t>
            </w:r>
          </w:p>
          <w:p w:rsidR="001A2D2E" w:rsidRPr="00D24859" w:rsidRDefault="001A2D2E" w:rsidP="001A2D2E">
            <w:pPr>
              <w:pStyle w:val="a8"/>
              <w:jc w:val="both"/>
              <w:rPr>
                <w:sz w:val="24"/>
                <w:szCs w:val="24"/>
              </w:rPr>
            </w:pPr>
            <w:r w:rsidRPr="00D24859">
              <w:rPr>
                <w:sz w:val="24"/>
                <w:szCs w:val="24"/>
              </w:rPr>
              <w:t>-беседы о семье, о родителях, прародителях,</w:t>
            </w:r>
          </w:p>
          <w:p w:rsidR="001A2D2E" w:rsidRPr="00D24859" w:rsidRDefault="001A2D2E" w:rsidP="001A2D2E">
            <w:pPr>
              <w:pStyle w:val="a8"/>
              <w:jc w:val="both"/>
              <w:rPr>
                <w:sz w:val="24"/>
                <w:szCs w:val="24"/>
              </w:rPr>
            </w:pPr>
            <w:r w:rsidRPr="00D24859">
              <w:rPr>
                <w:sz w:val="24"/>
                <w:szCs w:val="24"/>
              </w:rPr>
              <w:t>- проект «Моя родословная»</w:t>
            </w:r>
          </w:p>
          <w:p w:rsidR="001A2D2E" w:rsidRPr="00D24859" w:rsidRDefault="001A2D2E" w:rsidP="001A2D2E">
            <w:pPr>
              <w:pStyle w:val="a8"/>
              <w:jc w:val="both"/>
              <w:rPr>
                <w:sz w:val="24"/>
                <w:szCs w:val="24"/>
              </w:rPr>
            </w:pPr>
            <w:r w:rsidRPr="00D24859">
              <w:rPr>
                <w:sz w:val="24"/>
                <w:szCs w:val="24"/>
              </w:rPr>
              <w:t>-праздники, соревнования «Моя дружная семья»,</w:t>
            </w:r>
          </w:p>
          <w:p w:rsidR="001A2D2E" w:rsidRPr="00D24859" w:rsidRDefault="001A2D2E" w:rsidP="001A2D2E">
            <w:pPr>
              <w:pStyle w:val="a8"/>
              <w:jc w:val="both"/>
              <w:rPr>
                <w:sz w:val="24"/>
                <w:szCs w:val="24"/>
              </w:rPr>
            </w:pPr>
            <w:r w:rsidRPr="00D24859">
              <w:rPr>
                <w:sz w:val="24"/>
                <w:szCs w:val="24"/>
              </w:rPr>
              <w:t>- творческие мероприятия,</w:t>
            </w:r>
          </w:p>
          <w:p w:rsidR="001A2D2E" w:rsidRPr="00D24859" w:rsidRDefault="00505D84" w:rsidP="001A2D2E">
            <w:pPr>
              <w:pStyle w:val="a8"/>
              <w:jc w:val="both"/>
              <w:rPr>
                <w:sz w:val="24"/>
                <w:szCs w:val="24"/>
              </w:rPr>
            </w:pPr>
            <w:r w:rsidRPr="00D24859">
              <w:rPr>
                <w:sz w:val="24"/>
                <w:szCs w:val="24"/>
              </w:rPr>
              <w:t>- выставки «Семейные увлечения</w:t>
            </w:r>
            <w:r w:rsidR="001A2D2E" w:rsidRPr="00D24859">
              <w:rPr>
                <w:sz w:val="24"/>
                <w:szCs w:val="24"/>
              </w:rPr>
              <w:t>»</w:t>
            </w:r>
          </w:p>
          <w:p w:rsidR="001A2D2E" w:rsidRPr="00D24859" w:rsidRDefault="001A2D2E" w:rsidP="001A2D2E">
            <w:pPr>
              <w:pStyle w:val="a8"/>
              <w:jc w:val="both"/>
              <w:rPr>
                <w:sz w:val="24"/>
                <w:szCs w:val="24"/>
              </w:rPr>
            </w:pPr>
            <w:r w:rsidRPr="00D24859">
              <w:rPr>
                <w:sz w:val="24"/>
                <w:szCs w:val="24"/>
              </w:rPr>
              <w:t>- составление генеалогического древа семьи,</w:t>
            </w:r>
          </w:p>
          <w:p w:rsidR="001A2D2E" w:rsidRPr="00D24859" w:rsidRDefault="001A2D2E" w:rsidP="001A2D2E">
            <w:pPr>
              <w:pStyle w:val="a8"/>
              <w:jc w:val="both"/>
              <w:rPr>
                <w:sz w:val="24"/>
                <w:szCs w:val="24"/>
              </w:rPr>
            </w:pPr>
            <w:r w:rsidRPr="00D24859">
              <w:rPr>
                <w:sz w:val="24"/>
                <w:szCs w:val="24"/>
              </w:rPr>
              <w:t>- творческие работы («Моя семья», «Мои родители», «Бабушка и дедушка», «Военные реликвии моей семьи», «Что в имени моём…»)</w:t>
            </w:r>
          </w:p>
          <w:p w:rsidR="001A2D2E" w:rsidRPr="00D24859" w:rsidRDefault="001A2D2E" w:rsidP="001A2D2E">
            <w:pPr>
              <w:pStyle w:val="a8"/>
              <w:jc w:val="both"/>
              <w:rPr>
                <w:sz w:val="24"/>
                <w:szCs w:val="24"/>
              </w:rPr>
            </w:pPr>
            <w:r w:rsidRPr="00D24859">
              <w:rPr>
                <w:sz w:val="24"/>
                <w:szCs w:val="24"/>
              </w:rPr>
              <w:t>- открытые семейные праздники «Папа, мама и я – спортивная семья»,</w:t>
            </w:r>
          </w:p>
          <w:p w:rsidR="001A2D2E" w:rsidRPr="00D24859" w:rsidRDefault="001A2D2E" w:rsidP="001A2D2E">
            <w:pPr>
              <w:pStyle w:val="a8"/>
              <w:jc w:val="both"/>
              <w:rPr>
                <w:sz w:val="24"/>
                <w:szCs w:val="24"/>
              </w:rPr>
            </w:pPr>
            <w:r w:rsidRPr="00D24859">
              <w:rPr>
                <w:sz w:val="24"/>
                <w:szCs w:val="24"/>
              </w:rPr>
              <w:t>- видеоконкурс, фотовыставка «Моя дружная семья»,</w:t>
            </w:r>
          </w:p>
          <w:p w:rsidR="001A2D2E" w:rsidRPr="00D24859" w:rsidRDefault="001A2D2E" w:rsidP="001A2D2E">
            <w:pPr>
              <w:pStyle w:val="a8"/>
              <w:jc w:val="both"/>
              <w:rPr>
                <w:sz w:val="24"/>
                <w:szCs w:val="24"/>
              </w:rPr>
            </w:pPr>
            <w:r w:rsidRPr="00D24859">
              <w:rPr>
                <w:sz w:val="24"/>
                <w:szCs w:val="24"/>
              </w:rPr>
              <w:t xml:space="preserve">- конкурс на лучшую находку из семейного альбома «Семейная реликвия», </w:t>
            </w:r>
          </w:p>
          <w:p w:rsidR="001A2D2E" w:rsidRPr="00D24859" w:rsidRDefault="001A2D2E" w:rsidP="001A2D2E">
            <w:pPr>
              <w:pStyle w:val="a8"/>
              <w:jc w:val="both"/>
              <w:rPr>
                <w:sz w:val="24"/>
                <w:szCs w:val="24"/>
              </w:rPr>
            </w:pPr>
            <w:r w:rsidRPr="00D24859">
              <w:rPr>
                <w:sz w:val="24"/>
                <w:szCs w:val="24"/>
              </w:rPr>
              <w:t>- аукцион народной мудрости «От бабушки до наших дней»,</w:t>
            </w:r>
          </w:p>
          <w:p w:rsidR="001A2D2E" w:rsidRPr="00D24859" w:rsidRDefault="001A2D2E" w:rsidP="001A2D2E">
            <w:pPr>
              <w:pStyle w:val="a8"/>
              <w:jc w:val="both"/>
              <w:rPr>
                <w:sz w:val="24"/>
                <w:szCs w:val="24"/>
              </w:rPr>
            </w:pPr>
            <w:r w:rsidRPr="00D24859">
              <w:rPr>
                <w:sz w:val="24"/>
                <w:szCs w:val="24"/>
              </w:rPr>
              <w:t>-конкурс  «Алло, мы ищем таланты»</w:t>
            </w:r>
          </w:p>
          <w:p w:rsidR="001A2D2E" w:rsidRPr="00D24859" w:rsidRDefault="001A2D2E" w:rsidP="001A2D2E">
            <w:pPr>
              <w:pStyle w:val="a8"/>
              <w:jc w:val="both"/>
              <w:rPr>
                <w:sz w:val="24"/>
                <w:szCs w:val="24"/>
              </w:rPr>
            </w:pPr>
            <w:r w:rsidRPr="00D24859">
              <w:rPr>
                <w:sz w:val="24"/>
                <w:szCs w:val="24"/>
              </w:rPr>
              <w:t>- семейные чаепития,</w:t>
            </w:r>
          </w:p>
          <w:p w:rsidR="001A2D2E" w:rsidRPr="00D24859" w:rsidRDefault="001A2D2E" w:rsidP="001A2D2E">
            <w:pPr>
              <w:pStyle w:val="a8"/>
              <w:jc w:val="both"/>
              <w:rPr>
                <w:sz w:val="24"/>
                <w:szCs w:val="24"/>
              </w:rPr>
            </w:pPr>
            <w:r w:rsidRPr="00D24859">
              <w:rPr>
                <w:sz w:val="24"/>
                <w:szCs w:val="24"/>
              </w:rPr>
              <w:t>- семейные гостиные,</w:t>
            </w:r>
          </w:p>
          <w:p w:rsidR="001A2D2E" w:rsidRPr="00D24859" w:rsidRDefault="001A2D2E" w:rsidP="001A2D2E">
            <w:pPr>
              <w:pStyle w:val="a8"/>
              <w:jc w:val="both"/>
              <w:rPr>
                <w:sz w:val="24"/>
                <w:szCs w:val="24"/>
              </w:rPr>
            </w:pPr>
            <w:r w:rsidRPr="00D24859">
              <w:rPr>
                <w:sz w:val="24"/>
                <w:szCs w:val="24"/>
              </w:rPr>
              <w:t>- творческие презентации,</w:t>
            </w:r>
          </w:p>
          <w:p w:rsidR="001A2D2E" w:rsidRPr="00D24859" w:rsidRDefault="001A2D2E" w:rsidP="001A2D2E">
            <w:pPr>
              <w:pStyle w:val="a8"/>
              <w:jc w:val="both"/>
              <w:rPr>
                <w:sz w:val="24"/>
                <w:szCs w:val="24"/>
              </w:rPr>
            </w:pPr>
            <w:r w:rsidRPr="00D24859">
              <w:rPr>
                <w:sz w:val="24"/>
                <w:szCs w:val="24"/>
              </w:rPr>
              <w:t>- творческие проекты,</w:t>
            </w:r>
          </w:p>
          <w:p w:rsidR="001A2D2E" w:rsidRPr="00D24859" w:rsidRDefault="001A2D2E" w:rsidP="001A2D2E">
            <w:pPr>
              <w:pStyle w:val="a8"/>
              <w:jc w:val="both"/>
              <w:rPr>
                <w:sz w:val="24"/>
                <w:szCs w:val="24"/>
              </w:rPr>
            </w:pPr>
            <w:r w:rsidRPr="00D24859">
              <w:rPr>
                <w:sz w:val="24"/>
                <w:szCs w:val="24"/>
              </w:rPr>
              <w:t>-мероприятия, раскрывающие историю семьи, преемственность между поколениями,</w:t>
            </w:r>
          </w:p>
          <w:p w:rsidR="001A2D2E" w:rsidRPr="00D24859" w:rsidRDefault="001A2D2E" w:rsidP="001A2D2E">
            <w:pPr>
              <w:pStyle w:val="a8"/>
              <w:jc w:val="both"/>
              <w:rPr>
                <w:sz w:val="24"/>
                <w:szCs w:val="24"/>
              </w:rPr>
            </w:pPr>
            <w:r w:rsidRPr="00D24859">
              <w:rPr>
                <w:sz w:val="24"/>
                <w:szCs w:val="24"/>
              </w:rPr>
              <w:t>- акция «Живи, книга!»,</w:t>
            </w:r>
          </w:p>
          <w:p w:rsidR="001A2D2E" w:rsidRPr="00D24859" w:rsidRDefault="001A2D2E" w:rsidP="001A2D2E">
            <w:pPr>
              <w:pStyle w:val="a8"/>
              <w:jc w:val="both"/>
              <w:rPr>
                <w:sz w:val="24"/>
                <w:szCs w:val="24"/>
              </w:rPr>
            </w:pPr>
            <w:r w:rsidRPr="00D24859">
              <w:rPr>
                <w:sz w:val="24"/>
                <w:szCs w:val="24"/>
              </w:rPr>
              <w:t>- Дни славянской письменности, Дни духовности и культуры.</w:t>
            </w:r>
          </w:p>
        </w:tc>
      </w:tr>
    </w:tbl>
    <w:p w:rsidR="001A2D2E" w:rsidRPr="00D24859" w:rsidRDefault="001A2D2E" w:rsidP="001A2D2E">
      <w:pPr>
        <w:pStyle w:val="a8"/>
        <w:jc w:val="both"/>
        <w:rPr>
          <w:sz w:val="24"/>
          <w:szCs w:val="24"/>
        </w:rPr>
      </w:pPr>
    </w:p>
    <w:p w:rsidR="001A2D2E" w:rsidRPr="00D24859" w:rsidRDefault="001A2D2E" w:rsidP="001A2D2E">
      <w:pPr>
        <w:pStyle w:val="a8"/>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1A2D2E">
      <w:pPr>
        <w:pStyle w:val="a8"/>
        <w:jc w:val="both"/>
        <w:rPr>
          <w:b/>
          <w:sz w:val="24"/>
          <w:szCs w:val="24"/>
        </w:rPr>
      </w:pPr>
    </w:p>
    <w:p w:rsidR="001A2D2E" w:rsidRPr="00D24859" w:rsidRDefault="001A2D2E" w:rsidP="003233CA">
      <w:pPr>
        <w:pStyle w:val="a8"/>
        <w:numPr>
          <w:ilvl w:val="0"/>
          <w:numId w:val="72"/>
        </w:numPr>
        <w:jc w:val="both"/>
        <w:rPr>
          <w:sz w:val="24"/>
          <w:szCs w:val="24"/>
        </w:rPr>
      </w:pPr>
      <w:r w:rsidRPr="00D24859">
        <w:rPr>
          <w:sz w:val="24"/>
          <w:szCs w:val="24"/>
        </w:rPr>
        <w:t>тематические общешкольные родительские собрания;</w:t>
      </w:r>
    </w:p>
    <w:p w:rsidR="001A2D2E" w:rsidRPr="00D24859" w:rsidRDefault="001A2D2E" w:rsidP="003233CA">
      <w:pPr>
        <w:pStyle w:val="a8"/>
        <w:numPr>
          <w:ilvl w:val="0"/>
          <w:numId w:val="72"/>
        </w:numPr>
        <w:jc w:val="both"/>
        <w:rPr>
          <w:sz w:val="24"/>
          <w:szCs w:val="24"/>
        </w:rPr>
      </w:pPr>
      <w:r w:rsidRPr="00D24859">
        <w:rPr>
          <w:sz w:val="24"/>
          <w:szCs w:val="24"/>
        </w:rPr>
        <w:t>участие родителей в работе Управляющего совета школы;</w:t>
      </w:r>
    </w:p>
    <w:p w:rsidR="001A2D2E" w:rsidRPr="00D24859" w:rsidRDefault="001A2D2E" w:rsidP="003233CA">
      <w:pPr>
        <w:pStyle w:val="a8"/>
        <w:numPr>
          <w:ilvl w:val="0"/>
          <w:numId w:val="72"/>
        </w:numPr>
        <w:jc w:val="both"/>
        <w:rPr>
          <w:sz w:val="24"/>
          <w:szCs w:val="24"/>
        </w:rPr>
      </w:pPr>
      <w:r w:rsidRPr="00D24859">
        <w:rPr>
          <w:sz w:val="24"/>
          <w:szCs w:val="24"/>
        </w:rPr>
        <w:t>организация акций по благоустройству помещений и территории организации, посёлка;</w:t>
      </w:r>
    </w:p>
    <w:p w:rsidR="001A2D2E" w:rsidRPr="00D24859" w:rsidRDefault="001A2D2E" w:rsidP="003233CA">
      <w:pPr>
        <w:pStyle w:val="a8"/>
        <w:numPr>
          <w:ilvl w:val="0"/>
          <w:numId w:val="72"/>
        </w:numPr>
        <w:jc w:val="both"/>
        <w:rPr>
          <w:sz w:val="24"/>
          <w:szCs w:val="24"/>
        </w:rPr>
      </w:pPr>
      <w:r w:rsidRPr="00D24859">
        <w:rPr>
          <w:sz w:val="24"/>
          <w:szCs w:val="24"/>
        </w:rPr>
        <w:t>организация и проведение совместных праздников, экскурсионных походов, посещение музеев, предприятий;</w:t>
      </w:r>
    </w:p>
    <w:p w:rsidR="001A2D2E" w:rsidRPr="00D24859" w:rsidRDefault="001A2D2E" w:rsidP="003233CA">
      <w:pPr>
        <w:pStyle w:val="a8"/>
        <w:numPr>
          <w:ilvl w:val="0"/>
          <w:numId w:val="72"/>
        </w:numPr>
        <w:jc w:val="both"/>
        <w:rPr>
          <w:sz w:val="24"/>
          <w:szCs w:val="24"/>
        </w:rPr>
      </w:pPr>
      <w:r w:rsidRPr="00D24859">
        <w:rPr>
          <w:sz w:val="24"/>
          <w:szCs w:val="24"/>
        </w:rPr>
        <w:t>участие родителей в конкурсах, акциях, проводимых в школе;</w:t>
      </w:r>
    </w:p>
    <w:p w:rsidR="00F43536" w:rsidRPr="00D24859" w:rsidRDefault="00F43536" w:rsidP="003233CA">
      <w:pPr>
        <w:pStyle w:val="a8"/>
        <w:numPr>
          <w:ilvl w:val="0"/>
          <w:numId w:val="72"/>
        </w:numPr>
        <w:jc w:val="both"/>
        <w:rPr>
          <w:sz w:val="24"/>
          <w:szCs w:val="24"/>
        </w:rPr>
      </w:pPr>
      <w:r w:rsidRPr="00D24859">
        <w:rPr>
          <w:sz w:val="24"/>
          <w:szCs w:val="24"/>
        </w:rPr>
        <w:t>работа психолога с участниками образовательных отношений</w:t>
      </w:r>
    </w:p>
    <w:p w:rsidR="001A2D2E" w:rsidRPr="00D24859" w:rsidRDefault="001A2D2E" w:rsidP="003233CA">
      <w:pPr>
        <w:pStyle w:val="a8"/>
        <w:numPr>
          <w:ilvl w:val="0"/>
          <w:numId w:val="72"/>
        </w:numPr>
        <w:jc w:val="both"/>
        <w:rPr>
          <w:sz w:val="24"/>
          <w:szCs w:val="24"/>
        </w:rPr>
      </w:pPr>
      <w:r w:rsidRPr="00D24859">
        <w:rPr>
          <w:sz w:val="24"/>
          <w:szCs w:val="24"/>
        </w:rPr>
        <w:t>изучение мотивов и потребностей родителей.</w:t>
      </w:r>
    </w:p>
    <w:p w:rsidR="001A2D2E" w:rsidRPr="00D24859" w:rsidRDefault="001A2D2E" w:rsidP="001A2D2E">
      <w:pPr>
        <w:pStyle w:val="a8"/>
        <w:spacing w:line="360" w:lineRule="auto"/>
        <w:jc w:val="both"/>
        <w:rPr>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74" o:spid="_x0000_s1064" style="position:absolute;left:0;text-align:left;margin-left:338.8pt;margin-top:.45pt;width:132.65pt;height:70.5pt;z-index:251639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" fillcolor="#e5dfec">
            <v:textbox>
              <w:txbxContent>
                <w:p w:rsidR="00D82E90" w:rsidRPr="001A2D2E" w:rsidRDefault="00D82E90" w:rsidP="001A2D2E">
                  <w:pPr>
                    <w:jc w:val="center"/>
                    <w:rPr>
                      <w:rFonts w:ascii="Times New Roman" w:hAnsi="Times New Roman"/>
                    </w:rPr>
                  </w:pPr>
                  <w:r w:rsidRPr="001A2D2E">
                    <w:rPr>
                      <w:rFonts w:ascii="Times New Roman" w:hAnsi="Times New Roman"/>
                    </w:rPr>
                    <w:t xml:space="preserve">Организованная </w:t>
                  </w:r>
                </w:p>
                <w:p w:rsidR="00D82E90" w:rsidRPr="00044FB8" w:rsidRDefault="00D82E90" w:rsidP="001A2D2E">
                  <w:pPr>
                    <w:jc w:val="center"/>
                  </w:pPr>
                  <w:r w:rsidRPr="001A2D2E">
                    <w:rPr>
                      <w:rFonts w:ascii="Times New Roman" w:hAnsi="Times New Roman"/>
                    </w:rPr>
                    <w:t>система КТД и общешкольных</w:t>
                  </w:r>
                  <w:r w:rsidRPr="00044FB8">
                    <w:t xml:space="preserve"> мероприятий</w:t>
                  </w:r>
                </w:p>
              </w:txbxContent>
            </v:textbox>
          </v:roundrect>
        </w:pict>
      </w:r>
      <w:r w:rsidRPr="00D07ECE">
        <w:rPr>
          <w:rFonts w:ascii="Times New Roman" w:hAnsi="Times New Roman"/>
          <w:noProof/>
          <w:sz w:val="24"/>
          <w:szCs w:val="24"/>
        </w:rPr>
        <w:pict>
          <v:roundrect id="AutoShape 173" o:spid="_x0000_s1065" style="position:absolute;left:0;text-align:left;margin-left:157.95pt;margin-top:.45pt;width:170.6pt;height:69.65pt;z-index:251638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" fillcolor="#9fc">
            <v:textbox>
              <w:txbxContent>
                <w:p w:rsidR="00D82E90" w:rsidRPr="001A2D2E" w:rsidRDefault="00D82E90" w:rsidP="001A2D2E">
                  <w:pPr>
                    <w:jc w:val="center"/>
                    <w:rPr>
                      <w:rFonts w:ascii="Times New Roman" w:hAnsi="Times New Roman"/>
                    </w:rPr>
                  </w:pPr>
                  <w:r w:rsidRPr="001A2D2E">
                    <w:rPr>
                      <w:rFonts w:ascii="Times New Roman" w:hAnsi="Times New Roman"/>
                    </w:rPr>
                    <w:t>Включение воспитательных задач во внеурочную деятельность</w:t>
                  </w:r>
                </w:p>
                <w:p w:rsidR="00D82E90" w:rsidRPr="00044FB8" w:rsidRDefault="00D82E90" w:rsidP="001A2D2E"/>
              </w:txbxContent>
            </v:textbox>
          </v:roundrect>
        </w:pict>
      </w:r>
      <w:r w:rsidRPr="00D07ECE">
        <w:rPr>
          <w:rFonts w:ascii="Times New Roman" w:hAnsi="Times New Roman"/>
          <w:noProof/>
          <w:sz w:val="24"/>
          <w:szCs w:val="24"/>
        </w:rPr>
        <w:pict>
          <v:roundrect id="AutoShape 172" o:spid="_x0000_s1066" style="position:absolute;left:0;text-align:left;margin-left:4.7pt;margin-top:.45pt;width:124.45pt;height:70.45pt;z-index:251637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" fillcolor="#fcf">
            <v:textbox>
              <w:txbxContent>
                <w:p w:rsidR="00D82E90" w:rsidRPr="001A2D2E" w:rsidRDefault="00D82E90" w:rsidP="001A2D2E">
                  <w:pPr>
                    <w:jc w:val="center"/>
                    <w:rPr>
                      <w:rFonts w:ascii="Times New Roman" w:hAnsi="Times New Roman"/>
                    </w:rPr>
                  </w:pPr>
                  <w:r w:rsidRPr="001A2D2E">
                    <w:rPr>
                      <w:rFonts w:ascii="Times New Roman" w:hAnsi="Times New Roman"/>
                    </w:rPr>
                    <w:t>Включение воспитательных задач в урочную деятельность</w:t>
                  </w:r>
                </w:p>
              </w:txbxContent>
            </v:textbox>
          </v:roundrect>
        </w:pict>
      </w:r>
    </w:p>
    <w:p w:rsidR="001A2D2E" w:rsidRPr="00D24859" w:rsidRDefault="001A2D2E" w:rsidP="001A2D2E">
      <w:pPr>
        <w:shd w:val="clear" w:color="auto" w:fill="FFFFFF"/>
        <w:jc w:val="both"/>
        <w:rPr>
          <w:rFonts w:ascii="Times New Roman" w:hAnsi="Times New Roman"/>
          <w:bCs/>
          <w:sz w:val="24"/>
          <w:szCs w:val="24"/>
        </w:rPr>
      </w:pPr>
    </w:p>
    <w:p w:rsidR="001A2D2E" w:rsidRPr="00D24859" w:rsidRDefault="001A2D2E" w:rsidP="001A2D2E">
      <w:pPr>
        <w:shd w:val="clear" w:color="auto" w:fill="FFFFFF"/>
        <w:jc w:val="both"/>
        <w:rPr>
          <w:rFonts w:ascii="Times New Roman" w:hAnsi="Times New Roman"/>
          <w:bCs/>
          <w:sz w:val="24"/>
          <w:szCs w:val="24"/>
        </w:rPr>
      </w:pP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69" o:spid="_x0000_s1067" style="position:absolute;left:0;text-align:left;margin-left:157.95pt;margin-top:14.65pt;width:157.1pt;height:38.1pt;z-index:251635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" fillcolor="#cff">
            <v:textbox>
              <w:txbxContent>
                <w:p w:rsidR="00D82E90" w:rsidRPr="00044FB8" w:rsidRDefault="00D82E90" w:rsidP="001A2D2E">
                  <w:pPr>
                    <w:jc w:val="center"/>
                  </w:pPr>
                  <w:r w:rsidRPr="001A2D2E">
                    <w:rPr>
                      <w:rFonts w:ascii="Times New Roman" w:hAnsi="Times New Roman"/>
                    </w:rPr>
                    <w:t>Орган д</w:t>
                  </w:r>
                  <w:r>
                    <w:rPr>
                      <w:rFonts w:ascii="Times New Roman" w:hAnsi="Times New Roman"/>
                    </w:rPr>
                    <w:t>етского самоуправления «Исток»«Школьн</w:t>
                  </w:r>
                  <w:r>
                    <w:t xml:space="preserve">страна» </w:t>
                  </w:r>
                </w:p>
              </w:txbxContent>
            </v:textbox>
          </v:roundrect>
        </w:pict>
      </w:r>
      <w:r w:rsidRPr="00D07ECE">
        <w:rPr>
          <w:rFonts w:ascii="Times New Roman" w:hAnsi="Times New Roman"/>
          <w:noProof/>
          <w:sz w:val="24"/>
          <w:szCs w:val="24"/>
        </w:rPr>
        <w:pict>
          <v:roundrect id="AutoShape 167" o:spid="_x0000_s1068" style="position:absolute;left:0;text-align:left;margin-left:333.75pt;margin-top:8.05pt;width:137.7pt;height:102pt;z-index:251633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" fillcolor="#fde9d9" strokecolor="#f2f2f2" strokeweight="3pt">
            <v:shadow on="t" color="#622423" opacity=".5" offset="1pt"/>
            <v:textbox>
              <w:txbxContent>
                <w:p w:rsidR="00D82E90" w:rsidRPr="001A2D2E" w:rsidRDefault="00D82E90" w:rsidP="001A2D2E">
                  <w:pPr>
                    <w:rPr>
                      <w:rFonts w:ascii="Times New Roman" w:hAnsi="Times New Roman"/>
                    </w:rPr>
                  </w:pPr>
                  <w:r w:rsidRPr="001A2D2E">
                    <w:rPr>
                      <w:rFonts w:ascii="Times New Roman" w:hAnsi="Times New Roman"/>
                    </w:rPr>
                    <w:t>Обеспечение принятия обучающимися ценности Человека и</w:t>
                  </w:r>
                  <w:r>
                    <w:rPr>
                      <w:rFonts w:ascii="Times New Roman" w:hAnsi="Times New Roman"/>
                    </w:rPr>
                    <w:t xml:space="preserve"> </w:t>
                  </w:r>
                  <w:r w:rsidRPr="001A2D2E">
                    <w:rPr>
                      <w:rFonts w:ascii="Times New Roman" w:hAnsi="Times New Roman"/>
                    </w:rPr>
                    <w:t>человечности</w:t>
                  </w:r>
                </w:p>
              </w:txbxContent>
            </v:textbox>
          </v:roundrect>
        </w:pict>
      </w:r>
      <w:r w:rsidRPr="00D07ECE">
        <w:rPr>
          <w:rFonts w:ascii="Times New Roman" w:hAnsi="Times New Roman"/>
          <w:noProof/>
          <w:sz w:val="24"/>
          <w:szCs w:val="24"/>
        </w:rPr>
        <w:pict>
          <v:roundrect id="AutoShape 168" o:spid="_x0000_s1069" style="position:absolute;left:0;text-align:left;margin-left:-24.3pt;margin-top:8.05pt;width:174.15pt;height:52.25pt;z-index:2516346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" fillcolor="#ffc">
            <v:textbox>
              <w:txbxContent>
                <w:p w:rsidR="00D82E90" w:rsidRPr="001A2D2E" w:rsidRDefault="00D82E90" w:rsidP="001A2D2E">
                  <w:pPr>
                    <w:jc w:val="center"/>
                    <w:rPr>
                      <w:rFonts w:ascii="Times New Roman" w:hAnsi="Times New Roman"/>
                    </w:rPr>
                  </w:pPr>
                  <w:r w:rsidRPr="001A2D2E">
                    <w:rPr>
                      <w:rFonts w:ascii="Times New Roman" w:hAnsi="Times New Roman"/>
                    </w:rPr>
                    <w:t xml:space="preserve">Сотрудничество </w:t>
                  </w:r>
                </w:p>
                <w:p w:rsidR="00D82E90" w:rsidRPr="00044FB8" w:rsidRDefault="00D82E90" w:rsidP="001A2D2E">
                  <w:pPr>
                    <w:jc w:val="center"/>
                  </w:pPr>
                  <w:r w:rsidRPr="001A2D2E">
                    <w:rPr>
                      <w:rFonts w:ascii="Times New Roman" w:hAnsi="Times New Roman"/>
                    </w:rPr>
                    <w:t>с организациями культуры и</w:t>
                  </w:r>
                  <w:r w:rsidRPr="00044FB8">
                    <w:t xml:space="preserve"> спорта</w:t>
                  </w:r>
                </w:p>
              </w:txbxContent>
            </v:textbox>
          </v:roundrect>
        </w:pict>
      </w: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shape id="AutoShape 178" o:spid="_x0000_s1211" type="#_x0000_t32" style="position:absolute;left:0;text-align:left;margin-left:45.7pt;margin-top:4.05pt;width:.6pt;height:0;z-index:25164185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71" o:spid="_x0000_s1070" style="position:absolute;left:0;text-align:left;margin-left:-16.8pt;margin-top:23.8pt;width:174.75pt;height:53.95pt;z-index:251636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" fillcolor="#fcc">
            <v:textbox>
              <w:txbxContent>
                <w:p w:rsidR="00D82E90" w:rsidRPr="001A2D2E" w:rsidRDefault="00D82E90" w:rsidP="001A2D2E">
                  <w:pPr>
                    <w:jc w:val="center"/>
                    <w:rPr>
                      <w:rFonts w:ascii="Times New Roman" w:hAnsi="Times New Roman"/>
                    </w:rPr>
                  </w:pPr>
                  <w:r w:rsidRPr="001A2D2E">
                    <w:rPr>
                      <w:rFonts w:ascii="Times New Roman" w:hAnsi="Times New Roman"/>
                    </w:rPr>
                    <w:t>Система дополнительного образования</w:t>
                  </w:r>
                </w:p>
              </w:txbxContent>
            </v:textbox>
          </v:roundrect>
        </w:pict>
      </w:r>
      <w:r w:rsidRPr="00D07ECE">
        <w:rPr>
          <w:rFonts w:ascii="Times New Roman" w:hAnsi="Times New Roman"/>
          <w:noProof/>
          <w:sz w:val="24"/>
          <w:szCs w:val="24"/>
        </w:rPr>
        <w:pict>
          <v:shape id="AutoShape 181" o:spid="_x0000_s1210" type="#_x0000_t32" style="position:absolute;left:0;text-align:left;margin-left:483.65pt;margin-top:1.9pt;width:.55pt;height:21.9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"/>
        </w:pict>
      </w: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75" o:spid="_x0000_s1071" style="position:absolute;left:0;text-align:left;margin-left:164.25pt;margin-top:5.75pt;width:150.8pt;height:39.7pt;z-index:251640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" fillcolor="#fc6">
            <v:textbox>
              <w:txbxContent>
                <w:p w:rsidR="00D82E90" w:rsidRPr="001A2D2E" w:rsidRDefault="00D82E90" w:rsidP="001A2D2E">
                  <w:pPr>
                    <w:jc w:val="center"/>
                    <w:rPr>
                      <w:rFonts w:ascii="Times New Roman" w:hAnsi="Times New Roman"/>
                    </w:rPr>
                  </w:pPr>
                  <w:r w:rsidRPr="001A2D2E">
                    <w:rPr>
                      <w:rFonts w:ascii="Times New Roman" w:hAnsi="Times New Roman"/>
                    </w:rPr>
                    <w:t xml:space="preserve">Работа школьной библиотеки </w:t>
                  </w:r>
                </w:p>
              </w:txbxContent>
            </v:textbox>
          </v:roundrect>
        </w:pict>
      </w:r>
    </w:p>
    <w:p w:rsidR="001A2D2E" w:rsidRPr="00D24859" w:rsidRDefault="001A2D2E" w:rsidP="00980139">
      <w:pPr>
        <w:shd w:val="clear" w:color="auto" w:fill="FFFFFF"/>
        <w:spacing w:after="0" w:line="240" w:lineRule="auto"/>
        <w:jc w:val="both"/>
        <w:rPr>
          <w:rFonts w:ascii="Times New Roman" w:hAnsi="Times New Roman"/>
          <w:b/>
          <w:sz w:val="24"/>
          <w:szCs w:val="24"/>
        </w:rPr>
      </w:pPr>
      <w:r w:rsidRPr="00D24859">
        <w:rPr>
          <w:rFonts w:ascii="Times New Roman" w:hAnsi="Times New Roman"/>
          <w:b/>
          <w:sz w:val="24"/>
          <w:szCs w:val="24"/>
        </w:rPr>
        <w:t>Планируемые результаты:</w:t>
      </w:r>
    </w:p>
    <w:p w:rsidR="001A2D2E" w:rsidRPr="00D24859" w:rsidRDefault="001A2D2E" w:rsidP="00980139">
      <w:pPr>
        <w:shd w:val="clear" w:color="auto" w:fill="FFFFFF"/>
        <w:spacing w:after="0" w:line="240" w:lineRule="auto"/>
        <w:jc w:val="both"/>
        <w:rPr>
          <w:rFonts w:ascii="Times New Roman" w:hAnsi="Times New Roman"/>
          <w:bCs/>
          <w:sz w:val="24"/>
          <w:szCs w:val="24"/>
        </w:rPr>
      </w:pPr>
    </w:p>
    <w:p w:rsidR="001A2D2E" w:rsidRPr="00D24859" w:rsidRDefault="001A2D2E" w:rsidP="003233CA">
      <w:pPr>
        <w:pStyle w:val="a8"/>
        <w:numPr>
          <w:ilvl w:val="0"/>
          <w:numId w:val="73"/>
        </w:numPr>
        <w:jc w:val="both"/>
        <w:rPr>
          <w:sz w:val="24"/>
          <w:szCs w:val="24"/>
        </w:rPr>
      </w:pPr>
      <w:r w:rsidRPr="00D24859">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A2D2E" w:rsidRPr="00D24859" w:rsidRDefault="001A2D2E" w:rsidP="003233CA">
      <w:pPr>
        <w:pStyle w:val="a8"/>
        <w:numPr>
          <w:ilvl w:val="0"/>
          <w:numId w:val="73"/>
        </w:numPr>
        <w:jc w:val="both"/>
        <w:rPr>
          <w:sz w:val="24"/>
          <w:szCs w:val="24"/>
        </w:rPr>
      </w:pPr>
      <w:r w:rsidRPr="00D24859">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A2D2E" w:rsidRPr="00D24859" w:rsidRDefault="001A2D2E" w:rsidP="003233CA">
      <w:pPr>
        <w:pStyle w:val="a8"/>
        <w:numPr>
          <w:ilvl w:val="0"/>
          <w:numId w:val="73"/>
        </w:numPr>
        <w:jc w:val="both"/>
        <w:rPr>
          <w:sz w:val="24"/>
          <w:szCs w:val="24"/>
        </w:rPr>
      </w:pPr>
      <w:r w:rsidRPr="00D24859">
        <w:rPr>
          <w:sz w:val="24"/>
          <w:szCs w:val="24"/>
        </w:rPr>
        <w:t>уважительное отношение к традиционным религиям;</w:t>
      </w:r>
    </w:p>
    <w:p w:rsidR="001A2D2E" w:rsidRPr="00D24859" w:rsidRDefault="001A2D2E" w:rsidP="003233CA">
      <w:pPr>
        <w:pStyle w:val="a8"/>
        <w:numPr>
          <w:ilvl w:val="0"/>
          <w:numId w:val="73"/>
        </w:numPr>
        <w:jc w:val="both"/>
        <w:rPr>
          <w:sz w:val="24"/>
          <w:szCs w:val="24"/>
        </w:rPr>
      </w:pPr>
      <w:r w:rsidRPr="00D24859">
        <w:rPr>
          <w:sz w:val="24"/>
          <w:szCs w:val="24"/>
        </w:rPr>
        <w:t>неравнодушие к жизненным проблемам других людей, сочувствие к человеку, находящемуся в трудной ситуации;</w:t>
      </w:r>
    </w:p>
    <w:p w:rsidR="001A2D2E" w:rsidRPr="00D24859" w:rsidRDefault="001A2D2E" w:rsidP="003233CA">
      <w:pPr>
        <w:pStyle w:val="a8"/>
        <w:numPr>
          <w:ilvl w:val="0"/>
          <w:numId w:val="73"/>
        </w:numPr>
        <w:jc w:val="both"/>
        <w:rPr>
          <w:sz w:val="24"/>
          <w:szCs w:val="24"/>
        </w:rPr>
      </w:pPr>
      <w:r w:rsidRPr="00D24859">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A2D2E" w:rsidRPr="00D24859" w:rsidRDefault="001A2D2E" w:rsidP="003233CA">
      <w:pPr>
        <w:pStyle w:val="a8"/>
        <w:numPr>
          <w:ilvl w:val="0"/>
          <w:numId w:val="73"/>
        </w:numPr>
        <w:jc w:val="both"/>
        <w:rPr>
          <w:sz w:val="24"/>
          <w:szCs w:val="24"/>
        </w:rPr>
      </w:pPr>
      <w:r w:rsidRPr="00D24859">
        <w:rPr>
          <w:sz w:val="24"/>
          <w:szCs w:val="24"/>
        </w:rPr>
        <w:t>уважительное отношение к родителям (законным представителям), к старшим, заботливое отношение к младшим;</w:t>
      </w:r>
    </w:p>
    <w:p w:rsidR="001A2D2E" w:rsidRPr="00CB3591" w:rsidRDefault="001A2D2E" w:rsidP="003233CA">
      <w:pPr>
        <w:pStyle w:val="a8"/>
        <w:numPr>
          <w:ilvl w:val="0"/>
          <w:numId w:val="73"/>
        </w:numPr>
        <w:shd w:val="clear" w:color="auto" w:fill="FFFFFF"/>
        <w:jc w:val="both"/>
        <w:rPr>
          <w:sz w:val="24"/>
          <w:szCs w:val="24"/>
        </w:rPr>
      </w:pPr>
      <w:r w:rsidRPr="00CB3591">
        <w:rPr>
          <w:sz w:val="24"/>
          <w:szCs w:val="24"/>
        </w:rPr>
        <w:t>знание традиций своей семьи, школы и бережное отношение к ним.</w:t>
      </w:r>
    </w:p>
    <w:p w:rsidR="0021502A" w:rsidRDefault="001A2D2E" w:rsidP="00315AD4">
      <w:pPr>
        <w:tabs>
          <w:tab w:val="left" w:pos="1134"/>
        </w:tabs>
        <w:spacing w:line="240" w:lineRule="auto"/>
        <w:jc w:val="both"/>
        <w:rPr>
          <w:b/>
          <w:sz w:val="24"/>
          <w:szCs w:val="24"/>
        </w:rPr>
      </w:pPr>
      <w:r w:rsidRPr="00D24859">
        <w:rPr>
          <w:rFonts w:ascii="Times New Roman" w:hAnsi="Times New Roman"/>
          <w:sz w:val="24"/>
          <w:szCs w:val="24"/>
        </w:rPr>
        <w:t xml:space="preserve"> Формирование мотивов и ценностей обучающегося </w:t>
      </w:r>
      <w:r w:rsidRPr="00D24859">
        <w:rPr>
          <w:rFonts w:ascii="Times New Roman" w:hAnsi="Times New Roman"/>
          <w:b/>
          <w:sz w:val="24"/>
          <w:szCs w:val="24"/>
        </w:rPr>
        <w:t>в сфере отношений к России как Отечеству</w:t>
      </w:r>
      <w:r w:rsidRPr="00D24859">
        <w:rPr>
          <w:rFonts w:ascii="Times New Roman" w:hAnsi="Times New Roman"/>
          <w:sz w:val="24"/>
          <w:szCs w:val="24"/>
        </w:rPr>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A2D2E" w:rsidRPr="00D24859" w:rsidRDefault="001A2D2E" w:rsidP="001A2D2E">
      <w:pPr>
        <w:pStyle w:val="a8"/>
        <w:jc w:val="both"/>
        <w:rPr>
          <w:b/>
          <w:sz w:val="24"/>
          <w:szCs w:val="24"/>
        </w:rPr>
      </w:pPr>
      <w:r w:rsidRPr="00D24859">
        <w:rPr>
          <w:b/>
          <w:sz w:val="24"/>
          <w:szCs w:val="24"/>
        </w:rPr>
        <w:t>Содержание деятельности по направлению:</w:t>
      </w:r>
    </w:p>
    <w:p w:rsidR="001A2D2E" w:rsidRPr="00D24859" w:rsidRDefault="001A2D2E" w:rsidP="001A2D2E">
      <w:pPr>
        <w:pStyle w:val="a8"/>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6663"/>
      </w:tblGrid>
      <w:tr w:rsidR="001A2D2E" w:rsidRPr="00D85F98" w:rsidTr="000912D1">
        <w:trPr>
          <w:trHeight w:val="2684"/>
        </w:trPr>
        <w:tc>
          <w:tcPr>
            <w:tcW w:w="3261" w:type="dxa"/>
            <w:tcBorders>
              <w:top w:val="single" w:sz="4" w:space="0" w:color="000000"/>
              <w:left w:val="single" w:sz="4" w:space="0" w:color="000000"/>
              <w:right w:val="single" w:sz="4" w:space="0" w:color="000000"/>
            </w:tcBorders>
            <w:vAlign w:val="center"/>
            <w:hideMark/>
          </w:tcPr>
          <w:p w:rsidR="001A2D2E" w:rsidRPr="00D24859" w:rsidRDefault="00C50745" w:rsidP="00980139">
            <w:pPr>
              <w:pStyle w:val="a8"/>
              <w:jc w:val="both"/>
              <w:rPr>
                <w:sz w:val="24"/>
                <w:szCs w:val="24"/>
              </w:rPr>
            </w:pPr>
            <w:r w:rsidRPr="00D24859">
              <w:rPr>
                <w:sz w:val="24"/>
                <w:szCs w:val="24"/>
              </w:rPr>
              <w:t xml:space="preserve">– </w:t>
            </w:r>
            <w:r w:rsidR="001A2D2E" w:rsidRPr="00D24859">
              <w:rPr>
                <w:sz w:val="24"/>
                <w:szCs w:val="24"/>
              </w:rPr>
              <w:t>воспитание чувства патриотизма, сопричастности к героической истории Российского государства;</w:t>
            </w:r>
          </w:p>
          <w:p w:rsidR="001A2D2E" w:rsidRPr="00D24859" w:rsidRDefault="001A2D2E" w:rsidP="00980139">
            <w:pPr>
              <w:pStyle w:val="a8"/>
              <w:jc w:val="both"/>
              <w:rPr>
                <w:sz w:val="24"/>
                <w:szCs w:val="24"/>
              </w:rPr>
            </w:pPr>
            <w:r w:rsidRPr="00D24859">
              <w:rPr>
                <w:sz w:val="24"/>
                <w:szCs w:val="24"/>
              </w:rPr>
              <w:t>– формирование у подрастающего поколения верности Родине, готовности служению Отечеству и его вооруженной защите;</w:t>
            </w:r>
          </w:p>
          <w:p w:rsidR="001A2D2E" w:rsidRPr="00D24859" w:rsidRDefault="001A2D2E" w:rsidP="00980139">
            <w:pPr>
              <w:pStyle w:val="a8"/>
              <w:jc w:val="both"/>
              <w:rPr>
                <w:sz w:val="24"/>
                <w:szCs w:val="24"/>
              </w:rPr>
            </w:pPr>
            <w:r w:rsidRPr="00D24859">
              <w:rPr>
                <w:sz w:val="24"/>
                <w:szCs w:val="24"/>
              </w:rPr>
              <w:lastRenderedPageBreak/>
              <w:t>– формирование гражданского отношения к Отечеству;</w:t>
            </w:r>
          </w:p>
          <w:p w:rsidR="001A2D2E" w:rsidRPr="00D24859" w:rsidRDefault="001A2D2E" w:rsidP="00980139">
            <w:pPr>
              <w:pStyle w:val="a8"/>
              <w:jc w:val="both"/>
              <w:rPr>
                <w:sz w:val="24"/>
                <w:szCs w:val="24"/>
              </w:rPr>
            </w:pPr>
            <w:r w:rsidRPr="00D24859">
              <w:rPr>
                <w:sz w:val="24"/>
                <w:szCs w:val="24"/>
              </w:rPr>
              <w:t>воспитание верности духовным традициям России;</w:t>
            </w:r>
          </w:p>
          <w:p w:rsidR="001A2D2E" w:rsidRPr="00D24859" w:rsidRDefault="001A2D2E" w:rsidP="00980139">
            <w:pPr>
              <w:pStyle w:val="a8"/>
              <w:jc w:val="both"/>
              <w:rPr>
                <w:sz w:val="24"/>
                <w:szCs w:val="24"/>
              </w:rPr>
            </w:pPr>
            <w:r w:rsidRPr="00D24859">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1A2D2E" w:rsidRPr="00D24859" w:rsidRDefault="001A2D2E" w:rsidP="00980139">
            <w:pPr>
              <w:pStyle w:val="a8"/>
              <w:jc w:val="both"/>
              <w:rPr>
                <w:sz w:val="24"/>
                <w:szCs w:val="24"/>
              </w:rPr>
            </w:pPr>
            <w:r w:rsidRPr="00D24859">
              <w:rPr>
                <w:sz w:val="24"/>
                <w:szCs w:val="24"/>
              </w:rPr>
              <w:lastRenderedPageBreak/>
              <w:t>- уча</w:t>
            </w:r>
            <w:r w:rsidR="00321F8A" w:rsidRPr="00D24859">
              <w:rPr>
                <w:sz w:val="24"/>
                <w:szCs w:val="24"/>
              </w:rPr>
              <w:t>стие в конкурсе «Моя родина малая и большая любовь</w:t>
            </w:r>
            <w:r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 Беседы «Конституция – закон нашей жизни», «Российская символика», «Ваши права»,</w:t>
            </w:r>
            <w:r w:rsidR="006C5186">
              <w:rPr>
                <w:sz w:val="24"/>
                <w:szCs w:val="24"/>
              </w:rPr>
              <w:t xml:space="preserve"> «Флаг и герб РД</w:t>
            </w:r>
            <w:r w:rsidRPr="00D24859">
              <w:rPr>
                <w:sz w:val="24"/>
                <w:szCs w:val="24"/>
              </w:rPr>
              <w:t xml:space="preserve">» и др.  </w:t>
            </w:r>
          </w:p>
          <w:p w:rsidR="001A2D2E" w:rsidRPr="00D24859" w:rsidRDefault="00321F8A" w:rsidP="00980139">
            <w:pPr>
              <w:pStyle w:val="a8"/>
              <w:jc w:val="both"/>
              <w:rPr>
                <w:sz w:val="24"/>
                <w:szCs w:val="24"/>
              </w:rPr>
            </w:pPr>
            <w:r w:rsidRPr="00D24859">
              <w:rPr>
                <w:sz w:val="24"/>
                <w:szCs w:val="24"/>
              </w:rPr>
              <w:t>- классные часы «Я -  гражданин России»</w:t>
            </w:r>
            <w:r w:rsidR="001A2D2E"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чтение книг, </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исследовательские проекты</w:t>
            </w:r>
            <w:r w:rsidR="001A2D2E" w:rsidRPr="00D24859">
              <w:rPr>
                <w:sz w:val="24"/>
                <w:szCs w:val="24"/>
              </w:rPr>
              <w:t xml:space="preserve"> «Моя родословная».</w:t>
            </w:r>
          </w:p>
          <w:p w:rsidR="001A2D2E" w:rsidRPr="00D24859" w:rsidRDefault="001A2D2E" w:rsidP="00980139">
            <w:pPr>
              <w:pStyle w:val="a8"/>
              <w:jc w:val="both"/>
              <w:rPr>
                <w:sz w:val="24"/>
                <w:szCs w:val="24"/>
              </w:rPr>
            </w:pPr>
            <w:r w:rsidRPr="00D24859">
              <w:rPr>
                <w:sz w:val="24"/>
                <w:szCs w:val="24"/>
              </w:rPr>
              <w:t>- беседы, кр</w:t>
            </w:r>
            <w:r w:rsidR="00321F8A" w:rsidRPr="00D24859">
              <w:rPr>
                <w:sz w:val="24"/>
                <w:szCs w:val="24"/>
              </w:rPr>
              <w:t>углые столы Моя малая родина в истории</w:t>
            </w:r>
            <w:r w:rsidRPr="00D24859">
              <w:rPr>
                <w:sz w:val="24"/>
                <w:szCs w:val="24"/>
              </w:rPr>
              <w:t xml:space="preserve"> Вов», «Героическое про</w:t>
            </w:r>
            <w:r w:rsidR="00980139" w:rsidRPr="00D24859">
              <w:rPr>
                <w:sz w:val="24"/>
                <w:szCs w:val="24"/>
              </w:rPr>
              <w:t>шлое России»</w:t>
            </w:r>
            <w:r w:rsidRPr="00D24859">
              <w:rPr>
                <w:sz w:val="24"/>
                <w:szCs w:val="24"/>
              </w:rPr>
              <w:t xml:space="preserve"> и т. д.</w:t>
            </w:r>
          </w:p>
          <w:p w:rsidR="001A2D2E" w:rsidRPr="00D24859" w:rsidRDefault="001A2D2E" w:rsidP="00980139">
            <w:pPr>
              <w:pStyle w:val="a8"/>
              <w:jc w:val="both"/>
              <w:rPr>
                <w:sz w:val="24"/>
                <w:szCs w:val="24"/>
              </w:rPr>
            </w:pPr>
            <w:r w:rsidRPr="00D24859">
              <w:rPr>
                <w:sz w:val="24"/>
                <w:szCs w:val="24"/>
              </w:rPr>
              <w:lastRenderedPageBreak/>
              <w:t xml:space="preserve">- - просмотр кинофильмов с последующим обсуждением, </w:t>
            </w:r>
          </w:p>
          <w:p w:rsidR="001A2D2E" w:rsidRPr="00D24859" w:rsidRDefault="001A2D2E" w:rsidP="00980139">
            <w:pPr>
              <w:pStyle w:val="a8"/>
              <w:jc w:val="both"/>
              <w:rPr>
                <w:sz w:val="24"/>
                <w:szCs w:val="24"/>
              </w:rPr>
            </w:pPr>
            <w:r w:rsidRPr="00D24859">
              <w:rPr>
                <w:sz w:val="24"/>
                <w:szCs w:val="24"/>
              </w:rPr>
              <w:t xml:space="preserve">- путешествие по историческим и памятным местам, </w:t>
            </w:r>
          </w:p>
          <w:p w:rsidR="001A2D2E" w:rsidRPr="00D24859" w:rsidRDefault="001A2D2E" w:rsidP="00980139">
            <w:pPr>
              <w:pStyle w:val="a8"/>
              <w:jc w:val="both"/>
              <w:rPr>
                <w:sz w:val="24"/>
                <w:szCs w:val="24"/>
              </w:rPr>
            </w:pPr>
            <w:r w:rsidRPr="00D24859">
              <w:rPr>
                <w:sz w:val="24"/>
                <w:szCs w:val="24"/>
              </w:rPr>
              <w:t xml:space="preserve">-сюжетно-ролевые игры гражданского и историко-патриотического содержания «Я - гражданин России», </w:t>
            </w:r>
          </w:p>
          <w:p w:rsidR="001A2D2E" w:rsidRPr="00D24859" w:rsidRDefault="001A2D2E" w:rsidP="00980139">
            <w:pPr>
              <w:pStyle w:val="a8"/>
              <w:jc w:val="both"/>
              <w:rPr>
                <w:sz w:val="24"/>
                <w:szCs w:val="24"/>
              </w:rPr>
            </w:pPr>
            <w:r w:rsidRPr="00D24859">
              <w:rPr>
                <w:sz w:val="24"/>
                <w:szCs w:val="24"/>
              </w:rPr>
              <w:t>- защита про</w:t>
            </w:r>
            <w:r w:rsidR="00321F8A" w:rsidRPr="00D24859">
              <w:rPr>
                <w:sz w:val="24"/>
                <w:szCs w:val="24"/>
              </w:rPr>
              <w:t>ектов о выдающихся людях села</w:t>
            </w:r>
            <w:r w:rsidRPr="00D24859">
              <w:rPr>
                <w:sz w:val="24"/>
                <w:szCs w:val="24"/>
              </w:rPr>
              <w:t>, воинах Вов, воинах-афганцах.</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xml:space="preserve"> - концерт патриотической песни, «Спасибо деду за Победу»</w:t>
            </w:r>
          </w:p>
          <w:p w:rsidR="001A2D2E" w:rsidRPr="00D24859" w:rsidRDefault="001A2D2E" w:rsidP="00980139">
            <w:pPr>
              <w:pStyle w:val="a8"/>
              <w:jc w:val="both"/>
              <w:rPr>
                <w:b/>
                <w:sz w:val="24"/>
                <w:szCs w:val="24"/>
              </w:rPr>
            </w:pPr>
            <w:r w:rsidRPr="00D24859">
              <w:rPr>
                <w:sz w:val="24"/>
                <w:szCs w:val="24"/>
              </w:rPr>
              <w:t xml:space="preserve">- </w:t>
            </w:r>
            <w:r w:rsidR="00321F8A" w:rsidRPr="00D24859">
              <w:rPr>
                <w:sz w:val="24"/>
                <w:szCs w:val="24"/>
              </w:rPr>
              <w:t xml:space="preserve"> участие в марше Бессмертного полка.</w:t>
            </w:r>
          </w:p>
          <w:p w:rsidR="001A2D2E" w:rsidRPr="00D24859" w:rsidRDefault="001A2D2E" w:rsidP="00980139">
            <w:pPr>
              <w:pStyle w:val="a8"/>
              <w:jc w:val="both"/>
              <w:rPr>
                <w:sz w:val="24"/>
                <w:szCs w:val="24"/>
              </w:rPr>
            </w:pPr>
            <w:r w:rsidRPr="00D24859">
              <w:rPr>
                <w:sz w:val="24"/>
                <w:szCs w:val="24"/>
              </w:rPr>
              <w:t>- Беседы, за</w:t>
            </w:r>
            <w:r w:rsidR="006C5186">
              <w:rPr>
                <w:sz w:val="24"/>
                <w:szCs w:val="24"/>
              </w:rPr>
              <w:t xml:space="preserve">щита проектов «Как появилось </w:t>
            </w:r>
            <w:r w:rsidRPr="00D24859">
              <w:rPr>
                <w:sz w:val="24"/>
                <w:szCs w:val="24"/>
              </w:rPr>
              <w:t xml:space="preserve">«Масленица» и т. д. </w:t>
            </w:r>
          </w:p>
          <w:p w:rsidR="001A2D2E" w:rsidRPr="00D24859" w:rsidRDefault="001A2D2E" w:rsidP="00980139">
            <w:pPr>
              <w:pStyle w:val="a8"/>
              <w:jc w:val="both"/>
              <w:rPr>
                <w:sz w:val="24"/>
                <w:szCs w:val="24"/>
              </w:rPr>
            </w:pPr>
            <w:r w:rsidRPr="00D24859">
              <w:rPr>
                <w:sz w:val="24"/>
                <w:szCs w:val="24"/>
              </w:rPr>
              <w:t xml:space="preserve">- сюжетно-ролевые игры «В казачьей избе», «Деревенские посиделки», «Масленица», «Колядки» и т. д. </w:t>
            </w:r>
          </w:p>
          <w:p w:rsidR="001A2D2E" w:rsidRPr="00D24859" w:rsidRDefault="001A2D2E" w:rsidP="00980139">
            <w:pPr>
              <w:pStyle w:val="a8"/>
              <w:jc w:val="both"/>
              <w:rPr>
                <w:sz w:val="24"/>
                <w:szCs w:val="24"/>
              </w:rPr>
            </w:pPr>
            <w:r w:rsidRPr="00D24859">
              <w:rPr>
                <w:sz w:val="24"/>
                <w:szCs w:val="24"/>
              </w:rPr>
              <w:t xml:space="preserve">- просмотр кинофильмов, </w:t>
            </w:r>
          </w:p>
          <w:p w:rsidR="001A2D2E" w:rsidRPr="00D24859" w:rsidRDefault="001A2D2E" w:rsidP="00980139">
            <w:pPr>
              <w:pStyle w:val="a8"/>
              <w:jc w:val="both"/>
              <w:rPr>
                <w:sz w:val="24"/>
                <w:szCs w:val="24"/>
              </w:rPr>
            </w:pPr>
            <w:r w:rsidRPr="00D24859">
              <w:rPr>
                <w:sz w:val="24"/>
                <w:szCs w:val="24"/>
              </w:rPr>
              <w:t xml:space="preserve">- уроки-путешествия, </w:t>
            </w:r>
          </w:p>
          <w:p w:rsidR="001A2D2E" w:rsidRPr="00D24859" w:rsidRDefault="001A2D2E" w:rsidP="00980139">
            <w:pPr>
              <w:pStyle w:val="a8"/>
              <w:jc w:val="both"/>
              <w:rPr>
                <w:sz w:val="24"/>
                <w:szCs w:val="24"/>
              </w:rPr>
            </w:pPr>
            <w:r w:rsidRPr="00D24859">
              <w:rPr>
                <w:sz w:val="24"/>
                <w:szCs w:val="24"/>
              </w:rPr>
              <w:t>- творческие</w:t>
            </w:r>
            <w:r w:rsidR="00321F8A" w:rsidRPr="00D24859">
              <w:rPr>
                <w:sz w:val="24"/>
                <w:szCs w:val="24"/>
              </w:rPr>
              <w:t xml:space="preserve"> конкурсы.</w:t>
            </w:r>
          </w:p>
          <w:p w:rsidR="001A2D2E" w:rsidRPr="00D24859" w:rsidRDefault="001A2D2E" w:rsidP="00980139">
            <w:pPr>
              <w:pStyle w:val="a8"/>
              <w:jc w:val="both"/>
              <w:rPr>
                <w:sz w:val="24"/>
                <w:szCs w:val="24"/>
              </w:rPr>
            </w:pPr>
            <w:r w:rsidRPr="00D24859">
              <w:rPr>
                <w:sz w:val="24"/>
                <w:szCs w:val="24"/>
              </w:rPr>
              <w:t xml:space="preserve">- фестивали народного творчества, </w:t>
            </w:r>
          </w:p>
          <w:p w:rsidR="001A2D2E" w:rsidRPr="00D24859" w:rsidRDefault="00321F8A" w:rsidP="00980139">
            <w:pPr>
              <w:pStyle w:val="a8"/>
              <w:jc w:val="both"/>
              <w:rPr>
                <w:sz w:val="24"/>
                <w:szCs w:val="24"/>
              </w:rPr>
            </w:pPr>
            <w:r w:rsidRPr="00D24859">
              <w:rPr>
                <w:sz w:val="24"/>
                <w:szCs w:val="24"/>
              </w:rPr>
              <w:t>- встречи с защитниками Отечества</w:t>
            </w:r>
            <w:r w:rsidR="001A2D2E" w:rsidRPr="00D24859">
              <w:rPr>
                <w:sz w:val="24"/>
                <w:szCs w:val="24"/>
              </w:rPr>
              <w:t xml:space="preserve">, </w:t>
            </w:r>
          </w:p>
          <w:p w:rsidR="001A2D2E" w:rsidRPr="00D24859" w:rsidRDefault="001A2D2E" w:rsidP="00980139">
            <w:pPr>
              <w:pStyle w:val="a8"/>
              <w:jc w:val="both"/>
              <w:rPr>
                <w:sz w:val="24"/>
                <w:szCs w:val="24"/>
              </w:rPr>
            </w:pPr>
            <w:r w:rsidRPr="00D24859">
              <w:rPr>
                <w:sz w:val="24"/>
                <w:szCs w:val="24"/>
              </w:rPr>
              <w:t>- тематические п</w:t>
            </w:r>
            <w:r w:rsidR="00321F8A" w:rsidRPr="00D24859">
              <w:rPr>
                <w:sz w:val="24"/>
                <w:szCs w:val="24"/>
              </w:rPr>
              <w:t xml:space="preserve">раздники «Цвет лазоревый», </w:t>
            </w:r>
            <w:r w:rsidRPr="00D24859">
              <w:rPr>
                <w:sz w:val="24"/>
                <w:szCs w:val="24"/>
              </w:rPr>
              <w:t>и т. д.</w:t>
            </w:r>
          </w:p>
          <w:p w:rsidR="001A2D2E" w:rsidRPr="00D24859" w:rsidRDefault="001A2D2E" w:rsidP="00980139">
            <w:pPr>
              <w:pStyle w:val="a8"/>
              <w:jc w:val="both"/>
              <w:rPr>
                <w:sz w:val="24"/>
                <w:szCs w:val="24"/>
              </w:rPr>
            </w:pPr>
            <w:r w:rsidRPr="00D24859">
              <w:rPr>
                <w:sz w:val="24"/>
                <w:szCs w:val="24"/>
              </w:rPr>
              <w:t>- экскурсии, туристско-краеведческих экспедиции,</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1A2D2E" w:rsidP="00980139">
            <w:pPr>
              <w:pStyle w:val="a8"/>
              <w:jc w:val="both"/>
              <w:rPr>
                <w:sz w:val="24"/>
                <w:szCs w:val="24"/>
              </w:rPr>
            </w:pPr>
            <w:r w:rsidRPr="00D24859">
              <w:rPr>
                <w:sz w:val="24"/>
                <w:szCs w:val="24"/>
              </w:rPr>
              <w:t>- Беседы, классные часы «День Конституции», «4 ноября – День единства и с</w:t>
            </w:r>
            <w:r w:rsidR="00321F8A" w:rsidRPr="00D24859">
              <w:rPr>
                <w:sz w:val="24"/>
                <w:szCs w:val="24"/>
              </w:rPr>
              <w:t>огласия», «День России», «День П</w:t>
            </w:r>
            <w:r w:rsidRPr="00D24859">
              <w:rPr>
                <w:sz w:val="24"/>
                <w:szCs w:val="24"/>
              </w:rPr>
              <w:t xml:space="preserve">обеды» и т. д. </w:t>
            </w:r>
          </w:p>
          <w:p w:rsidR="001A2D2E" w:rsidRPr="00D24859" w:rsidRDefault="001A2D2E" w:rsidP="00980139">
            <w:pPr>
              <w:pStyle w:val="a8"/>
              <w:jc w:val="both"/>
              <w:rPr>
                <w:sz w:val="24"/>
                <w:szCs w:val="24"/>
              </w:rPr>
            </w:pPr>
            <w:r w:rsidRPr="00D24859">
              <w:rPr>
                <w:sz w:val="24"/>
                <w:szCs w:val="24"/>
              </w:rPr>
              <w:t>- просмотр учебных фильмов,</w:t>
            </w:r>
          </w:p>
          <w:p w:rsidR="001A2D2E" w:rsidRPr="00D24859" w:rsidRDefault="001A2D2E" w:rsidP="00980139">
            <w:pPr>
              <w:pStyle w:val="a8"/>
              <w:jc w:val="both"/>
              <w:rPr>
                <w:sz w:val="24"/>
                <w:szCs w:val="24"/>
              </w:rPr>
            </w:pPr>
            <w:r w:rsidRPr="00D24859">
              <w:rPr>
                <w:sz w:val="24"/>
                <w:szCs w:val="24"/>
              </w:rPr>
              <w:t xml:space="preserve">-мероприятия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w:t>
            </w:r>
            <w:r w:rsidR="00321F8A" w:rsidRPr="00D24859">
              <w:rPr>
                <w:sz w:val="24"/>
                <w:szCs w:val="24"/>
              </w:rPr>
              <w:t>мальчишки!»</w:t>
            </w:r>
            <w:r w:rsidRPr="00D24859">
              <w:rPr>
                <w:sz w:val="24"/>
                <w:szCs w:val="24"/>
              </w:rPr>
              <w:t xml:space="preserve"> и т. д.</w:t>
            </w:r>
          </w:p>
          <w:p w:rsidR="001A2D2E" w:rsidRPr="00D24859" w:rsidRDefault="001A2D2E" w:rsidP="00980139">
            <w:pPr>
              <w:pStyle w:val="a8"/>
              <w:jc w:val="both"/>
              <w:rPr>
                <w:sz w:val="24"/>
                <w:szCs w:val="24"/>
              </w:rPr>
            </w:pPr>
            <w:r w:rsidRPr="00D24859">
              <w:rPr>
                <w:sz w:val="24"/>
                <w:szCs w:val="24"/>
              </w:rPr>
              <w:t xml:space="preserve">  - смотр строя и песни</w:t>
            </w:r>
          </w:p>
          <w:p w:rsidR="001A2D2E" w:rsidRPr="00D24859" w:rsidRDefault="001A2D2E" w:rsidP="00980139">
            <w:pPr>
              <w:pStyle w:val="a8"/>
              <w:jc w:val="both"/>
              <w:rPr>
                <w:sz w:val="24"/>
                <w:szCs w:val="24"/>
              </w:rPr>
            </w:pPr>
            <w:r w:rsidRPr="00D24859">
              <w:rPr>
                <w:sz w:val="24"/>
                <w:szCs w:val="24"/>
              </w:rPr>
              <w:t>- участие в соци</w:t>
            </w:r>
            <w:r w:rsidR="00505D84" w:rsidRPr="00D24859">
              <w:rPr>
                <w:sz w:val="24"/>
                <w:szCs w:val="24"/>
              </w:rPr>
              <w:t xml:space="preserve">альных проектах в рамках волонтёрского движения : «Живи, родник!» </w:t>
            </w:r>
            <w:r w:rsidRPr="00D24859">
              <w:rPr>
                <w:sz w:val="24"/>
                <w:szCs w:val="24"/>
              </w:rPr>
              <w:t xml:space="preserve"> т. д.</w:t>
            </w:r>
          </w:p>
          <w:p w:rsidR="001A2D2E" w:rsidRPr="00D24859" w:rsidRDefault="00505D84" w:rsidP="00980139">
            <w:pPr>
              <w:pStyle w:val="a8"/>
              <w:jc w:val="both"/>
              <w:rPr>
                <w:sz w:val="24"/>
                <w:szCs w:val="24"/>
              </w:rPr>
            </w:pPr>
            <w:r w:rsidRPr="00D24859">
              <w:rPr>
                <w:sz w:val="24"/>
                <w:szCs w:val="24"/>
              </w:rPr>
              <w:t>-мероприятия,</w:t>
            </w:r>
            <w:r w:rsidR="001A2D2E" w:rsidRPr="00D24859">
              <w:rPr>
                <w:sz w:val="24"/>
                <w:szCs w:val="24"/>
              </w:rPr>
              <w:t xml:space="preserve"> проводимые ДДТ,</w:t>
            </w:r>
          </w:p>
          <w:p w:rsidR="001A2D2E" w:rsidRPr="00D24859" w:rsidRDefault="001A2D2E" w:rsidP="00980139">
            <w:pPr>
              <w:pStyle w:val="a8"/>
              <w:jc w:val="both"/>
              <w:rPr>
                <w:sz w:val="24"/>
                <w:szCs w:val="24"/>
              </w:rPr>
            </w:pPr>
            <w:r w:rsidRPr="00D24859">
              <w:rPr>
                <w:sz w:val="24"/>
                <w:szCs w:val="24"/>
              </w:rPr>
              <w:t xml:space="preserve">- участие в творческих тематических выставках, посвященных подвигам Российской армии, </w:t>
            </w:r>
          </w:p>
          <w:p w:rsidR="001A2D2E" w:rsidRPr="00D24859" w:rsidRDefault="001A2D2E" w:rsidP="00980139">
            <w:pPr>
              <w:pStyle w:val="a8"/>
              <w:jc w:val="both"/>
              <w:rPr>
                <w:sz w:val="24"/>
                <w:szCs w:val="24"/>
              </w:rPr>
            </w:pPr>
            <w:r w:rsidRPr="00D24859">
              <w:rPr>
                <w:sz w:val="24"/>
                <w:szCs w:val="24"/>
              </w:rPr>
              <w:t>- встречи с ветеранами</w:t>
            </w:r>
          </w:p>
          <w:p w:rsidR="001A2D2E" w:rsidRPr="00D24859" w:rsidRDefault="001A2D2E" w:rsidP="00980139">
            <w:pPr>
              <w:pStyle w:val="a8"/>
              <w:jc w:val="both"/>
              <w:rPr>
                <w:sz w:val="24"/>
                <w:szCs w:val="24"/>
              </w:rPr>
            </w:pPr>
            <w:r w:rsidRPr="00D24859">
              <w:rPr>
                <w:sz w:val="24"/>
                <w:szCs w:val="24"/>
              </w:rPr>
              <w:t>- участие в городских программах</w:t>
            </w:r>
          </w:p>
          <w:p w:rsidR="001A2D2E" w:rsidRPr="00D24859" w:rsidRDefault="001A2D2E" w:rsidP="00980139">
            <w:pPr>
              <w:pStyle w:val="a8"/>
              <w:jc w:val="both"/>
              <w:rPr>
                <w:sz w:val="24"/>
                <w:szCs w:val="24"/>
              </w:rPr>
            </w:pPr>
            <w:r w:rsidRPr="00D24859">
              <w:rPr>
                <w:sz w:val="24"/>
                <w:szCs w:val="24"/>
              </w:rPr>
              <w:t>- Практическая игра «Учимся правильно общаться»,</w:t>
            </w:r>
          </w:p>
          <w:p w:rsidR="001A2D2E" w:rsidRPr="00D24859" w:rsidRDefault="001A2D2E" w:rsidP="00980139">
            <w:pPr>
              <w:pStyle w:val="a8"/>
              <w:jc w:val="both"/>
              <w:rPr>
                <w:sz w:val="24"/>
                <w:szCs w:val="24"/>
              </w:rPr>
            </w:pPr>
            <w:r w:rsidRPr="00D24859">
              <w:rPr>
                <w:sz w:val="24"/>
                <w:szCs w:val="24"/>
              </w:rPr>
              <w:t>- народные игры,</w:t>
            </w:r>
          </w:p>
          <w:p w:rsidR="001A2D2E" w:rsidRPr="00D24859" w:rsidRDefault="001A2D2E" w:rsidP="00980139">
            <w:pPr>
              <w:pStyle w:val="a8"/>
              <w:jc w:val="both"/>
              <w:rPr>
                <w:sz w:val="24"/>
                <w:szCs w:val="24"/>
              </w:rPr>
            </w:pPr>
            <w:r w:rsidRPr="00D24859">
              <w:rPr>
                <w:sz w:val="24"/>
                <w:szCs w:val="24"/>
              </w:rPr>
              <w:t>- участие в городских программах</w:t>
            </w:r>
          </w:p>
          <w:p w:rsidR="001A2D2E" w:rsidRPr="00D24859" w:rsidRDefault="001A2D2E" w:rsidP="00980139">
            <w:pPr>
              <w:pStyle w:val="a8"/>
              <w:jc w:val="both"/>
              <w:rPr>
                <w:sz w:val="24"/>
                <w:szCs w:val="24"/>
              </w:rPr>
            </w:pPr>
            <w:r w:rsidRPr="00D24859">
              <w:rPr>
                <w:sz w:val="24"/>
                <w:szCs w:val="24"/>
              </w:rPr>
              <w:t>-организация национально-культурных праздников «Когда мы едины - мы непобедимы», «Все мы разные, но все мы равные»,</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родители – выпускники школы</w:t>
            </w:r>
          </w:p>
        </w:tc>
      </w:tr>
    </w:tbl>
    <w:p w:rsidR="00CB3591" w:rsidRDefault="00CB3591" w:rsidP="00980139">
      <w:pPr>
        <w:pStyle w:val="a8"/>
        <w:jc w:val="both"/>
        <w:rPr>
          <w:b/>
          <w:sz w:val="24"/>
          <w:szCs w:val="24"/>
        </w:rPr>
      </w:pPr>
    </w:p>
    <w:p w:rsidR="001A2D2E" w:rsidRPr="00D24859" w:rsidRDefault="001A2D2E" w:rsidP="00CB3591">
      <w:pPr>
        <w:pStyle w:val="a8"/>
        <w:spacing w:line="360" w:lineRule="auto"/>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3233CA">
      <w:pPr>
        <w:pStyle w:val="a8"/>
        <w:numPr>
          <w:ilvl w:val="0"/>
          <w:numId w:val="74"/>
        </w:numPr>
        <w:jc w:val="both"/>
        <w:rPr>
          <w:sz w:val="24"/>
          <w:szCs w:val="24"/>
        </w:rPr>
      </w:pPr>
      <w:r w:rsidRPr="00D24859">
        <w:rPr>
          <w:sz w:val="24"/>
          <w:szCs w:val="24"/>
        </w:rPr>
        <w:t>организация встреч обучающихся школы с родителями-военнослужащими;</w:t>
      </w:r>
    </w:p>
    <w:p w:rsidR="001A2D2E" w:rsidRPr="00D24859" w:rsidRDefault="001A2D2E" w:rsidP="003233CA">
      <w:pPr>
        <w:pStyle w:val="a8"/>
        <w:numPr>
          <w:ilvl w:val="0"/>
          <w:numId w:val="74"/>
        </w:numPr>
        <w:jc w:val="both"/>
        <w:rPr>
          <w:sz w:val="24"/>
          <w:szCs w:val="24"/>
        </w:rPr>
      </w:pPr>
      <w:r w:rsidRPr="00D24859">
        <w:rPr>
          <w:sz w:val="24"/>
          <w:szCs w:val="24"/>
        </w:rPr>
        <w:t>посещение семей, в которых есть ветераны войны;</w:t>
      </w:r>
    </w:p>
    <w:p w:rsidR="001A2D2E" w:rsidRPr="00D24859" w:rsidRDefault="001A2D2E" w:rsidP="003233CA">
      <w:pPr>
        <w:pStyle w:val="a8"/>
        <w:numPr>
          <w:ilvl w:val="0"/>
          <w:numId w:val="74"/>
        </w:numPr>
        <w:jc w:val="both"/>
        <w:rPr>
          <w:sz w:val="24"/>
          <w:szCs w:val="24"/>
        </w:rPr>
      </w:pPr>
      <w:r w:rsidRPr="00D24859">
        <w:rPr>
          <w:sz w:val="24"/>
          <w:szCs w:val="24"/>
        </w:rPr>
        <w:lastRenderedPageBreak/>
        <w:t>привлечение родителей к подготовке и проведению праздников, мероприятий;</w:t>
      </w:r>
    </w:p>
    <w:p w:rsidR="001A2D2E" w:rsidRPr="00D24859" w:rsidRDefault="001A2D2E" w:rsidP="003233CA">
      <w:pPr>
        <w:pStyle w:val="a8"/>
        <w:numPr>
          <w:ilvl w:val="0"/>
          <w:numId w:val="74"/>
        </w:numPr>
        <w:jc w:val="both"/>
        <w:rPr>
          <w:sz w:val="24"/>
          <w:szCs w:val="24"/>
        </w:rPr>
      </w:pPr>
      <w:r w:rsidRPr="00D24859">
        <w:rPr>
          <w:sz w:val="24"/>
          <w:szCs w:val="24"/>
        </w:rPr>
        <w:t>изучение семейных традиций;</w:t>
      </w:r>
    </w:p>
    <w:p w:rsidR="001A2D2E" w:rsidRPr="00D24859" w:rsidRDefault="001A2D2E" w:rsidP="003233CA">
      <w:pPr>
        <w:pStyle w:val="a8"/>
        <w:numPr>
          <w:ilvl w:val="0"/>
          <w:numId w:val="74"/>
        </w:numPr>
        <w:jc w:val="both"/>
        <w:rPr>
          <w:sz w:val="24"/>
          <w:szCs w:val="24"/>
        </w:rPr>
      </w:pPr>
      <w:r w:rsidRPr="00D24859">
        <w:rPr>
          <w:sz w:val="24"/>
          <w:szCs w:val="24"/>
        </w:rPr>
        <w:t>организация и проведение семейных встреч, конкурсов и викторин;</w:t>
      </w:r>
    </w:p>
    <w:p w:rsidR="001A2D2E" w:rsidRPr="00D24859" w:rsidRDefault="001A2D2E" w:rsidP="003233CA">
      <w:pPr>
        <w:pStyle w:val="a8"/>
        <w:numPr>
          <w:ilvl w:val="0"/>
          <w:numId w:val="74"/>
        </w:numPr>
        <w:jc w:val="both"/>
        <w:rPr>
          <w:sz w:val="24"/>
          <w:szCs w:val="24"/>
        </w:rPr>
      </w:pPr>
      <w:r w:rsidRPr="00D24859">
        <w:rPr>
          <w:sz w:val="24"/>
          <w:szCs w:val="24"/>
        </w:rPr>
        <w:t>организация совместных экскурсий в музеи;</w:t>
      </w:r>
    </w:p>
    <w:p w:rsidR="00315AD4" w:rsidRPr="006C5186" w:rsidRDefault="001A2D2E" w:rsidP="001A2D2E">
      <w:pPr>
        <w:pStyle w:val="a8"/>
        <w:numPr>
          <w:ilvl w:val="0"/>
          <w:numId w:val="74"/>
        </w:numPr>
        <w:jc w:val="both"/>
        <w:rPr>
          <w:b/>
          <w:sz w:val="24"/>
          <w:szCs w:val="24"/>
        </w:rPr>
      </w:pPr>
      <w:r w:rsidRPr="006B6AF0">
        <w:rPr>
          <w:sz w:val="24"/>
          <w:szCs w:val="24"/>
        </w:rPr>
        <w:t>совместные проекты.</w:t>
      </w:r>
    </w:p>
    <w:p w:rsidR="001A2D2E" w:rsidRPr="00D24859" w:rsidRDefault="00D07ECE" w:rsidP="001A2D2E">
      <w:pPr>
        <w:rPr>
          <w:rFonts w:ascii="Times New Roman" w:hAnsi="Times New Roman"/>
          <w:b/>
          <w:sz w:val="24"/>
          <w:szCs w:val="24"/>
        </w:rPr>
      </w:pPr>
      <w:r w:rsidRPr="00D07ECE">
        <w:rPr>
          <w:rFonts w:ascii="Times New Roman" w:hAnsi="Times New Roman"/>
          <w:noProof/>
          <w:sz w:val="24"/>
          <w:szCs w:val="24"/>
        </w:rPr>
        <w:pict>
          <v:roundrect id="AutoShape 157" o:spid="_x0000_s1072" style="position:absolute;margin-left:-23.25pt;margin-top:25.2pt;width:161.75pt;height:62.1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" fillcolor="#f2dbdb">
            <v:textbox>
              <w:txbxContent>
                <w:p w:rsidR="00D82E90" w:rsidRPr="00980139" w:rsidRDefault="00D82E90" w:rsidP="001A2D2E">
                  <w:pPr>
                    <w:rPr>
                      <w:rFonts w:ascii="Times New Roman" w:hAnsi="Times New Roman"/>
                    </w:rPr>
                  </w:pPr>
                  <w:r w:rsidRPr="00980139">
                    <w:rPr>
                      <w:rFonts w:ascii="Times New Roman" w:hAnsi="Times New Roman"/>
                    </w:rPr>
                    <w:t>Включение воспитательных задач в урочную деятельность</w:t>
                  </w:r>
                </w:p>
              </w:txbxContent>
            </v:textbox>
          </v:roundrect>
        </w:pict>
      </w:r>
      <w:r w:rsidRPr="00D07ECE">
        <w:rPr>
          <w:rFonts w:ascii="Times New Roman" w:hAnsi="Times New Roman"/>
          <w:noProof/>
          <w:sz w:val="24"/>
          <w:szCs w:val="24"/>
        </w:rPr>
        <w:pict>
          <v:roundrect id="AutoShape 152" o:spid="_x0000_s1073" style="position:absolute;margin-left:323.95pt;margin-top:22.9pt;width:147.75pt;height:68.6pt;z-index:251645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" fillcolor="#fbd4b4">
            <v:textbox>
              <w:txbxContent>
                <w:p w:rsidR="00D82E90" w:rsidRPr="00980139" w:rsidRDefault="00D82E90" w:rsidP="001A2D2E">
                  <w:pPr>
                    <w:ind w:right="343"/>
                    <w:jc w:val="both"/>
                    <w:rPr>
                      <w:rFonts w:ascii="Times New Roman" w:hAnsi="Times New Roman"/>
                    </w:rPr>
                  </w:pPr>
                  <w:r w:rsidRPr="00980139">
                    <w:rPr>
                      <w:rFonts w:ascii="Times New Roman" w:hAnsi="Times New Roman"/>
                    </w:rPr>
                    <w:t xml:space="preserve">Организованная  система КТД и </w:t>
                  </w:r>
                  <w:r w:rsidRPr="00980139">
                    <w:rPr>
                      <w:rFonts w:ascii="Times New Roman" w:hAnsi="Times New Roman"/>
                      <w:i/>
                    </w:rPr>
                    <w:t>общешкольных</w:t>
                  </w:r>
                  <w:r w:rsidRPr="00980139">
                    <w:rPr>
                      <w:rFonts w:ascii="Times New Roman" w:hAnsi="Times New Roman"/>
                    </w:rPr>
                    <w:t xml:space="preserve"> мероприятий</w:t>
                  </w:r>
                </w:p>
                <w:p w:rsidR="00D82E90" w:rsidRPr="00044FB8" w:rsidRDefault="00D82E90" w:rsidP="001A2D2E"/>
              </w:txbxContent>
            </v:textbox>
          </v:roundrect>
        </w:pict>
      </w:r>
      <w:r w:rsidRPr="00D07ECE">
        <w:rPr>
          <w:rFonts w:ascii="Times New Roman" w:hAnsi="Times New Roman"/>
          <w:noProof/>
          <w:sz w:val="24"/>
          <w:szCs w:val="24"/>
        </w:rPr>
        <w:pict>
          <v:roundrect id="AutoShape 153" o:spid="_x0000_s1074" style="position:absolute;margin-left:150.05pt;margin-top:22.9pt;width:142pt;height:64.05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" fillcolor="#eaf1dd">
            <v:textbox>
              <w:txbxContent>
                <w:p w:rsidR="00D82E90" w:rsidRPr="00980139" w:rsidRDefault="00D82E90" w:rsidP="001A2D2E">
                  <w:pPr>
                    <w:rPr>
                      <w:rFonts w:ascii="Times New Roman" w:hAnsi="Times New Roman"/>
                    </w:rPr>
                  </w:pPr>
                  <w:r w:rsidRPr="00980139">
                    <w:rPr>
                      <w:rFonts w:ascii="Times New Roman" w:hAnsi="Times New Roman"/>
                    </w:rPr>
                    <w:t>Сотрудничество с учреждениями культуры и спорта</w:t>
                  </w:r>
                </w:p>
                <w:p w:rsidR="00D82E90" w:rsidRPr="00044FB8" w:rsidRDefault="00D82E90" w:rsidP="001A2D2E"/>
              </w:txbxContent>
            </v:textbox>
          </v:roundrect>
        </w:pict>
      </w:r>
      <w:r w:rsidR="001A2D2E" w:rsidRPr="00D24859">
        <w:rPr>
          <w:rFonts w:ascii="Times New Roman" w:hAnsi="Times New Roman"/>
          <w:b/>
          <w:sz w:val="24"/>
          <w:szCs w:val="24"/>
        </w:rPr>
        <w:t>Пути реализации направления</w:t>
      </w:r>
    </w:p>
    <w:p w:rsidR="001A2D2E" w:rsidRPr="00D24859" w:rsidRDefault="001A2D2E" w:rsidP="001A2D2E">
      <w:pPr>
        <w:rPr>
          <w:rFonts w:ascii="Times New Roman" w:hAnsi="Times New Roman"/>
          <w:b/>
          <w:sz w:val="24"/>
          <w:szCs w:val="24"/>
        </w:rPr>
      </w:pPr>
    </w:p>
    <w:p w:rsidR="001A2D2E" w:rsidRPr="00D24859" w:rsidRDefault="001A2D2E" w:rsidP="001A2D2E">
      <w:pPr>
        <w:rPr>
          <w:rFonts w:ascii="Times New Roman" w:hAnsi="Times New Roman"/>
          <w:sz w:val="24"/>
          <w:szCs w:val="24"/>
        </w:rPr>
      </w:pP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54" o:spid="_x0000_s1075" style="position:absolute;left:0;text-align:left;margin-left:-24.25pt;margin-top:21.4pt;width:150.95pt;height:72.85pt;z-index:251648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" fillcolor="#ffc">
            <v:textbox>
              <w:txbxContent>
                <w:p w:rsidR="00D82E90" w:rsidRPr="00980139" w:rsidRDefault="00D82E90" w:rsidP="001A2D2E">
                  <w:pPr>
                    <w:jc w:val="center"/>
                    <w:rPr>
                      <w:rFonts w:ascii="Times New Roman" w:hAnsi="Times New Roman"/>
                    </w:rPr>
                  </w:pPr>
                  <w:r w:rsidRPr="00980139">
                    <w:rPr>
                      <w:rFonts w:ascii="Times New Roman" w:hAnsi="Times New Roman"/>
                    </w:rPr>
                    <w:t>Включение воспитательных задач во внеурочную деятельность</w:t>
                  </w:r>
                </w:p>
                <w:p w:rsidR="00D82E90" w:rsidRPr="00044FB8" w:rsidRDefault="00D82E90" w:rsidP="001A2D2E"/>
              </w:txbxContent>
            </v:textbox>
          </v:roundrect>
        </w:pict>
      </w:r>
      <w:r w:rsidRPr="00D07ECE">
        <w:rPr>
          <w:rFonts w:ascii="Times New Roman" w:hAnsi="Times New Roman"/>
          <w:noProof/>
          <w:sz w:val="24"/>
          <w:szCs w:val="24"/>
        </w:rPr>
        <w:pict>
          <v:roundrect id="AutoShape 149" o:spid="_x0000_s1076" style="position:absolute;left:0;text-align:left;margin-left:320.35pt;margin-top:21.65pt;width:151.55pt;height:110.25pt;z-index:251643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" fillcolor="red" strokecolor="#f2f2f2" strokeweight="3pt">
            <v:shadow on="t" color="#622423" opacity=".5" offset="1pt"/>
            <v:textbox>
              <w:txbxContent>
                <w:p w:rsidR="00D82E90" w:rsidRPr="00980139" w:rsidRDefault="00D82E90" w:rsidP="001A2D2E">
                  <w:pPr>
                    <w:rPr>
                      <w:rFonts w:ascii="Times New Roman" w:hAnsi="Times New Roman"/>
                    </w:rPr>
                  </w:pPr>
                  <w:r w:rsidRPr="00980139">
                    <w:rPr>
                      <w:rFonts w:ascii="Times New Roman" w:hAnsi="Times New Roman"/>
                    </w:rPr>
                    <w:t xml:space="preserve">    Формирование мотивов и ценностей обучающегося</w:t>
                  </w:r>
                  <w:r w:rsidRPr="00980139">
                    <w:rPr>
                      <w:rFonts w:ascii="Times New Roman" w:hAnsi="Times New Roman"/>
                      <w:b/>
                    </w:rPr>
                    <w:t>в сфере отношений к России как Отечеству</w:t>
                  </w:r>
                </w:p>
              </w:txbxContent>
            </v:textbox>
          </v:roundrect>
        </w:pict>
      </w:r>
      <w:r w:rsidRPr="00D07ECE">
        <w:rPr>
          <w:rFonts w:ascii="Times New Roman" w:hAnsi="Times New Roman"/>
          <w:noProof/>
          <w:sz w:val="24"/>
          <w:szCs w:val="24"/>
        </w:rPr>
        <w:pict>
          <v:roundrect id="AutoShape 155" o:spid="_x0000_s1077" style="position:absolute;left:0;text-align:left;margin-left:145.5pt;margin-top:21.3pt;width:146.45pt;height:79.25pt;z-index:251649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" fillcolor="#fcf">
            <v:textbox>
              <w:txbxContent>
                <w:p w:rsidR="00D82E90" w:rsidRPr="00980139" w:rsidRDefault="00D82E90" w:rsidP="001A2D2E">
                  <w:pPr>
                    <w:ind w:right="-178"/>
                    <w:jc w:val="center"/>
                    <w:rPr>
                      <w:rFonts w:ascii="Times New Roman" w:hAnsi="Times New Roman"/>
                    </w:rPr>
                  </w:pPr>
                  <w:r w:rsidRPr="00980139">
                    <w:rPr>
                      <w:rFonts w:ascii="Times New Roman" w:hAnsi="Times New Roman"/>
                    </w:rPr>
                    <w:t>Сотрудничество</w:t>
                  </w:r>
                </w:p>
                <w:p w:rsidR="00D82E90" w:rsidRPr="00980139" w:rsidRDefault="00D82E90" w:rsidP="001A2D2E">
                  <w:pPr>
                    <w:ind w:right="-178"/>
                    <w:jc w:val="center"/>
                    <w:rPr>
                      <w:rFonts w:ascii="Times New Roman" w:hAnsi="Times New Roman"/>
                    </w:rPr>
                  </w:pPr>
                  <w:r w:rsidRPr="00980139">
                    <w:rPr>
                      <w:rFonts w:ascii="Times New Roman" w:hAnsi="Times New Roman"/>
                    </w:rPr>
                    <w:t>с социальными партнерами</w:t>
                  </w:r>
                </w:p>
                <w:p w:rsidR="00D82E90" w:rsidRPr="00980139" w:rsidRDefault="00D82E90" w:rsidP="001A2D2E">
                  <w:pPr>
                    <w:ind w:right="-178"/>
                    <w:jc w:val="center"/>
                    <w:rPr>
                      <w:rFonts w:ascii="Times New Roman" w:hAnsi="Times New Roman"/>
                    </w:rPr>
                  </w:pPr>
                  <w:r w:rsidRPr="00980139">
                    <w:rPr>
                      <w:rFonts w:ascii="Times New Roman" w:hAnsi="Times New Roman"/>
                    </w:rPr>
                    <w:t xml:space="preserve"> (МВД, МЧС)</w:t>
                  </w:r>
                </w:p>
                <w:p w:rsidR="00D82E90" w:rsidRPr="00044FB8" w:rsidRDefault="00D82E90" w:rsidP="001A2D2E"/>
              </w:txbxContent>
            </v:textbox>
          </v:roundrect>
        </w:pict>
      </w:r>
    </w:p>
    <w:p w:rsidR="001A2D2E" w:rsidRPr="00D24859" w:rsidRDefault="001A2D2E" w:rsidP="001A2D2E">
      <w:pPr>
        <w:shd w:val="clear" w:color="auto" w:fill="FFFFFF"/>
        <w:jc w:val="both"/>
        <w:rPr>
          <w:rFonts w:ascii="Times New Roman" w:hAnsi="Times New Roman"/>
          <w:bCs/>
          <w:sz w:val="24"/>
          <w:szCs w:val="24"/>
        </w:rPr>
      </w:pPr>
    </w:p>
    <w:p w:rsidR="001A2D2E" w:rsidRPr="00D24859" w:rsidRDefault="00D07ECE" w:rsidP="001A2D2E">
      <w:pPr>
        <w:rPr>
          <w:rFonts w:ascii="Times New Roman" w:hAnsi="Times New Roman"/>
          <w:bCs/>
          <w:sz w:val="24"/>
          <w:szCs w:val="24"/>
        </w:rPr>
      </w:pPr>
      <w:r w:rsidRPr="00D07ECE">
        <w:rPr>
          <w:rFonts w:ascii="Times New Roman" w:hAnsi="Times New Roman"/>
          <w:noProof/>
          <w:sz w:val="24"/>
          <w:szCs w:val="24"/>
        </w:rPr>
        <w:pict>
          <v:shape id="AutoShape 150" o:spid="_x0000_s1209" type="#_x0000_t32" style="position:absolute;margin-left:276.1pt;margin-top:9.25pt;width:1.15pt;height:0;flip:x;z-index:2516449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Oy76VsmAgAARwQAAA4AAAAAAAAAAAAAAAAALgIAAGRycy9lMm9Eb2Mu&#10;eG1sUEsBAi0AFAAGAAgAAAAhABWuCzLcAAAACQEAAA8AAAAAAAAAAAAAAAAAgAQAAGRycy9kb3du&#10;cmV2LnhtbFBLBQYAAAAABAAEAPMAAACJBQAAAAA=&#10;"/>
        </w:pict>
      </w:r>
    </w:p>
    <w:p w:rsidR="006C5186" w:rsidRDefault="006C5186" w:rsidP="006B6AF0">
      <w:pPr>
        <w:shd w:val="clear" w:color="auto" w:fill="FFFFFF"/>
        <w:jc w:val="both"/>
        <w:rPr>
          <w:rFonts w:ascii="Times New Roman" w:hAnsi="Times New Roman"/>
          <w:bCs/>
          <w:sz w:val="24"/>
          <w:szCs w:val="24"/>
        </w:rPr>
      </w:pPr>
    </w:p>
    <w:p w:rsidR="0021502A" w:rsidRPr="006B6AF0" w:rsidRDefault="00D07ECE" w:rsidP="006B6AF0">
      <w:pPr>
        <w:shd w:val="clear" w:color="auto" w:fill="FFFFFF"/>
        <w:jc w:val="both"/>
        <w:rPr>
          <w:rFonts w:ascii="Times New Roman" w:hAnsi="Times New Roman"/>
          <w:bCs/>
          <w:sz w:val="24"/>
          <w:szCs w:val="24"/>
        </w:rPr>
      </w:pPr>
      <w:r w:rsidRPr="00D07ECE">
        <w:rPr>
          <w:noProof/>
          <w:sz w:val="24"/>
          <w:szCs w:val="24"/>
        </w:rPr>
        <w:pict>
          <v:roundrect id="AutoShape 158" o:spid="_x0000_s1078" style="position:absolute;left:0;text-align:left;margin-left:112.95pt;margin-top:13.55pt;width:207.3pt;height:88.5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" fillcolor="#fcc">
            <v:textbox>
              <w:txbxContent>
                <w:p w:rsidR="00D82E90" w:rsidRPr="00980139" w:rsidRDefault="00D82E90" w:rsidP="001A2D2E">
                  <w:pPr>
                    <w:jc w:val="both"/>
                    <w:rPr>
                      <w:rFonts w:ascii="Times New Roman" w:hAnsi="Times New Roman"/>
                    </w:rPr>
                  </w:pPr>
                  <w:r>
                    <w:rPr>
                      <w:rFonts w:ascii="Times New Roman" w:hAnsi="Times New Roman"/>
                    </w:rPr>
                    <w:t>Деятельность школьного музея</w:t>
                  </w:r>
                  <w:r w:rsidRPr="00980139">
                    <w:rPr>
                      <w:rFonts w:ascii="Times New Roman" w:hAnsi="Times New Roman"/>
                    </w:rPr>
                    <w:t>: оформление школьного музея, посещение городского музея, участие в конкурсах, проводимых музеем</w:t>
                  </w:r>
                </w:p>
                <w:p w:rsidR="00D82E90" w:rsidRPr="00044FB8" w:rsidRDefault="00D82E90" w:rsidP="001A2D2E"/>
              </w:txbxContent>
            </v:textbox>
          </v:roundrect>
        </w:pict>
      </w:r>
      <w:r w:rsidRPr="00D07ECE">
        <w:rPr>
          <w:rFonts w:ascii="Times New Roman" w:hAnsi="Times New Roman"/>
          <w:noProof/>
          <w:sz w:val="24"/>
          <w:szCs w:val="24"/>
        </w:rPr>
        <w:pict>
          <v:roundrect id="AutoShape 156" o:spid="_x0000_s1079" style="position:absolute;left:0;text-align:left;margin-left:616.95pt;margin-top:2.2pt;width:104.8pt;height:34pt;z-index:251650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" fillcolor="#cff">
            <v:textbox>
              <w:txbxContent>
                <w:p w:rsidR="00D82E90" w:rsidRDefault="00D82E90" w:rsidP="001A2D2E"/>
              </w:txbxContent>
            </v:textbox>
          </v:roundrect>
        </w:pict>
      </w:r>
    </w:p>
    <w:p w:rsidR="0021502A" w:rsidRDefault="0021502A" w:rsidP="00980139">
      <w:pPr>
        <w:pStyle w:val="a8"/>
        <w:jc w:val="both"/>
        <w:rPr>
          <w:b/>
          <w:sz w:val="24"/>
          <w:szCs w:val="24"/>
        </w:rPr>
      </w:pPr>
    </w:p>
    <w:p w:rsidR="006B6AF0" w:rsidRDefault="006B6AF0" w:rsidP="00980139">
      <w:pPr>
        <w:pStyle w:val="a8"/>
        <w:jc w:val="both"/>
        <w:rPr>
          <w:b/>
          <w:sz w:val="24"/>
          <w:szCs w:val="24"/>
        </w:rPr>
      </w:pPr>
    </w:p>
    <w:p w:rsidR="006C5186" w:rsidRDefault="006C5186" w:rsidP="00980139">
      <w:pPr>
        <w:pStyle w:val="a8"/>
        <w:jc w:val="both"/>
        <w:rPr>
          <w:b/>
          <w:sz w:val="24"/>
          <w:szCs w:val="24"/>
        </w:rPr>
      </w:pPr>
    </w:p>
    <w:p w:rsidR="006C5186" w:rsidRDefault="006C5186" w:rsidP="00980139">
      <w:pPr>
        <w:pStyle w:val="a8"/>
        <w:jc w:val="both"/>
        <w:rPr>
          <w:b/>
          <w:sz w:val="24"/>
          <w:szCs w:val="24"/>
        </w:rPr>
      </w:pPr>
    </w:p>
    <w:p w:rsidR="006C5186" w:rsidRDefault="006C5186" w:rsidP="00980139">
      <w:pPr>
        <w:pStyle w:val="a8"/>
        <w:jc w:val="both"/>
        <w:rPr>
          <w:b/>
          <w:sz w:val="24"/>
          <w:szCs w:val="24"/>
        </w:rPr>
      </w:pPr>
    </w:p>
    <w:p w:rsidR="006C5186" w:rsidRDefault="006C5186" w:rsidP="00980139">
      <w:pPr>
        <w:pStyle w:val="a8"/>
        <w:jc w:val="both"/>
        <w:rPr>
          <w:b/>
          <w:sz w:val="24"/>
          <w:szCs w:val="24"/>
        </w:rPr>
      </w:pPr>
    </w:p>
    <w:p w:rsidR="001A2D2E" w:rsidRPr="00D24859" w:rsidRDefault="001A2D2E" w:rsidP="00980139">
      <w:pPr>
        <w:pStyle w:val="a8"/>
        <w:jc w:val="both"/>
        <w:rPr>
          <w:b/>
          <w:sz w:val="24"/>
          <w:szCs w:val="24"/>
        </w:rPr>
      </w:pPr>
      <w:r w:rsidRPr="00D24859">
        <w:rPr>
          <w:b/>
          <w:sz w:val="24"/>
          <w:szCs w:val="24"/>
        </w:rPr>
        <w:t>Планируемые результаты:</w:t>
      </w:r>
    </w:p>
    <w:p w:rsidR="001A2D2E" w:rsidRPr="00D24859" w:rsidRDefault="001A2D2E" w:rsidP="00980139">
      <w:pPr>
        <w:pStyle w:val="a8"/>
        <w:jc w:val="both"/>
        <w:rPr>
          <w:b/>
          <w:sz w:val="24"/>
          <w:szCs w:val="24"/>
        </w:rPr>
      </w:pPr>
    </w:p>
    <w:p w:rsidR="001A2D2E" w:rsidRPr="00D24859" w:rsidRDefault="00CB3591" w:rsidP="0021502A">
      <w:pPr>
        <w:pStyle w:val="a8"/>
        <w:jc w:val="both"/>
        <w:rPr>
          <w:b/>
          <w:sz w:val="24"/>
          <w:szCs w:val="24"/>
        </w:rPr>
      </w:pPr>
      <w:r>
        <w:rPr>
          <w:sz w:val="24"/>
          <w:szCs w:val="24"/>
        </w:rPr>
        <w:tab/>
      </w:r>
      <w:r w:rsidR="001A2D2E" w:rsidRPr="00D24859">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1A2D2E" w:rsidRPr="00D24859" w:rsidRDefault="00CB3591" w:rsidP="0021502A">
      <w:pPr>
        <w:pStyle w:val="a8"/>
        <w:jc w:val="both"/>
        <w:rPr>
          <w:sz w:val="24"/>
          <w:szCs w:val="24"/>
        </w:rPr>
      </w:pPr>
      <w:r>
        <w:rPr>
          <w:sz w:val="24"/>
          <w:szCs w:val="24"/>
        </w:rPr>
        <w:tab/>
      </w:r>
      <w:r w:rsidR="001A2D2E" w:rsidRPr="00D24859">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1A2D2E" w:rsidRPr="00D24859" w:rsidRDefault="001A2D2E" w:rsidP="0021502A">
      <w:pPr>
        <w:pStyle w:val="a8"/>
        <w:numPr>
          <w:ilvl w:val="0"/>
          <w:numId w:val="75"/>
        </w:numPr>
        <w:jc w:val="both"/>
        <w:rPr>
          <w:sz w:val="24"/>
          <w:szCs w:val="24"/>
        </w:rPr>
      </w:pPr>
      <w:r w:rsidRPr="00D24859">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A2D2E" w:rsidRPr="00D24859" w:rsidRDefault="001A2D2E" w:rsidP="0021502A">
      <w:pPr>
        <w:pStyle w:val="a8"/>
        <w:numPr>
          <w:ilvl w:val="0"/>
          <w:numId w:val="75"/>
        </w:numPr>
        <w:jc w:val="both"/>
        <w:rPr>
          <w:sz w:val="24"/>
          <w:szCs w:val="24"/>
        </w:rPr>
      </w:pPr>
      <w:r w:rsidRPr="00D24859">
        <w:rPr>
          <w:sz w:val="24"/>
          <w:szCs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A2D2E" w:rsidRPr="00D24859" w:rsidRDefault="001A2D2E" w:rsidP="0021502A">
      <w:pPr>
        <w:pStyle w:val="a8"/>
        <w:numPr>
          <w:ilvl w:val="0"/>
          <w:numId w:val="75"/>
        </w:numPr>
        <w:jc w:val="both"/>
        <w:rPr>
          <w:sz w:val="24"/>
          <w:szCs w:val="24"/>
        </w:rPr>
      </w:pPr>
      <w:r w:rsidRPr="00D24859">
        <w:rPr>
          <w:sz w:val="24"/>
          <w:szCs w:val="24"/>
        </w:rPr>
        <w:t>опыт постижения ценностей гражданского общества, национальной истории и культуры;</w:t>
      </w:r>
    </w:p>
    <w:p w:rsidR="001A2D2E" w:rsidRPr="00D24859" w:rsidRDefault="001A2D2E" w:rsidP="0021502A">
      <w:pPr>
        <w:pStyle w:val="a8"/>
        <w:numPr>
          <w:ilvl w:val="0"/>
          <w:numId w:val="75"/>
        </w:numPr>
        <w:jc w:val="both"/>
        <w:rPr>
          <w:sz w:val="24"/>
          <w:szCs w:val="24"/>
        </w:rPr>
      </w:pPr>
      <w:r w:rsidRPr="00D24859">
        <w:rPr>
          <w:sz w:val="24"/>
          <w:szCs w:val="24"/>
        </w:rPr>
        <w:t>опыт ролевого взаимодействия и реализации гражданской, патриотической позиции;</w:t>
      </w:r>
    </w:p>
    <w:p w:rsidR="001A2D2E" w:rsidRPr="00D24859" w:rsidRDefault="001A2D2E" w:rsidP="0021502A">
      <w:pPr>
        <w:pStyle w:val="a8"/>
        <w:numPr>
          <w:ilvl w:val="0"/>
          <w:numId w:val="75"/>
        </w:numPr>
        <w:jc w:val="both"/>
        <w:rPr>
          <w:sz w:val="24"/>
          <w:szCs w:val="24"/>
        </w:rPr>
      </w:pPr>
      <w:r w:rsidRPr="00D24859">
        <w:rPr>
          <w:sz w:val="24"/>
          <w:szCs w:val="24"/>
        </w:rPr>
        <w:t>опыт социальной и межкультурной коммуникации;</w:t>
      </w:r>
    </w:p>
    <w:p w:rsidR="001A2D2E" w:rsidRPr="00D24859" w:rsidRDefault="001A2D2E" w:rsidP="0021502A">
      <w:pPr>
        <w:pStyle w:val="a8"/>
        <w:numPr>
          <w:ilvl w:val="0"/>
          <w:numId w:val="75"/>
        </w:numPr>
        <w:jc w:val="both"/>
        <w:rPr>
          <w:sz w:val="24"/>
          <w:szCs w:val="24"/>
        </w:rPr>
      </w:pPr>
      <w:r w:rsidRPr="00D24859">
        <w:rPr>
          <w:sz w:val="24"/>
          <w:szCs w:val="24"/>
        </w:rPr>
        <w:t>знания о правах и обязанностях человека, гражданина, семьянина, товарища.</w:t>
      </w:r>
    </w:p>
    <w:p w:rsidR="001A2D2E" w:rsidRPr="00D24859" w:rsidRDefault="001A2D2E" w:rsidP="0021502A">
      <w:pPr>
        <w:spacing w:line="240" w:lineRule="auto"/>
        <w:jc w:val="both"/>
        <w:rPr>
          <w:rFonts w:ascii="Times New Roman" w:hAnsi="Times New Roman"/>
          <w:sz w:val="24"/>
          <w:szCs w:val="24"/>
        </w:rPr>
      </w:pPr>
      <w:r w:rsidRPr="00D24859">
        <w:rPr>
          <w:rFonts w:ascii="Times New Roman" w:hAnsi="Times New Roman"/>
          <w:sz w:val="24"/>
          <w:szCs w:val="24"/>
        </w:rPr>
        <w:t xml:space="preserve">    Включение обучающихся </w:t>
      </w:r>
      <w:r w:rsidRPr="00D24859">
        <w:rPr>
          <w:rFonts w:ascii="Times New Roman" w:hAnsi="Times New Roman"/>
          <w:b/>
          <w:sz w:val="24"/>
          <w:szCs w:val="24"/>
        </w:rPr>
        <w:t>в сферу общественной самоорганизации</w:t>
      </w:r>
      <w:r w:rsidRPr="00D24859">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w:t>
      </w:r>
      <w:r w:rsidRPr="00D24859">
        <w:rPr>
          <w:rFonts w:ascii="Times New Roman" w:hAnsi="Times New Roman"/>
          <w:sz w:val="24"/>
          <w:szCs w:val="24"/>
        </w:rPr>
        <w:lastRenderedPageBreak/>
        <w:t xml:space="preserve">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1A2D2E" w:rsidRPr="00D24859" w:rsidRDefault="001A2D2E" w:rsidP="0021502A">
      <w:pPr>
        <w:spacing w:line="240" w:lineRule="auto"/>
        <w:jc w:val="both"/>
        <w:rPr>
          <w:rFonts w:ascii="Times New Roman" w:hAnsi="Times New Roman"/>
          <w:sz w:val="24"/>
          <w:szCs w:val="24"/>
        </w:rPr>
      </w:pPr>
      <w:r w:rsidRPr="00D24859">
        <w:rPr>
          <w:rFonts w:ascii="Times New Roman" w:hAnsi="Times New Roman"/>
          <w:sz w:val="24"/>
          <w:szCs w:val="24"/>
        </w:rPr>
        <w:t xml:space="preserve">    Включение обучающихся в сферу общественной самоорганизации предусматривает следующие этапы: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содействие школьникам в проектировании и планировании собственного участия в социальной деятельности.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6"/>
        <w:gridCol w:w="5387"/>
      </w:tblGrid>
      <w:tr w:rsidR="001A2D2E" w:rsidRPr="00D85F98" w:rsidTr="00A97A32">
        <w:tc>
          <w:tcPr>
            <w:tcW w:w="4536" w:type="dxa"/>
            <w:vAlign w:val="center"/>
          </w:tcPr>
          <w:p w:rsidR="001A2D2E" w:rsidRPr="00D24859" w:rsidRDefault="001A2D2E" w:rsidP="001A2D2E">
            <w:pPr>
              <w:pStyle w:val="a8"/>
              <w:spacing w:line="360" w:lineRule="auto"/>
              <w:rPr>
                <w:b/>
                <w:sz w:val="24"/>
                <w:szCs w:val="24"/>
              </w:rPr>
            </w:pPr>
            <w:r w:rsidRPr="00D24859">
              <w:rPr>
                <w:b/>
                <w:sz w:val="24"/>
                <w:szCs w:val="24"/>
              </w:rPr>
              <w:t>Воспитательные задачи</w:t>
            </w:r>
          </w:p>
        </w:tc>
        <w:tc>
          <w:tcPr>
            <w:tcW w:w="5387" w:type="dxa"/>
            <w:vAlign w:val="center"/>
          </w:tcPr>
          <w:p w:rsidR="001A2D2E" w:rsidRPr="00D24859" w:rsidRDefault="001A2D2E" w:rsidP="001A2D2E">
            <w:pPr>
              <w:pStyle w:val="a8"/>
              <w:spacing w:line="360" w:lineRule="auto"/>
              <w:jc w:val="center"/>
              <w:rPr>
                <w:b/>
                <w:sz w:val="24"/>
                <w:szCs w:val="24"/>
              </w:rPr>
            </w:pPr>
            <w:r w:rsidRPr="00D24859">
              <w:rPr>
                <w:b/>
                <w:sz w:val="24"/>
                <w:szCs w:val="24"/>
              </w:rPr>
              <w:t>Мероприятия, содержание работы</w:t>
            </w:r>
          </w:p>
        </w:tc>
      </w:tr>
      <w:tr w:rsidR="00A97A32" w:rsidRPr="00D85F98" w:rsidTr="0029179E">
        <w:trPr>
          <w:trHeight w:val="684"/>
        </w:trPr>
        <w:tc>
          <w:tcPr>
            <w:tcW w:w="4536" w:type="dxa"/>
            <w:vMerge w:val="restart"/>
            <w:vAlign w:val="center"/>
          </w:tcPr>
          <w:p w:rsidR="00A97A32" w:rsidRPr="00D24859" w:rsidRDefault="00A97A32" w:rsidP="00980139">
            <w:pPr>
              <w:pStyle w:val="a8"/>
              <w:jc w:val="both"/>
              <w:rPr>
                <w:sz w:val="24"/>
                <w:szCs w:val="24"/>
              </w:rPr>
            </w:pPr>
            <w:r w:rsidRPr="00D24859">
              <w:rPr>
                <w:sz w:val="24"/>
                <w:szCs w:val="24"/>
              </w:rPr>
              <w:t>- формирование социальных компетенций, необходимых для конструктивного, успешного и ответственного поведения в обществе;</w:t>
            </w:r>
          </w:p>
          <w:p w:rsidR="00A97A32" w:rsidRPr="00D24859" w:rsidRDefault="00A97A32" w:rsidP="00980139">
            <w:pPr>
              <w:pStyle w:val="a8"/>
              <w:jc w:val="both"/>
              <w:rPr>
                <w:sz w:val="24"/>
                <w:szCs w:val="24"/>
              </w:rPr>
            </w:pPr>
            <w:r w:rsidRPr="00D24859">
              <w:rPr>
                <w:sz w:val="24"/>
                <w:szCs w:val="24"/>
              </w:rPr>
              <w:t>- развитие инициативы, самостоятельности, чувства ответственности через совершенствование системы школьного ученического самоуправления</w:t>
            </w:r>
          </w:p>
        </w:tc>
        <w:tc>
          <w:tcPr>
            <w:tcW w:w="5387" w:type="dxa"/>
            <w:vAlign w:val="center"/>
          </w:tcPr>
          <w:p w:rsidR="00A97A32" w:rsidRPr="00D24859" w:rsidRDefault="00A97A32" w:rsidP="00980139">
            <w:pPr>
              <w:pStyle w:val="a8"/>
              <w:jc w:val="both"/>
              <w:rPr>
                <w:sz w:val="24"/>
                <w:szCs w:val="24"/>
              </w:rPr>
            </w:pPr>
            <w:r w:rsidRPr="00D24859">
              <w:rPr>
                <w:sz w:val="24"/>
                <w:szCs w:val="24"/>
              </w:rPr>
              <w:t>Конкурсы  «Ученик года»</w:t>
            </w:r>
          </w:p>
        </w:tc>
      </w:tr>
      <w:tr w:rsidR="001A2D2E" w:rsidRPr="00D85F98" w:rsidTr="00A97A32">
        <w:tc>
          <w:tcPr>
            <w:tcW w:w="4536" w:type="dxa"/>
            <w:vMerge/>
            <w:vAlign w:val="center"/>
          </w:tcPr>
          <w:p w:rsidR="001A2D2E" w:rsidRPr="00D24859" w:rsidRDefault="001A2D2E" w:rsidP="00980139">
            <w:pPr>
              <w:pStyle w:val="a8"/>
              <w:rPr>
                <w:sz w:val="24"/>
                <w:szCs w:val="24"/>
              </w:rPr>
            </w:pPr>
          </w:p>
        </w:tc>
        <w:tc>
          <w:tcPr>
            <w:tcW w:w="5387" w:type="dxa"/>
            <w:vAlign w:val="center"/>
          </w:tcPr>
          <w:p w:rsidR="001A2D2E" w:rsidRPr="00D24859" w:rsidRDefault="001A2D2E" w:rsidP="00980139">
            <w:pPr>
              <w:pStyle w:val="a8"/>
              <w:jc w:val="both"/>
              <w:rPr>
                <w:sz w:val="24"/>
                <w:szCs w:val="24"/>
              </w:rPr>
            </w:pPr>
            <w:r w:rsidRPr="00D24859">
              <w:rPr>
                <w:sz w:val="24"/>
                <w:szCs w:val="24"/>
              </w:rPr>
              <w:t>День самоуправления</w:t>
            </w:r>
          </w:p>
        </w:tc>
      </w:tr>
      <w:tr w:rsidR="001A2D2E" w:rsidRPr="00D85F98" w:rsidTr="00A97A32">
        <w:tc>
          <w:tcPr>
            <w:tcW w:w="4536" w:type="dxa"/>
            <w:vMerge/>
            <w:vAlign w:val="center"/>
          </w:tcPr>
          <w:p w:rsidR="001A2D2E" w:rsidRPr="00D24859" w:rsidRDefault="001A2D2E" w:rsidP="00980139">
            <w:pPr>
              <w:pStyle w:val="a8"/>
              <w:rPr>
                <w:sz w:val="24"/>
                <w:szCs w:val="24"/>
              </w:rPr>
            </w:pPr>
          </w:p>
        </w:tc>
        <w:tc>
          <w:tcPr>
            <w:tcW w:w="5387" w:type="dxa"/>
            <w:vAlign w:val="center"/>
          </w:tcPr>
          <w:p w:rsidR="001A2D2E" w:rsidRPr="00D24859" w:rsidRDefault="00C50745" w:rsidP="00980139">
            <w:pPr>
              <w:pStyle w:val="a8"/>
              <w:jc w:val="both"/>
              <w:rPr>
                <w:sz w:val="24"/>
                <w:szCs w:val="24"/>
              </w:rPr>
            </w:pPr>
            <w:r w:rsidRPr="00D24859">
              <w:rPr>
                <w:sz w:val="24"/>
                <w:szCs w:val="24"/>
              </w:rPr>
              <w:t xml:space="preserve"> Ш</w:t>
            </w:r>
            <w:r w:rsidR="001A2D2E" w:rsidRPr="00D24859">
              <w:rPr>
                <w:sz w:val="24"/>
                <w:szCs w:val="24"/>
              </w:rPr>
              <w:t>кола лидеров</w:t>
            </w:r>
          </w:p>
        </w:tc>
      </w:tr>
      <w:tr w:rsidR="001A2D2E" w:rsidRPr="00D85F98" w:rsidTr="00A97A32">
        <w:tc>
          <w:tcPr>
            <w:tcW w:w="4536" w:type="dxa"/>
            <w:vMerge/>
            <w:vAlign w:val="center"/>
          </w:tcPr>
          <w:p w:rsidR="001A2D2E" w:rsidRPr="00D24859" w:rsidRDefault="001A2D2E" w:rsidP="00980139">
            <w:pPr>
              <w:pStyle w:val="a8"/>
              <w:rPr>
                <w:sz w:val="24"/>
                <w:szCs w:val="24"/>
              </w:rPr>
            </w:pPr>
          </w:p>
        </w:tc>
        <w:tc>
          <w:tcPr>
            <w:tcW w:w="5387" w:type="dxa"/>
            <w:vAlign w:val="center"/>
          </w:tcPr>
          <w:p w:rsidR="001A2D2E" w:rsidRPr="00D24859" w:rsidRDefault="001A2D2E" w:rsidP="00980139">
            <w:pPr>
              <w:pStyle w:val="a8"/>
              <w:jc w:val="both"/>
              <w:rPr>
                <w:sz w:val="24"/>
                <w:szCs w:val="24"/>
              </w:rPr>
            </w:pPr>
            <w:r w:rsidRPr="00D24859">
              <w:rPr>
                <w:sz w:val="24"/>
                <w:szCs w:val="24"/>
              </w:rPr>
              <w:t>Дискотечная программа</w:t>
            </w:r>
          </w:p>
        </w:tc>
      </w:tr>
      <w:tr w:rsidR="001A2D2E" w:rsidRPr="00D85F98" w:rsidTr="00A97A32">
        <w:tc>
          <w:tcPr>
            <w:tcW w:w="4536" w:type="dxa"/>
            <w:vMerge/>
            <w:vAlign w:val="center"/>
          </w:tcPr>
          <w:p w:rsidR="001A2D2E" w:rsidRPr="00D24859" w:rsidRDefault="001A2D2E" w:rsidP="00980139">
            <w:pPr>
              <w:pStyle w:val="a8"/>
              <w:rPr>
                <w:sz w:val="24"/>
                <w:szCs w:val="24"/>
              </w:rPr>
            </w:pPr>
          </w:p>
        </w:tc>
        <w:tc>
          <w:tcPr>
            <w:tcW w:w="5387" w:type="dxa"/>
            <w:vAlign w:val="center"/>
          </w:tcPr>
          <w:p w:rsidR="001A2D2E" w:rsidRPr="00D24859" w:rsidRDefault="001A2D2E" w:rsidP="00980139">
            <w:pPr>
              <w:pStyle w:val="a8"/>
              <w:jc w:val="both"/>
              <w:rPr>
                <w:sz w:val="24"/>
                <w:szCs w:val="24"/>
              </w:rPr>
            </w:pPr>
            <w:r w:rsidRPr="00D24859">
              <w:rPr>
                <w:sz w:val="24"/>
                <w:szCs w:val="24"/>
              </w:rPr>
              <w:t>Конкурс «Алло, мы ищем таланты!»</w:t>
            </w:r>
          </w:p>
        </w:tc>
      </w:tr>
      <w:tr w:rsidR="001A2D2E" w:rsidRPr="00D85F98" w:rsidTr="00A97A32">
        <w:tc>
          <w:tcPr>
            <w:tcW w:w="4536" w:type="dxa"/>
            <w:vMerge/>
            <w:vAlign w:val="center"/>
          </w:tcPr>
          <w:p w:rsidR="001A2D2E" w:rsidRPr="00D24859" w:rsidRDefault="001A2D2E" w:rsidP="00980139">
            <w:pPr>
              <w:pStyle w:val="a8"/>
              <w:rPr>
                <w:sz w:val="24"/>
                <w:szCs w:val="24"/>
              </w:rPr>
            </w:pPr>
          </w:p>
        </w:tc>
        <w:tc>
          <w:tcPr>
            <w:tcW w:w="5387" w:type="dxa"/>
            <w:vAlign w:val="center"/>
          </w:tcPr>
          <w:p w:rsidR="001A2D2E" w:rsidRPr="00D24859" w:rsidRDefault="001A2D2E" w:rsidP="00980139">
            <w:pPr>
              <w:pStyle w:val="a8"/>
              <w:jc w:val="both"/>
              <w:rPr>
                <w:sz w:val="24"/>
                <w:szCs w:val="24"/>
              </w:rPr>
            </w:pPr>
            <w:r w:rsidRPr="00D24859">
              <w:rPr>
                <w:sz w:val="24"/>
                <w:szCs w:val="24"/>
              </w:rPr>
              <w:t xml:space="preserve">Неделя </w:t>
            </w:r>
            <w:r w:rsidR="00C50745" w:rsidRPr="00D24859">
              <w:rPr>
                <w:sz w:val="24"/>
                <w:szCs w:val="24"/>
              </w:rPr>
              <w:t>детской книги</w:t>
            </w:r>
          </w:p>
        </w:tc>
      </w:tr>
      <w:tr w:rsidR="001A2D2E" w:rsidRPr="00D85F98" w:rsidTr="00A97A32">
        <w:tc>
          <w:tcPr>
            <w:tcW w:w="4536" w:type="dxa"/>
            <w:vMerge/>
            <w:vAlign w:val="center"/>
          </w:tcPr>
          <w:p w:rsidR="001A2D2E" w:rsidRPr="00D24859" w:rsidRDefault="001A2D2E" w:rsidP="00980139">
            <w:pPr>
              <w:pStyle w:val="a8"/>
              <w:rPr>
                <w:sz w:val="24"/>
                <w:szCs w:val="24"/>
              </w:rPr>
            </w:pPr>
          </w:p>
        </w:tc>
        <w:tc>
          <w:tcPr>
            <w:tcW w:w="5387" w:type="dxa"/>
            <w:vAlign w:val="center"/>
          </w:tcPr>
          <w:p w:rsidR="001A2D2E" w:rsidRPr="00D24859" w:rsidRDefault="00321F8A" w:rsidP="00980139">
            <w:pPr>
              <w:pStyle w:val="a8"/>
              <w:jc w:val="both"/>
              <w:rPr>
                <w:sz w:val="24"/>
                <w:szCs w:val="24"/>
              </w:rPr>
            </w:pPr>
            <w:r w:rsidRPr="00D24859">
              <w:rPr>
                <w:sz w:val="24"/>
                <w:szCs w:val="24"/>
              </w:rPr>
              <w:t>Школьный этап конкурса «Живая классика»</w:t>
            </w:r>
          </w:p>
        </w:tc>
      </w:tr>
      <w:tr w:rsidR="001A2D2E" w:rsidRPr="00D85F98" w:rsidTr="00A97A32">
        <w:tc>
          <w:tcPr>
            <w:tcW w:w="4536" w:type="dxa"/>
            <w:vMerge/>
            <w:vAlign w:val="center"/>
          </w:tcPr>
          <w:p w:rsidR="001A2D2E" w:rsidRPr="00D24859" w:rsidRDefault="001A2D2E" w:rsidP="00980139">
            <w:pPr>
              <w:pStyle w:val="a8"/>
              <w:rPr>
                <w:sz w:val="24"/>
                <w:szCs w:val="24"/>
              </w:rPr>
            </w:pPr>
          </w:p>
        </w:tc>
        <w:tc>
          <w:tcPr>
            <w:tcW w:w="5387" w:type="dxa"/>
            <w:vAlign w:val="center"/>
          </w:tcPr>
          <w:p w:rsidR="001A2D2E" w:rsidRPr="00D24859" w:rsidRDefault="001A2D2E" w:rsidP="00980139">
            <w:pPr>
              <w:pStyle w:val="a8"/>
              <w:jc w:val="both"/>
              <w:rPr>
                <w:sz w:val="24"/>
                <w:szCs w:val="24"/>
              </w:rPr>
            </w:pPr>
            <w:r w:rsidRPr="00D24859">
              <w:rPr>
                <w:sz w:val="24"/>
                <w:szCs w:val="24"/>
              </w:rPr>
              <w:t>Школа вожатых</w:t>
            </w:r>
          </w:p>
        </w:tc>
      </w:tr>
    </w:tbl>
    <w:p w:rsidR="001A2D2E" w:rsidRPr="00D24859" w:rsidRDefault="001A2D2E" w:rsidP="003233CA">
      <w:pPr>
        <w:pStyle w:val="a8"/>
        <w:numPr>
          <w:ilvl w:val="0"/>
          <w:numId w:val="76"/>
        </w:numPr>
        <w:jc w:val="both"/>
        <w:rPr>
          <w:sz w:val="24"/>
          <w:szCs w:val="24"/>
        </w:rPr>
      </w:pPr>
      <w:r w:rsidRPr="00D24859">
        <w:rPr>
          <w:sz w:val="24"/>
          <w:szCs w:val="24"/>
        </w:rPr>
        <w:t>проведение общешкольных конференций;</w:t>
      </w:r>
    </w:p>
    <w:p w:rsidR="001A2D2E" w:rsidRPr="00D24859" w:rsidRDefault="001A2D2E" w:rsidP="003233CA">
      <w:pPr>
        <w:pStyle w:val="a8"/>
        <w:numPr>
          <w:ilvl w:val="0"/>
          <w:numId w:val="76"/>
        </w:numPr>
        <w:jc w:val="both"/>
        <w:rPr>
          <w:sz w:val="24"/>
          <w:szCs w:val="24"/>
        </w:rPr>
      </w:pPr>
      <w:r w:rsidRPr="00D24859">
        <w:rPr>
          <w:sz w:val="24"/>
          <w:szCs w:val="24"/>
        </w:rPr>
        <w:t>организация и проведение общешкольных мероприятий;</w:t>
      </w:r>
    </w:p>
    <w:p w:rsidR="001A2D2E" w:rsidRPr="00D24859" w:rsidRDefault="001A2D2E" w:rsidP="003233CA">
      <w:pPr>
        <w:pStyle w:val="a8"/>
        <w:numPr>
          <w:ilvl w:val="0"/>
          <w:numId w:val="76"/>
        </w:numPr>
        <w:jc w:val="both"/>
        <w:rPr>
          <w:sz w:val="24"/>
          <w:szCs w:val="24"/>
        </w:rPr>
      </w:pPr>
      <w:r w:rsidRPr="00D24859">
        <w:rPr>
          <w:sz w:val="24"/>
          <w:szCs w:val="24"/>
        </w:rPr>
        <w:t>привлечение родителей к подготовке и проведению праздников, мероприятий;</w:t>
      </w:r>
    </w:p>
    <w:p w:rsidR="001A2D2E" w:rsidRPr="00D24859" w:rsidRDefault="001A2D2E" w:rsidP="003233CA">
      <w:pPr>
        <w:pStyle w:val="a8"/>
        <w:numPr>
          <w:ilvl w:val="0"/>
          <w:numId w:val="76"/>
        </w:numPr>
        <w:jc w:val="both"/>
        <w:rPr>
          <w:sz w:val="24"/>
          <w:szCs w:val="24"/>
        </w:rPr>
      </w:pPr>
      <w:r w:rsidRPr="00D24859">
        <w:rPr>
          <w:sz w:val="24"/>
          <w:szCs w:val="24"/>
        </w:rPr>
        <w:t>изучение семейных традиций;</w:t>
      </w:r>
    </w:p>
    <w:p w:rsidR="001A2D2E" w:rsidRPr="00D24859" w:rsidRDefault="001A2D2E" w:rsidP="003233CA">
      <w:pPr>
        <w:pStyle w:val="a8"/>
        <w:numPr>
          <w:ilvl w:val="0"/>
          <w:numId w:val="76"/>
        </w:numPr>
        <w:jc w:val="both"/>
        <w:rPr>
          <w:sz w:val="24"/>
          <w:szCs w:val="24"/>
        </w:rPr>
      </w:pPr>
      <w:r w:rsidRPr="00D24859">
        <w:rPr>
          <w:sz w:val="24"/>
          <w:szCs w:val="24"/>
        </w:rPr>
        <w:t>организация и проведение семейных встреч, конкурсов и викторин;</w:t>
      </w:r>
    </w:p>
    <w:p w:rsidR="001A2D2E" w:rsidRPr="00D24859" w:rsidRDefault="001A2D2E" w:rsidP="003233CA">
      <w:pPr>
        <w:pStyle w:val="a8"/>
        <w:numPr>
          <w:ilvl w:val="0"/>
          <w:numId w:val="76"/>
        </w:numPr>
        <w:jc w:val="both"/>
        <w:rPr>
          <w:sz w:val="24"/>
          <w:szCs w:val="24"/>
        </w:rPr>
      </w:pPr>
      <w:r w:rsidRPr="00D24859">
        <w:rPr>
          <w:sz w:val="24"/>
          <w:szCs w:val="24"/>
        </w:rPr>
        <w:t>организация совместных экскурсий на предприятия города;</w:t>
      </w:r>
    </w:p>
    <w:p w:rsidR="0021502A" w:rsidRPr="0021502A" w:rsidRDefault="001A2D2E" w:rsidP="000912D1">
      <w:pPr>
        <w:pStyle w:val="a8"/>
        <w:numPr>
          <w:ilvl w:val="0"/>
          <w:numId w:val="76"/>
        </w:numPr>
        <w:jc w:val="both"/>
        <w:rPr>
          <w:b/>
          <w:bCs/>
          <w:sz w:val="24"/>
          <w:szCs w:val="24"/>
        </w:rPr>
      </w:pPr>
      <w:r w:rsidRPr="0021502A">
        <w:rPr>
          <w:sz w:val="24"/>
          <w:szCs w:val="24"/>
        </w:rPr>
        <w:lastRenderedPageBreak/>
        <w:t>совместные проекты.</w:t>
      </w:r>
    </w:p>
    <w:p w:rsidR="001A2D2E" w:rsidRPr="00D24859" w:rsidRDefault="001A2D2E" w:rsidP="000912D1">
      <w:pPr>
        <w:pStyle w:val="a8"/>
        <w:ind w:left="720"/>
        <w:jc w:val="both"/>
        <w:rPr>
          <w:b/>
          <w:bCs/>
          <w:sz w:val="24"/>
          <w:szCs w:val="24"/>
        </w:rPr>
      </w:pPr>
      <w:r w:rsidRPr="00D24859">
        <w:rPr>
          <w:b/>
          <w:bCs/>
          <w:sz w:val="24"/>
          <w:szCs w:val="24"/>
        </w:rPr>
        <w:t>Пути реализации направления</w:t>
      </w:r>
    </w:p>
    <w:p w:rsidR="001A2D2E" w:rsidRPr="00D24859" w:rsidRDefault="00D07ECE" w:rsidP="001A2D2E">
      <w:pPr>
        <w:shd w:val="clear" w:color="auto" w:fill="FFFFFF"/>
        <w:jc w:val="both"/>
        <w:rPr>
          <w:rFonts w:ascii="Times New Roman" w:hAnsi="Times New Roman"/>
          <w:sz w:val="24"/>
          <w:szCs w:val="24"/>
        </w:rPr>
      </w:pPr>
      <w:r>
        <w:rPr>
          <w:rFonts w:ascii="Times New Roman" w:hAnsi="Times New Roman"/>
          <w:noProof/>
          <w:sz w:val="24"/>
          <w:szCs w:val="24"/>
        </w:rPr>
        <w:pict>
          <v:roundrect id="AutoShape 275" o:spid="_x0000_s1080" style="position:absolute;left:0;text-align:left;margin-left:336.65pt;margin-top:1.3pt;width:168.75pt;height:67.3pt;flip:y;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" fillcolor="#fbd4b4">
            <v:textbox>
              <w:txbxContent>
                <w:p w:rsidR="00D82E90" w:rsidRPr="00980139" w:rsidRDefault="00D82E90" w:rsidP="001A2D2E">
                  <w:pPr>
                    <w:ind w:right="-78"/>
                    <w:jc w:val="center"/>
                    <w:rPr>
                      <w:rFonts w:ascii="Times New Roman" w:hAnsi="Times New Roman"/>
                    </w:rPr>
                  </w:pPr>
                  <w:r w:rsidRPr="00980139">
                    <w:rPr>
                      <w:rFonts w:ascii="Times New Roman" w:hAnsi="Times New Roman"/>
                    </w:rPr>
                    <w:t xml:space="preserve">Организованная </w:t>
                  </w:r>
                </w:p>
                <w:p w:rsidR="00D82E90" w:rsidRPr="00980139" w:rsidRDefault="00D82E90" w:rsidP="001A2D2E">
                  <w:pPr>
                    <w:ind w:right="-78"/>
                    <w:jc w:val="center"/>
                    <w:rPr>
                      <w:rFonts w:ascii="Times New Roman" w:hAnsi="Times New Roman"/>
                    </w:rPr>
                  </w:pPr>
                  <w:r w:rsidRPr="00980139">
                    <w:rPr>
                      <w:rFonts w:ascii="Times New Roman" w:hAnsi="Times New Roman"/>
                    </w:rPr>
                    <w:t>система КТД и общешкольных мероприятий</w:t>
                  </w:r>
                </w:p>
                <w:p w:rsidR="00D82E90" w:rsidRPr="00044FB8" w:rsidRDefault="00D82E90" w:rsidP="001A2D2E"/>
              </w:txbxContent>
            </v:textbox>
          </v:roundrect>
        </w:pict>
      </w:r>
      <w:r>
        <w:rPr>
          <w:rFonts w:ascii="Times New Roman" w:hAnsi="Times New Roman"/>
          <w:noProof/>
          <w:sz w:val="24"/>
          <w:szCs w:val="24"/>
        </w:rPr>
        <w:pict>
          <v:roundrect id="AutoShape 276" o:spid="_x0000_s1081" style="position:absolute;left:0;text-align:left;margin-left:169.1pt;margin-top:1.3pt;width:162.75pt;height:65.6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" fillcolor="#eaf1dd">
            <v:textbox>
              <w:txbxContent>
                <w:p w:rsidR="00D82E90" w:rsidRPr="00980139" w:rsidRDefault="00D82E90" w:rsidP="001A2D2E">
                  <w:pPr>
                    <w:jc w:val="center"/>
                    <w:rPr>
                      <w:rFonts w:ascii="Times New Roman" w:hAnsi="Times New Roman"/>
                    </w:rPr>
                  </w:pPr>
                  <w:r w:rsidRPr="00980139">
                    <w:rPr>
                      <w:rFonts w:ascii="Times New Roman" w:hAnsi="Times New Roman"/>
                    </w:rPr>
                    <w:t xml:space="preserve">Сотрудничество </w:t>
                  </w:r>
                </w:p>
                <w:p w:rsidR="00D82E90" w:rsidRPr="00980139" w:rsidRDefault="00D82E90" w:rsidP="001A2D2E">
                  <w:pPr>
                    <w:jc w:val="center"/>
                    <w:rPr>
                      <w:rFonts w:ascii="Times New Roman" w:hAnsi="Times New Roman"/>
                    </w:rPr>
                  </w:pPr>
                  <w:r w:rsidRPr="00980139">
                    <w:rPr>
                      <w:rFonts w:ascii="Times New Roman" w:hAnsi="Times New Roman"/>
                    </w:rPr>
                    <w:t>с учреждениями культуры и спорта</w:t>
                  </w:r>
                </w:p>
                <w:p w:rsidR="00D82E90" w:rsidRPr="00044FB8" w:rsidRDefault="00D82E90" w:rsidP="001A2D2E"/>
              </w:txbxContent>
            </v:textbox>
          </v:roundrect>
        </w:pict>
      </w:r>
      <w:r>
        <w:rPr>
          <w:rFonts w:ascii="Times New Roman" w:hAnsi="Times New Roman"/>
          <w:noProof/>
          <w:sz w:val="24"/>
          <w:szCs w:val="24"/>
        </w:rPr>
        <w:pict>
          <v:roundrect id="AutoShape 280" o:spid="_x0000_s1082" style="position:absolute;left:0;text-align:left;margin-left:-19.6pt;margin-top:7.9pt;width:161.75pt;height:55.2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" fillcolor="#f2dbdb">
            <v:textbox>
              <w:txbxContent>
                <w:p w:rsidR="00D82E90" w:rsidRPr="00980139" w:rsidRDefault="00D82E90" w:rsidP="001A2D2E">
                  <w:pPr>
                    <w:jc w:val="center"/>
                    <w:rPr>
                      <w:rFonts w:ascii="Times New Roman" w:hAnsi="Times New Roman"/>
                    </w:rPr>
                  </w:pPr>
                  <w:r w:rsidRPr="00980139">
                    <w:rPr>
                      <w:rFonts w:ascii="Times New Roman" w:hAnsi="Times New Roman"/>
                    </w:rPr>
                    <w:t>Включение воспитательных задач в урочную деятельность</w:t>
                  </w:r>
                </w:p>
              </w:txbxContent>
            </v:textbox>
          </v:roundrect>
        </w:pict>
      </w:r>
    </w:p>
    <w:p w:rsidR="001A2D2E" w:rsidRPr="00D24859" w:rsidRDefault="001A2D2E" w:rsidP="001A2D2E">
      <w:pPr>
        <w:shd w:val="clear" w:color="auto" w:fill="FFFFFF"/>
        <w:ind w:left="360"/>
        <w:jc w:val="both"/>
        <w:rPr>
          <w:rFonts w:ascii="Times New Roman" w:hAnsi="Times New Roman"/>
          <w:bCs/>
          <w:sz w:val="24"/>
          <w:szCs w:val="24"/>
        </w:rPr>
      </w:pPr>
    </w:p>
    <w:p w:rsidR="001A2D2E" w:rsidRPr="00D24859" w:rsidRDefault="00D07ECE" w:rsidP="001A2D2E">
      <w:pPr>
        <w:shd w:val="clear" w:color="auto" w:fill="FFFFFF"/>
        <w:ind w:left="360"/>
        <w:jc w:val="both"/>
        <w:rPr>
          <w:rFonts w:ascii="Times New Roman" w:hAnsi="Times New Roman"/>
          <w:bCs/>
          <w:sz w:val="24"/>
          <w:szCs w:val="24"/>
        </w:rPr>
      </w:pPr>
      <w:r w:rsidRPr="00D07ECE">
        <w:rPr>
          <w:rFonts w:ascii="Times New Roman" w:hAnsi="Times New Roman"/>
          <w:noProof/>
          <w:sz w:val="24"/>
          <w:szCs w:val="24"/>
        </w:rPr>
        <w:pict>
          <v:roundrect id="AutoShape 272" o:spid="_x0000_s1083" style="position:absolute;left:0;text-align:left;margin-left:164.3pt;margin-top:22.6pt;width:158.7pt;height:68.25pt;z-index:251653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" fillcolor="red" strokecolor="#f2f2f2" strokeweight="3pt">
            <v:shadow on="t" color="#622423" opacity=".5" offset="1pt"/>
            <v:textbox>
              <w:txbxContent>
                <w:p w:rsidR="00D82E90" w:rsidRPr="00980139" w:rsidRDefault="00D82E90" w:rsidP="001A2D2E">
                  <w:pPr>
                    <w:jc w:val="center"/>
                    <w:rPr>
                      <w:rFonts w:ascii="Times New Roman" w:hAnsi="Times New Roman"/>
                      <w:b/>
                      <w:sz w:val="20"/>
                      <w:szCs w:val="20"/>
                    </w:rPr>
                  </w:pPr>
                  <w:r w:rsidRPr="00980139">
                    <w:rPr>
                      <w:rFonts w:ascii="Times New Roman" w:hAnsi="Times New Roman"/>
                    </w:rPr>
                    <w:t>Включение обучающихся</w:t>
                  </w:r>
                  <w:r w:rsidRPr="00980139">
                    <w:rPr>
                      <w:rFonts w:ascii="Times New Roman" w:hAnsi="Times New Roman"/>
                      <w:b/>
                    </w:rPr>
                    <w:t>в сферу общественной самоорганизации</w:t>
                  </w:r>
                </w:p>
              </w:txbxContent>
            </v:textbox>
          </v:roundrect>
        </w:pict>
      </w:r>
    </w:p>
    <w:p w:rsidR="001A2D2E" w:rsidRPr="00D24859" w:rsidRDefault="00D07ECE" w:rsidP="00264A2B">
      <w:pPr>
        <w:shd w:val="clear" w:color="auto" w:fill="FFFFFF"/>
        <w:tabs>
          <w:tab w:val="left" w:pos="5580"/>
        </w:tabs>
        <w:ind w:left="360"/>
        <w:jc w:val="both"/>
        <w:rPr>
          <w:rFonts w:ascii="Times New Roman" w:hAnsi="Times New Roman"/>
          <w:bCs/>
          <w:sz w:val="24"/>
          <w:szCs w:val="24"/>
        </w:rPr>
      </w:pPr>
      <w:r w:rsidRPr="00D07ECE">
        <w:rPr>
          <w:rFonts w:ascii="Times New Roman" w:hAnsi="Times New Roman"/>
          <w:noProof/>
          <w:sz w:val="24"/>
          <w:szCs w:val="24"/>
        </w:rPr>
        <w:pict>
          <v:roundrect id="AutoShape 277" o:spid="_x0000_s1084" style="position:absolute;left:0;text-align:left;margin-left:-19.6pt;margin-top:.45pt;width:150.65pt;height:69.45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" fillcolor="#ffc">
            <v:textbox>
              <w:txbxContent>
                <w:p w:rsidR="00D82E90" w:rsidRPr="00980139" w:rsidRDefault="00D82E90" w:rsidP="001A2D2E">
                  <w:pPr>
                    <w:rPr>
                      <w:rFonts w:ascii="Times New Roman" w:hAnsi="Times New Roman"/>
                    </w:rPr>
                  </w:pPr>
                  <w:r w:rsidRPr="00980139">
                    <w:rPr>
                      <w:rFonts w:ascii="Times New Roman" w:hAnsi="Times New Roman"/>
                    </w:rPr>
                    <w:t>Включение воспитательных задач во внеурочную деятельность</w:t>
                  </w:r>
                </w:p>
                <w:p w:rsidR="00D82E90" w:rsidRPr="00044FB8" w:rsidRDefault="00D82E90" w:rsidP="001A2D2E"/>
              </w:txbxContent>
            </v:textbox>
          </v:roundrect>
        </w:pict>
      </w:r>
    </w:p>
    <w:p w:rsidR="001A2D2E" w:rsidRPr="00D24859" w:rsidRDefault="00D07ECE" w:rsidP="001A2D2E">
      <w:pPr>
        <w:shd w:val="clear" w:color="auto" w:fill="FFFFFF"/>
        <w:ind w:left="360"/>
        <w:jc w:val="both"/>
        <w:rPr>
          <w:rFonts w:ascii="Times New Roman" w:hAnsi="Times New Roman"/>
          <w:bCs/>
          <w:sz w:val="24"/>
          <w:szCs w:val="24"/>
        </w:rPr>
      </w:pPr>
      <w:r w:rsidRPr="00D07ECE">
        <w:rPr>
          <w:noProof/>
          <w:sz w:val="24"/>
          <w:szCs w:val="24"/>
        </w:rPr>
        <w:pict>
          <v:roundrect id="AutoShape 279" o:spid="_x0000_s1085" style="position:absolute;left:0;text-align:left;margin-left:335.9pt;margin-top:9.7pt;width:169.5pt;height:99.3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" fillcolor="#cff">
            <v:textbox>
              <w:txbxContent>
                <w:p w:rsidR="00D82E90" w:rsidRDefault="00D82E90" w:rsidP="00980139">
                  <w:pPr>
                    <w:spacing w:after="0" w:line="240" w:lineRule="auto"/>
                    <w:rPr>
                      <w:rFonts w:ascii="Times New Roman" w:hAnsi="Times New Roman"/>
                    </w:rPr>
                  </w:pPr>
                  <w:r w:rsidRPr="00980139">
                    <w:rPr>
                      <w:rFonts w:ascii="Times New Roman" w:hAnsi="Times New Roman"/>
                    </w:rPr>
                    <w:t xml:space="preserve">Деятельность детской </w:t>
                  </w:r>
                </w:p>
                <w:p w:rsidR="00D82E90" w:rsidRDefault="00D82E90" w:rsidP="00980139">
                  <w:pPr>
                    <w:spacing w:after="0" w:line="240" w:lineRule="auto"/>
                    <w:ind w:right="904"/>
                    <w:rPr>
                      <w:rFonts w:ascii="Times New Roman" w:hAnsi="Times New Roman"/>
                    </w:rPr>
                  </w:pPr>
                  <w:r w:rsidRPr="00980139">
                    <w:rPr>
                      <w:rFonts w:ascii="Times New Roman" w:hAnsi="Times New Roman"/>
                    </w:rPr>
                    <w:t xml:space="preserve">общественной организации </w:t>
                  </w:r>
                </w:p>
                <w:p w:rsidR="00D82E90" w:rsidRDefault="00D82E90" w:rsidP="00980139">
                  <w:pPr>
                    <w:spacing w:after="0" w:line="240" w:lineRule="auto"/>
                    <w:rPr>
                      <w:rFonts w:ascii="Times New Roman" w:hAnsi="Times New Roman"/>
                    </w:rPr>
                  </w:pPr>
                  <w:r w:rsidRPr="00980139">
                    <w:rPr>
                      <w:rFonts w:ascii="Times New Roman" w:hAnsi="Times New Roman"/>
                    </w:rPr>
                    <w:t>экологической направленности</w:t>
                  </w:r>
                </w:p>
                <w:p w:rsidR="00D82E90" w:rsidRPr="00980139" w:rsidRDefault="00D82E90" w:rsidP="00980139">
                  <w:pPr>
                    <w:spacing w:after="0" w:line="240" w:lineRule="auto"/>
                    <w:rPr>
                      <w:rFonts w:ascii="Times New Roman" w:hAnsi="Times New Roman"/>
                    </w:rPr>
                  </w:pPr>
                  <w:r w:rsidRPr="00980139">
                    <w:rPr>
                      <w:rFonts w:ascii="Times New Roman" w:hAnsi="Times New Roman"/>
                    </w:rPr>
                    <w:t>«</w:t>
                  </w:r>
                  <w:r>
                    <w:rPr>
                      <w:rFonts w:ascii="Times New Roman" w:hAnsi="Times New Roman"/>
                    </w:rPr>
                    <w:t>Экологический десант</w:t>
                  </w:r>
                  <w:r w:rsidRPr="00980139">
                    <w:rPr>
                      <w:rFonts w:ascii="Times New Roman" w:hAnsi="Times New Roman"/>
                    </w:rPr>
                    <w:t>»</w:t>
                  </w:r>
                </w:p>
                <w:p w:rsidR="00D82E90" w:rsidRPr="00044FB8" w:rsidRDefault="00D82E90" w:rsidP="00980139">
                  <w:pPr>
                    <w:ind w:right="359"/>
                  </w:pPr>
                </w:p>
              </w:txbxContent>
            </v:textbox>
          </v:roundrect>
        </w:pict>
      </w:r>
    </w:p>
    <w:p w:rsidR="001A2D2E" w:rsidRPr="00D24859" w:rsidRDefault="001A2D2E" w:rsidP="003233CA">
      <w:pPr>
        <w:pStyle w:val="a6"/>
        <w:numPr>
          <w:ilvl w:val="0"/>
          <w:numId w:val="76"/>
        </w:numPr>
        <w:shd w:val="clear" w:color="auto" w:fill="FFFFFF"/>
        <w:spacing w:after="0" w:line="240" w:lineRule="auto"/>
        <w:jc w:val="both"/>
        <w:rPr>
          <w:rFonts w:ascii="Times New Roman" w:hAnsi="Times New Roman"/>
          <w:bCs/>
          <w:sz w:val="24"/>
          <w:szCs w:val="24"/>
        </w:rPr>
      </w:pPr>
    </w:p>
    <w:p w:rsidR="001A2D2E" w:rsidRPr="00264A2B" w:rsidRDefault="00D07ECE" w:rsidP="00264A2B">
      <w:pPr>
        <w:shd w:val="clear" w:color="auto" w:fill="FFFFFF"/>
        <w:spacing w:after="0" w:line="240" w:lineRule="auto"/>
        <w:ind w:left="360"/>
        <w:jc w:val="center"/>
        <w:rPr>
          <w:rFonts w:ascii="Times New Roman" w:hAnsi="Times New Roman"/>
          <w:b/>
          <w:bCs/>
          <w:i/>
          <w:sz w:val="24"/>
          <w:szCs w:val="24"/>
        </w:rPr>
      </w:pPr>
      <w:r w:rsidRPr="00D07ECE">
        <w:rPr>
          <w:noProof/>
          <w:sz w:val="24"/>
          <w:szCs w:val="24"/>
        </w:rPr>
        <w:pict>
          <v:roundrect id="AutoShape 281" o:spid="_x0000_s1086" style="position:absolute;left:0;text-align:left;margin-left:178.35pt;margin-top:22.45pt;width:114.35pt;height:74.8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" fillcolor="#fcc">
            <v:textbox>
              <w:txbxContent>
                <w:p w:rsidR="00D82E90" w:rsidRPr="00044FB8" w:rsidRDefault="00D82E90" w:rsidP="001A2D2E">
                  <w:pPr>
                    <w:jc w:val="center"/>
                  </w:pPr>
                  <w:r>
                    <w:rPr>
                      <w:rFonts w:ascii="Times New Roman" w:hAnsi="Times New Roman"/>
                    </w:rPr>
                    <w:t>Деятельность  школьного музея</w:t>
                  </w:r>
                </w:p>
                <w:p w:rsidR="00D82E90" w:rsidRPr="00044FB8" w:rsidRDefault="00D82E90" w:rsidP="001A2D2E"/>
              </w:txbxContent>
            </v:textbox>
          </v:roundrect>
        </w:pict>
      </w:r>
      <w:r w:rsidRPr="00D07ECE">
        <w:rPr>
          <w:noProof/>
          <w:sz w:val="24"/>
          <w:szCs w:val="24"/>
        </w:rPr>
        <w:pict>
          <v:roundrect id="AutoShape 278" o:spid="_x0000_s1087" style="position:absolute;left:0;text-align:left;margin-left:-25.7pt;margin-top:21.35pt;width:163.5pt;height:84.95pt;z-index:251657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" fillcolor="#fcf">
            <v:textbox>
              <w:txbxContent>
                <w:p w:rsidR="00D82E90" w:rsidRPr="00980139" w:rsidRDefault="00D82E90" w:rsidP="001A2D2E">
                  <w:pPr>
                    <w:ind w:right="-178"/>
                    <w:jc w:val="center"/>
                    <w:rPr>
                      <w:rFonts w:ascii="Times New Roman" w:hAnsi="Times New Roman"/>
                    </w:rPr>
                  </w:pPr>
                  <w:r w:rsidRPr="00980139">
                    <w:rPr>
                      <w:rFonts w:ascii="Times New Roman" w:hAnsi="Times New Roman"/>
                    </w:rPr>
                    <w:t>Деятельность школьного ученического самоуправления «</w:t>
                  </w:r>
                  <w:r>
                    <w:rPr>
                      <w:rFonts w:ascii="Times New Roman" w:hAnsi="Times New Roman"/>
                    </w:rPr>
                    <w:t>Юная Россия</w:t>
                  </w:r>
                  <w:r w:rsidRPr="00980139">
                    <w:rPr>
                      <w:rFonts w:ascii="Times New Roman" w:hAnsi="Times New Roman"/>
                    </w:rPr>
                    <w:t>»</w:t>
                  </w:r>
                </w:p>
                <w:p w:rsidR="00D82E90" w:rsidRPr="00044FB8" w:rsidRDefault="00D82E90" w:rsidP="001A2D2E"/>
              </w:txbxContent>
            </v:textbox>
          </v:roundrect>
        </w:pict>
      </w:r>
    </w:p>
    <w:p w:rsidR="001A2D2E" w:rsidRDefault="001A2D2E"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Pr="00D24859" w:rsidRDefault="00315AD4" w:rsidP="001A2D2E">
      <w:pPr>
        <w:pStyle w:val="a8"/>
        <w:ind w:left="360"/>
        <w:jc w:val="both"/>
        <w:rPr>
          <w:sz w:val="24"/>
          <w:szCs w:val="24"/>
        </w:rPr>
      </w:pPr>
    </w:p>
    <w:p w:rsidR="001A2D2E" w:rsidRPr="00D24859" w:rsidRDefault="001A2D2E" w:rsidP="001A2D2E">
      <w:pPr>
        <w:pStyle w:val="a8"/>
        <w:ind w:left="720"/>
        <w:jc w:val="both"/>
        <w:rPr>
          <w:sz w:val="24"/>
          <w:szCs w:val="24"/>
        </w:rPr>
      </w:pPr>
    </w:p>
    <w:p w:rsidR="001A2D2E" w:rsidRPr="00D24859" w:rsidRDefault="001A2D2E" w:rsidP="00980139">
      <w:pPr>
        <w:spacing w:line="240" w:lineRule="auto"/>
        <w:jc w:val="both"/>
        <w:rPr>
          <w:rFonts w:ascii="Times New Roman" w:hAnsi="Times New Roman"/>
          <w:sz w:val="24"/>
          <w:szCs w:val="24"/>
        </w:rPr>
      </w:pPr>
      <w:r w:rsidRPr="00D24859">
        <w:rPr>
          <w:rFonts w:ascii="Times New Roman" w:hAnsi="Times New Roman"/>
          <w:sz w:val="24"/>
          <w:szCs w:val="24"/>
        </w:rPr>
        <w:t xml:space="preserve">При формировании ответственного </w:t>
      </w:r>
      <w:r w:rsidRPr="00D24859">
        <w:rPr>
          <w:rFonts w:ascii="Times New Roman" w:hAnsi="Times New Roman"/>
          <w:b/>
          <w:sz w:val="24"/>
          <w:szCs w:val="24"/>
        </w:rPr>
        <w:t>отношения к учебно-познавательной деятельности</w:t>
      </w:r>
      <w:r w:rsidRPr="00D24859">
        <w:rPr>
          <w:rFonts w:ascii="Times New Roman" w:hAnsi="Times New Roman"/>
          <w:sz w:val="24"/>
          <w:szCs w:val="24"/>
        </w:rP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1A2D2E" w:rsidRPr="00D24859" w:rsidRDefault="001A2D2E" w:rsidP="00980139">
      <w:pPr>
        <w:spacing w:line="240" w:lineRule="auto"/>
        <w:jc w:val="both"/>
        <w:rPr>
          <w:rFonts w:ascii="Times New Roman" w:hAnsi="Times New Roman"/>
          <w:sz w:val="24"/>
          <w:szCs w:val="24"/>
        </w:rPr>
      </w:pPr>
      <w:r w:rsidRPr="00D24859">
        <w:rPr>
          <w:rFonts w:ascii="Times New Roman" w:hAnsi="Times New Roman"/>
          <w:sz w:val="24"/>
          <w:szCs w:val="24"/>
        </w:rPr>
        <w:t xml:space="preserve">    Формирование мотивов и ценностей обучающегося </w:t>
      </w:r>
      <w:r w:rsidRPr="00D24859">
        <w:rPr>
          <w:rFonts w:ascii="Times New Roman" w:hAnsi="Times New Roman"/>
          <w:b/>
          <w:sz w:val="24"/>
          <w:szCs w:val="24"/>
        </w:rPr>
        <w:t>в сфере трудовых отношений и выбора будущей профессии</w:t>
      </w:r>
      <w:r w:rsidRPr="00D24859">
        <w:rPr>
          <w:rFonts w:ascii="Times New Roman" w:hAnsi="Times New Roman"/>
          <w:sz w:val="24"/>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R="001A2D2E" w:rsidRPr="00D85F98" w:rsidTr="001A2D2E">
        <w:tc>
          <w:tcPr>
            <w:tcW w:w="2835" w:type="dxa"/>
            <w:tcBorders>
              <w:top w:val="single" w:sz="4" w:space="0" w:color="000000"/>
              <w:left w:val="single" w:sz="4" w:space="0" w:color="000000"/>
              <w:bottom w:val="single" w:sz="4" w:space="0" w:color="000000"/>
              <w:right w:val="single" w:sz="4" w:space="0" w:color="000000"/>
            </w:tcBorders>
          </w:tcPr>
          <w:p w:rsidR="001A2D2E" w:rsidRPr="00D24859" w:rsidRDefault="001A2D2E" w:rsidP="001A2D2E">
            <w:pPr>
              <w:pStyle w:val="a8"/>
              <w:spacing w:line="360" w:lineRule="auto"/>
              <w:jc w:val="center"/>
              <w:rPr>
                <w:b/>
                <w:sz w:val="24"/>
                <w:szCs w:val="24"/>
              </w:rPr>
            </w:pPr>
            <w:r w:rsidRPr="00D24859">
              <w:rPr>
                <w:b/>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center"/>
              <w:rPr>
                <w:b/>
                <w:sz w:val="24"/>
                <w:szCs w:val="24"/>
              </w:rPr>
            </w:pPr>
            <w:r w:rsidRPr="00D24859">
              <w:rPr>
                <w:b/>
                <w:sz w:val="24"/>
                <w:szCs w:val="24"/>
              </w:rPr>
              <w:t>Формы занятий</w:t>
            </w:r>
          </w:p>
        </w:tc>
      </w:tr>
      <w:tr w:rsidR="001A2D2E" w:rsidRPr="00D85F98" w:rsidTr="001A2D2E">
        <w:tc>
          <w:tcPr>
            <w:tcW w:w="2835" w:type="dxa"/>
            <w:vMerge w:val="restart"/>
            <w:tcBorders>
              <w:top w:val="single" w:sz="4" w:space="0" w:color="000000"/>
              <w:left w:val="single" w:sz="4" w:space="0" w:color="000000"/>
              <w:right w:val="single" w:sz="4" w:space="0" w:color="000000"/>
            </w:tcBorders>
            <w:hideMark/>
          </w:tcPr>
          <w:p w:rsidR="001A2D2E" w:rsidRPr="00D85F98" w:rsidRDefault="00505D84" w:rsidP="00980139">
            <w:pPr>
              <w:spacing w:line="240" w:lineRule="auto"/>
              <w:ind w:left="82"/>
              <w:jc w:val="both"/>
              <w:rPr>
                <w:rFonts w:ascii="Times New Roman" w:hAnsi="Times New Roman"/>
                <w:sz w:val="24"/>
                <w:szCs w:val="24"/>
              </w:rPr>
            </w:pPr>
            <w:r w:rsidRPr="00D85F98">
              <w:rPr>
                <w:rFonts w:ascii="Times New Roman" w:hAnsi="Times New Roman"/>
                <w:sz w:val="24"/>
                <w:szCs w:val="24"/>
              </w:rPr>
              <w:t>- расширение си</w:t>
            </w:r>
            <w:r w:rsidR="006C5186">
              <w:rPr>
                <w:rFonts w:ascii="Times New Roman" w:hAnsi="Times New Roman"/>
                <w:sz w:val="24"/>
                <w:szCs w:val="24"/>
              </w:rPr>
              <w:t>стемы психолого</w:t>
            </w:r>
            <w:r w:rsidRPr="00D85F98">
              <w:rPr>
                <w:rFonts w:ascii="Times New Roman" w:hAnsi="Times New Roman"/>
                <w:sz w:val="24"/>
                <w:szCs w:val="24"/>
              </w:rPr>
              <w:t>– педагогической поддержки учащихся, предполагающей о</w:t>
            </w:r>
            <w:r w:rsidR="006C5186">
              <w:rPr>
                <w:rFonts w:ascii="Times New Roman" w:hAnsi="Times New Roman"/>
                <w:sz w:val="24"/>
                <w:szCs w:val="24"/>
              </w:rPr>
              <w:t>п</w:t>
            </w:r>
            <w:r w:rsidRPr="00D85F98">
              <w:rPr>
                <w:rFonts w:ascii="Times New Roman" w:hAnsi="Times New Roman"/>
                <w:sz w:val="24"/>
                <w:szCs w:val="24"/>
              </w:rPr>
              <w:t xml:space="preserve">ределение путей к </w:t>
            </w:r>
            <w:r w:rsidRPr="00D85F98">
              <w:rPr>
                <w:rFonts w:ascii="Times New Roman" w:hAnsi="Times New Roman"/>
                <w:sz w:val="24"/>
                <w:szCs w:val="24"/>
              </w:rPr>
              <w:lastRenderedPageBreak/>
              <w:t>самоутверждению, саморазвитию</w:t>
            </w:r>
            <w:r w:rsidR="006C5186">
              <w:rPr>
                <w:rFonts w:ascii="Times New Roman" w:hAnsi="Times New Roman"/>
                <w:sz w:val="24"/>
                <w:szCs w:val="24"/>
              </w:rPr>
              <w:t xml:space="preserve"> </w:t>
            </w:r>
            <w:r w:rsidR="002D0EA9" w:rsidRPr="00D85F98">
              <w:rPr>
                <w:rFonts w:ascii="Times New Roman" w:hAnsi="Times New Roman"/>
                <w:sz w:val="24"/>
                <w:szCs w:val="24"/>
              </w:rPr>
              <w:t>и самореализации воспитанников</w:t>
            </w:r>
          </w:p>
          <w:p w:rsidR="001A2D2E" w:rsidRPr="00D85F98" w:rsidRDefault="001A2D2E" w:rsidP="00980139">
            <w:pPr>
              <w:spacing w:line="240" w:lineRule="auto"/>
              <w:ind w:left="82"/>
              <w:jc w:val="both"/>
              <w:rPr>
                <w:rFonts w:ascii="Times New Roman" w:hAnsi="Times New Roman"/>
                <w:sz w:val="24"/>
                <w:szCs w:val="24"/>
              </w:rPr>
            </w:pPr>
            <w:r w:rsidRPr="00D85F98">
              <w:rPr>
                <w:rFonts w:ascii="Times New Roman" w:hAnsi="Times New Roman"/>
                <w:sz w:val="24"/>
                <w:szCs w:val="24"/>
              </w:rPr>
              <w:t>– стремление к сочетанию личных и общественных интересов, к созданию атмосферы подлинного товарищества и дружбы в коллективе;</w:t>
            </w:r>
          </w:p>
          <w:p w:rsidR="001A2D2E" w:rsidRPr="00D85F98" w:rsidRDefault="001A2D2E" w:rsidP="00980139">
            <w:pPr>
              <w:spacing w:line="240" w:lineRule="auto"/>
              <w:ind w:left="82"/>
              <w:jc w:val="both"/>
              <w:rPr>
                <w:rFonts w:ascii="Times New Roman" w:hAnsi="Times New Roman"/>
                <w:sz w:val="24"/>
                <w:szCs w:val="24"/>
              </w:rPr>
            </w:pPr>
            <w:r w:rsidRPr="00D85F98">
              <w:rPr>
                <w:rFonts w:ascii="Times New Roman" w:hAnsi="Times New Roman"/>
                <w:sz w:val="24"/>
                <w:szCs w:val="24"/>
              </w:rPr>
              <w:t>– воспитание сознательного отношения к учебе, труду;</w:t>
            </w:r>
          </w:p>
          <w:p w:rsidR="001A2D2E" w:rsidRPr="00D85F98" w:rsidRDefault="001A2D2E" w:rsidP="00980139">
            <w:pPr>
              <w:spacing w:line="240" w:lineRule="auto"/>
              <w:ind w:left="82"/>
              <w:jc w:val="both"/>
              <w:rPr>
                <w:rFonts w:ascii="Times New Roman" w:hAnsi="Times New Roman"/>
                <w:sz w:val="24"/>
                <w:szCs w:val="24"/>
              </w:rPr>
            </w:pPr>
            <w:r w:rsidRPr="00D85F98">
              <w:rPr>
                <w:rFonts w:ascii="Times New Roman" w:hAnsi="Times New Roman"/>
                <w:sz w:val="24"/>
                <w:szCs w:val="24"/>
              </w:rPr>
              <w:t>развитие познавательной активности, участия в общешкольных мероприятиях;</w:t>
            </w:r>
          </w:p>
          <w:p w:rsidR="001A2D2E" w:rsidRPr="00D24859" w:rsidRDefault="001A2D2E" w:rsidP="00980139">
            <w:pPr>
              <w:pStyle w:val="a8"/>
              <w:jc w:val="both"/>
              <w:rPr>
                <w:sz w:val="24"/>
                <w:szCs w:val="24"/>
              </w:rPr>
            </w:pPr>
            <w:r w:rsidRPr="00D24859">
              <w:rPr>
                <w:sz w:val="24"/>
                <w:szCs w:val="24"/>
              </w:rPr>
              <w:t>– формирование готовности школьников к сознательному выбору профессии.</w:t>
            </w: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2D0EA9" w:rsidP="00980139">
            <w:pPr>
              <w:pStyle w:val="a8"/>
              <w:jc w:val="both"/>
              <w:rPr>
                <w:sz w:val="24"/>
                <w:szCs w:val="24"/>
              </w:rPr>
            </w:pPr>
            <w:r w:rsidRPr="00D24859">
              <w:rPr>
                <w:sz w:val="24"/>
                <w:szCs w:val="24"/>
              </w:rPr>
              <w:lastRenderedPageBreak/>
              <w:t>- участие в муниципальной  акции «День древонасаждений</w:t>
            </w:r>
            <w:r w:rsidR="001A2D2E" w:rsidRPr="00D24859">
              <w:rPr>
                <w:sz w:val="24"/>
                <w:szCs w:val="24"/>
              </w:rPr>
              <w:t>»</w:t>
            </w:r>
          </w:p>
          <w:p w:rsidR="001A2D2E" w:rsidRPr="00D24859" w:rsidRDefault="002D0EA9" w:rsidP="00980139">
            <w:pPr>
              <w:pStyle w:val="a8"/>
              <w:jc w:val="both"/>
              <w:rPr>
                <w:sz w:val="24"/>
                <w:szCs w:val="24"/>
              </w:rPr>
            </w:pPr>
            <w:r w:rsidRPr="00D24859">
              <w:rPr>
                <w:sz w:val="24"/>
                <w:szCs w:val="24"/>
              </w:rPr>
              <w:t>- экскурсии,</w:t>
            </w:r>
          </w:p>
          <w:p w:rsidR="001A2D2E" w:rsidRPr="00D24859" w:rsidRDefault="001A2D2E" w:rsidP="00980139">
            <w:pPr>
              <w:pStyle w:val="a8"/>
              <w:jc w:val="both"/>
              <w:rPr>
                <w:sz w:val="24"/>
                <w:szCs w:val="24"/>
              </w:rPr>
            </w:pPr>
            <w:r w:rsidRPr="00D24859">
              <w:rPr>
                <w:sz w:val="24"/>
                <w:szCs w:val="24"/>
              </w:rPr>
              <w:t>-экскурсии на производственные мероприятия,</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круглые столы «Мир профессий», «Кем я хочу стать», «Мой выбор»</w:t>
            </w:r>
          </w:p>
        </w:tc>
      </w:tr>
      <w:tr w:rsidR="001A2D2E" w:rsidRPr="00D85F98"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уроки краеведения,</w:t>
            </w:r>
          </w:p>
          <w:p w:rsidR="001A2D2E" w:rsidRPr="00D24859" w:rsidRDefault="001A2D2E" w:rsidP="003E1938">
            <w:pPr>
              <w:pStyle w:val="a8"/>
              <w:jc w:val="both"/>
              <w:rPr>
                <w:sz w:val="24"/>
                <w:szCs w:val="24"/>
              </w:rPr>
            </w:pPr>
            <w:r w:rsidRPr="00D24859">
              <w:rPr>
                <w:sz w:val="24"/>
                <w:szCs w:val="24"/>
              </w:rPr>
              <w:t>- творческие проекты «Труд наших родителей»,</w:t>
            </w:r>
          </w:p>
          <w:p w:rsidR="001A2D2E" w:rsidRPr="00D24859" w:rsidRDefault="001A2D2E" w:rsidP="003E1938">
            <w:pPr>
              <w:pStyle w:val="a8"/>
              <w:jc w:val="both"/>
              <w:rPr>
                <w:sz w:val="24"/>
                <w:szCs w:val="24"/>
              </w:rPr>
            </w:pPr>
            <w:r w:rsidRPr="00D24859">
              <w:rPr>
                <w:sz w:val="24"/>
                <w:szCs w:val="24"/>
              </w:rPr>
              <w:t>- конкурсы рисунков, коллажей</w:t>
            </w:r>
          </w:p>
          <w:p w:rsidR="001A2D2E" w:rsidRPr="00D24859" w:rsidRDefault="001A2D2E" w:rsidP="003E1938">
            <w:pPr>
              <w:pStyle w:val="a8"/>
              <w:jc w:val="both"/>
              <w:rPr>
                <w:sz w:val="24"/>
                <w:szCs w:val="24"/>
              </w:rPr>
            </w:pPr>
            <w:r w:rsidRPr="00D24859">
              <w:rPr>
                <w:sz w:val="24"/>
                <w:szCs w:val="24"/>
              </w:rPr>
              <w:t>-фотовыставки</w:t>
            </w:r>
          </w:p>
        </w:tc>
      </w:tr>
      <w:tr w:rsidR="001A2D2E" w:rsidRPr="00D85F98"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xml:space="preserve">- праздники труда, </w:t>
            </w:r>
          </w:p>
          <w:p w:rsidR="001A2D2E" w:rsidRPr="00D24859" w:rsidRDefault="001A2D2E" w:rsidP="003E1938">
            <w:pPr>
              <w:pStyle w:val="a8"/>
              <w:jc w:val="both"/>
              <w:rPr>
                <w:sz w:val="24"/>
                <w:szCs w:val="24"/>
              </w:rPr>
            </w:pPr>
            <w:r w:rsidRPr="00D24859">
              <w:rPr>
                <w:sz w:val="24"/>
                <w:szCs w:val="24"/>
              </w:rPr>
              <w:t xml:space="preserve">- ярмарки, </w:t>
            </w:r>
          </w:p>
          <w:p w:rsidR="001A2D2E" w:rsidRPr="00D24859" w:rsidRDefault="001A2D2E" w:rsidP="003E1938">
            <w:pPr>
              <w:pStyle w:val="a8"/>
              <w:jc w:val="both"/>
              <w:rPr>
                <w:sz w:val="24"/>
                <w:szCs w:val="24"/>
              </w:rPr>
            </w:pPr>
            <w:r w:rsidRPr="00D24859">
              <w:rPr>
                <w:sz w:val="24"/>
                <w:szCs w:val="24"/>
              </w:rPr>
              <w:t xml:space="preserve">- конкурсы «Все работы хороши», </w:t>
            </w:r>
          </w:p>
          <w:p w:rsidR="001A2D2E" w:rsidRPr="00D24859" w:rsidRDefault="001A2D2E" w:rsidP="003E1938">
            <w:pPr>
              <w:pStyle w:val="a8"/>
              <w:jc w:val="both"/>
              <w:rPr>
                <w:sz w:val="24"/>
                <w:szCs w:val="24"/>
              </w:rPr>
            </w:pPr>
            <w:r w:rsidRPr="00D24859">
              <w:rPr>
                <w:sz w:val="24"/>
                <w:szCs w:val="24"/>
              </w:rPr>
              <w:t>- город мастеров,</w:t>
            </w:r>
          </w:p>
          <w:p w:rsidR="001A2D2E" w:rsidRPr="00D24859" w:rsidRDefault="001A2D2E" w:rsidP="003E1938">
            <w:pPr>
              <w:pStyle w:val="a8"/>
              <w:jc w:val="both"/>
              <w:rPr>
                <w:sz w:val="24"/>
                <w:szCs w:val="24"/>
              </w:rPr>
            </w:pPr>
            <w:r w:rsidRPr="00D24859">
              <w:rPr>
                <w:sz w:val="24"/>
                <w:szCs w:val="24"/>
              </w:rPr>
              <w:t xml:space="preserve">- профориентация </w:t>
            </w:r>
          </w:p>
        </w:tc>
      </w:tr>
      <w:tr w:rsidR="001A2D2E" w:rsidRPr="00D85F98"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презентация учебных и творческих достижений,</w:t>
            </w:r>
          </w:p>
          <w:p w:rsidR="001A2D2E" w:rsidRPr="00D24859" w:rsidRDefault="001A2D2E" w:rsidP="003E1938">
            <w:pPr>
              <w:pStyle w:val="a8"/>
              <w:jc w:val="both"/>
              <w:rPr>
                <w:sz w:val="24"/>
                <w:szCs w:val="24"/>
              </w:rPr>
            </w:pPr>
            <w:r w:rsidRPr="00D24859">
              <w:rPr>
                <w:sz w:val="24"/>
                <w:szCs w:val="24"/>
              </w:rPr>
              <w:t>- портфолио ученика</w:t>
            </w:r>
          </w:p>
        </w:tc>
      </w:tr>
      <w:tr w:rsidR="001A2D2E" w:rsidRPr="00D85F98"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тематические недели по предметам,</w:t>
            </w:r>
          </w:p>
          <w:p w:rsidR="001A2D2E" w:rsidRPr="00D24859" w:rsidRDefault="001A2D2E" w:rsidP="003E1938">
            <w:pPr>
              <w:pStyle w:val="a8"/>
              <w:jc w:val="both"/>
              <w:rPr>
                <w:sz w:val="24"/>
                <w:szCs w:val="24"/>
              </w:rPr>
            </w:pPr>
            <w:r w:rsidRPr="00D24859">
              <w:rPr>
                <w:sz w:val="24"/>
                <w:szCs w:val="24"/>
              </w:rPr>
              <w:t>- интеллектуальный марафон, Неделя науки,</w:t>
            </w:r>
          </w:p>
          <w:p w:rsidR="001A2D2E" w:rsidRPr="00D24859" w:rsidRDefault="001A2D2E" w:rsidP="003E1938">
            <w:pPr>
              <w:pStyle w:val="a8"/>
              <w:jc w:val="both"/>
              <w:rPr>
                <w:sz w:val="24"/>
                <w:szCs w:val="24"/>
              </w:rPr>
            </w:pPr>
            <w:r w:rsidRPr="00D24859">
              <w:rPr>
                <w:sz w:val="24"/>
                <w:szCs w:val="24"/>
              </w:rPr>
              <w:t>- олимпиады по предметам,</w:t>
            </w:r>
          </w:p>
          <w:p w:rsidR="001A2D2E" w:rsidRPr="00D24859" w:rsidRDefault="001A2D2E" w:rsidP="003E1938">
            <w:pPr>
              <w:pStyle w:val="a8"/>
              <w:jc w:val="both"/>
              <w:rPr>
                <w:sz w:val="24"/>
                <w:szCs w:val="24"/>
              </w:rPr>
            </w:pPr>
            <w:r w:rsidRPr="00D24859">
              <w:rPr>
                <w:sz w:val="24"/>
                <w:szCs w:val="24"/>
              </w:rPr>
              <w:t xml:space="preserve">- посвящения </w:t>
            </w:r>
            <w:r w:rsidR="002D0EA9" w:rsidRPr="00D24859">
              <w:rPr>
                <w:sz w:val="24"/>
                <w:szCs w:val="24"/>
              </w:rPr>
              <w:t>в первоклассники</w:t>
            </w:r>
            <w:r w:rsidRPr="00D24859">
              <w:rPr>
                <w:sz w:val="24"/>
                <w:szCs w:val="24"/>
              </w:rPr>
              <w:t>,</w:t>
            </w:r>
          </w:p>
          <w:p w:rsidR="001A2D2E" w:rsidRPr="00D24859" w:rsidRDefault="001A2D2E" w:rsidP="003E1938">
            <w:pPr>
              <w:pStyle w:val="a8"/>
              <w:jc w:val="both"/>
              <w:rPr>
                <w:sz w:val="24"/>
                <w:szCs w:val="24"/>
              </w:rPr>
            </w:pPr>
            <w:r w:rsidRPr="00D24859">
              <w:rPr>
                <w:sz w:val="24"/>
                <w:szCs w:val="24"/>
              </w:rPr>
              <w:t>- благотворительная ярмарка «Как на Масленицу…», «Великая Пасха»,</w:t>
            </w:r>
          </w:p>
          <w:p w:rsidR="001A2D2E" w:rsidRPr="00D24859" w:rsidRDefault="001A2D2E" w:rsidP="003E1938">
            <w:pPr>
              <w:pStyle w:val="a8"/>
              <w:jc w:val="both"/>
              <w:rPr>
                <w:sz w:val="24"/>
                <w:szCs w:val="24"/>
              </w:rPr>
            </w:pPr>
            <w:r w:rsidRPr="00D24859">
              <w:rPr>
                <w:sz w:val="24"/>
                <w:szCs w:val="24"/>
              </w:rPr>
              <w:t>- конкурс «Новогодний праздник в школьном доме»</w:t>
            </w:r>
          </w:p>
        </w:tc>
      </w:tr>
      <w:tr w:rsidR="001A2D2E" w:rsidRPr="00D85F98"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1A2D2E" w:rsidP="003E1938">
            <w:pPr>
              <w:pStyle w:val="a8"/>
              <w:jc w:val="both"/>
              <w:rPr>
                <w:sz w:val="24"/>
                <w:szCs w:val="24"/>
              </w:rPr>
            </w:pPr>
            <w:r w:rsidRPr="00D24859">
              <w:rPr>
                <w:sz w:val="24"/>
                <w:szCs w:val="24"/>
              </w:rPr>
              <w:t>- акция «Чистая школа»,</w:t>
            </w:r>
          </w:p>
          <w:p w:rsidR="001A2D2E" w:rsidRPr="00D24859" w:rsidRDefault="001A2D2E" w:rsidP="003E1938">
            <w:pPr>
              <w:pStyle w:val="a8"/>
              <w:jc w:val="both"/>
              <w:rPr>
                <w:sz w:val="24"/>
                <w:szCs w:val="24"/>
              </w:rPr>
            </w:pPr>
            <w:r w:rsidRPr="00D24859">
              <w:rPr>
                <w:sz w:val="24"/>
                <w:szCs w:val="24"/>
              </w:rPr>
              <w:t>- организация дежурства по школе,</w:t>
            </w:r>
          </w:p>
          <w:p w:rsidR="001A2D2E" w:rsidRPr="00D24859" w:rsidRDefault="001A2D2E" w:rsidP="003E1938">
            <w:pPr>
              <w:pStyle w:val="a8"/>
              <w:jc w:val="both"/>
              <w:rPr>
                <w:sz w:val="24"/>
                <w:szCs w:val="24"/>
              </w:rPr>
            </w:pPr>
            <w:r w:rsidRPr="00D24859">
              <w:rPr>
                <w:sz w:val="24"/>
                <w:szCs w:val="24"/>
              </w:rPr>
              <w:t>- субботники по благоустройству школы,</w:t>
            </w:r>
          </w:p>
          <w:p w:rsidR="001A2D2E" w:rsidRPr="00D24859" w:rsidRDefault="001A2D2E" w:rsidP="003E1938">
            <w:pPr>
              <w:pStyle w:val="a8"/>
              <w:jc w:val="both"/>
              <w:rPr>
                <w:sz w:val="24"/>
                <w:szCs w:val="24"/>
              </w:rPr>
            </w:pPr>
            <w:r w:rsidRPr="00D24859">
              <w:rPr>
                <w:sz w:val="24"/>
                <w:szCs w:val="24"/>
              </w:rPr>
              <w:t>- трудовые десанты,</w:t>
            </w:r>
          </w:p>
          <w:p w:rsidR="001A2D2E" w:rsidRPr="00D24859" w:rsidRDefault="001A2D2E" w:rsidP="003E1938">
            <w:pPr>
              <w:pStyle w:val="a8"/>
              <w:jc w:val="both"/>
              <w:rPr>
                <w:sz w:val="24"/>
                <w:szCs w:val="24"/>
              </w:rPr>
            </w:pPr>
            <w:r w:rsidRPr="00D24859">
              <w:rPr>
                <w:sz w:val="24"/>
                <w:szCs w:val="24"/>
              </w:rPr>
              <w:t>- озеленение кабинетов, рекреаций, школьного двора,</w:t>
            </w:r>
          </w:p>
          <w:p w:rsidR="001A2D2E" w:rsidRPr="00D24859" w:rsidRDefault="001A2D2E" w:rsidP="003E1938">
            <w:pPr>
              <w:pStyle w:val="a8"/>
              <w:jc w:val="both"/>
              <w:rPr>
                <w:sz w:val="24"/>
                <w:szCs w:val="24"/>
              </w:rPr>
            </w:pPr>
            <w:r w:rsidRPr="00D24859">
              <w:rPr>
                <w:sz w:val="24"/>
                <w:szCs w:val="24"/>
              </w:rPr>
              <w:t>- трудовые акции,</w:t>
            </w:r>
          </w:p>
          <w:p w:rsidR="001A2D2E" w:rsidRPr="00D24859" w:rsidRDefault="001A2D2E" w:rsidP="003E1938">
            <w:pPr>
              <w:pStyle w:val="a8"/>
              <w:jc w:val="both"/>
              <w:rPr>
                <w:sz w:val="24"/>
                <w:szCs w:val="24"/>
              </w:rPr>
            </w:pPr>
            <w:r w:rsidRPr="00D24859">
              <w:rPr>
                <w:sz w:val="24"/>
                <w:szCs w:val="24"/>
              </w:rPr>
              <w:t>- акция по сбору макулатуры</w:t>
            </w:r>
          </w:p>
        </w:tc>
      </w:tr>
      <w:tr w:rsidR="001A2D2E" w:rsidRPr="00D85F98"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режим дня,</w:t>
            </w:r>
          </w:p>
          <w:p w:rsidR="001A2D2E" w:rsidRPr="00D24859" w:rsidRDefault="001A2D2E" w:rsidP="003E1938">
            <w:pPr>
              <w:pStyle w:val="a8"/>
              <w:jc w:val="both"/>
              <w:rPr>
                <w:sz w:val="24"/>
                <w:szCs w:val="24"/>
              </w:rPr>
            </w:pPr>
            <w:r w:rsidRPr="00D24859">
              <w:rPr>
                <w:sz w:val="24"/>
                <w:szCs w:val="24"/>
              </w:rPr>
              <w:t xml:space="preserve">- занятость в кружках, </w:t>
            </w:r>
          </w:p>
          <w:p w:rsidR="001A2D2E" w:rsidRPr="00D24859" w:rsidRDefault="001A2D2E" w:rsidP="003E1938">
            <w:pPr>
              <w:pStyle w:val="a8"/>
              <w:jc w:val="both"/>
              <w:rPr>
                <w:sz w:val="24"/>
                <w:szCs w:val="24"/>
              </w:rPr>
            </w:pPr>
            <w:r w:rsidRPr="00D24859">
              <w:rPr>
                <w:sz w:val="24"/>
                <w:szCs w:val="24"/>
              </w:rPr>
              <w:t>- внешний вид ученика,</w:t>
            </w:r>
          </w:p>
          <w:p w:rsidR="001A2D2E" w:rsidRPr="00D24859" w:rsidRDefault="001A2D2E" w:rsidP="003E1938">
            <w:pPr>
              <w:pStyle w:val="a8"/>
              <w:jc w:val="both"/>
              <w:rPr>
                <w:sz w:val="24"/>
                <w:szCs w:val="24"/>
              </w:rPr>
            </w:pPr>
            <w:r w:rsidRPr="00D24859">
              <w:rPr>
                <w:sz w:val="24"/>
                <w:szCs w:val="24"/>
              </w:rPr>
              <w:t>- уроки этикета,</w:t>
            </w:r>
          </w:p>
          <w:p w:rsidR="001A2D2E" w:rsidRPr="00D24859" w:rsidRDefault="001A2D2E" w:rsidP="003E1938">
            <w:pPr>
              <w:pStyle w:val="a8"/>
              <w:jc w:val="both"/>
              <w:rPr>
                <w:sz w:val="24"/>
                <w:szCs w:val="24"/>
              </w:rPr>
            </w:pPr>
            <w:r w:rsidRPr="00D24859">
              <w:rPr>
                <w:sz w:val="24"/>
                <w:szCs w:val="24"/>
              </w:rPr>
              <w:t>-дежурство в столовой (по желанию)</w:t>
            </w:r>
          </w:p>
        </w:tc>
      </w:tr>
      <w:tr w:rsidR="001A2D2E" w:rsidRPr="00D85F98" w:rsidTr="001A2D2E">
        <w:tc>
          <w:tcPr>
            <w:tcW w:w="2835" w:type="dxa"/>
            <w:vMerge/>
            <w:tcBorders>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беседы,</w:t>
            </w:r>
          </w:p>
          <w:p w:rsidR="001A2D2E" w:rsidRPr="00D24859" w:rsidRDefault="001A2D2E" w:rsidP="003E1938">
            <w:pPr>
              <w:pStyle w:val="a8"/>
              <w:jc w:val="both"/>
              <w:rPr>
                <w:sz w:val="24"/>
                <w:szCs w:val="24"/>
              </w:rPr>
            </w:pPr>
            <w:r w:rsidRPr="00D24859">
              <w:rPr>
                <w:sz w:val="24"/>
                <w:szCs w:val="24"/>
              </w:rPr>
              <w:t>- встречи,</w:t>
            </w:r>
          </w:p>
          <w:p w:rsidR="001A2D2E" w:rsidRPr="00D24859" w:rsidRDefault="001A2D2E" w:rsidP="003E1938">
            <w:pPr>
              <w:pStyle w:val="a8"/>
              <w:jc w:val="both"/>
              <w:rPr>
                <w:sz w:val="24"/>
                <w:szCs w:val="24"/>
              </w:rPr>
            </w:pPr>
            <w:r w:rsidRPr="00D24859">
              <w:rPr>
                <w:sz w:val="24"/>
                <w:szCs w:val="24"/>
              </w:rPr>
              <w:t>- праздники</w:t>
            </w:r>
          </w:p>
        </w:tc>
      </w:tr>
    </w:tbl>
    <w:p w:rsidR="001A2D2E" w:rsidRPr="00D24859" w:rsidRDefault="001A2D2E" w:rsidP="001A2D2E">
      <w:pPr>
        <w:pStyle w:val="a8"/>
        <w:jc w:val="both"/>
        <w:rPr>
          <w:sz w:val="24"/>
          <w:szCs w:val="24"/>
        </w:rPr>
      </w:pPr>
    </w:p>
    <w:p w:rsidR="001A2D2E" w:rsidRPr="00D24859" w:rsidRDefault="001A2D2E" w:rsidP="003E1938">
      <w:pPr>
        <w:pStyle w:val="a8"/>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3E1938">
      <w:pPr>
        <w:pStyle w:val="a8"/>
        <w:jc w:val="both"/>
        <w:rPr>
          <w:b/>
          <w:sz w:val="24"/>
          <w:szCs w:val="24"/>
        </w:rPr>
      </w:pPr>
    </w:p>
    <w:p w:rsidR="001A2D2E" w:rsidRPr="00D24859" w:rsidRDefault="001A2D2E" w:rsidP="003233CA">
      <w:pPr>
        <w:pStyle w:val="a8"/>
        <w:numPr>
          <w:ilvl w:val="0"/>
          <w:numId w:val="77"/>
        </w:numPr>
        <w:jc w:val="both"/>
        <w:rPr>
          <w:sz w:val="24"/>
          <w:szCs w:val="24"/>
        </w:rPr>
      </w:pPr>
      <w:r w:rsidRPr="00D24859">
        <w:rPr>
          <w:sz w:val="24"/>
          <w:szCs w:val="24"/>
        </w:rPr>
        <w:t>участие родителей в акциях по благоустройству помещений и территории школы;</w:t>
      </w:r>
    </w:p>
    <w:p w:rsidR="001A2D2E" w:rsidRPr="00D24859" w:rsidRDefault="001A2D2E" w:rsidP="003233CA">
      <w:pPr>
        <w:pStyle w:val="a8"/>
        <w:numPr>
          <w:ilvl w:val="0"/>
          <w:numId w:val="77"/>
        </w:numPr>
        <w:jc w:val="both"/>
        <w:rPr>
          <w:sz w:val="24"/>
          <w:szCs w:val="24"/>
        </w:rPr>
      </w:pPr>
      <w:r w:rsidRPr="00D24859">
        <w:rPr>
          <w:sz w:val="24"/>
          <w:szCs w:val="24"/>
        </w:rPr>
        <w:t>организация экскурсий на производственные предприятия с привлечением родителей;</w:t>
      </w:r>
    </w:p>
    <w:p w:rsidR="001A2D2E" w:rsidRPr="00D24859" w:rsidRDefault="001A2D2E" w:rsidP="003233CA">
      <w:pPr>
        <w:pStyle w:val="a8"/>
        <w:numPr>
          <w:ilvl w:val="0"/>
          <w:numId w:val="77"/>
        </w:numPr>
        <w:jc w:val="both"/>
        <w:rPr>
          <w:sz w:val="24"/>
          <w:szCs w:val="24"/>
        </w:rPr>
      </w:pPr>
      <w:r w:rsidRPr="00D24859">
        <w:rPr>
          <w:sz w:val="24"/>
          <w:szCs w:val="24"/>
        </w:rPr>
        <w:t>совместные проекты с родителями «Зимний сад», конкурс «Домик для птиц»;</w:t>
      </w:r>
    </w:p>
    <w:p w:rsidR="001A2D2E" w:rsidRPr="00D24859" w:rsidRDefault="001A2D2E" w:rsidP="003233CA">
      <w:pPr>
        <w:pStyle w:val="a8"/>
        <w:numPr>
          <w:ilvl w:val="0"/>
          <w:numId w:val="77"/>
        </w:numPr>
        <w:jc w:val="both"/>
        <w:rPr>
          <w:sz w:val="24"/>
          <w:szCs w:val="24"/>
        </w:rPr>
      </w:pPr>
      <w:r w:rsidRPr="00D24859">
        <w:rPr>
          <w:sz w:val="24"/>
          <w:szCs w:val="24"/>
        </w:rPr>
        <w:t>организация встреч-бесед с родителями – людьми различных профессий, прославившихся своим трудом, его результатами;</w:t>
      </w:r>
    </w:p>
    <w:p w:rsidR="00315AD4" w:rsidRPr="006B6AF0" w:rsidRDefault="001A2D2E" w:rsidP="001A2D2E">
      <w:pPr>
        <w:pStyle w:val="a8"/>
        <w:numPr>
          <w:ilvl w:val="0"/>
          <w:numId w:val="77"/>
        </w:numPr>
        <w:jc w:val="both"/>
        <w:rPr>
          <w:b/>
          <w:sz w:val="24"/>
          <w:szCs w:val="24"/>
        </w:rPr>
      </w:pPr>
      <w:r w:rsidRPr="006B6AF0">
        <w:rPr>
          <w:sz w:val="24"/>
          <w:szCs w:val="24"/>
        </w:rPr>
        <w:t>участие в коллективно-творческих делах по подготовке трудовых праздников.</w:t>
      </w:r>
    </w:p>
    <w:p w:rsidR="00315AD4" w:rsidRDefault="00315AD4" w:rsidP="001A2D2E">
      <w:pPr>
        <w:pStyle w:val="a8"/>
        <w:jc w:val="both"/>
        <w:rPr>
          <w:b/>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206" o:spid="_x0000_s1088" style="position:absolute;left:0;text-align:left;margin-left:311.55pt;margin-top:8.95pt;width:136.5pt;height:52.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" fillcolor="#f2dbdb">
            <v:textbox>
              <w:txbxContent>
                <w:p w:rsidR="00D82E90" w:rsidRPr="003E1938" w:rsidRDefault="00D82E90" w:rsidP="001A2D2E">
                  <w:pPr>
                    <w:jc w:val="center"/>
                    <w:rPr>
                      <w:rFonts w:ascii="Times New Roman" w:hAnsi="Times New Roman"/>
                    </w:rPr>
                  </w:pPr>
                  <w:r w:rsidRPr="003E1938">
                    <w:rPr>
                      <w:rFonts w:ascii="Times New Roman" w:hAnsi="Times New Roman"/>
                    </w:rPr>
                    <w:t>Включение воспитательных задач во внеурочную деятельность</w:t>
                  </w:r>
                </w:p>
                <w:p w:rsidR="00D82E90" w:rsidRPr="00044FB8" w:rsidRDefault="00D82E90" w:rsidP="001A2D2E">
                  <w:pPr>
                    <w:rPr>
                      <w:szCs w:val="20"/>
                    </w:rPr>
                  </w:pPr>
                </w:p>
              </w:txbxContent>
            </v:textbox>
          </v:roundrect>
        </w:pict>
      </w:r>
      <w:r w:rsidRPr="00D07ECE">
        <w:rPr>
          <w:rFonts w:ascii="Times New Roman" w:hAnsi="Times New Roman"/>
          <w:noProof/>
          <w:sz w:val="24"/>
          <w:szCs w:val="24"/>
        </w:rPr>
        <w:pict>
          <v:roundrect id="AutoShape 205" o:spid="_x0000_s1089" style="position:absolute;left:0;text-align:left;margin-left:-9.15pt;margin-top:8.95pt;width:138.35pt;height:52.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" fillcolor="#fabf8f">
            <v:textbox>
              <w:txbxContent>
                <w:p w:rsidR="00D82E90" w:rsidRPr="003E1938" w:rsidRDefault="00D82E90" w:rsidP="003E1938">
                  <w:pPr>
                    <w:pStyle w:val="a8"/>
                    <w:jc w:val="center"/>
                  </w:pPr>
                  <w:r w:rsidRPr="003E1938">
                    <w:t>Организованная</w:t>
                  </w:r>
                </w:p>
                <w:p w:rsidR="00D82E90" w:rsidRPr="003E1938" w:rsidRDefault="00D82E90" w:rsidP="003E1938">
                  <w:pPr>
                    <w:pStyle w:val="a8"/>
                    <w:jc w:val="center"/>
                  </w:pPr>
                  <w:r w:rsidRPr="003E1938">
                    <w:t>система КТД и общешкольных мероприятий</w:t>
                  </w:r>
                </w:p>
                <w:p w:rsidR="00D82E90" w:rsidRPr="00044FB8" w:rsidRDefault="00D82E90" w:rsidP="001A2D2E">
                  <w:pPr>
                    <w:rPr>
                      <w:szCs w:val="20"/>
                    </w:rPr>
                  </w:pPr>
                </w:p>
              </w:txbxContent>
            </v:textbox>
          </v:roundrect>
        </w:pict>
      </w:r>
      <w:r w:rsidRPr="00D07ECE">
        <w:rPr>
          <w:rFonts w:ascii="Times New Roman" w:hAnsi="Times New Roman"/>
          <w:noProof/>
          <w:sz w:val="24"/>
          <w:szCs w:val="24"/>
        </w:rPr>
        <w:pict>
          <v:roundrect id="AutoShape 203" o:spid="_x0000_s1090" style="position:absolute;left:0;text-align:left;margin-left:148.1pt;margin-top:8.95pt;width:143.2pt;height:52.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" fillcolor="#dbe5f1">
            <v:textbox>
              <w:txbxContent>
                <w:p w:rsidR="00D82E90" w:rsidRPr="003E1938" w:rsidRDefault="00D82E90" w:rsidP="001A2D2E">
                  <w:pPr>
                    <w:jc w:val="center"/>
                    <w:rPr>
                      <w:rFonts w:ascii="Times New Roman" w:hAnsi="Times New Roman"/>
                    </w:rPr>
                  </w:pPr>
                  <w:r w:rsidRPr="003E1938">
                    <w:rPr>
                      <w:rFonts w:ascii="Times New Roman" w:hAnsi="Times New Roman"/>
                    </w:rPr>
                    <w:t>Включение воспитательных задач в урочную деятельность</w:t>
                  </w:r>
                </w:p>
                <w:p w:rsidR="00D82E90" w:rsidRPr="00044FB8" w:rsidRDefault="00D82E90" w:rsidP="001A2D2E">
                  <w:pPr>
                    <w:rPr>
                      <w:szCs w:val="20"/>
                    </w:rPr>
                  </w:pPr>
                </w:p>
              </w:txbxContent>
            </v:textbox>
          </v:roundrect>
        </w:pict>
      </w:r>
    </w:p>
    <w:p w:rsidR="001A2D2E" w:rsidRPr="00D24859" w:rsidRDefault="001A2D2E" w:rsidP="001A2D2E">
      <w:pPr>
        <w:shd w:val="clear" w:color="auto" w:fill="FFFFFF"/>
        <w:jc w:val="both"/>
        <w:rPr>
          <w:rFonts w:ascii="Times New Roman" w:hAnsi="Times New Roman"/>
          <w:bCs/>
          <w:sz w:val="24"/>
          <w:szCs w:val="24"/>
        </w:rPr>
      </w:pPr>
    </w:p>
    <w:p w:rsidR="001A2D2E" w:rsidRPr="00D24859" w:rsidRDefault="001A2D2E" w:rsidP="001A2D2E">
      <w:pPr>
        <w:shd w:val="clear" w:color="auto" w:fill="FFFFFF"/>
        <w:jc w:val="both"/>
        <w:rPr>
          <w:rFonts w:ascii="Times New Roman" w:hAnsi="Times New Roman"/>
          <w:bCs/>
          <w:sz w:val="24"/>
          <w:szCs w:val="24"/>
        </w:rPr>
      </w:pPr>
    </w:p>
    <w:p w:rsidR="001A2D2E" w:rsidRPr="00D24859" w:rsidRDefault="00D07ECE" w:rsidP="001A2D2E">
      <w:pPr>
        <w:shd w:val="clear" w:color="auto" w:fill="FFFFFF"/>
        <w:tabs>
          <w:tab w:val="left" w:pos="1935"/>
        </w:tabs>
        <w:jc w:val="both"/>
        <w:rPr>
          <w:rFonts w:ascii="Times New Roman" w:hAnsi="Times New Roman"/>
          <w:bCs/>
          <w:sz w:val="24"/>
          <w:szCs w:val="24"/>
        </w:rPr>
      </w:pPr>
      <w:r w:rsidRPr="00D07ECE">
        <w:rPr>
          <w:rFonts w:ascii="Times New Roman" w:hAnsi="Times New Roman"/>
          <w:noProof/>
          <w:sz w:val="24"/>
          <w:szCs w:val="24"/>
        </w:rPr>
        <w:lastRenderedPageBreak/>
        <w:pict>
          <v:roundrect id="AutoShape 202" o:spid="_x0000_s1091" style="position:absolute;left:0;text-align:left;margin-left:148.1pt;margin-top:2.2pt;width:182.25pt;height:108.8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" fillcolor="yellow" strokecolor="#f2f2f2" strokeweight="3pt">
            <v:shadow on="t" color="#622423" opacity=".5" offset="1pt"/>
            <v:textbox>
              <w:txbxContent>
                <w:p w:rsidR="00D82E90" w:rsidRPr="003E1938" w:rsidRDefault="00D82E90" w:rsidP="003E1938">
                  <w:pPr>
                    <w:spacing w:line="240" w:lineRule="auto"/>
                    <w:jc w:val="center"/>
                    <w:rPr>
                      <w:rFonts w:ascii="Times New Roman" w:hAnsi="Times New Roman"/>
                      <w:sz w:val="20"/>
                      <w:szCs w:val="20"/>
                    </w:rPr>
                  </w:pPr>
                  <w:r w:rsidRPr="003E1938">
                    <w:rPr>
                      <w:rFonts w:ascii="Times New Roman" w:hAnsi="Times New Roman"/>
                    </w:rPr>
                    <w:t>формирование ответственного отношения к учебно-познавательной деятельности, мотивов и ценностей обучающегося в сфере трудовых отношений и</w:t>
                  </w:r>
                  <w:r w:rsidRPr="003E1938">
                    <w:rPr>
                      <w:rFonts w:ascii="Times New Roman" w:hAnsi="Times New Roman"/>
                      <w:sz w:val="20"/>
                      <w:szCs w:val="20"/>
                    </w:rPr>
                    <w:t xml:space="preserve"> выбора будущей профессии</w:t>
                  </w:r>
                </w:p>
              </w:txbxContent>
            </v:textbox>
          </v:roundrect>
        </w:pict>
      </w:r>
      <w:r w:rsidRPr="00D07ECE">
        <w:rPr>
          <w:rFonts w:ascii="Times New Roman" w:hAnsi="Times New Roman"/>
          <w:noProof/>
          <w:sz w:val="24"/>
          <w:szCs w:val="24"/>
        </w:rPr>
        <w:pict>
          <v:roundrect id="AutoShape 204" o:spid="_x0000_s1092" style="position:absolute;left:0;text-align:left;margin-left:-9.15pt;margin-top:9.7pt;width:138.35pt;height:41.2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" fillcolor="#e5dfec">
            <v:textbox>
              <w:txbxContent>
                <w:p w:rsidR="00D82E90" w:rsidRPr="003E1938" w:rsidRDefault="00D82E90" w:rsidP="001A2D2E">
                  <w:pPr>
                    <w:jc w:val="center"/>
                    <w:rPr>
                      <w:rFonts w:ascii="Times New Roman" w:hAnsi="Times New Roman"/>
                    </w:rPr>
                  </w:pPr>
                  <w:r w:rsidRPr="003E1938">
                    <w:rPr>
                      <w:rFonts w:ascii="Times New Roman" w:hAnsi="Times New Roman"/>
                    </w:rPr>
                    <w:t>Работа детских объединений</w:t>
                  </w:r>
                </w:p>
              </w:txbxContent>
            </v:textbox>
          </v:roundrect>
        </w:pict>
      </w:r>
    </w:p>
    <w:p w:rsidR="001A2D2E" w:rsidRPr="00D24859" w:rsidRDefault="00D07ECE" w:rsidP="001A2D2E">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207" o:spid="_x0000_s1093" style="position:absolute;left:0;text-align:left;margin-left:352.35pt;margin-top:4.55pt;width:124.45pt;height:34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" fillcolor="#eaf1dd">
            <v:textbox>
              <w:txbxContent>
                <w:p w:rsidR="00D82E90" w:rsidRPr="003E1938" w:rsidRDefault="00D82E90" w:rsidP="001A2D2E">
                  <w:pPr>
                    <w:jc w:val="center"/>
                    <w:rPr>
                      <w:rFonts w:ascii="Times New Roman" w:hAnsi="Times New Roman"/>
                    </w:rPr>
                  </w:pPr>
                  <w:r w:rsidRPr="003E1938">
                    <w:rPr>
                      <w:rFonts w:ascii="Times New Roman" w:hAnsi="Times New Roman"/>
                    </w:rPr>
                    <w:t>Участие в акциях</w:t>
                  </w:r>
                </w:p>
              </w:txbxContent>
            </v:textbox>
          </v:roundrect>
        </w:pict>
      </w:r>
    </w:p>
    <w:p w:rsidR="001A2D2E" w:rsidRPr="00D24859" w:rsidRDefault="001A2D2E" w:rsidP="001A2D2E">
      <w:pPr>
        <w:shd w:val="clear" w:color="auto" w:fill="FFFFFF"/>
        <w:jc w:val="both"/>
        <w:rPr>
          <w:rFonts w:ascii="Times New Roman" w:hAnsi="Times New Roman"/>
          <w:bCs/>
          <w:sz w:val="24"/>
          <w:szCs w:val="24"/>
        </w:rPr>
      </w:pPr>
    </w:p>
    <w:p w:rsidR="001A2D2E" w:rsidRPr="00D24859" w:rsidRDefault="001A2D2E" w:rsidP="001A2D2E">
      <w:pPr>
        <w:shd w:val="clear" w:color="auto" w:fill="FFFFFF"/>
        <w:jc w:val="both"/>
        <w:rPr>
          <w:rFonts w:ascii="Times New Roman" w:hAnsi="Times New Roman"/>
          <w:bCs/>
          <w:sz w:val="24"/>
          <w:szCs w:val="24"/>
        </w:rPr>
      </w:pPr>
    </w:p>
    <w:p w:rsidR="001A2D2E" w:rsidRPr="00D24859" w:rsidRDefault="00D07ECE" w:rsidP="001A2D2E">
      <w:pPr>
        <w:pStyle w:val="a8"/>
        <w:jc w:val="both"/>
        <w:rPr>
          <w:b/>
          <w:sz w:val="24"/>
          <w:szCs w:val="24"/>
        </w:rPr>
      </w:pPr>
      <w:r w:rsidRPr="00D07ECE">
        <w:rPr>
          <w:noProof/>
          <w:sz w:val="24"/>
          <w:szCs w:val="24"/>
        </w:rPr>
        <w:pict>
          <v:roundrect id="AutoShape 209" o:spid="_x0000_s1094" style="position:absolute;left:0;text-align:left;margin-left:356.1pt;margin-top:9.2pt;width:124.45pt;height:58.6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" fillcolor="#fcf">
            <v:textbox>
              <w:txbxContent>
                <w:p w:rsidR="00D82E90" w:rsidRPr="003E1938" w:rsidRDefault="00D82E90" w:rsidP="001A2D2E">
                  <w:pPr>
                    <w:jc w:val="center"/>
                    <w:rPr>
                      <w:rFonts w:ascii="Times New Roman" w:hAnsi="Times New Roman"/>
                    </w:rPr>
                  </w:pPr>
                  <w:r w:rsidRPr="003E1938">
                    <w:rPr>
                      <w:rFonts w:ascii="Times New Roman" w:hAnsi="Times New Roman"/>
                    </w:rPr>
                    <w:t>Система дополнительного образования</w:t>
                  </w:r>
                </w:p>
                <w:p w:rsidR="00D82E90" w:rsidRPr="00FB6B28" w:rsidRDefault="00D82E90" w:rsidP="001A2D2E">
                  <w:pPr>
                    <w:rPr>
                      <w:szCs w:val="20"/>
                    </w:rPr>
                  </w:pPr>
                </w:p>
              </w:txbxContent>
            </v:textbox>
          </v:roundrect>
        </w:pict>
      </w:r>
    </w:p>
    <w:p w:rsidR="001A2D2E" w:rsidRPr="00D24859" w:rsidRDefault="00D07ECE" w:rsidP="001A2D2E">
      <w:pPr>
        <w:pStyle w:val="a8"/>
        <w:jc w:val="both"/>
        <w:rPr>
          <w:b/>
          <w:sz w:val="24"/>
          <w:szCs w:val="24"/>
        </w:rPr>
      </w:pPr>
      <w:r w:rsidRPr="00D07ECE">
        <w:rPr>
          <w:noProof/>
          <w:sz w:val="24"/>
          <w:szCs w:val="24"/>
        </w:rPr>
        <w:pict>
          <v:roundrect id="AutoShape 210" o:spid="_x0000_s1095" style="position:absolute;left:0;text-align:left;margin-left:183.55pt;margin-top:10.15pt;width:127.9pt;height:51.25pt;flip:y;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" fillcolor="#cff">
            <v:textbox>
              <w:txbxContent>
                <w:p w:rsidR="00D82E90" w:rsidRPr="003E1938" w:rsidRDefault="00D82E90" w:rsidP="001A2D2E">
                  <w:pPr>
                    <w:pStyle w:val="a8"/>
                    <w:jc w:val="center"/>
                    <w:rPr>
                      <w:sz w:val="20"/>
                      <w:szCs w:val="20"/>
                    </w:rPr>
                  </w:pPr>
                  <w:r w:rsidRPr="003E1938">
                    <w:rPr>
                      <w:sz w:val="20"/>
                      <w:szCs w:val="20"/>
                    </w:rPr>
                    <w:t>Сотрудничество</w:t>
                  </w:r>
                </w:p>
                <w:p w:rsidR="00D82E90" w:rsidRPr="003E1938" w:rsidRDefault="00D82E90" w:rsidP="001A2D2E">
                  <w:pPr>
                    <w:pStyle w:val="a8"/>
                    <w:jc w:val="center"/>
                    <w:rPr>
                      <w:sz w:val="20"/>
                      <w:szCs w:val="20"/>
                    </w:rPr>
                  </w:pPr>
                  <w:r w:rsidRPr="003E1938">
                    <w:rPr>
                      <w:sz w:val="20"/>
                      <w:szCs w:val="20"/>
                    </w:rPr>
                    <w:t>с предприятиями</w:t>
                  </w:r>
                </w:p>
                <w:p w:rsidR="00D82E90" w:rsidRPr="003E1938" w:rsidRDefault="00D82E90" w:rsidP="001A2D2E">
                  <w:pPr>
                    <w:pStyle w:val="a8"/>
                    <w:jc w:val="center"/>
                    <w:rPr>
                      <w:sz w:val="20"/>
                      <w:szCs w:val="20"/>
                    </w:rPr>
                  </w:pPr>
                  <w:r w:rsidRPr="003E1938">
                    <w:rPr>
                      <w:sz w:val="20"/>
                      <w:szCs w:val="20"/>
                    </w:rPr>
                    <w:t>города</w:t>
                  </w:r>
                </w:p>
              </w:txbxContent>
            </v:textbox>
          </v:roundrect>
        </w:pict>
      </w:r>
      <w:r w:rsidRPr="00D07ECE">
        <w:rPr>
          <w:noProof/>
          <w:sz w:val="24"/>
          <w:szCs w:val="24"/>
        </w:rPr>
        <w:pict>
          <v:roundrect id="AutoShape 208" o:spid="_x0000_s1096" style="position:absolute;left:0;text-align:left;margin-left:-12.2pt;margin-top:3.6pt;width:173.9pt;height:36.7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" fillcolor="#ddd8c2">
            <v:textbox>
              <w:txbxContent>
                <w:p w:rsidR="00D82E90" w:rsidRPr="003E1938" w:rsidRDefault="00D82E90" w:rsidP="001A2D2E">
                  <w:pPr>
                    <w:jc w:val="center"/>
                    <w:rPr>
                      <w:rFonts w:ascii="Times New Roman" w:hAnsi="Times New Roman"/>
                      <w:sz w:val="20"/>
                      <w:szCs w:val="20"/>
                    </w:rPr>
                  </w:pPr>
                  <w:r w:rsidRPr="003E1938">
                    <w:rPr>
                      <w:rFonts w:ascii="Times New Roman" w:hAnsi="Times New Roman"/>
                      <w:sz w:val="20"/>
                      <w:szCs w:val="20"/>
                    </w:rPr>
                    <w:t>Проектно-исследовательская деятельность</w:t>
                  </w:r>
                </w:p>
              </w:txbxContent>
            </v:textbox>
          </v:roundrect>
        </w:pict>
      </w:r>
    </w:p>
    <w:p w:rsidR="001A2D2E" w:rsidRPr="00D24859" w:rsidRDefault="001A2D2E" w:rsidP="001A2D2E">
      <w:pPr>
        <w:pStyle w:val="a8"/>
        <w:jc w:val="both"/>
        <w:rPr>
          <w:b/>
          <w:sz w:val="24"/>
          <w:szCs w:val="24"/>
        </w:rPr>
      </w:pPr>
      <w:r w:rsidRPr="00D24859">
        <w:rPr>
          <w:b/>
          <w:sz w:val="24"/>
          <w:szCs w:val="24"/>
        </w:rPr>
        <w:t>Планируемые результаты:</w:t>
      </w:r>
    </w:p>
    <w:p w:rsidR="001A2D2E" w:rsidRPr="00D24859" w:rsidRDefault="001A2D2E" w:rsidP="001A2D2E">
      <w:pPr>
        <w:pStyle w:val="a8"/>
        <w:jc w:val="both"/>
        <w:rPr>
          <w:b/>
          <w:sz w:val="24"/>
          <w:szCs w:val="24"/>
        </w:rPr>
      </w:pPr>
    </w:p>
    <w:p w:rsidR="002D0EA9" w:rsidRPr="00D24859" w:rsidRDefault="002D0EA9" w:rsidP="002D0EA9">
      <w:pPr>
        <w:pStyle w:val="a8"/>
        <w:spacing w:line="360" w:lineRule="auto"/>
        <w:ind w:left="720"/>
        <w:jc w:val="both"/>
        <w:rPr>
          <w:sz w:val="24"/>
          <w:szCs w:val="24"/>
        </w:rPr>
      </w:pPr>
    </w:p>
    <w:p w:rsidR="001A2D2E" w:rsidRPr="00D24859" w:rsidRDefault="001A2D2E" w:rsidP="00315AD4">
      <w:pPr>
        <w:pStyle w:val="a8"/>
        <w:numPr>
          <w:ilvl w:val="0"/>
          <w:numId w:val="78"/>
        </w:numPr>
        <w:jc w:val="both"/>
        <w:rPr>
          <w:sz w:val="24"/>
          <w:szCs w:val="24"/>
        </w:rPr>
      </w:pPr>
      <w:r w:rsidRPr="00D24859">
        <w:rPr>
          <w:sz w:val="24"/>
          <w:szCs w:val="24"/>
        </w:rPr>
        <w:t>ценностное отношение к труду и творчеству, человеку труда, трудовым достижениям России и человечества, трудолюбие;</w:t>
      </w:r>
    </w:p>
    <w:p w:rsidR="001A2D2E" w:rsidRPr="00D24859" w:rsidRDefault="001A2D2E" w:rsidP="00315AD4">
      <w:pPr>
        <w:pStyle w:val="a8"/>
        <w:numPr>
          <w:ilvl w:val="0"/>
          <w:numId w:val="78"/>
        </w:numPr>
        <w:jc w:val="both"/>
        <w:rPr>
          <w:sz w:val="24"/>
          <w:szCs w:val="24"/>
        </w:rPr>
      </w:pPr>
      <w:r w:rsidRPr="00D24859">
        <w:rPr>
          <w:sz w:val="24"/>
          <w:szCs w:val="24"/>
        </w:rPr>
        <w:t>ценностное и творческое отношение к учебному труду;</w:t>
      </w:r>
    </w:p>
    <w:p w:rsidR="001A2D2E" w:rsidRPr="00D24859" w:rsidRDefault="001A2D2E" w:rsidP="00315AD4">
      <w:pPr>
        <w:pStyle w:val="a8"/>
        <w:numPr>
          <w:ilvl w:val="0"/>
          <w:numId w:val="78"/>
        </w:numPr>
        <w:jc w:val="both"/>
        <w:rPr>
          <w:sz w:val="24"/>
          <w:szCs w:val="24"/>
        </w:rPr>
      </w:pPr>
      <w:r w:rsidRPr="00D24859">
        <w:rPr>
          <w:sz w:val="24"/>
          <w:szCs w:val="24"/>
        </w:rPr>
        <w:t>знания о различных профессиях;</w:t>
      </w:r>
    </w:p>
    <w:p w:rsidR="001A2D2E" w:rsidRPr="00D24859" w:rsidRDefault="001A2D2E" w:rsidP="00315AD4">
      <w:pPr>
        <w:pStyle w:val="a8"/>
        <w:numPr>
          <w:ilvl w:val="0"/>
          <w:numId w:val="78"/>
        </w:numPr>
        <w:jc w:val="both"/>
        <w:rPr>
          <w:sz w:val="24"/>
          <w:szCs w:val="24"/>
        </w:rPr>
      </w:pPr>
      <w:r w:rsidRPr="00D24859">
        <w:rPr>
          <w:sz w:val="24"/>
          <w:szCs w:val="24"/>
        </w:rPr>
        <w:t>навыки трудового творческого сотрудничества со сверстниками, взрослыми;</w:t>
      </w:r>
    </w:p>
    <w:p w:rsidR="001A2D2E" w:rsidRPr="00D24859" w:rsidRDefault="001A2D2E" w:rsidP="00315AD4">
      <w:pPr>
        <w:pStyle w:val="a8"/>
        <w:numPr>
          <w:ilvl w:val="0"/>
          <w:numId w:val="78"/>
        </w:numPr>
        <w:jc w:val="both"/>
        <w:rPr>
          <w:sz w:val="24"/>
          <w:szCs w:val="24"/>
        </w:rPr>
      </w:pPr>
      <w:r w:rsidRPr="00D24859">
        <w:rPr>
          <w:sz w:val="24"/>
          <w:szCs w:val="24"/>
        </w:rPr>
        <w:t>осознание приоритета нравственных основ труда, творчества, создания нового;</w:t>
      </w:r>
    </w:p>
    <w:p w:rsidR="001A2D2E" w:rsidRPr="00D24859" w:rsidRDefault="001A2D2E" w:rsidP="00315AD4">
      <w:pPr>
        <w:pStyle w:val="a8"/>
        <w:numPr>
          <w:ilvl w:val="0"/>
          <w:numId w:val="78"/>
        </w:numPr>
        <w:jc w:val="both"/>
        <w:rPr>
          <w:sz w:val="24"/>
          <w:szCs w:val="24"/>
        </w:rPr>
      </w:pPr>
      <w:r w:rsidRPr="00D24859">
        <w:rPr>
          <w:sz w:val="24"/>
          <w:szCs w:val="24"/>
        </w:rPr>
        <w:t>опыт участия в различных видах общественно полезной и личностно значимой деятельности;</w:t>
      </w:r>
    </w:p>
    <w:p w:rsidR="001A2D2E" w:rsidRPr="00D24859" w:rsidRDefault="001A2D2E" w:rsidP="00315AD4">
      <w:pPr>
        <w:pStyle w:val="a8"/>
        <w:numPr>
          <w:ilvl w:val="0"/>
          <w:numId w:val="78"/>
        </w:numPr>
        <w:jc w:val="both"/>
        <w:rPr>
          <w:sz w:val="24"/>
          <w:szCs w:val="24"/>
        </w:rPr>
      </w:pPr>
      <w:r w:rsidRPr="00D24859">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1A2D2E" w:rsidRPr="00D24859" w:rsidRDefault="001A2D2E" w:rsidP="00315AD4">
      <w:pPr>
        <w:pStyle w:val="a8"/>
        <w:numPr>
          <w:ilvl w:val="0"/>
          <w:numId w:val="78"/>
        </w:numPr>
        <w:jc w:val="both"/>
        <w:rPr>
          <w:sz w:val="24"/>
          <w:szCs w:val="24"/>
        </w:rPr>
      </w:pPr>
      <w:r w:rsidRPr="00D24859">
        <w:rPr>
          <w:sz w:val="24"/>
          <w:szCs w:val="24"/>
        </w:rPr>
        <w:t>мотивация к самореализации в социальном творчестве, познавательной и практической, общественно полезной деятельности.</w:t>
      </w:r>
    </w:p>
    <w:p w:rsidR="00533966" w:rsidRPr="00D24859" w:rsidRDefault="00533966" w:rsidP="008B79CA">
      <w:pPr>
        <w:spacing w:after="0" w:line="240" w:lineRule="auto"/>
        <w:rPr>
          <w:rFonts w:ascii="Times New Roman" w:hAnsi="Times New Roman"/>
          <w:b/>
          <w:sz w:val="24"/>
          <w:szCs w:val="24"/>
        </w:rPr>
      </w:pPr>
    </w:p>
    <w:p w:rsidR="00533966" w:rsidRPr="00D24859" w:rsidRDefault="00533966" w:rsidP="00533966">
      <w:pPr>
        <w:pStyle w:val="a8"/>
        <w:rPr>
          <w:b/>
          <w:sz w:val="24"/>
          <w:szCs w:val="24"/>
        </w:rPr>
      </w:pPr>
      <w:r w:rsidRPr="00D24859">
        <w:rPr>
          <w:b/>
          <w:sz w:val="24"/>
          <w:szCs w:val="24"/>
        </w:rPr>
        <w:t>Содержание деятельности по направлению</w:t>
      </w:r>
    </w:p>
    <w:p w:rsidR="00533966" w:rsidRPr="00D24859" w:rsidRDefault="00533966" w:rsidP="00533966">
      <w:pPr>
        <w:pStyle w:val="a8"/>
        <w:jc w:val="center"/>
        <w:rPr>
          <w:sz w:val="24"/>
          <w:szCs w:val="24"/>
          <w:u w:val="single"/>
        </w:rPr>
      </w:pPr>
      <w:r w:rsidRPr="00D24859">
        <w:rPr>
          <w:sz w:val="24"/>
          <w:szCs w:val="24"/>
          <w:u w:val="single"/>
        </w:rPr>
        <w:t>Формирование экологической культуры</w:t>
      </w:r>
    </w:p>
    <w:p w:rsidR="00533966" w:rsidRPr="00D24859" w:rsidRDefault="00533966" w:rsidP="00533966">
      <w:pPr>
        <w:pStyle w:val="a8"/>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74"/>
        <w:gridCol w:w="6573"/>
      </w:tblGrid>
      <w:tr w:rsidR="00533966" w:rsidRPr="00D85F98" w:rsidTr="00533966">
        <w:tc>
          <w:tcPr>
            <w:tcW w:w="3201" w:type="dxa"/>
            <w:tcBorders>
              <w:top w:val="single" w:sz="4" w:space="0" w:color="000000"/>
              <w:left w:val="single" w:sz="4" w:space="0" w:color="000000"/>
              <w:bottom w:val="single" w:sz="4" w:space="0" w:color="000000"/>
              <w:right w:val="single" w:sz="4" w:space="0" w:color="000000"/>
            </w:tcBorders>
          </w:tcPr>
          <w:p w:rsidR="00533966" w:rsidRPr="00D24859" w:rsidRDefault="00533966" w:rsidP="00533966">
            <w:pPr>
              <w:pStyle w:val="a8"/>
              <w:spacing w:line="360" w:lineRule="auto"/>
              <w:jc w:val="center"/>
              <w:rPr>
                <w:b/>
                <w:sz w:val="24"/>
                <w:szCs w:val="24"/>
              </w:rPr>
            </w:pPr>
            <w:r w:rsidRPr="00D24859">
              <w:rPr>
                <w:b/>
                <w:sz w:val="24"/>
                <w:szCs w:val="24"/>
              </w:rPr>
              <w:t>Воспитательные задачи</w:t>
            </w:r>
          </w:p>
          <w:p w:rsidR="00533966" w:rsidRPr="00D24859" w:rsidRDefault="00533966" w:rsidP="00533966">
            <w:pPr>
              <w:pStyle w:val="a8"/>
              <w:spacing w:line="360" w:lineRule="auto"/>
              <w:jc w:val="center"/>
              <w:rPr>
                <w:b/>
                <w:sz w:val="24"/>
                <w:szCs w:val="24"/>
              </w:rPr>
            </w:pPr>
          </w:p>
        </w:tc>
        <w:tc>
          <w:tcPr>
            <w:tcW w:w="6687"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spacing w:line="360" w:lineRule="auto"/>
              <w:jc w:val="center"/>
              <w:rPr>
                <w:b/>
                <w:sz w:val="24"/>
                <w:szCs w:val="24"/>
              </w:rPr>
            </w:pPr>
            <w:r w:rsidRPr="00D24859">
              <w:rPr>
                <w:b/>
                <w:sz w:val="24"/>
                <w:szCs w:val="24"/>
              </w:rPr>
              <w:t>Формы занятий</w:t>
            </w:r>
          </w:p>
        </w:tc>
      </w:tr>
      <w:tr w:rsidR="00533966" w:rsidRPr="00D85F98" w:rsidTr="00533966">
        <w:trPr>
          <w:trHeight w:val="2966"/>
        </w:trPr>
        <w:tc>
          <w:tcPr>
            <w:tcW w:w="3201" w:type="dxa"/>
            <w:tcBorders>
              <w:top w:val="single" w:sz="4" w:space="0" w:color="000000"/>
              <w:left w:val="single" w:sz="4" w:space="0" w:color="000000"/>
              <w:right w:val="single" w:sz="4" w:space="0" w:color="000000"/>
            </w:tcBorders>
            <w:hideMark/>
          </w:tcPr>
          <w:p w:rsidR="00533966" w:rsidRPr="00D85F98" w:rsidRDefault="00533966" w:rsidP="00533966">
            <w:pPr>
              <w:spacing w:line="240" w:lineRule="auto"/>
              <w:jc w:val="both"/>
              <w:rPr>
                <w:rFonts w:ascii="Times New Roman" w:hAnsi="Times New Roman"/>
                <w:sz w:val="24"/>
                <w:szCs w:val="24"/>
              </w:rPr>
            </w:pPr>
            <w:r w:rsidRPr="00D85F98">
              <w:rPr>
                <w:rFonts w:ascii="Times New Roman" w:hAnsi="Times New Roman"/>
                <w:sz w:val="24"/>
                <w:szCs w:val="24"/>
              </w:rPr>
              <w:t>– воспитание понимания взаимосвязей между человеком, обществом, природой;</w:t>
            </w:r>
          </w:p>
          <w:p w:rsidR="00533966" w:rsidRPr="00D85F98" w:rsidRDefault="00533966" w:rsidP="00533966">
            <w:pPr>
              <w:spacing w:line="240" w:lineRule="auto"/>
              <w:jc w:val="both"/>
              <w:rPr>
                <w:rFonts w:ascii="Times New Roman" w:hAnsi="Times New Roman"/>
                <w:sz w:val="24"/>
                <w:szCs w:val="24"/>
              </w:rPr>
            </w:pPr>
            <w:r w:rsidRPr="00D85F98">
              <w:rPr>
                <w:rFonts w:ascii="Times New Roman" w:hAnsi="Times New Roman"/>
                <w:sz w:val="24"/>
                <w:szCs w:val="24"/>
              </w:rPr>
              <w:t>– воспитание гуманистического отношения к людям;</w:t>
            </w:r>
          </w:p>
          <w:p w:rsidR="00533966" w:rsidRPr="00D85F98" w:rsidRDefault="00533966" w:rsidP="00533966">
            <w:pPr>
              <w:spacing w:line="240" w:lineRule="auto"/>
              <w:jc w:val="both"/>
              <w:rPr>
                <w:rFonts w:ascii="Times New Roman" w:hAnsi="Times New Roman"/>
                <w:sz w:val="24"/>
                <w:szCs w:val="24"/>
              </w:rPr>
            </w:pPr>
            <w:r w:rsidRPr="00D85F98">
              <w:rPr>
                <w:rFonts w:ascii="Times New Roman" w:hAnsi="Times New Roman"/>
                <w:sz w:val="24"/>
                <w:szCs w:val="24"/>
              </w:rPr>
              <w:t>– формирование эстетического отношения обучающихся к окружающей среде и труду как источнику радости и творчества людей;</w:t>
            </w:r>
          </w:p>
          <w:p w:rsidR="00533966" w:rsidRPr="00D24859" w:rsidRDefault="00533966" w:rsidP="00533966">
            <w:pPr>
              <w:pStyle w:val="a8"/>
              <w:jc w:val="both"/>
              <w:rPr>
                <w:sz w:val="24"/>
                <w:szCs w:val="24"/>
              </w:rPr>
            </w:pPr>
            <w:r w:rsidRPr="00D24859">
              <w:rPr>
                <w:sz w:val="24"/>
                <w:szCs w:val="24"/>
              </w:rPr>
              <w:t>– воспитание экологической  грамотности.</w:t>
            </w:r>
          </w:p>
        </w:tc>
        <w:tc>
          <w:tcPr>
            <w:tcW w:w="6687" w:type="dxa"/>
            <w:tcBorders>
              <w:top w:val="single" w:sz="4" w:space="0" w:color="000000"/>
              <w:left w:val="single" w:sz="4" w:space="0" w:color="000000"/>
              <w:right w:val="single" w:sz="4" w:space="0" w:color="000000"/>
            </w:tcBorders>
          </w:tcPr>
          <w:p w:rsidR="00533966" w:rsidRPr="00D24859" w:rsidRDefault="00533966" w:rsidP="00533966">
            <w:pPr>
              <w:pStyle w:val="a8"/>
              <w:jc w:val="both"/>
              <w:rPr>
                <w:sz w:val="24"/>
                <w:szCs w:val="24"/>
              </w:rPr>
            </w:pPr>
            <w:r w:rsidRPr="00D24859">
              <w:rPr>
                <w:sz w:val="24"/>
                <w:szCs w:val="24"/>
              </w:rPr>
              <w:t>- участие в районном слёте экологов,</w:t>
            </w:r>
          </w:p>
          <w:p w:rsidR="00533966" w:rsidRPr="00D24859" w:rsidRDefault="00533966" w:rsidP="00533966">
            <w:pPr>
              <w:pStyle w:val="a8"/>
              <w:jc w:val="both"/>
              <w:rPr>
                <w:sz w:val="24"/>
                <w:szCs w:val="24"/>
              </w:rPr>
            </w:pPr>
            <w:r w:rsidRPr="00D24859">
              <w:rPr>
                <w:sz w:val="24"/>
                <w:szCs w:val="24"/>
              </w:rPr>
              <w:t>- озеленение учебных кабинетов, рекреаций, школьного двора,</w:t>
            </w:r>
          </w:p>
          <w:p w:rsidR="00533966" w:rsidRPr="00D24859" w:rsidRDefault="00533966" w:rsidP="00533966">
            <w:pPr>
              <w:pStyle w:val="a8"/>
              <w:jc w:val="both"/>
              <w:rPr>
                <w:sz w:val="24"/>
                <w:szCs w:val="24"/>
              </w:rPr>
            </w:pPr>
            <w:r w:rsidRPr="00D24859">
              <w:rPr>
                <w:sz w:val="24"/>
                <w:szCs w:val="24"/>
              </w:rPr>
              <w:t>- неделя краеведения,</w:t>
            </w:r>
          </w:p>
          <w:p w:rsidR="00533966" w:rsidRPr="00D24859" w:rsidRDefault="00533966" w:rsidP="00533966">
            <w:pPr>
              <w:pStyle w:val="a8"/>
              <w:jc w:val="both"/>
              <w:rPr>
                <w:sz w:val="24"/>
                <w:szCs w:val="24"/>
              </w:rPr>
            </w:pPr>
            <w:r w:rsidRPr="00D24859">
              <w:rPr>
                <w:sz w:val="24"/>
                <w:szCs w:val="24"/>
              </w:rPr>
              <w:t xml:space="preserve">- беседы, классные часы «Школа экологической грамотности», </w:t>
            </w:r>
            <w:r w:rsidR="002D0EA9" w:rsidRPr="00D24859">
              <w:rPr>
                <w:sz w:val="24"/>
                <w:szCs w:val="24"/>
              </w:rPr>
              <w:t>«Жизнь степи. Степь</w:t>
            </w:r>
            <w:r w:rsidRPr="00D24859">
              <w:rPr>
                <w:sz w:val="24"/>
                <w:szCs w:val="24"/>
              </w:rPr>
              <w:t xml:space="preserve"> в творчестве русских художников», «Человек в лесу», «З</w:t>
            </w:r>
            <w:r w:rsidR="006C5186">
              <w:rPr>
                <w:sz w:val="24"/>
                <w:szCs w:val="24"/>
              </w:rPr>
              <w:t>емля – наш общий дом!»,</w:t>
            </w:r>
            <w:r w:rsidRPr="00D24859">
              <w:rPr>
                <w:sz w:val="24"/>
                <w:szCs w:val="24"/>
              </w:rPr>
              <w:t xml:space="preserve"> «</w:t>
            </w:r>
            <w:r w:rsidR="006C5186">
              <w:rPr>
                <w:sz w:val="24"/>
                <w:szCs w:val="24"/>
              </w:rPr>
              <w:t>Судьба Земли – наша судьба»,</w:t>
            </w:r>
          </w:p>
          <w:p w:rsidR="00533966" w:rsidRPr="00D24859" w:rsidRDefault="00533966" w:rsidP="00533966">
            <w:pPr>
              <w:pStyle w:val="a8"/>
              <w:jc w:val="both"/>
              <w:rPr>
                <w:sz w:val="24"/>
                <w:szCs w:val="24"/>
              </w:rPr>
            </w:pPr>
            <w:r w:rsidRPr="00D24859">
              <w:rPr>
                <w:sz w:val="24"/>
                <w:szCs w:val="24"/>
              </w:rPr>
              <w:t>- неделя экологии,</w:t>
            </w:r>
          </w:p>
          <w:p w:rsidR="00533966" w:rsidRPr="00D24859" w:rsidRDefault="00533966" w:rsidP="00533966">
            <w:pPr>
              <w:pStyle w:val="a8"/>
              <w:jc w:val="both"/>
              <w:rPr>
                <w:sz w:val="24"/>
                <w:szCs w:val="24"/>
              </w:rPr>
            </w:pPr>
            <w:r w:rsidRPr="00D24859">
              <w:rPr>
                <w:sz w:val="24"/>
                <w:szCs w:val="24"/>
              </w:rPr>
              <w:t xml:space="preserve">- диспут «Человек созидатель или завоеватель?» </w:t>
            </w:r>
          </w:p>
          <w:p w:rsidR="00533966" w:rsidRPr="00D24859" w:rsidRDefault="00533966" w:rsidP="00533966">
            <w:pPr>
              <w:pStyle w:val="a8"/>
              <w:jc w:val="both"/>
              <w:rPr>
                <w:sz w:val="24"/>
                <w:szCs w:val="24"/>
              </w:rPr>
            </w:pPr>
            <w:r w:rsidRPr="00D24859">
              <w:rPr>
                <w:sz w:val="24"/>
                <w:szCs w:val="24"/>
              </w:rPr>
              <w:t>- игра-путешествие «Моя Земля»,</w:t>
            </w:r>
          </w:p>
          <w:p w:rsidR="00533966" w:rsidRPr="00D24859" w:rsidRDefault="00533966" w:rsidP="00533966">
            <w:pPr>
              <w:pStyle w:val="a8"/>
              <w:jc w:val="both"/>
              <w:rPr>
                <w:sz w:val="24"/>
                <w:szCs w:val="24"/>
              </w:rPr>
            </w:pPr>
            <w:r w:rsidRPr="00D24859">
              <w:rPr>
                <w:sz w:val="24"/>
                <w:szCs w:val="24"/>
              </w:rPr>
              <w:t xml:space="preserve">- просмотр  фильмов </w:t>
            </w:r>
          </w:p>
          <w:p w:rsidR="00533966" w:rsidRPr="00D24859" w:rsidRDefault="00533966" w:rsidP="00533966">
            <w:pPr>
              <w:pStyle w:val="a8"/>
              <w:jc w:val="both"/>
              <w:rPr>
                <w:sz w:val="24"/>
                <w:szCs w:val="24"/>
              </w:rPr>
            </w:pPr>
            <w:r w:rsidRPr="00D24859">
              <w:rPr>
                <w:sz w:val="24"/>
                <w:szCs w:val="24"/>
              </w:rPr>
              <w:t>- экскурсии,</w:t>
            </w:r>
          </w:p>
          <w:p w:rsidR="00533966" w:rsidRPr="00D24859" w:rsidRDefault="00533966" w:rsidP="00533966">
            <w:pPr>
              <w:pStyle w:val="a8"/>
              <w:jc w:val="both"/>
              <w:rPr>
                <w:sz w:val="24"/>
                <w:szCs w:val="24"/>
              </w:rPr>
            </w:pPr>
            <w:r w:rsidRPr="00D24859">
              <w:rPr>
                <w:sz w:val="24"/>
                <w:szCs w:val="24"/>
              </w:rPr>
              <w:t>- прогулки,</w:t>
            </w:r>
          </w:p>
          <w:p w:rsidR="00533966" w:rsidRPr="00D24859" w:rsidRDefault="00533966" w:rsidP="00533966">
            <w:pPr>
              <w:pStyle w:val="a8"/>
              <w:jc w:val="both"/>
              <w:rPr>
                <w:sz w:val="24"/>
                <w:szCs w:val="24"/>
              </w:rPr>
            </w:pPr>
            <w:r w:rsidRPr="00D24859">
              <w:rPr>
                <w:sz w:val="24"/>
                <w:szCs w:val="24"/>
              </w:rPr>
              <w:t>- туристические походы,</w:t>
            </w:r>
          </w:p>
          <w:p w:rsidR="00533966" w:rsidRPr="00D24859" w:rsidRDefault="00533966" w:rsidP="00533966">
            <w:pPr>
              <w:pStyle w:val="a8"/>
              <w:jc w:val="both"/>
              <w:rPr>
                <w:sz w:val="24"/>
                <w:szCs w:val="24"/>
              </w:rPr>
            </w:pPr>
            <w:r w:rsidRPr="00D24859">
              <w:rPr>
                <w:sz w:val="24"/>
                <w:szCs w:val="24"/>
              </w:rPr>
              <w:t>-путешествие по родному краю, стране</w:t>
            </w:r>
          </w:p>
          <w:p w:rsidR="00533966" w:rsidRPr="00D24859" w:rsidRDefault="00533966" w:rsidP="00533966">
            <w:pPr>
              <w:pStyle w:val="a8"/>
              <w:jc w:val="both"/>
              <w:rPr>
                <w:sz w:val="24"/>
                <w:szCs w:val="24"/>
              </w:rPr>
            </w:pPr>
            <w:r w:rsidRPr="00D24859">
              <w:rPr>
                <w:sz w:val="24"/>
                <w:szCs w:val="24"/>
              </w:rPr>
              <w:t>-</w:t>
            </w:r>
            <w:r w:rsidR="002D0EA9" w:rsidRPr="00D24859">
              <w:rPr>
                <w:sz w:val="24"/>
                <w:szCs w:val="24"/>
              </w:rPr>
              <w:t>школьный праздник «Осенний листопад</w:t>
            </w:r>
            <w:r w:rsidRPr="00D24859">
              <w:rPr>
                <w:sz w:val="24"/>
                <w:szCs w:val="24"/>
              </w:rPr>
              <w:t>»</w:t>
            </w:r>
          </w:p>
          <w:p w:rsidR="00533966" w:rsidRPr="00D24859" w:rsidRDefault="00533966" w:rsidP="00533966">
            <w:pPr>
              <w:pStyle w:val="a8"/>
              <w:jc w:val="both"/>
              <w:rPr>
                <w:sz w:val="24"/>
                <w:szCs w:val="24"/>
              </w:rPr>
            </w:pPr>
            <w:r w:rsidRPr="00D24859">
              <w:rPr>
                <w:sz w:val="24"/>
                <w:szCs w:val="24"/>
              </w:rPr>
              <w:t xml:space="preserve">- конкурс плакатов «Мы в ответе за свою жизнь», </w:t>
            </w:r>
          </w:p>
          <w:p w:rsidR="00533966" w:rsidRPr="00D24859" w:rsidRDefault="00533966" w:rsidP="00533966">
            <w:pPr>
              <w:pStyle w:val="a8"/>
              <w:jc w:val="both"/>
              <w:rPr>
                <w:sz w:val="24"/>
                <w:szCs w:val="24"/>
              </w:rPr>
            </w:pPr>
            <w:r w:rsidRPr="00D24859">
              <w:rPr>
                <w:sz w:val="24"/>
                <w:szCs w:val="24"/>
              </w:rPr>
              <w:t>- конкурс поделок из природного материала,</w:t>
            </w:r>
          </w:p>
          <w:p w:rsidR="00533966" w:rsidRPr="00D24859" w:rsidRDefault="00533966" w:rsidP="00533966">
            <w:pPr>
              <w:pStyle w:val="a8"/>
              <w:jc w:val="both"/>
              <w:rPr>
                <w:sz w:val="24"/>
                <w:szCs w:val="24"/>
              </w:rPr>
            </w:pPr>
            <w:r w:rsidRPr="00D24859">
              <w:rPr>
                <w:sz w:val="24"/>
                <w:szCs w:val="24"/>
              </w:rPr>
              <w:t>- конкурс рисунков «Берегите природу!»,</w:t>
            </w:r>
          </w:p>
          <w:p w:rsidR="00533966" w:rsidRPr="00D24859" w:rsidRDefault="002D0EA9" w:rsidP="00533966">
            <w:pPr>
              <w:pStyle w:val="a8"/>
              <w:jc w:val="both"/>
              <w:rPr>
                <w:sz w:val="24"/>
                <w:szCs w:val="24"/>
              </w:rPr>
            </w:pPr>
            <w:r w:rsidRPr="00D24859">
              <w:rPr>
                <w:sz w:val="24"/>
                <w:szCs w:val="24"/>
              </w:rPr>
              <w:lastRenderedPageBreak/>
              <w:t>- экологические акции</w:t>
            </w:r>
            <w:r w:rsidR="00533966" w:rsidRPr="00D24859">
              <w:rPr>
                <w:sz w:val="24"/>
                <w:szCs w:val="24"/>
              </w:rPr>
              <w:t>, «Цветок в подарок школе», «Чистый родник», «Школьный двор», «Помоги зимующим птицам», «Земля – наш общий дом»,</w:t>
            </w:r>
          </w:p>
          <w:p w:rsidR="00533966" w:rsidRPr="00D24859" w:rsidRDefault="00533966" w:rsidP="00533966">
            <w:pPr>
              <w:pStyle w:val="a8"/>
              <w:jc w:val="both"/>
              <w:rPr>
                <w:sz w:val="24"/>
                <w:szCs w:val="24"/>
              </w:rPr>
            </w:pPr>
            <w:r w:rsidRPr="00D24859">
              <w:rPr>
                <w:sz w:val="24"/>
                <w:szCs w:val="24"/>
              </w:rPr>
              <w:t>- экологические социальные проекты,</w:t>
            </w:r>
          </w:p>
          <w:p w:rsidR="00533966" w:rsidRPr="00D24859" w:rsidRDefault="00533966" w:rsidP="00533966">
            <w:pPr>
              <w:pStyle w:val="a8"/>
              <w:jc w:val="both"/>
              <w:rPr>
                <w:sz w:val="24"/>
                <w:szCs w:val="24"/>
              </w:rPr>
            </w:pPr>
            <w:r w:rsidRPr="00D24859">
              <w:rPr>
                <w:sz w:val="24"/>
                <w:szCs w:val="24"/>
              </w:rPr>
              <w:t>-экологические праздники и события,</w:t>
            </w:r>
          </w:p>
          <w:p w:rsidR="00533966" w:rsidRPr="00D24859" w:rsidRDefault="00533966" w:rsidP="00533966">
            <w:pPr>
              <w:pStyle w:val="a8"/>
              <w:jc w:val="both"/>
              <w:rPr>
                <w:sz w:val="24"/>
                <w:szCs w:val="24"/>
              </w:rPr>
            </w:pPr>
            <w:r w:rsidRPr="00D24859">
              <w:rPr>
                <w:sz w:val="24"/>
                <w:szCs w:val="24"/>
              </w:rPr>
              <w:t xml:space="preserve">- родительское собрание «Экологическое воспитание в семье», </w:t>
            </w:r>
          </w:p>
          <w:p w:rsidR="00533966" w:rsidRPr="00D24859" w:rsidRDefault="00533966" w:rsidP="00533966">
            <w:pPr>
              <w:pStyle w:val="a8"/>
              <w:jc w:val="both"/>
              <w:rPr>
                <w:sz w:val="24"/>
                <w:szCs w:val="24"/>
              </w:rPr>
            </w:pPr>
            <w:r w:rsidRPr="00D24859">
              <w:rPr>
                <w:sz w:val="24"/>
                <w:szCs w:val="24"/>
              </w:rPr>
              <w:t xml:space="preserve">- фотовыставка « Мы в ответе за тех, кого приручили!», </w:t>
            </w:r>
          </w:p>
          <w:p w:rsidR="00533966" w:rsidRPr="00D24859" w:rsidRDefault="00533966" w:rsidP="00533966">
            <w:pPr>
              <w:pStyle w:val="a8"/>
              <w:jc w:val="both"/>
              <w:rPr>
                <w:sz w:val="24"/>
                <w:szCs w:val="24"/>
              </w:rPr>
            </w:pPr>
            <w:r w:rsidRPr="00D24859">
              <w:rPr>
                <w:sz w:val="24"/>
                <w:szCs w:val="24"/>
              </w:rPr>
              <w:t>- сбор макулатуры, экологические субботники.</w:t>
            </w:r>
          </w:p>
        </w:tc>
      </w:tr>
    </w:tbl>
    <w:p w:rsidR="00533966" w:rsidRPr="00D24859" w:rsidRDefault="00533966" w:rsidP="00533966">
      <w:pPr>
        <w:pStyle w:val="a8"/>
        <w:jc w:val="both"/>
        <w:rPr>
          <w:b/>
          <w:sz w:val="24"/>
          <w:szCs w:val="24"/>
        </w:rPr>
      </w:pPr>
      <w:r w:rsidRPr="00D24859">
        <w:rPr>
          <w:b/>
          <w:sz w:val="24"/>
          <w:szCs w:val="24"/>
        </w:rPr>
        <w:lastRenderedPageBreak/>
        <w:t>Совместная педагогическая деятельность семьи и школы:</w:t>
      </w:r>
    </w:p>
    <w:p w:rsidR="00533966" w:rsidRPr="00D24859" w:rsidRDefault="00533966" w:rsidP="003233CA">
      <w:pPr>
        <w:pStyle w:val="a8"/>
        <w:numPr>
          <w:ilvl w:val="0"/>
          <w:numId w:val="79"/>
        </w:numPr>
        <w:jc w:val="both"/>
        <w:rPr>
          <w:sz w:val="24"/>
          <w:szCs w:val="24"/>
        </w:rPr>
      </w:pPr>
      <w:r w:rsidRPr="00D24859">
        <w:rPr>
          <w:sz w:val="24"/>
          <w:szCs w:val="24"/>
        </w:rPr>
        <w:t>тематические классные родительские собрания;</w:t>
      </w:r>
    </w:p>
    <w:p w:rsidR="00533966" w:rsidRPr="00D24859" w:rsidRDefault="002D0EA9" w:rsidP="003233CA">
      <w:pPr>
        <w:pStyle w:val="a8"/>
        <w:numPr>
          <w:ilvl w:val="0"/>
          <w:numId w:val="79"/>
        </w:numPr>
        <w:jc w:val="both"/>
        <w:rPr>
          <w:sz w:val="24"/>
          <w:szCs w:val="24"/>
        </w:rPr>
      </w:pPr>
      <w:r w:rsidRPr="00D24859">
        <w:rPr>
          <w:sz w:val="24"/>
          <w:szCs w:val="24"/>
        </w:rPr>
        <w:t>совместный проект</w:t>
      </w:r>
      <w:r w:rsidR="00533966" w:rsidRPr="00D24859">
        <w:rPr>
          <w:sz w:val="24"/>
          <w:szCs w:val="24"/>
        </w:rPr>
        <w:t xml:space="preserve"> с </w:t>
      </w:r>
      <w:r w:rsidRPr="00D24859">
        <w:rPr>
          <w:sz w:val="24"/>
          <w:szCs w:val="24"/>
        </w:rPr>
        <w:t>родителями</w:t>
      </w:r>
      <w:r w:rsidR="00533966" w:rsidRPr="00D24859">
        <w:rPr>
          <w:sz w:val="24"/>
          <w:szCs w:val="24"/>
        </w:rPr>
        <w:t xml:space="preserve"> «Домик для птиц»;</w:t>
      </w:r>
    </w:p>
    <w:p w:rsidR="00533966" w:rsidRPr="00D24859" w:rsidRDefault="00533966" w:rsidP="003233CA">
      <w:pPr>
        <w:pStyle w:val="a8"/>
        <w:numPr>
          <w:ilvl w:val="0"/>
          <w:numId w:val="79"/>
        </w:numPr>
        <w:jc w:val="both"/>
        <w:rPr>
          <w:sz w:val="24"/>
          <w:szCs w:val="24"/>
        </w:rPr>
      </w:pPr>
      <w:r w:rsidRPr="00D24859">
        <w:rPr>
          <w:sz w:val="24"/>
          <w:szCs w:val="24"/>
        </w:rPr>
        <w:t>участие родителей в акциях по благоустройству территории школы;</w:t>
      </w:r>
    </w:p>
    <w:p w:rsidR="006B6AF0" w:rsidRPr="006C5186" w:rsidRDefault="00533966" w:rsidP="006C5186">
      <w:pPr>
        <w:pStyle w:val="a8"/>
        <w:numPr>
          <w:ilvl w:val="0"/>
          <w:numId w:val="79"/>
        </w:numPr>
        <w:jc w:val="both"/>
        <w:rPr>
          <w:sz w:val="24"/>
          <w:szCs w:val="24"/>
        </w:rPr>
      </w:pPr>
      <w:r w:rsidRPr="00D24859">
        <w:rPr>
          <w:sz w:val="24"/>
          <w:szCs w:val="24"/>
        </w:rPr>
        <w:t>привлечение родителей для совместной работы во внеурочное время.</w:t>
      </w:r>
    </w:p>
    <w:p w:rsidR="00533966" w:rsidRPr="00D24859" w:rsidRDefault="00533966" w:rsidP="00533966">
      <w:pPr>
        <w:shd w:val="clear" w:color="auto" w:fill="FFFFFF"/>
        <w:spacing w:after="0"/>
        <w:jc w:val="both"/>
        <w:rPr>
          <w:rFonts w:ascii="Times New Roman" w:hAnsi="Times New Roman"/>
          <w:b/>
          <w:bCs/>
          <w:sz w:val="24"/>
          <w:szCs w:val="24"/>
        </w:rPr>
      </w:pPr>
      <w:r w:rsidRPr="00D24859">
        <w:rPr>
          <w:rFonts w:ascii="Times New Roman" w:hAnsi="Times New Roman"/>
          <w:b/>
          <w:bCs/>
          <w:sz w:val="24"/>
          <w:szCs w:val="24"/>
        </w:rPr>
        <w:t>Пути реализации направления</w:t>
      </w:r>
    </w:p>
    <w:p w:rsidR="00533966" w:rsidRPr="00D24859" w:rsidRDefault="00D07ECE" w:rsidP="00533966">
      <w:pPr>
        <w:shd w:val="clear" w:color="auto" w:fill="FFFFFF"/>
        <w:jc w:val="both"/>
        <w:rPr>
          <w:rFonts w:ascii="Times New Roman" w:hAnsi="Times New Roman"/>
          <w:b/>
          <w:bCs/>
          <w:sz w:val="24"/>
          <w:szCs w:val="24"/>
        </w:rPr>
      </w:pPr>
      <w:r w:rsidRPr="00D07ECE">
        <w:rPr>
          <w:rFonts w:ascii="Times New Roman" w:hAnsi="Times New Roman"/>
          <w:noProof/>
          <w:sz w:val="24"/>
          <w:szCs w:val="24"/>
        </w:rPr>
        <w:pict>
          <v:roundrect id="AutoShape 188" o:spid="_x0000_s1097" style="position:absolute;left:0;text-align:left;margin-left:-4.5pt;margin-top:20.5pt;width:152.7pt;height:58.7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" fillcolor="#fc6">
            <v:textbox>
              <w:txbxContent>
                <w:p w:rsidR="00D82E90" w:rsidRPr="00533966" w:rsidRDefault="00D82E90" w:rsidP="00533966">
                  <w:pPr>
                    <w:jc w:val="center"/>
                    <w:rPr>
                      <w:rFonts w:ascii="Times New Roman" w:hAnsi="Times New Roman"/>
                    </w:rPr>
                  </w:pPr>
                  <w:r w:rsidRPr="00533966">
                    <w:rPr>
                      <w:rFonts w:ascii="Times New Roman" w:hAnsi="Times New Roman"/>
                    </w:rPr>
                    <w:t>Включение воспитательных задач в урочную деятельность</w:t>
                  </w:r>
                </w:p>
              </w:txbxContent>
            </v:textbox>
          </v:roundrect>
        </w:pict>
      </w:r>
      <w:r w:rsidRPr="00D07ECE">
        <w:rPr>
          <w:rFonts w:ascii="Times New Roman" w:hAnsi="Times New Roman"/>
          <w:noProof/>
          <w:sz w:val="24"/>
          <w:szCs w:val="24"/>
        </w:rPr>
        <w:pict>
          <v:roundrect id="AutoShape 189" o:spid="_x0000_s1098" style="position:absolute;left:0;text-align:left;margin-left:326.75pt;margin-top:20.5pt;width:142.45pt;height:65.4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" fillcolor="#fde9d9">
            <v:textbox>
              <w:txbxContent>
                <w:p w:rsidR="00D82E90" w:rsidRPr="00533966" w:rsidRDefault="00D82E90" w:rsidP="00533966">
                  <w:pPr>
                    <w:spacing w:line="240" w:lineRule="auto"/>
                    <w:jc w:val="center"/>
                    <w:rPr>
                      <w:rFonts w:ascii="Times New Roman" w:hAnsi="Times New Roman"/>
                    </w:rPr>
                  </w:pPr>
                  <w:r w:rsidRPr="00533966">
                    <w:rPr>
                      <w:rFonts w:ascii="Times New Roman" w:hAnsi="Times New Roman"/>
                    </w:rPr>
                    <w:t xml:space="preserve">Организация </w:t>
                  </w:r>
                </w:p>
                <w:p w:rsidR="00D82E90" w:rsidRPr="00533966" w:rsidRDefault="00D82E90" w:rsidP="00533966">
                  <w:pPr>
                    <w:spacing w:line="240" w:lineRule="auto"/>
                    <w:jc w:val="center"/>
                    <w:rPr>
                      <w:rFonts w:ascii="Times New Roman" w:hAnsi="Times New Roman"/>
                    </w:rPr>
                  </w:pPr>
                  <w:r w:rsidRPr="00533966">
                    <w:rPr>
                      <w:rFonts w:ascii="Times New Roman" w:hAnsi="Times New Roman"/>
                    </w:rPr>
                    <w:t>и проведение походов,</w:t>
                  </w:r>
                  <w:r>
                    <w:rPr>
                      <w:rFonts w:ascii="Times New Roman" w:hAnsi="Times New Roman"/>
                    </w:rPr>
                    <w:t xml:space="preserve"> </w:t>
                  </w:r>
                  <w:r w:rsidRPr="00533966">
                    <w:rPr>
                      <w:rFonts w:ascii="Times New Roman" w:hAnsi="Times New Roman"/>
                    </w:rPr>
                    <w:t xml:space="preserve">акций </w:t>
                  </w:r>
                </w:p>
              </w:txbxContent>
            </v:textbox>
          </v:roundrect>
        </w:pict>
      </w:r>
    </w:p>
    <w:p w:rsidR="00533966" w:rsidRPr="00D24859" w:rsidRDefault="00D07ECE" w:rsidP="00533966">
      <w:pPr>
        <w:jc w:val="both"/>
        <w:rPr>
          <w:rFonts w:ascii="Times New Roman" w:hAnsi="Times New Roman"/>
          <w:sz w:val="24"/>
          <w:szCs w:val="24"/>
        </w:rPr>
      </w:pPr>
      <w:r>
        <w:rPr>
          <w:rFonts w:ascii="Times New Roman" w:hAnsi="Times New Roman"/>
          <w:noProof/>
          <w:sz w:val="24"/>
          <w:szCs w:val="24"/>
        </w:rPr>
        <w:pict>
          <v:roundrect id="AutoShape 193" o:spid="_x0000_s1099" style="position:absolute;left:0;text-align:left;margin-left:166.2pt;margin-top:1.8pt;width:141.55pt;height:46.15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" fillcolor="#dbe5f1">
            <v:textbox>
              <w:txbxContent>
                <w:p w:rsidR="00D82E90" w:rsidRPr="00533966" w:rsidRDefault="00D82E90" w:rsidP="00533966">
                  <w:pPr>
                    <w:jc w:val="center"/>
                    <w:rPr>
                      <w:rFonts w:ascii="Times New Roman" w:hAnsi="Times New Roman"/>
                    </w:rPr>
                  </w:pPr>
                  <w:r w:rsidRPr="00533966">
                    <w:rPr>
                      <w:rFonts w:ascii="Times New Roman" w:hAnsi="Times New Roman"/>
                    </w:rPr>
                    <w:t>«Школа экологической грамотности»</w:t>
                  </w:r>
                </w:p>
              </w:txbxContent>
            </v:textbox>
          </v:roundrect>
        </w:pict>
      </w:r>
    </w:p>
    <w:p w:rsidR="00533966" w:rsidRPr="00D24859" w:rsidRDefault="00533966" w:rsidP="00533966">
      <w:pPr>
        <w:shd w:val="clear" w:color="auto" w:fill="FFFFFF"/>
        <w:jc w:val="both"/>
        <w:rPr>
          <w:rFonts w:ascii="Times New Roman" w:hAnsi="Times New Roman"/>
          <w:bCs/>
          <w:sz w:val="24"/>
          <w:szCs w:val="24"/>
        </w:rPr>
      </w:pPr>
    </w:p>
    <w:p w:rsidR="00533966" w:rsidRPr="00D24859" w:rsidRDefault="00D07ECE" w:rsidP="00533966">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92" o:spid="_x0000_s1100" style="position:absolute;left:0;text-align:left;margin-left:-10.75pt;margin-top:21.3pt;width:144.95pt;height:55.6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" fillcolor="#eeece1">
            <v:textbox>
              <w:txbxContent>
                <w:p w:rsidR="00D82E90" w:rsidRPr="00533966" w:rsidRDefault="00D82E90" w:rsidP="00533966">
                  <w:pPr>
                    <w:jc w:val="center"/>
                    <w:rPr>
                      <w:rFonts w:ascii="Times New Roman" w:hAnsi="Times New Roman"/>
                    </w:rPr>
                  </w:pPr>
                  <w:r w:rsidRPr="00533966">
                    <w:rPr>
                      <w:rFonts w:ascii="Times New Roman" w:hAnsi="Times New Roman"/>
                    </w:rPr>
                    <w:t>Проектно-исследовательская деятельность по экологии</w:t>
                  </w:r>
                </w:p>
              </w:txbxContent>
            </v:textbox>
          </v:roundrect>
        </w:pict>
      </w:r>
      <w:r w:rsidRPr="00D07ECE">
        <w:rPr>
          <w:rFonts w:ascii="Times New Roman" w:hAnsi="Times New Roman"/>
          <w:noProof/>
          <w:sz w:val="24"/>
          <w:szCs w:val="24"/>
        </w:rPr>
        <w:pict>
          <v:roundrect id="AutoShape 191" o:spid="_x0000_s1101" style="position:absolute;left:0;text-align:left;margin-left:324.25pt;margin-top:21.3pt;width:144.95pt;height:59.6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" fillcolor="#fcc">
            <v:textbox>
              <w:txbxContent>
                <w:p w:rsidR="00D82E90" w:rsidRPr="00533966" w:rsidRDefault="00D82E90" w:rsidP="00533966">
                  <w:pPr>
                    <w:jc w:val="center"/>
                    <w:rPr>
                      <w:rFonts w:ascii="Times New Roman" w:hAnsi="Times New Roman"/>
                    </w:rPr>
                  </w:pPr>
                  <w:r w:rsidRPr="00533966">
                    <w:rPr>
                      <w:rFonts w:ascii="Times New Roman" w:hAnsi="Times New Roman"/>
                    </w:rPr>
                    <w:t>Включение воспитательных задач во внеурочную деятельность</w:t>
                  </w:r>
                </w:p>
                <w:p w:rsidR="00D82E90" w:rsidRPr="00044FB8" w:rsidRDefault="00D82E90" w:rsidP="00533966">
                  <w:pPr>
                    <w:jc w:val="center"/>
                    <w:rPr>
                      <w:sz w:val="20"/>
                      <w:szCs w:val="20"/>
                    </w:rPr>
                  </w:pPr>
                </w:p>
              </w:txbxContent>
            </v:textbox>
          </v:roundrect>
        </w:pict>
      </w:r>
      <w:r w:rsidRPr="00D07ECE">
        <w:rPr>
          <w:rFonts w:ascii="Times New Roman" w:hAnsi="Times New Roman"/>
          <w:noProof/>
          <w:sz w:val="24"/>
          <w:szCs w:val="24"/>
        </w:rPr>
        <w:pict>
          <v:roundrect id="AutoShape 185" o:spid="_x0000_s1102" style="position:absolute;left:0;text-align:left;margin-left:170.05pt;margin-top:1.6pt;width:137.7pt;height:91.9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" fillcolor="#0c6" strokecolor="#f2f2f2" strokeweight="3pt">
            <v:shadow on="t" color="#622423" opacity=".5" offset="1pt"/>
            <v:textbox>
              <w:txbxContent>
                <w:p w:rsidR="00D82E90" w:rsidRPr="00533966" w:rsidRDefault="00D82E90" w:rsidP="00533966">
                  <w:pPr>
                    <w:jc w:val="center"/>
                    <w:rPr>
                      <w:rFonts w:ascii="Times New Roman" w:hAnsi="Times New Roman"/>
                      <w:b/>
                    </w:rPr>
                  </w:pPr>
                  <w:r w:rsidRPr="00533966">
                    <w:rPr>
                      <w:rFonts w:ascii="Times New Roman" w:hAnsi="Times New Roman"/>
                      <w:b/>
                      <w:i/>
                    </w:rPr>
                    <w:t>воспитание экологической культуры, культуры здорового и безопасного образа жизни</w:t>
                  </w:r>
                </w:p>
              </w:txbxContent>
            </v:textbox>
          </v:roundrect>
        </w:pict>
      </w:r>
    </w:p>
    <w:p w:rsidR="00533966" w:rsidRPr="00D24859" w:rsidRDefault="00533966" w:rsidP="00533966">
      <w:pPr>
        <w:shd w:val="clear" w:color="auto" w:fill="FFFFFF"/>
        <w:jc w:val="both"/>
        <w:rPr>
          <w:rFonts w:ascii="Times New Roman" w:hAnsi="Times New Roman"/>
          <w:bCs/>
          <w:sz w:val="24"/>
          <w:szCs w:val="24"/>
        </w:rPr>
      </w:pPr>
    </w:p>
    <w:p w:rsidR="00533966" w:rsidRPr="00D24859" w:rsidRDefault="00533966" w:rsidP="00533966">
      <w:pPr>
        <w:shd w:val="clear" w:color="auto" w:fill="FFFFFF"/>
        <w:jc w:val="both"/>
        <w:rPr>
          <w:rFonts w:ascii="Times New Roman" w:hAnsi="Times New Roman"/>
          <w:bCs/>
          <w:sz w:val="24"/>
          <w:szCs w:val="24"/>
        </w:rPr>
      </w:pPr>
    </w:p>
    <w:p w:rsidR="00533966" w:rsidRPr="00D24859" w:rsidRDefault="00D07ECE" w:rsidP="00533966">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90" o:spid="_x0000_s1103" style="position:absolute;left:0;text-align:left;margin-left:-4.5pt;margin-top:15.95pt;width:138.7pt;height:57.7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" fillcolor="#cfc">
            <v:textbox>
              <w:txbxContent>
                <w:p w:rsidR="00D82E90" w:rsidRPr="00533966" w:rsidRDefault="00D82E90" w:rsidP="00533966">
                  <w:pPr>
                    <w:jc w:val="center"/>
                    <w:rPr>
                      <w:rFonts w:ascii="Times New Roman" w:hAnsi="Times New Roman"/>
                    </w:rPr>
                  </w:pPr>
                  <w:r w:rsidRPr="00533966">
                    <w:rPr>
                      <w:rFonts w:ascii="Times New Roman" w:hAnsi="Times New Roman"/>
                    </w:rPr>
                    <w:t xml:space="preserve">Участие </w:t>
                  </w:r>
                </w:p>
                <w:p w:rsidR="00D82E90" w:rsidRPr="00533966" w:rsidRDefault="00D82E90" w:rsidP="00533966">
                  <w:pPr>
                    <w:jc w:val="center"/>
                    <w:rPr>
                      <w:rFonts w:ascii="Times New Roman" w:hAnsi="Times New Roman"/>
                    </w:rPr>
                  </w:pPr>
                  <w:r w:rsidRPr="00533966">
                    <w:rPr>
                      <w:rFonts w:ascii="Times New Roman" w:hAnsi="Times New Roman"/>
                    </w:rPr>
                    <w:t xml:space="preserve">в реализации проекта </w:t>
                  </w:r>
                </w:p>
                <w:p w:rsidR="00D82E90" w:rsidRPr="00044FB8" w:rsidRDefault="00D82E90" w:rsidP="00533966">
                  <w:pPr>
                    <w:jc w:val="center"/>
                    <w:rPr>
                      <w:sz w:val="20"/>
                      <w:szCs w:val="20"/>
                    </w:rPr>
                  </w:pPr>
                  <w:r w:rsidRPr="00044FB8">
                    <w:rPr>
                      <w:sz w:val="20"/>
                      <w:szCs w:val="20"/>
                    </w:rPr>
                    <w:t>по благоустройству территории</w:t>
                  </w:r>
                </w:p>
              </w:txbxContent>
            </v:textbox>
          </v:roundrect>
        </w:pict>
      </w:r>
      <w:r w:rsidRPr="00D07ECE">
        <w:rPr>
          <w:rFonts w:ascii="Times New Roman" w:hAnsi="Times New Roman"/>
          <w:noProof/>
          <w:sz w:val="24"/>
          <w:szCs w:val="24"/>
        </w:rPr>
        <w:pict>
          <v:roundrect id="AutoShape 186" o:spid="_x0000_s1104" style="position:absolute;left:0;text-align:left;margin-left:326.75pt;margin-top:22.3pt;width:149.2pt;height:69pt;flip:y;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" fillcolor="#cff">
            <v:textbox>
              <w:txbxContent>
                <w:p w:rsidR="00D82E90" w:rsidRPr="00533966" w:rsidRDefault="00D82E90" w:rsidP="00533966">
                  <w:pPr>
                    <w:jc w:val="center"/>
                    <w:rPr>
                      <w:rFonts w:ascii="Times New Roman" w:hAnsi="Times New Roman"/>
                    </w:rPr>
                  </w:pPr>
                  <w:r w:rsidRPr="00533966">
                    <w:rPr>
                      <w:rFonts w:ascii="Times New Roman" w:hAnsi="Times New Roman"/>
                    </w:rPr>
                    <w:t>Деятельность детского объединен</w:t>
                  </w:r>
                  <w:r>
                    <w:rPr>
                      <w:rFonts w:ascii="Times New Roman" w:hAnsi="Times New Roman"/>
                    </w:rPr>
                    <w:t>ия «Экологический десант»</w:t>
                  </w:r>
                </w:p>
              </w:txbxContent>
            </v:textbox>
          </v:roundrect>
        </w:pict>
      </w:r>
    </w:p>
    <w:p w:rsidR="00315AD4" w:rsidRPr="006C5186" w:rsidRDefault="00D07ECE" w:rsidP="006C5186">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187" o:spid="_x0000_s1105" style="position:absolute;left:0;text-align:left;margin-left:157.75pt;margin-top:5.9pt;width:150pt;height:59.5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" fillcolor="#e5dfec">
            <v:textbox>
              <w:txbxContent>
                <w:p w:rsidR="00D82E90" w:rsidRPr="00533966" w:rsidRDefault="00D82E90" w:rsidP="00533966">
                  <w:pPr>
                    <w:jc w:val="center"/>
                    <w:rPr>
                      <w:rFonts w:ascii="Times New Roman" w:hAnsi="Times New Roman"/>
                    </w:rPr>
                  </w:pPr>
                  <w:r w:rsidRPr="00533966">
                    <w:rPr>
                      <w:rFonts w:ascii="Times New Roman" w:hAnsi="Times New Roman"/>
                    </w:rPr>
                    <w:t xml:space="preserve">Организованная </w:t>
                  </w:r>
                </w:p>
                <w:p w:rsidR="00D82E90" w:rsidRPr="00533966" w:rsidRDefault="00D82E90" w:rsidP="00533966">
                  <w:pPr>
                    <w:jc w:val="center"/>
                    <w:rPr>
                      <w:rFonts w:ascii="Times New Roman" w:hAnsi="Times New Roman"/>
                    </w:rPr>
                  </w:pPr>
                  <w:r w:rsidRPr="00533966">
                    <w:rPr>
                      <w:rFonts w:ascii="Times New Roman" w:hAnsi="Times New Roman"/>
                    </w:rPr>
                    <w:t xml:space="preserve">система КТД </w:t>
                  </w:r>
                </w:p>
                <w:p w:rsidR="00D82E90" w:rsidRPr="00044FB8" w:rsidRDefault="00D82E90" w:rsidP="00533966">
                  <w:pPr>
                    <w:jc w:val="center"/>
                    <w:rPr>
                      <w:sz w:val="20"/>
                      <w:szCs w:val="20"/>
                    </w:rPr>
                  </w:pPr>
                  <w:r w:rsidRPr="00044FB8">
                    <w:rPr>
                      <w:sz w:val="20"/>
                      <w:szCs w:val="20"/>
                    </w:rPr>
                    <w:t>по экологическому воспитанию</w:t>
                  </w:r>
                </w:p>
              </w:txbxContent>
            </v:textbox>
          </v:roundrect>
        </w:pict>
      </w:r>
    </w:p>
    <w:p w:rsidR="00533966" w:rsidRPr="00D24859" w:rsidRDefault="00533966" w:rsidP="00533966">
      <w:pPr>
        <w:pStyle w:val="a8"/>
        <w:rPr>
          <w:b/>
          <w:sz w:val="24"/>
          <w:szCs w:val="24"/>
        </w:rPr>
      </w:pPr>
      <w:r w:rsidRPr="00D24859">
        <w:rPr>
          <w:b/>
          <w:sz w:val="24"/>
          <w:szCs w:val="24"/>
        </w:rPr>
        <w:t>Планируемые результаты:</w:t>
      </w:r>
    </w:p>
    <w:p w:rsidR="00533966" w:rsidRPr="00D24859" w:rsidRDefault="00533966" w:rsidP="00533966">
      <w:pPr>
        <w:pStyle w:val="a8"/>
        <w:rPr>
          <w:b/>
          <w:sz w:val="24"/>
          <w:szCs w:val="24"/>
        </w:rPr>
      </w:pPr>
    </w:p>
    <w:p w:rsidR="00533966" w:rsidRPr="00D24859" w:rsidRDefault="00533966" w:rsidP="003233CA">
      <w:pPr>
        <w:pStyle w:val="a8"/>
        <w:numPr>
          <w:ilvl w:val="0"/>
          <w:numId w:val="80"/>
        </w:numPr>
        <w:jc w:val="both"/>
        <w:rPr>
          <w:sz w:val="24"/>
          <w:szCs w:val="24"/>
        </w:rPr>
      </w:pPr>
      <w:r w:rsidRPr="00D24859">
        <w:rPr>
          <w:sz w:val="24"/>
          <w:szCs w:val="24"/>
        </w:rPr>
        <w:t>ценностное отношение к природе;</w:t>
      </w:r>
    </w:p>
    <w:p w:rsidR="00533966" w:rsidRPr="00D24859" w:rsidRDefault="00533966" w:rsidP="003233CA">
      <w:pPr>
        <w:pStyle w:val="a8"/>
        <w:numPr>
          <w:ilvl w:val="0"/>
          <w:numId w:val="80"/>
        </w:numPr>
        <w:jc w:val="both"/>
        <w:rPr>
          <w:sz w:val="24"/>
          <w:szCs w:val="24"/>
        </w:rPr>
      </w:pPr>
      <w:r w:rsidRPr="00D24859">
        <w:rPr>
          <w:sz w:val="24"/>
          <w:szCs w:val="24"/>
        </w:rPr>
        <w:t>опыт эстетического, эмоционально-нравственного отношения к природе;</w:t>
      </w:r>
    </w:p>
    <w:p w:rsidR="00533966" w:rsidRPr="00D24859" w:rsidRDefault="00533966" w:rsidP="003233CA">
      <w:pPr>
        <w:pStyle w:val="a8"/>
        <w:numPr>
          <w:ilvl w:val="0"/>
          <w:numId w:val="80"/>
        </w:numPr>
        <w:jc w:val="both"/>
        <w:rPr>
          <w:sz w:val="24"/>
          <w:szCs w:val="24"/>
        </w:rPr>
      </w:pPr>
      <w:r w:rsidRPr="00D24859">
        <w:rPr>
          <w:sz w:val="24"/>
          <w:szCs w:val="24"/>
        </w:rPr>
        <w:t>знания о традициях нравственно-этического отношения к природе в культуре народов России, нормах экологической этики;</w:t>
      </w:r>
    </w:p>
    <w:p w:rsidR="00533966" w:rsidRPr="00D24859" w:rsidRDefault="00533966" w:rsidP="003233CA">
      <w:pPr>
        <w:pStyle w:val="a8"/>
        <w:numPr>
          <w:ilvl w:val="0"/>
          <w:numId w:val="80"/>
        </w:numPr>
        <w:jc w:val="both"/>
        <w:rPr>
          <w:sz w:val="24"/>
          <w:szCs w:val="24"/>
        </w:rPr>
      </w:pPr>
      <w:r w:rsidRPr="00D24859">
        <w:rPr>
          <w:sz w:val="24"/>
          <w:szCs w:val="24"/>
        </w:rPr>
        <w:t>опыт участия в природоохранной деятельности в школе, на пришкольном участке, по месту жительства;</w:t>
      </w:r>
    </w:p>
    <w:p w:rsidR="00533966" w:rsidRPr="00D24859" w:rsidRDefault="00533966" w:rsidP="003233CA">
      <w:pPr>
        <w:pStyle w:val="a8"/>
        <w:numPr>
          <w:ilvl w:val="0"/>
          <w:numId w:val="80"/>
        </w:numPr>
        <w:jc w:val="both"/>
        <w:rPr>
          <w:sz w:val="24"/>
          <w:szCs w:val="24"/>
        </w:rPr>
      </w:pPr>
      <w:r w:rsidRPr="00D24859">
        <w:rPr>
          <w:sz w:val="24"/>
          <w:szCs w:val="24"/>
        </w:rPr>
        <w:t>личный опыт участия в экологических инициативах, проектах.</w:t>
      </w:r>
    </w:p>
    <w:p w:rsidR="00533966" w:rsidRPr="00D24859" w:rsidRDefault="00533966" w:rsidP="00533966">
      <w:pPr>
        <w:spacing w:line="240" w:lineRule="auto"/>
        <w:jc w:val="both"/>
        <w:rPr>
          <w:rFonts w:ascii="Times New Roman" w:hAnsi="Times New Roman"/>
          <w:sz w:val="24"/>
          <w:szCs w:val="24"/>
        </w:rPr>
      </w:pPr>
      <w:r w:rsidRPr="00D24859">
        <w:rPr>
          <w:rFonts w:ascii="Times New Roman" w:hAnsi="Times New Roman"/>
          <w:sz w:val="24"/>
          <w:szCs w:val="24"/>
        </w:rPr>
        <w:t xml:space="preserve">    Реализация задач развития </w:t>
      </w:r>
      <w:r w:rsidRPr="00D24859">
        <w:rPr>
          <w:rFonts w:ascii="Times New Roman" w:hAnsi="Times New Roman"/>
          <w:b/>
          <w:sz w:val="24"/>
          <w:szCs w:val="24"/>
        </w:rPr>
        <w:t>эстетического сознания</w:t>
      </w:r>
      <w:r w:rsidR="006C5186">
        <w:rPr>
          <w:rFonts w:ascii="Times New Roman" w:hAnsi="Times New Roman"/>
          <w:b/>
          <w:sz w:val="24"/>
          <w:szCs w:val="24"/>
        </w:rPr>
        <w:t xml:space="preserve"> </w:t>
      </w:r>
      <w:r w:rsidRPr="00D24859">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533966" w:rsidRPr="00D24859" w:rsidRDefault="00533966" w:rsidP="00533966">
      <w:pPr>
        <w:pStyle w:val="a8"/>
        <w:jc w:val="both"/>
        <w:rPr>
          <w:b/>
          <w:bCs/>
          <w:sz w:val="24"/>
          <w:szCs w:val="24"/>
        </w:rPr>
      </w:pPr>
      <w:r w:rsidRPr="00D24859">
        <w:rPr>
          <w:b/>
          <w:bCs/>
          <w:sz w:val="24"/>
          <w:szCs w:val="24"/>
        </w:rPr>
        <w:t>Содержание деятельности по направлению</w:t>
      </w:r>
    </w:p>
    <w:p w:rsidR="00533966" w:rsidRPr="00D24859" w:rsidRDefault="00533966" w:rsidP="00533966">
      <w:pPr>
        <w:pStyle w:val="a8"/>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72"/>
        <w:gridCol w:w="6691"/>
      </w:tblGrid>
      <w:tr w:rsidR="00533966" w:rsidRPr="00D85F98" w:rsidTr="00533966">
        <w:tc>
          <w:tcPr>
            <w:tcW w:w="2791" w:type="dxa"/>
            <w:tcBorders>
              <w:top w:val="single" w:sz="4" w:space="0" w:color="000000"/>
              <w:left w:val="single" w:sz="4" w:space="0" w:color="000000"/>
              <w:bottom w:val="single" w:sz="4" w:space="0" w:color="000000"/>
              <w:right w:val="single" w:sz="4" w:space="0" w:color="000000"/>
            </w:tcBorders>
          </w:tcPr>
          <w:p w:rsidR="00533966" w:rsidRPr="00D24859" w:rsidRDefault="00533966" w:rsidP="00E32A8A">
            <w:pPr>
              <w:pStyle w:val="a8"/>
              <w:spacing w:line="360" w:lineRule="auto"/>
              <w:jc w:val="center"/>
              <w:rPr>
                <w:b/>
                <w:sz w:val="24"/>
                <w:szCs w:val="24"/>
              </w:rPr>
            </w:pPr>
            <w:r w:rsidRPr="00D24859">
              <w:rPr>
                <w:b/>
                <w:sz w:val="24"/>
                <w:szCs w:val="24"/>
              </w:rPr>
              <w:t>Воспитательные задачи</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center"/>
              <w:rPr>
                <w:b/>
                <w:sz w:val="24"/>
                <w:szCs w:val="24"/>
              </w:rPr>
            </w:pPr>
            <w:r w:rsidRPr="00D24859">
              <w:rPr>
                <w:b/>
                <w:sz w:val="24"/>
                <w:szCs w:val="24"/>
              </w:rPr>
              <w:t>Формы занятий</w:t>
            </w:r>
          </w:p>
        </w:tc>
      </w:tr>
      <w:tr w:rsidR="00533966" w:rsidRPr="00D85F98" w:rsidTr="00533966">
        <w:tc>
          <w:tcPr>
            <w:tcW w:w="2791" w:type="dxa"/>
            <w:vMerge w:val="restart"/>
            <w:tcBorders>
              <w:top w:val="single" w:sz="4" w:space="0" w:color="000000"/>
              <w:left w:val="single" w:sz="4" w:space="0" w:color="000000"/>
              <w:right w:val="single" w:sz="4" w:space="0" w:color="000000"/>
            </w:tcBorders>
            <w:hideMark/>
          </w:tcPr>
          <w:p w:rsidR="00533966" w:rsidRPr="00D85F98" w:rsidRDefault="00533966" w:rsidP="00533966">
            <w:pPr>
              <w:spacing w:line="240" w:lineRule="auto"/>
              <w:jc w:val="both"/>
              <w:rPr>
                <w:rFonts w:ascii="Times New Roman" w:hAnsi="Times New Roman"/>
                <w:sz w:val="24"/>
                <w:szCs w:val="24"/>
              </w:rPr>
            </w:pPr>
            <w:r w:rsidRPr="00D85F98">
              <w:rPr>
                <w:rFonts w:ascii="Times New Roman" w:hAnsi="Times New Roman"/>
                <w:sz w:val="24"/>
                <w:szCs w:val="24"/>
              </w:rPr>
              <w:t xml:space="preserve">– раскрытие духовных основ отечественной </w:t>
            </w:r>
            <w:r w:rsidRPr="00D85F98">
              <w:rPr>
                <w:rFonts w:ascii="Times New Roman" w:hAnsi="Times New Roman"/>
                <w:sz w:val="24"/>
                <w:szCs w:val="24"/>
              </w:rPr>
              <w:lastRenderedPageBreak/>
              <w:t>культуры;</w:t>
            </w:r>
          </w:p>
          <w:p w:rsidR="00533966" w:rsidRPr="00D85F98" w:rsidRDefault="00533966" w:rsidP="00533966">
            <w:pPr>
              <w:spacing w:line="240" w:lineRule="auto"/>
              <w:jc w:val="both"/>
              <w:rPr>
                <w:rFonts w:ascii="Times New Roman" w:hAnsi="Times New Roman"/>
                <w:sz w:val="24"/>
                <w:szCs w:val="24"/>
              </w:rPr>
            </w:pPr>
            <w:r w:rsidRPr="00D85F98">
              <w:rPr>
                <w:rFonts w:ascii="Times New Roman" w:hAnsi="Times New Roman"/>
                <w:sz w:val="24"/>
                <w:szCs w:val="24"/>
              </w:rPr>
              <w:t xml:space="preserve">– воспитание у школьников чувства прекрасного, развитие творческого мышления, художественных способностей; </w:t>
            </w:r>
          </w:p>
          <w:p w:rsidR="00533966" w:rsidRPr="00D85F98" w:rsidRDefault="00533966" w:rsidP="00533966">
            <w:pPr>
              <w:spacing w:line="240" w:lineRule="auto"/>
              <w:jc w:val="both"/>
              <w:rPr>
                <w:rFonts w:ascii="Times New Roman" w:hAnsi="Times New Roman"/>
                <w:sz w:val="24"/>
                <w:szCs w:val="24"/>
              </w:rPr>
            </w:pPr>
            <w:r w:rsidRPr="00D85F98">
              <w:rPr>
                <w:rFonts w:ascii="Times New Roman" w:hAnsi="Times New Roman"/>
                <w:sz w:val="24"/>
                <w:szCs w:val="24"/>
              </w:rPr>
              <w:t>– формирование эстетических вкусов, идеалов;</w:t>
            </w:r>
          </w:p>
          <w:p w:rsidR="00533966" w:rsidRPr="00D85F98" w:rsidRDefault="00533966" w:rsidP="00533966">
            <w:pPr>
              <w:spacing w:line="240" w:lineRule="auto"/>
              <w:jc w:val="both"/>
              <w:rPr>
                <w:rFonts w:ascii="Times New Roman" w:hAnsi="Times New Roman"/>
                <w:sz w:val="24"/>
                <w:szCs w:val="24"/>
              </w:rPr>
            </w:pPr>
            <w:r w:rsidRPr="00D85F98">
              <w:rPr>
                <w:rFonts w:ascii="Times New Roman" w:hAnsi="Times New Roman"/>
                <w:sz w:val="24"/>
                <w:szCs w:val="24"/>
              </w:rPr>
              <w:t>– формирование понимания значимости искусства в жизни каждого гражданина;</w:t>
            </w:r>
          </w:p>
          <w:p w:rsidR="00533966" w:rsidRPr="00D24859" w:rsidRDefault="00533966" w:rsidP="00533966">
            <w:pPr>
              <w:pStyle w:val="a8"/>
              <w:jc w:val="both"/>
              <w:rPr>
                <w:sz w:val="24"/>
                <w:szCs w:val="24"/>
              </w:rPr>
            </w:pPr>
            <w:r w:rsidRPr="00D24859">
              <w:rPr>
                <w:sz w:val="24"/>
                <w:szCs w:val="24"/>
              </w:rPr>
              <w:t>- формирование культуры общения, поведения, эстетического участия в мероприятиях.</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lastRenderedPageBreak/>
              <w:t xml:space="preserve"> -изучение пр</w:t>
            </w:r>
            <w:r w:rsidR="001D7525" w:rsidRPr="00D24859">
              <w:rPr>
                <w:sz w:val="24"/>
                <w:szCs w:val="24"/>
              </w:rPr>
              <w:t>едметов (ИЗО, музыка, Искусство</w:t>
            </w:r>
            <w:r w:rsidRPr="00D24859">
              <w:rPr>
                <w:sz w:val="24"/>
                <w:szCs w:val="24"/>
              </w:rPr>
              <w:t>),</w:t>
            </w:r>
          </w:p>
          <w:p w:rsidR="00533966" w:rsidRPr="00D24859" w:rsidRDefault="00533966" w:rsidP="00533966">
            <w:pPr>
              <w:pStyle w:val="a8"/>
              <w:jc w:val="both"/>
              <w:rPr>
                <w:sz w:val="24"/>
                <w:szCs w:val="24"/>
              </w:rPr>
            </w:pPr>
            <w:r w:rsidRPr="00D24859">
              <w:rPr>
                <w:sz w:val="24"/>
                <w:szCs w:val="24"/>
              </w:rPr>
              <w:t>-встречи с представителями творческих проф</w:t>
            </w:r>
            <w:r w:rsidR="001D7525" w:rsidRPr="00D24859">
              <w:rPr>
                <w:sz w:val="24"/>
                <w:szCs w:val="24"/>
              </w:rPr>
              <w:t>ессий</w:t>
            </w:r>
            <w:r w:rsidRPr="00D24859">
              <w:rPr>
                <w:sz w:val="24"/>
                <w:szCs w:val="24"/>
              </w:rPr>
              <w:t>,</w:t>
            </w:r>
          </w:p>
          <w:p w:rsidR="00533966" w:rsidRPr="00D24859" w:rsidRDefault="00533966" w:rsidP="00533966">
            <w:pPr>
              <w:pStyle w:val="a8"/>
              <w:jc w:val="both"/>
              <w:rPr>
                <w:sz w:val="24"/>
                <w:szCs w:val="24"/>
              </w:rPr>
            </w:pPr>
            <w:r w:rsidRPr="00D24859">
              <w:rPr>
                <w:sz w:val="24"/>
                <w:szCs w:val="24"/>
              </w:rPr>
              <w:lastRenderedPageBreak/>
              <w:t>-знакомство с памятниками зодчества,</w:t>
            </w:r>
          </w:p>
          <w:p w:rsidR="00533966" w:rsidRPr="00D24859" w:rsidRDefault="00533966" w:rsidP="00533966">
            <w:pPr>
              <w:pStyle w:val="a8"/>
              <w:jc w:val="both"/>
              <w:rPr>
                <w:sz w:val="24"/>
                <w:szCs w:val="24"/>
              </w:rPr>
            </w:pPr>
            <w:r w:rsidRPr="00D24859">
              <w:rPr>
                <w:sz w:val="24"/>
                <w:szCs w:val="24"/>
              </w:rPr>
              <w:t>- посещение выставок</w:t>
            </w:r>
          </w:p>
        </w:tc>
      </w:tr>
      <w:tr w:rsidR="00533966" w:rsidRPr="00D85F98"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-занятия в кружках художественно-эстетического направления,</w:t>
            </w:r>
          </w:p>
          <w:p w:rsidR="00533966" w:rsidRPr="00D24859" w:rsidRDefault="00533966" w:rsidP="00533966">
            <w:pPr>
              <w:pStyle w:val="a8"/>
              <w:jc w:val="both"/>
              <w:rPr>
                <w:sz w:val="24"/>
                <w:szCs w:val="24"/>
              </w:rPr>
            </w:pPr>
            <w:r w:rsidRPr="00D24859">
              <w:rPr>
                <w:sz w:val="24"/>
                <w:szCs w:val="24"/>
              </w:rPr>
              <w:t>-система экскурсионно-краеведческой деятельности,</w:t>
            </w:r>
          </w:p>
          <w:p w:rsidR="00533966" w:rsidRPr="00D24859" w:rsidRDefault="00533966" w:rsidP="00533966">
            <w:pPr>
              <w:pStyle w:val="a8"/>
              <w:jc w:val="both"/>
              <w:rPr>
                <w:sz w:val="24"/>
                <w:szCs w:val="24"/>
              </w:rPr>
            </w:pPr>
            <w:r w:rsidRPr="00D24859">
              <w:rPr>
                <w:sz w:val="24"/>
                <w:szCs w:val="24"/>
              </w:rPr>
              <w:t>- праздничная линейка «Здравствуй, школа!»,</w:t>
            </w:r>
          </w:p>
          <w:p w:rsidR="00533966" w:rsidRPr="00D24859" w:rsidRDefault="00533966" w:rsidP="00533966">
            <w:pPr>
              <w:pStyle w:val="a8"/>
              <w:jc w:val="both"/>
              <w:rPr>
                <w:sz w:val="24"/>
                <w:szCs w:val="24"/>
              </w:rPr>
            </w:pPr>
            <w:r w:rsidRPr="00D24859">
              <w:rPr>
                <w:sz w:val="24"/>
                <w:szCs w:val="24"/>
              </w:rPr>
              <w:t>- конкурс художественной самодеятельности «Алло, мы ищем таланты!»,</w:t>
            </w:r>
          </w:p>
          <w:p w:rsidR="00533966" w:rsidRPr="00D24859" w:rsidRDefault="00533966" w:rsidP="00533966">
            <w:pPr>
              <w:pStyle w:val="a8"/>
              <w:jc w:val="both"/>
              <w:rPr>
                <w:sz w:val="24"/>
                <w:szCs w:val="24"/>
              </w:rPr>
            </w:pPr>
            <w:r w:rsidRPr="00D24859">
              <w:rPr>
                <w:sz w:val="24"/>
                <w:szCs w:val="24"/>
              </w:rPr>
              <w:t>- посвящение в первоклассники и пятиклассники,</w:t>
            </w:r>
          </w:p>
          <w:p w:rsidR="00533966" w:rsidRPr="00D24859" w:rsidRDefault="00533966" w:rsidP="00533966">
            <w:pPr>
              <w:pStyle w:val="a8"/>
              <w:jc w:val="both"/>
              <w:rPr>
                <w:sz w:val="24"/>
                <w:szCs w:val="24"/>
              </w:rPr>
            </w:pPr>
            <w:r w:rsidRPr="00D24859">
              <w:rPr>
                <w:sz w:val="24"/>
                <w:szCs w:val="24"/>
              </w:rPr>
              <w:t>- конкурс-смотр классных уголков,</w:t>
            </w:r>
          </w:p>
          <w:p w:rsidR="00533966" w:rsidRPr="00D24859" w:rsidRDefault="00533966" w:rsidP="00533966">
            <w:pPr>
              <w:pStyle w:val="a8"/>
              <w:jc w:val="both"/>
              <w:rPr>
                <w:sz w:val="24"/>
                <w:szCs w:val="24"/>
              </w:rPr>
            </w:pPr>
            <w:r w:rsidRPr="00D24859">
              <w:rPr>
                <w:sz w:val="24"/>
                <w:szCs w:val="24"/>
              </w:rPr>
              <w:t>- День самоуправления,</w:t>
            </w:r>
          </w:p>
          <w:p w:rsidR="00533966" w:rsidRPr="00D24859" w:rsidRDefault="00533966" w:rsidP="00533966">
            <w:pPr>
              <w:pStyle w:val="a8"/>
              <w:jc w:val="both"/>
              <w:rPr>
                <w:sz w:val="24"/>
                <w:szCs w:val="24"/>
              </w:rPr>
            </w:pPr>
            <w:r w:rsidRPr="00D24859">
              <w:rPr>
                <w:sz w:val="24"/>
                <w:szCs w:val="24"/>
              </w:rPr>
              <w:t>- концертная программа, посвящённая Дню учителя «Учителя, учителя! На ваших знаниях держится земля…». Дню матери «Имя твоё я несу через жизнь, ка</w:t>
            </w:r>
            <w:r w:rsidR="001D7525" w:rsidRPr="00D24859">
              <w:rPr>
                <w:sz w:val="24"/>
                <w:szCs w:val="24"/>
              </w:rPr>
              <w:t>к святыню!».</w:t>
            </w:r>
          </w:p>
          <w:p w:rsidR="00533966" w:rsidRPr="00D24859" w:rsidRDefault="00533966" w:rsidP="00533966">
            <w:pPr>
              <w:pStyle w:val="a8"/>
              <w:jc w:val="both"/>
              <w:rPr>
                <w:sz w:val="24"/>
                <w:szCs w:val="24"/>
              </w:rPr>
            </w:pPr>
            <w:r w:rsidRPr="00D24859">
              <w:rPr>
                <w:sz w:val="24"/>
                <w:szCs w:val="24"/>
              </w:rPr>
              <w:t>- День семьи (праздничная программа «Её величество семья»),</w:t>
            </w:r>
          </w:p>
          <w:p w:rsidR="00533966" w:rsidRPr="00D24859" w:rsidRDefault="00533966" w:rsidP="00533966">
            <w:pPr>
              <w:pStyle w:val="a8"/>
              <w:jc w:val="both"/>
              <w:rPr>
                <w:sz w:val="24"/>
                <w:szCs w:val="24"/>
              </w:rPr>
            </w:pPr>
            <w:r w:rsidRPr="00D24859">
              <w:rPr>
                <w:sz w:val="24"/>
                <w:szCs w:val="24"/>
              </w:rPr>
              <w:t>- неделя театра и детской книги,</w:t>
            </w:r>
          </w:p>
          <w:p w:rsidR="00533966" w:rsidRPr="00D24859" w:rsidRDefault="00533966" w:rsidP="00533966">
            <w:pPr>
              <w:pStyle w:val="a8"/>
              <w:jc w:val="both"/>
              <w:rPr>
                <w:sz w:val="24"/>
                <w:szCs w:val="24"/>
              </w:rPr>
            </w:pPr>
            <w:r w:rsidRPr="00D24859">
              <w:rPr>
                <w:sz w:val="24"/>
                <w:szCs w:val="24"/>
              </w:rPr>
              <w:t>- конкурс стихотворений «Живая классика»,</w:t>
            </w:r>
          </w:p>
          <w:p w:rsidR="00533966" w:rsidRPr="00D24859" w:rsidRDefault="00533966" w:rsidP="00533966">
            <w:pPr>
              <w:pStyle w:val="a8"/>
              <w:jc w:val="both"/>
              <w:rPr>
                <w:sz w:val="24"/>
                <w:szCs w:val="24"/>
              </w:rPr>
            </w:pPr>
            <w:r w:rsidRPr="00D24859">
              <w:rPr>
                <w:sz w:val="24"/>
                <w:szCs w:val="24"/>
              </w:rPr>
              <w:t xml:space="preserve">- акция «Живи, книга!», </w:t>
            </w:r>
          </w:p>
          <w:p w:rsidR="00533966" w:rsidRPr="00D24859" w:rsidRDefault="00533966" w:rsidP="00533966">
            <w:pPr>
              <w:pStyle w:val="a8"/>
              <w:jc w:val="both"/>
              <w:rPr>
                <w:sz w:val="24"/>
                <w:szCs w:val="24"/>
              </w:rPr>
            </w:pPr>
            <w:r w:rsidRPr="00D24859">
              <w:rPr>
                <w:sz w:val="24"/>
                <w:szCs w:val="24"/>
              </w:rPr>
              <w:t>- конкурс-выставка творчес</w:t>
            </w:r>
            <w:r w:rsidR="001D7525" w:rsidRPr="00D24859">
              <w:rPr>
                <w:sz w:val="24"/>
                <w:szCs w:val="24"/>
              </w:rPr>
              <w:t>ких работ «Мы рисуем край донской, всем нам с детства дорогой»</w:t>
            </w:r>
            <w:r w:rsidRPr="00D24859">
              <w:rPr>
                <w:sz w:val="24"/>
                <w:szCs w:val="24"/>
              </w:rPr>
              <w:t>»,</w:t>
            </w:r>
          </w:p>
          <w:p w:rsidR="00533966" w:rsidRPr="00D24859" w:rsidRDefault="00533966" w:rsidP="00533966">
            <w:pPr>
              <w:pStyle w:val="a8"/>
              <w:jc w:val="both"/>
              <w:rPr>
                <w:sz w:val="24"/>
                <w:szCs w:val="24"/>
              </w:rPr>
            </w:pPr>
            <w:r w:rsidRPr="00D24859">
              <w:rPr>
                <w:sz w:val="24"/>
                <w:szCs w:val="24"/>
              </w:rPr>
              <w:t>- участие в районном фестивале КВН,</w:t>
            </w:r>
          </w:p>
          <w:p w:rsidR="00533966" w:rsidRPr="00D24859" w:rsidRDefault="00533966" w:rsidP="00533966">
            <w:pPr>
              <w:pStyle w:val="a8"/>
              <w:jc w:val="both"/>
              <w:rPr>
                <w:sz w:val="24"/>
                <w:szCs w:val="24"/>
              </w:rPr>
            </w:pPr>
            <w:r w:rsidRPr="00D24859">
              <w:rPr>
                <w:sz w:val="24"/>
                <w:szCs w:val="24"/>
              </w:rPr>
              <w:t>- конкурс строя и песни,</w:t>
            </w:r>
          </w:p>
          <w:p w:rsidR="00533966" w:rsidRPr="00D24859" w:rsidRDefault="00533966" w:rsidP="00533966">
            <w:pPr>
              <w:pStyle w:val="a8"/>
              <w:jc w:val="both"/>
              <w:rPr>
                <w:sz w:val="24"/>
                <w:szCs w:val="24"/>
              </w:rPr>
            </w:pPr>
            <w:r w:rsidRPr="00D24859">
              <w:rPr>
                <w:sz w:val="24"/>
                <w:szCs w:val="24"/>
              </w:rPr>
              <w:t xml:space="preserve">- оформление школы к празднованию дня рождения, </w:t>
            </w:r>
          </w:p>
          <w:p w:rsidR="00533966" w:rsidRPr="00D24859" w:rsidRDefault="00533966" w:rsidP="00533966">
            <w:pPr>
              <w:pStyle w:val="a8"/>
              <w:jc w:val="both"/>
              <w:rPr>
                <w:sz w:val="24"/>
                <w:szCs w:val="24"/>
              </w:rPr>
            </w:pPr>
            <w:r w:rsidRPr="00D24859">
              <w:rPr>
                <w:sz w:val="24"/>
                <w:szCs w:val="24"/>
              </w:rPr>
              <w:t>- фестивали народного творчества,</w:t>
            </w:r>
          </w:p>
          <w:p w:rsidR="00533966" w:rsidRPr="00D24859" w:rsidRDefault="00533966" w:rsidP="00533966">
            <w:pPr>
              <w:pStyle w:val="a8"/>
              <w:jc w:val="both"/>
              <w:rPr>
                <w:sz w:val="24"/>
                <w:szCs w:val="24"/>
              </w:rPr>
            </w:pPr>
            <w:r w:rsidRPr="00D24859">
              <w:rPr>
                <w:sz w:val="24"/>
                <w:szCs w:val="24"/>
              </w:rPr>
              <w:t>- тематические выставки</w:t>
            </w:r>
          </w:p>
        </w:tc>
      </w:tr>
      <w:tr w:rsidR="00533966" w:rsidRPr="00D85F98"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-уроки технологии, ИЗО,</w:t>
            </w:r>
          </w:p>
          <w:p w:rsidR="00533966" w:rsidRPr="00D24859" w:rsidRDefault="00533966" w:rsidP="00533966">
            <w:pPr>
              <w:pStyle w:val="a8"/>
              <w:jc w:val="both"/>
              <w:rPr>
                <w:sz w:val="24"/>
                <w:szCs w:val="24"/>
              </w:rPr>
            </w:pPr>
            <w:r w:rsidRPr="00D24859">
              <w:rPr>
                <w:sz w:val="24"/>
                <w:szCs w:val="24"/>
              </w:rPr>
              <w:t>-занятия в кружках художественно-эстетического направления</w:t>
            </w:r>
          </w:p>
        </w:tc>
      </w:tr>
      <w:tr w:rsidR="00533966" w:rsidRPr="00D85F98" w:rsidTr="00533966">
        <w:tc>
          <w:tcPr>
            <w:tcW w:w="2791" w:type="dxa"/>
            <w:vMerge/>
            <w:tcBorders>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 экскурсии в музеи,</w:t>
            </w:r>
          </w:p>
          <w:p w:rsidR="00533966" w:rsidRPr="00D24859" w:rsidRDefault="00533966" w:rsidP="00533966">
            <w:pPr>
              <w:pStyle w:val="a8"/>
              <w:jc w:val="both"/>
              <w:rPr>
                <w:sz w:val="24"/>
                <w:szCs w:val="24"/>
              </w:rPr>
            </w:pPr>
            <w:r w:rsidRPr="00D24859">
              <w:rPr>
                <w:sz w:val="24"/>
                <w:szCs w:val="24"/>
              </w:rPr>
              <w:t xml:space="preserve">- участие в эстетическом оформлении кабинета к мероприятиям, к праздникам </w:t>
            </w:r>
          </w:p>
          <w:p w:rsidR="00533966" w:rsidRPr="00D24859" w:rsidRDefault="00533966" w:rsidP="00533966">
            <w:pPr>
              <w:pStyle w:val="a8"/>
              <w:jc w:val="both"/>
              <w:rPr>
                <w:sz w:val="24"/>
                <w:szCs w:val="24"/>
              </w:rPr>
            </w:pPr>
            <w:r w:rsidRPr="00D24859">
              <w:rPr>
                <w:sz w:val="24"/>
                <w:szCs w:val="24"/>
              </w:rPr>
              <w:t>- совместные праздники и проекты, образовательные события</w:t>
            </w:r>
          </w:p>
        </w:tc>
      </w:tr>
    </w:tbl>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Совместная педагогическая деятельность семьи и школы:</w:t>
      </w:r>
    </w:p>
    <w:p w:rsidR="00533966" w:rsidRPr="00D24859" w:rsidRDefault="00533966" w:rsidP="00533966">
      <w:pPr>
        <w:pStyle w:val="a8"/>
        <w:jc w:val="both"/>
        <w:rPr>
          <w:b/>
          <w:sz w:val="24"/>
          <w:szCs w:val="24"/>
        </w:rPr>
      </w:pPr>
    </w:p>
    <w:p w:rsidR="00533966" w:rsidRPr="00D24859" w:rsidRDefault="00533966" w:rsidP="003233CA">
      <w:pPr>
        <w:pStyle w:val="a8"/>
        <w:numPr>
          <w:ilvl w:val="0"/>
          <w:numId w:val="81"/>
        </w:numPr>
        <w:jc w:val="both"/>
        <w:rPr>
          <w:sz w:val="24"/>
          <w:szCs w:val="24"/>
        </w:rPr>
      </w:pPr>
      <w:r w:rsidRPr="00D24859">
        <w:rPr>
          <w:sz w:val="24"/>
          <w:szCs w:val="24"/>
        </w:rPr>
        <w:t>участие в коллективно-творческих делах;</w:t>
      </w:r>
    </w:p>
    <w:p w:rsidR="00533966" w:rsidRPr="00D24859" w:rsidRDefault="00533966" w:rsidP="003233CA">
      <w:pPr>
        <w:pStyle w:val="a8"/>
        <w:numPr>
          <w:ilvl w:val="0"/>
          <w:numId w:val="81"/>
        </w:numPr>
        <w:jc w:val="both"/>
        <w:rPr>
          <w:sz w:val="24"/>
          <w:szCs w:val="24"/>
        </w:rPr>
      </w:pPr>
      <w:r w:rsidRPr="00D24859">
        <w:rPr>
          <w:sz w:val="24"/>
          <w:szCs w:val="24"/>
        </w:rPr>
        <w:t>совместные проекты;</w:t>
      </w:r>
    </w:p>
    <w:p w:rsidR="00533966" w:rsidRPr="00D24859" w:rsidRDefault="00533966" w:rsidP="003233CA">
      <w:pPr>
        <w:pStyle w:val="a8"/>
        <w:numPr>
          <w:ilvl w:val="0"/>
          <w:numId w:val="81"/>
        </w:numPr>
        <w:jc w:val="both"/>
        <w:rPr>
          <w:sz w:val="24"/>
          <w:szCs w:val="24"/>
        </w:rPr>
      </w:pPr>
      <w:r w:rsidRPr="00D24859">
        <w:rPr>
          <w:sz w:val="24"/>
          <w:szCs w:val="24"/>
        </w:rPr>
        <w:t>привлечение родителей к подготовке и проведению праздников, мероприятий;</w:t>
      </w:r>
    </w:p>
    <w:p w:rsidR="00533966" w:rsidRPr="00D24859" w:rsidRDefault="00533966" w:rsidP="003233CA">
      <w:pPr>
        <w:pStyle w:val="a8"/>
        <w:numPr>
          <w:ilvl w:val="0"/>
          <w:numId w:val="81"/>
        </w:numPr>
        <w:jc w:val="both"/>
        <w:rPr>
          <w:sz w:val="24"/>
          <w:szCs w:val="24"/>
        </w:rPr>
      </w:pPr>
      <w:r w:rsidRPr="00D24859">
        <w:rPr>
          <w:sz w:val="24"/>
          <w:szCs w:val="24"/>
        </w:rPr>
        <w:t>организация и проведение семейных встреч, конкурсов и викторин;</w:t>
      </w:r>
    </w:p>
    <w:p w:rsidR="00533966" w:rsidRPr="00D24859" w:rsidRDefault="00533966" w:rsidP="003233CA">
      <w:pPr>
        <w:pStyle w:val="a8"/>
        <w:numPr>
          <w:ilvl w:val="0"/>
          <w:numId w:val="81"/>
        </w:numPr>
        <w:jc w:val="both"/>
        <w:rPr>
          <w:sz w:val="24"/>
          <w:szCs w:val="24"/>
        </w:rPr>
      </w:pPr>
      <w:r w:rsidRPr="00D24859">
        <w:rPr>
          <w:sz w:val="24"/>
          <w:szCs w:val="24"/>
        </w:rPr>
        <w:t>организация экскурсий;</w:t>
      </w:r>
    </w:p>
    <w:p w:rsidR="00533966" w:rsidRPr="00D24859" w:rsidRDefault="00533966" w:rsidP="003233CA">
      <w:pPr>
        <w:pStyle w:val="a8"/>
        <w:numPr>
          <w:ilvl w:val="0"/>
          <w:numId w:val="81"/>
        </w:numPr>
        <w:jc w:val="both"/>
        <w:rPr>
          <w:sz w:val="24"/>
          <w:szCs w:val="24"/>
        </w:rPr>
      </w:pPr>
      <w:r w:rsidRPr="00D24859">
        <w:rPr>
          <w:sz w:val="24"/>
          <w:szCs w:val="24"/>
        </w:rPr>
        <w:t>совместные посещения с родителями учреждений культуры, музеев;</w:t>
      </w:r>
    </w:p>
    <w:p w:rsidR="00533966" w:rsidRPr="00D24859" w:rsidRDefault="00533966" w:rsidP="003233CA">
      <w:pPr>
        <w:pStyle w:val="a8"/>
        <w:numPr>
          <w:ilvl w:val="0"/>
          <w:numId w:val="81"/>
        </w:numPr>
        <w:jc w:val="both"/>
        <w:rPr>
          <w:sz w:val="24"/>
          <w:szCs w:val="24"/>
        </w:rPr>
      </w:pPr>
      <w:r w:rsidRPr="00D24859">
        <w:rPr>
          <w:sz w:val="24"/>
          <w:szCs w:val="24"/>
        </w:rPr>
        <w:t>участие родителей в конкурсах, акциях, проводимых в школе;</w:t>
      </w:r>
    </w:p>
    <w:p w:rsidR="00533966" w:rsidRPr="00D24859" w:rsidRDefault="00533966" w:rsidP="003233CA">
      <w:pPr>
        <w:pStyle w:val="a8"/>
        <w:numPr>
          <w:ilvl w:val="0"/>
          <w:numId w:val="81"/>
        </w:numPr>
        <w:jc w:val="both"/>
        <w:rPr>
          <w:sz w:val="24"/>
          <w:szCs w:val="24"/>
        </w:rPr>
      </w:pPr>
      <w:r w:rsidRPr="00D24859">
        <w:rPr>
          <w:sz w:val="24"/>
          <w:szCs w:val="24"/>
        </w:rPr>
        <w:t>участие в художественном оформлении классов, школы к праздникам, мероприятиям.</w:t>
      </w: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Планируемые результаты:</w:t>
      </w:r>
    </w:p>
    <w:p w:rsidR="00533966" w:rsidRPr="00D24859" w:rsidRDefault="00533966" w:rsidP="00533966">
      <w:pPr>
        <w:pStyle w:val="a8"/>
        <w:jc w:val="both"/>
        <w:rPr>
          <w:b/>
          <w:sz w:val="24"/>
          <w:szCs w:val="24"/>
        </w:rPr>
      </w:pPr>
    </w:p>
    <w:p w:rsidR="00533966" w:rsidRPr="00D24859" w:rsidRDefault="00533966" w:rsidP="003233CA">
      <w:pPr>
        <w:pStyle w:val="a8"/>
        <w:numPr>
          <w:ilvl w:val="0"/>
          <w:numId w:val="82"/>
        </w:numPr>
        <w:jc w:val="both"/>
        <w:rPr>
          <w:sz w:val="24"/>
          <w:szCs w:val="24"/>
        </w:rPr>
      </w:pPr>
      <w:r w:rsidRPr="00D24859">
        <w:rPr>
          <w:sz w:val="24"/>
          <w:szCs w:val="24"/>
        </w:rPr>
        <w:t>умения видеть красоту в окружающем мире;</w:t>
      </w:r>
    </w:p>
    <w:p w:rsidR="00533966" w:rsidRPr="00D24859" w:rsidRDefault="00533966" w:rsidP="003233CA">
      <w:pPr>
        <w:pStyle w:val="a8"/>
        <w:numPr>
          <w:ilvl w:val="0"/>
          <w:numId w:val="82"/>
        </w:numPr>
        <w:jc w:val="both"/>
        <w:rPr>
          <w:sz w:val="24"/>
          <w:szCs w:val="24"/>
        </w:rPr>
      </w:pPr>
      <w:r w:rsidRPr="00D24859">
        <w:rPr>
          <w:sz w:val="24"/>
          <w:szCs w:val="24"/>
        </w:rPr>
        <w:t>умения видеть красоту в поведении, поступках людей;</w:t>
      </w:r>
    </w:p>
    <w:p w:rsidR="00533966" w:rsidRPr="00D24859" w:rsidRDefault="00533966" w:rsidP="003233CA">
      <w:pPr>
        <w:pStyle w:val="a8"/>
        <w:numPr>
          <w:ilvl w:val="0"/>
          <w:numId w:val="82"/>
        </w:numPr>
        <w:jc w:val="both"/>
        <w:rPr>
          <w:sz w:val="24"/>
          <w:szCs w:val="24"/>
        </w:rPr>
      </w:pPr>
      <w:r w:rsidRPr="00D24859">
        <w:rPr>
          <w:sz w:val="24"/>
          <w:szCs w:val="24"/>
        </w:rPr>
        <w:t>знания об эстетических и художественных ценностях отечественной культуры;</w:t>
      </w:r>
    </w:p>
    <w:p w:rsidR="00533966" w:rsidRPr="00D24859" w:rsidRDefault="00533966" w:rsidP="003233CA">
      <w:pPr>
        <w:pStyle w:val="a8"/>
        <w:numPr>
          <w:ilvl w:val="0"/>
          <w:numId w:val="82"/>
        </w:numPr>
        <w:jc w:val="both"/>
        <w:rPr>
          <w:sz w:val="24"/>
          <w:szCs w:val="24"/>
        </w:rPr>
      </w:pPr>
      <w:r w:rsidRPr="00D24859">
        <w:rPr>
          <w:sz w:val="24"/>
          <w:szCs w:val="24"/>
        </w:rPr>
        <w:t>опыт эмоционального постижения народного творчества, этнокультурных традиций, фольклора народов России;</w:t>
      </w:r>
    </w:p>
    <w:p w:rsidR="00533966" w:rsidRPr="00D24859" w:rsidRDefault="00533966" w:rsidP="003233CA">
      <w:pPr>
        <w:pStyle w:val="a8"/>
        <w:numPr>
          <w:ilvl w:val="0"/>
          <w:numId w:val="82"/>
        </w:numPr>
        <w:jc w:val="both"/>
        <w:rPr>
          <w:sz w:val="24"/>
          <w:szCs w:val="24"/>
        </w:rPr>
      </w:pPr>
      <w:r w:rsidRPr="00D24859">
        <w:rPr>
          <w:sz w:val="24"/>
          <w:szCs w:val="24"/>
        </w:rPr>
        <w:lastRenderedPageBreak/>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33966" w:rsidRPr="00D24859" w:rsidRDefault="00533966" w:rsidP="003233CA">
      <w:pPr>
        <w:pStyle w:val="a8"/>
        <w:numPr>
          <w:ilvl w:val="0"/>
          <w:numId w:val="82"/>
        </w:numPr>
        <w:jc w:val="both"/>
        <w:rPr>
          <w:sz w:val="24"/>
          <w:szCs w:val="24"/>
        </w:rPr>
      </w:pPr>
      <w:r w:rsidRPr="00D24859">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B6AF0" w:rsidRPr="006C5186" w:rsidRDefault="00533966" w:rsidP="006B6AF0">
      <w:pPr>
        <w:pStyle w:val="a8"/>
        <w:numPr>
          <w:ilvl w:val="0"/>
          <w:numId w:val="82"/>
        </w:numPr>
        <w:jc w:val="both"/>
        <w:rPr>
          <w:sz w:val="24"/>
          <w:szCs w:val="24"/>
        </w:rPr>
      </w:pPr>
      <w:r w:rsidRPr="00D24859">
        <w:rPr>
          <w:sz w:val="24"/>
          <w:szCs w:val="24"/>
        </w:rPr>
        <w:t>мотивация к реализации эстетических ценностей в пространстве образовательного учреждения и семьи.</w:t>
      </w:r>
    </w:p>
    <w:p w:rsidR="00533966" w:rsidRPr="00D24859" w:rsidRDefault="00533966" w:rsidP="00533966">
      <w:pPr>
        <w:spacing w:line="240" w:lineRule="auto"/>
        <w:jc w:val="both"/>
        <w:rPr>
          <w:rFonts w:ascii="Times New Roman" w:hAnsi="Times New Roman"/>
          <w:b/>
          <w:sz w:val="24"/>
          <w:szCs w:val="24"/>
        </w:rPr>
      </w:pPr>
    </w:p>
    <w:p w:rsidR="00533966" w:rsidRPr="00D24859" w:rsidRDefault="00533966" w:rsidP="00533966">
      <w:pPr>
        <w:pStyle w:val="a8"/>
        <w:jc w:val="both"/>
        <w:rPr>
          <w:b/>
          <w:sz w:val="24"/>
          <w:szCs w:val="24"/>
        </w:rPr>
      </w:pPr>
      <w:r w:rsidRPr="00D24859">
        <w:rPr>
          <w:b/>
          <w:sz w:val="24"/>
          <w:szCs w:val="24"/>
        </w:rPr>
        <w:t>Пути реализации направления</w:t>
      </w:r>
    </w:p>
    <w:p w:rsidR="00533966" w:rsidRPr="00D24859" w:rsidRDefault="00D07ECE" w:rsidP="00533966">
      <w:pPr>
        <w:shd w:val="clear" w:color="auto" w:fill="FFFFFF"/>
        <w:jc w:val="both"/>
        <w:rPr>
          <w:rFonts w:ascii="Times New Roman" w:hAnsi="Times New Roman"/>
          <w:sz w:val="24"/>
          <w:szCs w:val="24"/>
        </w:rPr>
      </w:pPr>
      <w:r>
        <w:rPr>
          <w:rFonts w:ascii="Times New Roman" w:hAnsi="Times New Roman"/>
          <w:noProof/>
          <w:sz w:val="24"/>
          <w:szCs w:val="24"/>
        </w:rPr>
        <w:pict>
          <v:roundrect id="AutoShape 224" o:spid="_x0000_s1106" style="position:absolute;left:0;text-align:left;margin-left:315.6pt;margin-top:1.1pt;width:177pt;height:79.9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" fillcolor="#eaf1dd">
            <v:textbox>
              <w:txbxContent>
                <w:p w:rsidR="00D82E90" w:rsidRPr="00533966" w:rsidRDefault="00D82E90" w:rsidP="00533966">
                  <w:pPr>
                    <w:jc w:val="center"/>
                    <w:rPr>
                      <w:rFonts w:ascii="Times New Roman" w:hAnsi="Times New Roman"/>
                    </w:rPr>
                  </w:pPr>
                  <w:r w:rsidRPr="00533966">
                    <w:rPr>
                      <w:rFonts w:ascii="Times New Roman" w:hAnsi="Times New Roman"/>
                    </w:rPr>
                    <w:t xml:space="preserve">Выставки </w:t>
                  </w:r>
                </w:p>
                <w:p w:rsidR="00D82E90" w:rsidRPr="00533966" w:rsidRDefault="00D82E90" w:rsidP="00533966">
                  <w:pPr>
                    <w:ind w:right="-149"/>
                    <w:jc w:val="center"/>
                    <w:rPr>
                      <w:rFonts w:ascii="Times New Roman" w:hAnsi="Times New Roman"/>
                    </w:rPr>
                  </w:pPr>
                  <w:r w:rsidRPr="00533966">
                    <w:rPr>
                      <w:rFonts w:ascii="Times New Roman" w:hAnsi="Times New Roman"/>
                    </w:rPr>
                    <w:t>декоративно-прикладного и художественного творчества, проведение концертных программ</w:t>
                  </w:r>
                </w:p>
              </w:txbxContent>
            </v:textbox>
          </v:roundrect>
        </w:pict>
      </w:r>
      <w:r>
        <w:rPr>
          <w:rFonts w:ascii="Times New Roman" w:hAnsi="Times New Roman"/>
          <w:noProof/>
          <w:sz w:val="24"/>
          <w:szCs w:val="24"/>
        </w:rPr>
        <w:pict>
          <v:roundrect id="AutoShape 225" o:spid="_x0000_s1107" style="position:absolute;left:0;text-align:left;margin-left:166.4pt;margin-top:5.65pt;width:128.8pt;height:58.05pt;z-index:2516858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" fillcolor="#fbd4b4">
            <v:textbox>
              <w:txbxContent>
                <w:p w:rsidR="00D82E90" w:rsidRPr="00533966" w:rsidRDefault="00D82E90" w:rsidP="00533966">
                  <w:pPr>
                    <w:ind w:right="185"/>
                    <w:jc w:val="center"/>
                    <w:rPr>
                      <w:rFonts w:ascii="Times New Roman" w:hAnsi="Times New Roman"/>
                    </w:rPr>
                  </w:pPr>
                  <w:r w:rsidRPr="00533966">
                    <w:rPr>
                      <w:rFonts w:ascii="Times New Roman" w:hAnsi="Times New Roman"/>
                    </w:rPr>
                    <w:t>Работа детских объединений</w:t>
                  </w:r>
                </w:p>
              </w:txbxContent>
            </v:textbox>
          </v:roundrect>
        </w:pict>
      </w:r>
      <w:r>
        <w:rPr>
          <w:rFonts w:ascii="Times New Roman" w:hAnsi="Times New Roman"/>
          <w:noProof/>
          <w:sz w:val="24"/>
          <w:szCs w:val="24"/>
        </w:rPr>
        <w:pict>
          <v:roundrect id="AutoShape 222" o:spid="_x0000_s1108" style="position:absolute;left:0;text-align:left;margin-left:-12.15pt;margin-top:12.05pt;width:145.45pt;height:56.15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" fillcolor="#f2dbdb">
            <v:textbox>
              <w:txbxContent>
                <w:p w:rsidR="00D82E90" w:rsidRPr="00533966" w:rsidRDefault="00D82E90" w:rsidP="00533966">
                  <w:pPr>
                    <w:jc w:val="center"/>
                    <w:rPr>
                      <w:rFonts w:ascii="Times New Roman" w:hAnsi="Times New Roman"/>
                    </w:rPr>
                  </w:pPr>
                  <w:r w:rsidRPr="00533966">
                    <w:rPr>
                      <w:rFonts w:ascii="Times New Roman" w:hAnsi="Times New Roman"/>
                    </w:rPr>
                    <w:t>Включение воспитательных задач в урочную деятельность</w:t>
                  </w:r>
                </w:p>
                <w:p w:rsidR="00D82E90" w:rsidRPr="00044FB8" w:rsidRDefault="00D82E90" w:rsidP="00533966">
                  <w:pPr>
                    <w:jc w:val="center"/>
                    <w:rPr>
                      <w:sz w:val="20"/>
                      <w:szCs w:val="20"/>
                    </w:rPr>
                  </w:pPr>
                </w:p>
              </w:txbxContent>
            </v:textbox>
          </v:roundrect>
        </w:pict>
      </w:r>
    </w:p>
    <w:p w:rsidR="00533966" w:rsidRPr="00D24859" w:rsidRDefault="00533966" w:rsidP="00533966">
      <w:pPr>
        <w:jc w:val="both"/>
        <w:rPr>
          <w:rFonts w:ascii="Times New Roman" w:hAnsi="Times New Roman"/>
          <w:sz w:val="24"/>
          <w:szCs w:val="24"/>
        </w:rPr>
      </w:pPr>
    </w:p>
    <w:p w:rsidR="00533966" w:rsidRPr="00D24859" w:rsidRDefault="00D07ECE" w:rsidP="00533966">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219" o:spid="_x0000_s1109" style="position:absolute;left:0;text-align:left;margin-left:122.85pt;margin-top:21.15pt;width:192.75pt;height:88.35pt;flip:y;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" fillcolor="#f9f" strokecolor="#f2f2f2" strokeweight="3pt">
            <v:shadow on="t" color="#622423" opacity=".5" offset="1pt"/>
            <v:textbox>
              <w:txbxContent>
                <w:p w:rsidR="00D82E90" w:rsidRPr="00533966" w:rsidRDefault="00D82E90" w:rsidP="00533966">
                  <w:pPr>
                    <w:jc w:val="center"/>
                    <w:rPr>
                      <w:rFonts w:ascii="Times New Roman" w:hAnsi="Times New Roman"/>
                      <w:b/>
                      <w:sz w:val="24"/>
                      <w:szCs w:val="24"/>
                    </w:rPr>
                  </w:pPr>
                  <w:r w:rsidRPr="00533966">
                    <w:rPr>
                      <w:rFonts w:ascii="Times New Roman" w:hAnsi="Times New Roman"/>
                      <w:sz w:val="24"/>
                      <w:szCs w:val="24"/>
                    </w:rPr>
                    <w:t xml:space="preserve">Реализация задач развития </w:t>
                  </w:r>
                  <w:r w:rsidRPr="00533966">
                    <w:rPr>
                      <w:rFonts w:ascii="Times New Roman" w:hAnsi="Times New Roman"/>
                      <w:b/>
                      <w:sz w:val="24"/>
                      <w:szCs w:val="24"/>
                    </w:rPr>
                    <w:t>эстетического сознания</w:t>
                  </w:r>
                  <w:r>
                    <w:rPr>
                      <w:rFonts w:ascii="Times New Roman" w:hAnsi="Times New Roman"/>
                      <w:b/>
                      <w:sz w:val="24"/>
                      <w:szCs w:val="24"/>
                    </w:rPr>
                    <w:t xml:space="preserve"> </w:t>
                  </w:r>
                  <w:r w:rsidRPr="00533966">
                    <w:rPr>
                      <w:rFonts w:ascii="Times New Roman" w:hAnsi="Times New Roman"/>
                      <w:sz w:val="24"/>
                      <w:szCs w:val="24"/>
                    </w:rPr>
                    <w:t>обучающихся</w:t>
                  </w:r>
                </w:p>
              </w:txbxContent>
            </v:textbox>
          </v:roundrect>
        </w:pict>
      </w:r>
    </w:p>
    <w:p w:rsidR="00533966" w:rsidRPr="00D24859" w:rsidRDefault="00D07ECE" w:rsidP="00533966">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223" o:spid="_x0000_s1110" style="position:absolute;left:0;text-align:left;margin-left:337.9pt;margin-top:17.65pt;width:146.45pt;height:41.7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" fillcolor="#cfc">
            <v:textbox>
              <w:txbxContent>
                <w:p w:rsidR="00D82E90" w:rsidRPr="00E32A8A" w:rsidRDefault="00D82E90" w:rsidP="00E32A8A">
                  <w:pPr>
                    <w:spacing w:after="0" w:line="240" w:lineRule="auto"/>
                    <w:jc w:val="center"/>
                    <w:rPr>
                      <w:rFonts w:ascii="Times New Roman" w:hAnsi="Times New Roman"/>
                    </w:rPr>
                  </w:pPr>
                  <w:r w:rsidRPr="00E32A8A">
                    <w:rPr>
                      <w:rFonts w:ascii="Times New Roman" w:hAnsi="Times New Roman"/>
                    </w:rPr>
                    <w:t>Организация и</w:t>
                  </w:r>
                </w:p>
                <w:p w:rsidR="00D82E90" w:rsidRPr="00E32A8A" w:rsidRDefault="00D82E90" w:rsidP="00E32A8A">
                  <w:pPr>
                    <w:spacing w:after="0" w:line="240" w:lineRule="auto"/>
                    <w:jc w:val="center"/>
                    <w:rPr>
                      <w:rFonts w:ascii="Times New Roman" w:hAnsi="Times New Roman"/>
                    </w:rPr>
                  </w:pPr>
                  <w:r w:rsidRPr="00E32A8A">
                    <w:rPr>
                      <w:rFonts w:ascii="Times New Roman" w:hAnsi="Times New Roman"/>
                    </w:rPr>
                    <w:t xml:space="preserve">проведение экскурсий </w:t>
                  </w:r>
                </w:p>
                <w:p w:rsidR="00D82E90" w:rsidRPr="00F6317F" w:rsidRDefault="00D82E90" w:rsidP="00533966"/>
              </w:txbxContent>
            </v:textbox>
          </v:roundrect>
        </w:pict>
      </w:r>
      <w:r w:rsidRPr="00D07ECE">
        <w:rPr>
          <w:rFonts w:ascii="Times New Roman" w:hAnsi="Times New Roman"/>
          <w:noProof/>
          <w:sz w:val="24"/>
          <w:szCs w:val="24"/>
        </w:rPr>
        <w:pict>
          <v:roundrect id="AutoShape 221" o:spid="_x0000_s1111" style="position:absolute;left:0;text-align:left;margin-left:-12.15pt;margin-top:8.55pt;width:126.95pt;height:55.2pt;flip:y;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" fillcolor="#ffc">
            <v:textbox>
              <w:txbxContent>
                <w:p w:rsidR="00D82E90" w:rsidRPr="00533966" w:rsidRDefault="00D82E90" w:rsidP="00E32A8A">
                  <w:pPr>
                    <w:spacing w:after="0" w:line="240" w:lineRule="auto"/>
                    <w:jc w:val="center"/>
                    <w:rPr>
                      <w:rFonts w:ascii="Times New Roman" w:hAnsi="Times New Roman"/>
                      <w:sz w:val="24"/>
                      <w:szCs w:val="24"/>
                    </w:rPr>
                  </w:pPr>
                  <w:r w:rsidRPr="00533966">
                    <w:rPr>
                      <w:rFonts w:ascii="Times New Roman" w:hAnsi="Times New Roman"/>
                      <w:sz w:val="24"/>
                      <w:szCs w:val="24"/>
                    </w:rPr>
                    <w:t>Система дополнительного образования</w:t>
                  </w:r>
                </w:p>
                <w:p w:rsidR="00D82E90" w:rsidRPr="00723288" w:rsidRDefault="00D82E90" w:rsidP="00533966">
                  <w:pPr>
                    <w:jc w:val="center"/>
                    <w:rPr>
                      <w:sz w:val="20"/>
                      <w:szCs w:val="20"/>
                    </w:rPr>
                  </w:pPr>
                </w:p>
              </w:txbxContent>
            </v:textbox>
          </v:roundrect>
        </w:pict>
      </w:r>
    </w:p>
    <w:p w:rsidR="00533966" w:rsidRPr="00D24859" w:rsidRDefault="00533966" w:rsidP="00533966">
      <w:pPr>
        <w:shd w:val="clear" w:color="auto" w:fill="FFFFFF"/>
        <w:jc w:val="both"/>
        <w:rPr>
          <w:rFonts w:ascii="Times New Roman" w:hAnsi="Times New Roman"/>
          <w:bCs/>
          <w:sz w:val="24"/>
          <w:szCs w:val="24"/>
        </w:rPr>
      </w:pPr>
    </w:p>
    <w:p w:rsidR="00533966" w:rsidRPr="00D24859" w:rsidRDefault="00533966" w:rsidP="00533966">
      <w:pPr>
        <w:shd w:val="clear" w:color="auto" w:fill="FFFFFF"/>
        <w:jc w:val="both"/>
        <w:rPr>
          <w:rFonts w:ascii="Times New Roman" w:hAnsi="Times New Roman"/>
          <w:bCs/>
          <w:sz w:val="24"/>
          <w:szCs w:val="24"/>
        </w:rPr>
      </w:pPr>
    </w:p>
    <w:p w:rsidR="00533966" w:rsidRPr="00D24859" w:rsidRDefault="00D07ECE" w:rsidP="00533966">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227" o:spid="_x0000_s1112" style="position:absolute;left:0;text-align:left;margin-left:-19.65pt;margin-top:6.05pt;width:126.95pt;height:81.15pt;z-index:2516879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" fillcolor="#cff">
            <v:textbox>
              <w:txbxContent>
                <w:p w:rsidR="00D82E90" w:rsidRPr="00533966" w:rsidRDefault="00D82E90" w:rsidP="00533966">
                  <w:pPr>
                    <w:jc w:val="center"/>
                    <w:rPr>
                      <w:rFonts w:ascii="Times New Roman" w:hAnsi="Times New Roman"/>
                    </w:rPr>
                  </w:pPr>
                  <w:r w:rsidRPr="00533966">
                    <w:rPr>
                      <w:rFonts w:ascii="Times New Roman" w:hAnsi="Times New Roman"/>
                    </w:rPr>
                    <w:t>Включение воспитательных задач во внеурочную деятельность</w:t>
                  </w:r>
                </w:p>
                <w:p w:rsidR="00D82E90" w:rsidRPr="00044FB8" w:rsidRDefault="00D82E90" w:rsidP="00533966">
                  <w:pPr>
                    <w:jc w:val="center"/>
                    <w:rPr>
                      <w:sz w:val="20"/>
                      <w:szCs w:val="20"/>
                    </w:rPr>
                  </w:pPr>
                </w:p>
              </w:txbxContent>
            </v:textbox>
          </v:roundrect>
        </w:pict>
      </w:r>
    </w:p>
    <w:p w:rsidR="00533966" w:rsidRPr="00D24859" w:rsidRDefault="00D07ECE" w:rsidP="00533966">
      <w:pPr>
        <w:shd w:val="clear" w:color="auto" w:fill="FFFFFF"/>
        <w:jc w:val="both"/>
        <w:rPr>
          <w:rFonts w:ascii="Times New Roman" w:hAnsi="Times New Roman"/>
          <w:bCs/>
          <w:sz w:val="24"/>
          <w:szCs w:val="24"/>
        </w:rPr>
      </w:pPr>
      <w:r w:rsidRPr="00D07ECE">
        <w:rPr>
          <w:rFonts w:ascii="Times New Roman" w:hAnsi="Times New Roman"/>
          <w:noProof/>
          <w:sz w:val="24"/>
          <w:szCs w:val="24"/>
        </w:rPr>
        <w:pict>
          <v:roundrect id="AutoShape 220" o:spid="_x0000_s1113" style="position:absolute;left:0;text-align:left;margin-left:150.7pt;margin-top:9.95pt;width:144.5pt;height:36.75pt;flip:y;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" fillcolor="#c6d9f1">
            <v:textbox>
              <w:txbxContent>
                <w:p w:rsidR="00D82E90" w:rsidRPr="00E32A8A" w:rsidRDefault="00D82E90" w:rsidP="00E32A8A">
                  <w:pPr>
                    <w:spacing w:after="0" w:line="240" w:lineRule="auto"/>
                    <w:ind w:right="-116"/>
                    <w:jc w:val="center"/>
                    <w:rPr>
                      <w:rFonts w:ascii="Times New Roman" w:hAnsi="Times New Roman"/>
                    </w:rPr>
                  </w:pPr>
                  <w:r w:rsidRPr="00E32A8A">
                    <w:rPr>
                      <w:rFonts w:ascii="Times New Roman" w:hAnsi="Times New Roman"/>
                    </w:rPr>
                    <w:t>Участие в</w:t>
                  </w:r>
                </w:p>
                <w:p w:rsidR="00D82E90" w:rsidRPr="00E32A8A" w:rsidRDefault="00D82E90" w:rsidP="00E32A8A">
                  <w:pPr>
                    <w:spacing w:after="0" w:line="240" w:lineRule="auto"/>
                    <w:jc w:val="center"/>
                    <w:rPr>
                      <w:rFonts w:ascii="Times New Roman" w:hAnsi="Times New Roman"/>
                    </w:rPr>
                  </w:pPr>
                  <w:r w:rsidRPr="00E32A8A">
                    <w:rPr>
                      <w:rFonts w:ascii="Times New Roman" w:hAnsi="Times New Roman"/>
                    </w:rPr>
                    <w:t>творческих конкурсах</w:t>
                  </w:r>
                </w:p>
              </w:txbxContent>
            </v:textbox>
          </v:roundrect>
        </w:pict>
      </w:r>
      <w:r w:rsidRPr="00D07ECE">
        <w:rPr>
          <w:rFonts w:ascii="Times New Roman" w:hAnsi="Times New Roman"/>
          <w:noProof/>
          <w:sz w:val="24"/>
          <w:szCs w:val="24"/>
        </w:rPr>
        <w:pict>
          <v:roundrect id="AutoShape 226" o:spid="_x0000_s1114" style="position:absolute;left:0;text-align:left;margin-left:321.65pt;margin-top:-6.55pt;width:151.9pt;height:53.25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" fillcolor="#ccc0d9">
            <v:textbox>
              <w:txbxContent>
                <w:p w:rsidR="00D82E90" w:rsidRPr="00E32A8A" w:rsidRDefault="00D82E90" w:rsidP="00E32A8A">
                  <w:pPr>
                    <w:spacing w:after="0" w:line="240" w:lineRule="auto"/>
                    <w:jc w:val="center"/>
                    <w:rPr>
                      <w:rFonts w:ascii="Times New Roman" w:hAnsi="Times New Roman"/>
                    </w:rPr>
                  </w:pPr>
                  <w:r w:rsidRPr="00E32A8A">
                    <w:rPr>
                      <w:rFonts w:ascii="Times New Roman" w:hAnsi="Times New Roman"/>
                    </w:rPr>
                    <w:t xml:space="preserve">Сотрудничество </w:t>
                  </w:r>
                </w:p>
                <w:p w:rsidR="00D82E90" w:rsidRPr="00821C17" w:rsidRDefault="00D82E90" w:rsidP="00E32A8A">
                  <w:pPr>
                    <w:spacing w:after="0" w:line="240" w:lineRule="auto"/>
                    <w:jc w:val="center"/>
                    <w:rPr>
                      <w:sz w:val="20"/>
                      <w:szCs w:val="20"/>
                    </w:rPr>
                  </w:pPr>
                  <w:r w:rsidRPr="00E32A8A">
                    <w:rPr>
                      <w:rFonts w:ascii="Times New Roman" w:hAnsi="Times New Roman"/>
                    </w:rPr>
                    <w:t>с учреждениями культуры,</w:t>
                  </w:r>
                  <w:r>
                    <w:rPr>
                      <w:rFonts w:ascii="Times New Roman" w:hAnsi="Times New Roman"/>
                    </w:rPr>
                    <w:t xml:space="preserve"> </w:t>
                  </w:r>
                  <w:r w:rsidRPr="00E32A8A">
                    <w:rPr>
                      <w:rFonts w:ascii="Times New Roman" w:hAnsi="Times New Roman"/>
                    </w:rPr>
                    <w:t>искусств</w:t>
                  </w:r>
                </w:p>
              </w:txbxContent>
            </v:textbox>
          </v:roundrect>
        </w:pict>
      </w:r>
    </w:p>
    <w:p w:rsidR="00533966" w:rsidRPr="00D24859" w:rsidRDefault="00533966" w:rsidP="00533966">
      <w:pPr>
        <w:shd w:val="clear" w:color="auto" w:fill="FFFFFF"/>
        <w:jc w:val="both"/>
        <w:rPr>
          <w:rFonts w:ascii="Times New Roman" w:hAnsi="Times New Roman"/>
          <w:bCs/>
          <w:sz w:val="24"/>
          <w:szCs w:val="24"/>
        </w:rPr>
      </w:pP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p>
    <w:p w:rsidR="0021502A" w:rsidRDefault="00533966" w:rsidP="00E32A8A">
      <w:pPr>
        <w:spacing w:line="240" w:lineRule="auto"/>
        <w:jc w:val="both"/>
        <w:rPr>
          <w:rFonts w:ascii="Times New Roman" w:hAnsi="Times New Roman"/>
          <w:sz w:val="24"/>
          <w:szCs w:val="24"/>
        </w:rPr>
      </w:pPr>
      <w:r w:rsidRPr="00D24859">
        <w:rPr>
          <w:rFonts w:ascii="Times New Roman" w:hAnsi="Times New Roman"/>
          <w:sz w:val="24"/>
          <w:szCs w:val="24"/>
        </w:rPr>
        <w:t xml:space="preserve">    Задача по </w:t>
      </w:r>
      <w:r w:rsidRPr="00D24859">
        <w:rPr>
          <w:rFonts w:ascii="Times New Roman" w:hAnsi="Times New Roman"/>
          <w:b/>
          <w:sz w:val="24"/>
          <w:szCs w:val="24"/>
        </w:rPr>
        <w:t>формированию целостного мировоззрения</w:t>
      </w:r>
      <w:r w:rsidRPr="00D24859">
        <w:rPr>
          <w:rFonts w:ascii="Times New Roman" w:hAnsi="Times New Roman"/>
          <w:sz w:val="24"/>
          <w:szCs w:val="24"/>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A97A32" w:rsidRDefault="00A97A32" w:rsidP="00E32A8A">
      <w:pPr>
        <w:spacing w:line="240" w:lineRule="auto"/>
        <w:jc w:val="both"/>
        <w:rPr>
          <w:rFonts w:ascii="Times New Roman" w:hAnsi="Times New Roman"/>
          <w:sz w:val="24"/>
          <w:szCs w:val="24"/>
        </w:rPr>
      </w:pPr>
    </w:p>
    <w:p w:rsidR="0021502A" w:rsidRPr="00D24859" w:rsidRDefault="0021502A" w:rsidP="00E32A8A">
      <w:pPr>
        <w:spacing w:line="240" w:lineRule="auto"/>
        <w:jc w:val="both"/>
        <w:rPr>
          <w:rFonts w:ascii="Times New Roman" w:hAnsi="Times New Roman"/>
          <w:sz w:val="24"/>
          <w:szCs w:val="24"/>
        </w:rPr>
      </w:pPr>
    </w:p>
    <w:tbl>
      <w:tblPr>
        <w:tblW w:w="10004" w:type="dxa"/>
        <w:tblInd w:w="-638" w:type="dxa"/>
        <w:tblLayout w:type="fixed"/>
        <w:tblCellMar>
          <w:left w:w="10" w:type="dxa"/>
          <w:right w:w="10" w:type="dxa"/>
        </w:tblCellMar>
        <w:tblLook w:val="04A0"/>
      </w:tblPr>
      <w:tblGrid>
        <w:gridCol w:w="1992"/>
        <w:gridCol w:w="8012"/>
      </w:tblGrid>
      <w:tr w:rsidR="00E32A8A" w:rsidRPr="00D85F98" w:rsidTr="00E44F06">
        <w:trPr>
          <w:trHeight w:hRule="exact" w:val="374"/>
        </w:trPr>
        <w:tc>
          <w:tcPr>
            <w:tcW w:w="10004" w:type="dxa"/>
            <w:gridSpan w:val="2"/>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190" w:lineRule="exact"/>
              <w:jc w:val="center"/>
              <w:rPr>
                <w:b/>
                <w:sz w:val="24"/>
                <w:szCs w:val="24"/>
              </w:rPr>
            </w:pPr>
            <w:r w:rsidRPr="00D24859">
              <w:rPr>
                <w:b/>
                <w:bCs/>
                <w:sz w:val="24"/>
                <w:szCs w:val="24"/>
              </w:rPr>
              <w:t>Духовно-нравственное направление</w:t>
            </w:r>
          </w:p>
        </w:tc>
      </w:tr>
      <w:tr w:rsidR="00E32A8A" w:rsidRPr="00D85F98" w:rsidTr="00E44F06">
        <w:trPr>
          <w:trHeight w:hRule="exact" w:val="818"/>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sz w:val="24"/>
                <w:szCs w:val="24"/>
              </w:rPr>
            </w:pPr>
            <w:r w:rsidRPr="00D24859">
              <w:rPr>
                <w:b/>
                <w:bCs/>
                <w:sz w:val="24"/>
                <w:szCs w:val="24"/>
              </w:rPr>
              <w:t>Цель</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F70F61">
            <w:pPr>
              <w:pStyle w:val="11"/>
              <w:shd w:val="clear" w:color="auto" w:fill="auto"/>
              <w:spacing w:line="240" w:lineRule="auto"/>
              <w:ind w:left="347" w:right="415"/>
              <w:rPr>
                <w:sz w:val="24"/>
                <w:szCs w:val="24"/>
              </w:rPr>
            </w:pPr>
            <w:r w:rsidRPr="00D24859">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E32A8A" w:rsidRPr="00D85F98" w:rsidTr="00CB3591">
        <w:trPr>
          <w:trHeight w:hRule="exact" w:val="1529"/>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sz w:val="24"/>
                <w:szCs w:val="24"/>
              </w:rPr>
            </w:pPr>
            <w:r w:rsidRPr="00D24859">
              <w:rPr>
                <w:b/>
                <w:bCs/>
                <w:sz w:val="24"/>
                <w:szCs w:val="24"/>
              </w:rPr>
              <w:t>Задачи</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F70F61">
            <w:pPr>
              <w:pStyle w:val="11"/>
              <w:numPr>
                <w:ilvl w:val="0"/>
                <w:numId w:val="83"/>
              </w:numPr>
              <w:shd w:val="clear" w:color="auto" w:fill="auto"/>
              <w:tabs>
                <w:tab w:val="left" w:pos="739"/>
              </w:tabs>
              <w:spacing w:after="60" w:line="240" w:lineRule="auto"/>
              <w:ind w:left="347" w:right="415"/>
              <w:rPr>
                <w:sz w:val="24"/>
                <w:szCs w:val="24"/>
              </w:rPr>
            </w:pPr>
            <w:r w:rsidRPr="00D24859">
              <w:rPr>
                <w:bCs/>
                <w:sz w:val="24"/>
                <w:szCs w:val="24"/>
              </w:rPr>
              <w:t>Формирование представления о духовных и нравственных ценностях.</w:t>
            </w:r>
          </w:p>
          <w:p w:rsidR="00E32A8A" w:rsidRPr="00D24859" w:rsidRDefault="00E32A8A" w:rsidP="00F70F61">
            <w:pPr>
              <w:pStyle w:val="11"/>
              <w:numPr>
                <w:ilvl w:val="0"/>
                <w:numId w:val="83"/>
              </w:numPr>
              <w:shd w:val="clear" w:color="auto" w:fill="auto"/>
              <w:tabs>
                <w:tab w:val="left" w:pos="739"/>
              </w:tabs>
              <w:spacing w:before="60" w:line="240" w:lineRule="auto"/>
              <w:ind w:left="347" w:right="415"/>
              <w:rPr>
                <w:sz w:val="24"/>
                <w:szCs w:val="24"/>
              </w:rPr>
            </w:pPr>
            <w:r w:rsidRPr="00D24859">
              <w:rPr>
                <w:bCs/>
                <w:sz w:val="24"/>
                <w:szCs w:val="24"/>
              </w:rPr>
              <w:t>Развитие потребности соблюдать «золотые правила» взаимоотношений в семье и обществе.</w:t>
            </w:r>
          </w:p>
          <w:p w:rsidR="00E32A8A" w:rsidRPr="00D24859" w:rsidRDefault="00E32A8A" w:rsidP="00F70F61">
            <w:pPr>
              <w:pStyle w:val="11"/>
              <w:numPr>
                <w:ilvl w:val="0"/>
                <w:numId w:val="83"/>
              </w:numPr>
              <w:shd w:val="clear" w:color="auto" w:fill="auto"/>
              <w:tabs>
                <w:tab w:val="left" w:pos="715"/>
              </w:tabs>
              <w:spacing w:line="240" w:lineRule="auto"/>
              <w:ind w:left="347" w:right="415"/>
              <w:rPr>
                <w:sz w:val="24"/>
                <w:szCs w:val="24"/>
              </w:rPr>
            </w:pPr>
            <w:r w:rsidRPr="00D24859">
              <w:rPr>
                <w:bCs/>
                <w:sz w:val="24"/>
                <w:szCs w:val="24"/>
              </w:rPr>
              <w:t>Развитие интереса школьников к духовно-нравственным ценностям народа</w:t>
            </w:r>
          </w:p>
        </w:tc>
      </w:tr>
      <w:tr w:rsidR="00E32A8A" w:rsidRPr="00D85F98" w:rsidTr="00CB3591">
        <w:trPr>
          <w:trHeight w:hRule="exact" w:val="1693"/>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250" w:lineRule="exact"/>
              <w:rPr>
                <w:sz w:val="24"/>
                <w:szCs w:val="24"/>
              </w:rPr>
            </w:pPr>
            <w:r w:rsidRPr="00D24859">
              <w:rPr>
                <w:b/>
                <w:bCs/>
                <w:sz w:val="24"/>
                <w:szCs w:val="24"/>
              </w:rPr>
              <w:t>Формы реализации программы</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F70F61">
            <w:pPr>
              <w:pStyle w:val="11"/>
              <w:shd w:val="clear" w:color="auto" w:fill="auto"/>
              <w:spacing w:line="240" w:lineRule="auto"/>
              <w:ind w:left="347" w:right="415"/>
              <w:rPr>
                <w:sz w:val="24"/>
                <w:szCs w:val="24"/>
              </w:rPr>
            </w:pPr>
            <w:r w:rsidRPr="00D24859">
              <w:rPr>
                <w:bCs/>
                <w:sz w:val="24"/>
                <w:szCs w:val="24"/>
              </w:rPr>
              <w:t>Классные часы «Человек в обществе: обязанности и права», «У войны не женс</w:t>
            </w:r>
            <w:r w:rsidR="00E44F06" w:rsidRPr="00D24859">
              <w:rPr>
                <w:bCs/>
                <w:sz w:val="24"/>
                <w:szCs w:val="24"/>
              </w:rPr>
              <w:t xml:space="preserve">кое лицо»; культпоходы </w:t>
            </w:r>
            <w:r w:rsidRPr="00D24859">
              <w:rPr>
                <w:bCs/>
                <w:sz w:val="24"/>
                <w:szCs w:val="24"/>
              </w:rPr>
              <w:t xml:space="preserve"> кино</w:t>
            </w:r>
            <w:r w:rsidR="006C5186">
              <w:rPr>
                <w:bCs/>
                <w:sz w:val="24"/>
                <w:szCs w:val="24"/>
              </w:rPr>
              <w:t>театры, музеи</w:t>
            </w:r>
            <w:r w:rsidR="00E44F06" w:rsidRPr="00D24859">
              <w:rPr>
                <w:bCs/>
                <w:sz w:val="24"/>
                <w:szCs w:val="24"/>
              </w:rPr>
              <w:t xml:space="preserve">; </w:t>
            </w:r>
            <w:r w:rsidRPr="00D24859">
              <w:rPr>
                <w:bCs/>
                <w:sz w:val="24"/>
                <w:szCs w:val="24"/>
              </w:rPr>
              <w:t xml:space="preserve"> «В мире </w:t>
            </w:r>
            <w:r w:rsidR="00E44F06" w:rsidRPr="00D24859">
              <w:rPr>
                <w:bCs/>
                <w:sz w:val="24"/>
                <w:szCs w:val="24"/>
              </w:rPr>
              <w:t>прекрасного»,</w:t>
            </w:r>
            <w:r w:rsidR="006C5186">
              <w:rPr>
                <w:bCs/>
                <w:sz w:val="24"/>
                <w:szCs w:val="24"/>
              </w:rPr>
              <w:t xml:space="preserve"> </w:t>
            </w:r>
            <w:r w:rsidRPr="00D24859">
              <w:rPr>
                <w:bCs/>
                <w:sz w:val="24"/>
                <w:szCs w:val="24"/>
              </w:rPr>
              <w:t>подготовка классных часо</w:t>
            </w:r>
            <w:r w:rsidR="00E44F06" w:rsidRPr="00D24859">
              <w:rPr>
                <w:bCs/>
                <w:sz w:val="24"/>
                <w:szCs w:val="24"/>
              </w:rPr>
              <w:t xml:space="preserve">в и бесед </w:t>
            </w:r>
            <w:r w:rsidRPr="00D24859">
              <w:rPr>
                <w:bCs/>
                <w:sz w:val="24"/>
                <w:szCs w:val="24"/>
              </w:rPr>
              <w:t>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E32A8A" w:rsidRPr="00D85F98" w:rsidTr="00E44F06">
        <w:trPr>
          <w:trHeight w:hRule="exact" w:val="994"/>
        </w:trPr>
        <w:tc>
          <w:tcPr>
            <w:tcW w:w="1992" w:type="dxa"/>
            <w:tcBorders>
              <w:top w:val="single" w:sz="4" w:space="0" w:color="auto"/>
              <w:left w:val="single" w:sz="4" w:space="0" w:color="auto"/>
              <w:bottom w:val="single" w:sz="4" w:space="0" w:color="auto"/>
            </w:tcBorders>
            <w:shd w:val="clear" w:color="auto" w:fill="FFFFFF"/>
          </w:tcPr>
          <w:p w:rsidR="00E32A8A" w:rsidRPr="00D24859" w:rsidRDefault="00E32A8A" w:rsidP="00E32A8A">
            <w:pPr>
              <w:pStyle w:val="11"/>
              <w:shd w:val="clear" w:color="auto" w:fill="auto"/>
              <w:spacing w:after="120" w:line="190" w:lineRule="exact"/>
              <w:rPr>
                <w:sz w:val="24"/>
                <w:szCs w:val="24"/>
              </w:rPr>
            </w:pPr>
            <w:r w:rsidRPr="00D24859">
              <w:rPr>
                <w:b/>
                <w:bCs/>
                <w:sz w:val="24"/>
                <w:szCs w:val="24"/>
              </w:rPr>
              <w:lastRenderedPageBreak/>
              <w:t>Ожидаемые</w:t>
            </w:r>
          </w:p>
          <w:p w:rsidR="00E32A8A" w:rsidRPr="00D24859" w:rsidRDefault="00E32A8A" w:rsidP="00E32A8A">
            <w:pPr>
              <w:pStyle w:val="11"/>
              <w:shd w:val="clear" w:color="auto" w:fill="auto"/>
              <w:spacing w:before="120" w:line="190" w:lineRule="exact"/>
              <w:rPr>
                <w:sz w:val="24"/>
                <w:szCs w:val="24"/>
              </w:rPr>
            </w:pPr>
            <w:r w:rsidRPr="00D24859">
              <w:rPr>
                <w:b/>
                <w:bCs/>
                <w:sz w:val="24"/>
                <w:szCs w:val="24"/>
              </w:rPr>
              <w:t>результаты</w:t>
            </w:r>
          </w:p>
        </w:tc>
        <w:tc>
          <w:tcPr>
            <w:tcW w:w="8012" w:type="dxa"/>
            <w:tcBorders>
              <w:top w:val="single" w:sz="4" w:space="0" w:color="auto"/>
              <w:left w:val="single" w:sz="4" w:space="0" w:color="auto"/>
              <w:bottom w:val="single" w:sz="4" w:space="0" w:color="auto"/>
              <w:right w:val="single" w:sz="4" w:space="0" w:color="auto"/>
            </w:tcBorders>
            <w:shd w:val="clear" w:color="auto" w:fill="FFFFFF"/>
          </w:tcPr>
          <w:p w:rsidR="00E32A8A" w:rsidRPr="00CB3591" w:rsidRDefault="00E32A8A" w:rsidP="00E32A8A">
            <w:pPr>
              <w:pStyle w:val="11"/>
              <w:shd w:val="clear" w:color="auto" w:fill="auto"/>
              <w:spacing w:line="240" w:lineRule="auto"/>
              <w:rPr>
                <w:i/>
                <w:sz w:val="24"/>
                <w:szCs w:val="24"/>
              </w:rPr>
            </w:pPr>
            <w:r w:rsidRPr="00CB3591">
              <w:rPr>
                <w:rStyle w:val="BodytextNotBoldItalicSpacing0pt"/>
                <w:i w:val="0"/>
                <w:sz w:val="24"/>
                <w:szCs w:val="24"/>
              </w:rPr>
              <w:t>Повышение уровня духовно-нравственной культуры школьников.</w:t>
            </w:r>
          </w:p>
          <w:p w:rsidR="00E32A8A" w:rsidRPr="00D24859" w:rsidRDefault="00E32A8A" w:rsidP="00E32A8A">
            <w:pPr>
              <w:pStyle w:val="11"/>
              <w:shd w:val="clear" w:color="auto" w:fill="auto"/>
              <w:spacing w:line="240" w:lineRule="auto"/>
              <w:rPr>
                <w:b/>
                <w:sz w:val="24"/>
                <w:szCs w:val="24"/>
              </w:rPr>
            </w:pPr>
            <w:r w:rsidRPr="00CB3591">
              <w:rPr>
                <w:rStyle w:val="BodytextNotBoldItalicSpacing0pt"/>
                <w:i w:val="0"/>
                <w:sz w:val="24"/>
                <w:szCs w:val="24"/>
              </w:rPr>
              <w:t>Развитие потребности жить по законам добра и милосердия, уважать общечеловеческие ценности.</w:t>
            </w:r>
          </w:p>
        </w:tc>
      </w:tr>
    </w:tbl>
    <w:p w:rsidR="00533966" w:rsidRPr="00D24859" w:rsidRDefault="00533966" w:rsidP="00533966">
      <w:pPr>
        <w:pStyle w:val="a8"/>
        <w:spacing w:line="360" w:lineRule="auto"/>
        <w:jc w:val="both"/>
        <w:rPr>
          <w:sz w:val="24"/>
          <w:szCs w:val="24"/>
        </w:rPr>
      </w:pPr>
    </w:p>
    <w:tbl>
      <w:tblPr>
        <w:tblW w:w="101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2"/>
        <w:gridCol w:w="8154"/>
        <w:gridCol w:w="35"/>
      </w:tblGrid>
      <w:tr w:rsidR="00E32A8A" w:rsidRPr="00D85F98" w:rsidTr="00D85F98">
        <w:trPr>
          <w:gridAfter w:val="1"/>
          <w:wAfter w:w="35" w:type="dxa"/>
        </w:trPr>
        <w:tc>
          <w:tcPr>
            <w:tcW w:w="10171" w:type="dxa"/>
            <w:gridSpan w:val="2"/>
          </w:tcPr>
          <w:p w:rsidR="00E32A8A" w:rsidRPr="00D85F98" w:rsidRDefault="00E32A8A" w:rsidP="00D85F98">
            <w:pPr>
              <w:spacing w:after="0" w:line="360" w:lineRule="auto"/>
              <w:jc w:val="center"/>
              <w:rPr>
                <w:rFonts w:ascii="Times New Roman" w:hAnsi="Times New Roman"/>
                <w:b/>
                <w:sz w:val="24"/>
                <w:szCs w:val="24"/>
              </w:rPr>
            </w:pPr>
            <w:r w:rsidRPr="00D85F98">
              <w:rPr>
                <w:rFonts w:ascii="Times New Roman" w:hAnsi="Times New Roman"/>
                <w:b/>
                <w:bCs/>
                <w:sz w:val="24"/>
                <w:szCs w:val="24"/>
              </w:rPr>
              <w:t>Социальное направление</w:t>
            </w:r>
          </w:p>
        </w:tc>
      </w:tr>
      <w:tr w:rsidR="00E32A8A" w:rsidRPr="00D85F98" w:rsidTr="00D85F98">
        <w:trPr>
          <w:gridAfter w:val="1"/>
          <w:wAfter w:w="35" w:type="dxa"/>
        </w:trPr>
        <w:tc>
          <w:tcPr>
            <w:tcW w:w="1985" w:type="dxa"/>
          </w:tcPr>
          <w:p w:rsidR="00E32A8A" w:rsidRPr="00D85F98" w:rsidRDefault="00E32A8A" w:rsidP="00D85F98">
            <w:pPr>
              <w:pStyle w:val="11"/>
              <w:shd w:val="clear" w:color="auto" w:fill="auto"/>
              <w:spacing w:line="190" w:lineRule="exact"/>
              <w:rPr>
                <w:sz w:val="24"/>
                <w:szCs w:val="24"/>
              </w:rPr>
            </w:pPr>
            <w:r w:rsidRPr="00D85F98">
              <w:rPr>
                <w:b/>
                <w:bCs/>
                <w:sz w:val="24"/>
                <w:szCs w:val="24"/>
              </w:rPr>
              <w:t>Цель</w:t>
            </w:r>
          </w:p>
        </w:tc>
        <w:tc>
          <w:tcPr>
            <w:tcW w:w="8186" w:type="dxa"/>
          </w:tcPr>
          <w:p w:rsidR="00E32A8A" w:rsidRPr="00D85F98" w:rsidRDefault="00E32A8A" w:rsidP="00D85F98">
            <w:pPr>
              <w:spacing w:after="0" w:line="240" w:lineRule="auto"/>
              <w:jc w:val="both"/>
              <w:rPr>
                <w:rFonts w:ascii="Times New Roman" w:hAnsi="Times New Roman"/>
                <w:sz w:val="24"/>
                <w:szCs w:val="24"/>
              </w:rPr>
            </w:pPr>
            <w:r w:rsidRPr="00D85F98">
              <w:rPr>
                <w:rFonts w:ascii="Times New Roman" w:hAnsi="Times New Roman"/>
                <w:bCs/>
                <w:sz w:val="24"/>
                <w:szCs w:val="24"/>
              </w:rPr>
              <w:t>Создание условий, обеспечивающих социальную активность школьника на основе развития его индивидуальности</w:t>
            </w:r>
          </w:p>
        </w:tc>
      </w:tr>
      <w:tr w:rsidR="00E32A8A" w:rsidRPr="00D85F98" w:rsidTr="00D85F98">
        <w:trPr>
          <w:gridAfter w:val="1"/>
          <w:wAfter w:w="35" w:type="dxa"/>
        </w:trPr>
        <w:tc>
          <w:tcPr>
            <w:tcW w:w="1985" w:type="dxa"/>
          </w:tcPr>
          <w:p w:rsidR="00E32A8A" w:rsidRPr="00D85F98" w:rsidRDefault="00E32A8A" w:rsidP="00D85F98">
            <w:pPr>
              <w:pStyle w:val="11"/>
              <w:shd w:val="clear" w:color="auto" w:fill="auto"/>
              <w:spacing w:line="190" w:lineRule="exact"/>
              <w:rPr>
                <w:sz w:val="24"/>
                <w:szCs w:val="24"/>
              </w:rPr>
            </w:pPr>
            <w:r w:rsidRPr="00D85F98">
              <w:rPr>
                <w:b/>
                <w:bCs/>
                <w:sz w:val="24"/>
                <w:szCs w:val="24"/>
              </w:rPr>
              <w:t>Задачи</w:t>
            </w:r>
          </w:p>
        </w:tc>
        <w:tc>
          <w:tcPr>
            <w:tcW w:w="8186" w:type="dxa"/>
          </w:tcPr>
          <w:p w:rsidR="00E32A8A" w:rsidRPr="00D85F98" w:rsidRDefault="00E32A8A" w:rsidP="00D85F98">
            <w:pPr>
              <w:spacing w:after="0" w:line="240" w:lineRule="auto"/>
              <w:jc w:val="both"/>
              <w:rPr>
                <w:rFonts w:ascii="Times New Roman" w:hAnsi="Times New Roman"/>
                <w:bCs/>
                <w:sz w:val="24"/>
                <w:szCs w:val="24"/>
              </w:rPr>
            </w:pPr>
            <w:r w:rsidRPr="00D85F98">
              <w:rPr>
                <w:rFonts w:ascii="Times New Roman" w:hAnsi="Times New Roman"/>
                <w:bCs/>
                <w:sz w:val="24"/>
                <w:szCs w:val="24"/>
              </w:rPr>
              <w:t>• Расширение знаний о человеке (человек - часть социума, человек в общении с другими людьми, терпимое отношение к людям).</w:t>
            </w:r>
          </w:p>
          <w:p w:rsidR="00E32A8A" w:rsidRPr="00D85F98" w:rsidRDefault="00E32A8A" w:rsidP="00D85F98">
            <w:pPr>
              <w:pStyle w:val="11"/>
              <w:numPr>
                <w:ilvl w:val="0"/>
                <w:numId w:val="84"/>
              </w:numPr>
              <w:shd w:val="clear" w:color="auto" w:fill="auto"/>
              <w:tabs>
                <w:tab w:val="left" w:pos="720"/>
              </w:tabs>
              <w:spacing w:line="240" w:lineRule="auto"/>
              <w:rPr>
                <w:sz w:val="24"/>
                <w:szCs w:val="24"/>
              </w:rPr>
            </w:pPr>
            <w:r w:rsidRPr="00D85F98">
              <w:rPr>
                <w:bCs/>
                <w:sz w:val="24"/>
                <w:szCs w:val="24"/>
              </w:rPr>
              <w:t>Организация общественно-полезной и досуговой деятельности обучающихся.</w:t>
            </w:r>
          </w:p>
          <w:p w:rsidR="00E32A8A" w:rsidRPr="00D85F98" w:rsidRDefault="00E32A8A" w:rsidP="00D85F98">
            <w:pPr>
              <w:pStyle w:val="11"/>
              <w:numPr>
                <w:ilvl w:val="0"/>
                <w:numId w:val="84"/>
              </w:numPr>
              <w:shd w:val="clear" w:color="auto" w:fill="auto"/>
              <w:tabs>
                <w:tab w:val="left" w:pos="725"/>
              </w:tabs>
              <w:spacing w:line="240" w:lineRule="auto"/>
              <w:rPr>
                <w:sz w:val="24"/>
                <w:szCs w:val="24"/>
              </w:rPr>
            </w:pPr>
            <w:r w:rsidRPr="00D85F98">
              <w:rPr>
                <w:bCs/>
                <w:sz w:val="24"/>
                <w:szCs w:val="24"/>
              </w:rPr>
              <w:t>Формирование потребности активно участвовать в социальной жизни класса, школы, города, страны.</w:t>
            </w:r>
          </w:p>
          <w:p w:rsidR="00E32A8A" w:rsidRPr="00D85F98" w:rsidRDefault="00E32A8A" w:rsidP="00D85F98">
            <w:pPr>
              <w:pStyle w:val="11"/>
              <w:numPr>
                <w:ilvl w:val="0"/>
                <w:numId w:val="84"/>
              </w:numPr>
              <w:shd w:val="clear" w:color="auto" w:fill="auto"/>
              <w:tabs>
                <w:tab w:val="left" w:pos="725"/>
              </w:tabs>
              <w:spacing w:line="240" w:lineRule="auto"/>
              <w:rPr>
                <w:sz w:val="24"/>
                <w:szCs w:val="24"/>
              </w:rPr>
            </w:pPr>
            <w:r w:rsidRPr="00D85F98">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E32A8A" w:rsidRPr="00D85F98" w:rsidTr="00D85F98">
        <w:trPr>
          <w:gridAfter w:val="1"/>
          <w:wAfter w:w="35" w:type="dxa"/>
        </w:trPr>
        <w:tc>
          <w:tcPr>
            <w:tcW w:w="1985" w:type="dxa"/>
          </w:tcPr>
          <w:p w:rsidR="00E32A8A" w:rsidRPr="00D85F98" w:rsidRDefault="00E32A8A" w:rsidP="00D85F98">
            <w:pPr>
              <w:pStyle w:val="11"/>
              <w:shd w:val="clear" w:color="auto" w:fill="auto"/>
              <w:spacing w:line="250" w:lineRule="exact"/>
              <w:rPr>
                <w:sz w:val="24"/>
                <w:szCs w:val="24"/>
              </w:rPr>
            </w:pPr>
            <w:r w:rsidRPr="00D85F98">
              <w:rPr>
                <w:b/>
                <w:bCs/>
                <w:sz w:val="24"/>
                <w:szCs w:val="24"/>
              </w:rPr>
              <w:t>Формы реализации программы</w:t>
            </w:r>
          </w:p>
        </w:tc>
        <w:tc>
          <w:tcPr>
            <w:tcW w:w="8186" w:type="dxa"/>
          </w:tcPr>
          <w:p w:rsidR="00E32A8A" w:rsidRPr="00D85F98" w:rsidRDefault="00E32A8A" w:rsidP="00D85F98">
            <w:pPr>
              <w:spacing w:after="0" w:line="240" w:lineRule="auto"/>
              <w:jc w:val="both"/>
              <w:rPr>
                <w:rFonts w:ascii="Times New Roman" w:hAnsi="Times New Roman"/>
                <w:sz w:val="24"/>
                <w:szCs w:val="24"/>
              </w:rPr>
            </w:pPr>
            <w:r w:rsidRPr="00D85F98">
              <w:rPr>
                <w:rFonts w:ascii="Times New Roman" w:hAnsi="Times New Roman"/>
                <w:bCs/>
                <w:sz w:val="24"/>
                <w:szCs w:val="24"/>
              </w:rPr>
              <w:t xml:space="preserve">Оформление классного уголка; проведение классных часов о символике РФ и школе, Уставе 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w:t>
            </w:r>
            <w:r w:rsidR="00E44F06" w:rsidRPr="00D85F98">
              <w:rPr>
                <w:rFonts w:ascii="Times New Roman" w:hAnsi="Times New Roman"/>
                <w:bCs/>
                <w:sz w:val="24"/>
                <w:szCs w:val="24"/>
              </w:rPr>
              <w:t>посвященных 8 Марта. Дню защитника Отечества</w:t>
            </w:r>
            <w:r w:rsidRPr="00D85F98">
              <w:rPr>
                <w:rFonts w:ascii="Times New Roman" w:hAnsi="Times New Roman"/>
                <w:bCs/>
                <w:sz w:val="24"/>
                <w:szCs w:val="24"/>
              </w:rPr>
              <w:t>; участие в субботниках и благотворительных акциях; индивидуальная работа с родителями обучающихся.</w:t>
            </w:r>
          </w:p>
        </w:tc>
      </w:tr>
      <w:tr w:rsidR="00E32A8A" w:rsidRPr="00D85F98" w:rsidTr="00D85F98">
        <w:trPr>
          <w:gridAfter w:val="1"/>
          <w:wAfter w:w="35" w:type="dxa"/>
        </w:trPr>
        <w:tc>
          <w:tcPr>
            <w:tcW w:w="1985" w:type="dxa"/>
          </w:tcPr>
          <w:p w:rsidR="00E32A8A" w:rsidRPr="00D85F98" w:rsidRDefault="00E32A8A" w:rsidP="00D85F98">
            <w:pPr>
              <w:pStyle w:val="11"/>
              <w:shd w:val="clear" w:color="auto" w:fill="auto"/>
              <w:spacing w:after="120" w:line="190" w:lineRule="exact"/>
              <w:rPr>
                <w:sz w:val="24"/>
                <w:szCs w:val="24"/>
              </w:rPr>
            </w:pPr>
            <w:r w:rsidRPr="00D85F98">
              <w:rPr>
                <w:b/>
                <w:bCs/>
                <w:sz w:val="24"/>
                <w:szCs w:val="24"/>
              </w:rPr>
              <w:t>Ожидаемые</w:t>
            </w:r>
          </w:p>
          <w:p w:rsidR="00E32A8A" w:rsidRPr="00D85F98" w:rsidRDefault="00E32A8A" w:rsidP="00D85F98">
            <w:pPr>
              <w:pStyle w:val="11"/>
              <w:shd w:val="clear" w:color="auto" w:fill="auto"/>
              <w:spacing w:before="120" w:line="190" w:lineRule="exact"/>
              <w:rPr>
                <w:sz w:val="24"/>
                <w:szCs w:val="24"/>
              </w:rPr>
            </w:pPr>
            <w:r w:rsidRPr="00D85F98">
              <w:rPr>
                <w:b/>
                <w:bCs/>
                <w:sz w:val="24"/>
                <w:szCs w:val="24"/>
              </w:rPr>
              <w:t>результаты</w:t>
            </w:r>
          </w:p>
        </w:tc>
        <w:tc>
          <w:tcPr>
            <w:tcW w:w="8186" w:type="dxa"/>
          </w:tcPr>
          <w:p w:rsidR="00E32A8A" w:rsidRPr="00D85F98" w:rsidRDefault="00E32A8A" w:rsidP="00D85F98">
            <w:pPr>
              <w:spacing w:after="0" w:line="240" w:lineRule="auto"/>
              <w:jc w:val="both"/>
              <w:rPr>
                <w:rFonts w:ascii="Times New Roman" w:hAnsi="Times New Roman"/>
                <w:sz w:val="24"/>
                <w:szCs w:val="24"/>
              </w:rPr>
            </w:pPr>
            <w:r w:rsidRPr="00D85F98">
              <w:rPr>
                <w:rFonts w:ascii="Times New Roman" w:hAnsi="Times New Roman"/>
                <w:bCs/>
                <w:sz w:val="24"/>
                <w:szCs w:val="24"/>
              </w:rPr>
              <w:t>Активное участие школьников в социальной жизни класса, школы, хутора, района.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r w:rsidR="00E32A8A" w:rsidRPr="00D85F98" w:rsidTr="00D85F98">
        <w:trPr>
          <w:gridAfter w:val="1"/>
          <w:wAfter w:w="35" w:type="dxa"/>
        </w:trPr>
        <w:tc>
          <w:tcPr>
            <w:tcW w:w="10171" w:type="dxa"/>
            <w:gridSpan w:val="2"/>
          </w:tcPr>
          <w:p w:rsidR="00E32A8A" w:rsidRPr="00D85F98" w:rsidRDefault="00E32A8A" w:rsidP="00D85F98">
            <w:pPr>
              <w:spacing w:after="0" w:line="360" w:lineRule="auto"/>
              <w:jc w:val="center"/>
              <w:rPr>
                <w:rFonts w:ascii="Times New Roman" w:hAnsi="Times New Roman"/>
                <w:b/>
                <w:sz w:val="24"/>
                <w:szCs w:val="24"/>
              </w:rPr>
            </w:pPr>
            <w:r w:rsidRPr="00D85F98">
              <w:rPr>
                <w:rFonts w:ascii="Times New Roman" w:hAnsi="Times New Roman"/>
                <w:b/>
                <w:bCs/>
                <w:sz w:val="24"/>
                <w:szCs w:val="24"/>
              </w:rPr>
              <w:t>Общеи</w:t>
            </w:r>
            <w:r w:rsidR="00F4206E" w:rsidRPr="00D85F98">
              <w:rPr>
                <w:rFonts w:ascii="Times New Roman" w:hAnsi="Times New Roman"/>
                <w:b/>
                <w:bCs/>
                <w:sz w:val="24"/>
                <w:szCs w:val="24"/>
              </w:rPr>
              <w:t>н</w:t>
            </w:r>
            <w:r w:rsidRPr="00D85F98">
              <w:rPr>
                <w:rFonts w:ascii="Times New Roman" w:hAnsi="Times New Roman"/>
                <w:b/>
                <w:bCs/>
                <w:sz w:val="24"/>
                <w:szCs w:val="24"/>
              </w:rPr>
              <w:t>теллектуальное направление</w:t>
            </w:r>
          </w:p>
        </w:tc>
      </w:tr>
      <w:tr w:rsidR="00E32A8A" w:rsidRPr="00D85F98" w:rsidTr="00D85F98">
        <w:trPr>
          <w:gridAfter w:val="1"/>
          <w:wAfter w:w="35" w:type="dxa"/>
        </w:trPr>
        <w:tc>
          <w:tcPr>
            <w:tcW w:w="1985" w:type="dxa"/>
          </w:tcPr>
          <w:p w:rsidR="00E32A8A" w:rsidRPr="00D85F98" w:rsidRDefault="00E32A8A" w:rsidP="00D85F98">
            <w:pPr>
              <w:pStyle w:val="11"/>
              <w:shd w:val="clear" w:color="auto" w:fill="auto"/>
              <w:spacing w:line="190" w:lineRule="exact"/>
              <w:rPr>
                <w:sz w:val="24"/>
                <w:szCs w:val="24"/>
              </w:rPr>
            </w:pPr>
            <w:r w:rsidRPr="00D85F98">
              <w:rPr>
                <w:b/>
                <w:bCs/>
                <w:sz w:val="24"/>
                <w:szCs w:val="24"/>
              </w:rPr>
              <w:t>Цель</w:t>
            </w:r>
          </w:p>
        </w:tc>
        <w:tc>
          <w:tcPr>
            <w:tcW w:w="8186" w:type="dxa"/>
          </w:tcPr>
          <w:p w:rsidR="00E32A8A" w:rsidRPr="00D85F98" w:rsidRDefault="00E32A8A" w:rsidP="00D85F98">
            <w:pPr>
              <w:spacing w:after="0" w:line="240" w:lineRule="auto"/>
              <w:jc w:val="both"/>
              <w:rPr>
                <w:rFonts w:ascii="Times New Roman" w:hAnsi="Times New Roman"/>
                <w:sz w:val="24"/>
                <w:szCs w:val="24"/>
              </w:rPr>
            </w:pPr>
            <w:r w:rsidRPr="00D85F98">
              <w:rPr>
                <w:rFonts w:ascii="Times New Roman" w:hAnsi="Times New Roman"/>
                <w:bCs/>
                <w:sz w:val="24"/>
                <w:szCs w:val="24"/>
              </w:rPr>
              <w:t>Создание условий, обеспечивающих интеллектуальное развитие личности школьника на основе развития его индивидуальности</w:t>
            </w:r>
          </w:p>
        </w:tc>
      </w:tr>
      <w:tr w:rsidR="00E32A8A" w:rsidRPr="00D85F98" w:rsidTr="00D85F98">
        <w:trPr>
          <w:gridAfter w:val="1"/>
          <w:wAfter w:w="35" w:type="dxa"/>
        </w:trPr>
        <w:tc>
          <w:tcPr>
            <w:tcW w:w="1985" w:type="dxa"/>
          </w:tcPr>
          <w:p w:rsidR="00E32A8A" w:rsidRPr="00D85F98" w:rsidRDefault="00E32A8A" w:rsidP="00D85F98">
            <w:pPr>
              <w:pStyle w:val="11"/>
              <w:shd w:val="clear" w:color="auto" w:fill="auto"/>
              <w:spacing w:line="190" w:lineRule="exact"/>
              <w:rPr>
                <w:sz w:val="24"/>
                <w:szCs w:val="24"/>
              </w:rPr>
            </w:pPr>
            <w:r w:rsidRPr="00D85F98">
              <w:rPr>
                <w:b/>
                <w:bCs/>
                <w:sz w:val="24"/>
                <w:szCs w:val="24"/>
              </w:rPr>
              <w:t>Задачи</w:t>
            </w:r>
          </w:p>
        </w:tc>
        <w:tc>
          <w:tcPr>
            <w:tcW w:w="8186" w:type="dxa"/>
          </w:tcPr>
          <w:p w:rsidR="00E32A8A" w:rsidRPr="00D85F98" w:rsidRDefault="00E32A8A" w:rsidP="00D85F98">
            <w:pPr>
              <w:pStyle w:val="11"/>
              <w:numPr>
                <w:ilvl w:val="0"/>
                <w:numId w:val="85"/>
              </w:numPr>
              <w:shd w:val="clear" w:color="auto" w:fill="auto"/>
              <w:tabs>
                <w:tab w:val="left" w:pos="749"/>
              </w:tabs>
              <w:spacing w:line="240" w:lineRule="auto"/>
              <w:rPr>
                <w:sz w:val="24"/>
                <w:szCs w:val="24"/>
              </w:rPr>
            </w:pPr>
            <w:r w:rsidRPr="00D85F98">
              <w:rPr>
                <w:bCs/>
                <w:sz w:val="24"/>
                <w:szCs w:val="24"/>
              </w:rPr>
              <w:t>Формирование представления о самопознании и его месте в самовоспитывающей деятельности.</w:t>
            </w:r>
          </w:p>
          <w:p w:rsidR="00E32A8A" w:rsidRPr="00D85F98" w:rsidRDefault="00E32A8A" w:rsidP="00D85F98">
            <w:pPr>
              <w:pStyle w:val="11"/>
              <w:numPr>
                <w:ilvl w:val="0"/>
                <w:numId w:val="85"/>
              </w:numPr>
              <w:shd w:val="clear" w:color="auto" w:fill="auto"/>
              <w:tabs>
                <w:tab w:val="left" w:pos="739"/>
              </w:tabs>
              <w:spacing w:line="240" w:lineRule="auto"/>
              <w:rPr>
                <w:sz w:val="24"/>
                <w:szCs w:val="24"/>
              </w:rPr>
            </w:pPr>
            <w:r w:rsidRPr="00D85F98">
              <w:rPr>
                <w:bCs/>
                <w:sz w:val="24"/>
                <w:szCs w:val="24"/>
              </w:rPr>
              <w:t>Развитие позитивного отношения к обще</w:t>
            </w:r>
            <w:r w:rsidR="006C5186">
              <w:rPr>
                <w:bCs/>
                <w:sz w:val="24"/>
                <w:szCs w:val="24"/>
              </w:rPr>
              <w:t xml:space="preserve"> </w:t>
            </w:r>
            <w:r w:rsidRPr="00D85F98">
              <w:rPr>
                <w:bCs/>
                <w:sz w:val="24"/>
                <w:szCs w:val="24"/>
              </w:rPr>
              <w:t>интеллектуальным видам деятельности, способствующим постоянному саморазвитию.</w:t>
            </w:r>
          </w:p>
          <w:p w:rsidR="00E32A8A" w:rsidRPr="00D85F98" w:rsidRDefault="00E32A8A" w:rsidP="00D85F98">
            <w:pPr>
              <w:pStyle w:val="11"/>
              <w:numPr>
                <w:ilvl w:val="0"/>
                <w:numId w:val="85"/>
              </w:numPr>
              <w:shd w:val="clear" w:color="auto" w:fill="auto"/>
              <w:tabs>
                <w:tab w:val="left" w:pos="739"/>
              </w:tabs>
              <w:spacing w:line="240" w:lineRule="auto"/>
              <w:rPr>
                <w:sz w:val="24"/>
                <w:szCs w:val="24"/>
              </w:rPr>
            </w:pPr>
            <w:r w:rsidRPr="00D85F98">
              <w:rPr>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E32A8A" w:rsidRPr="00D85F98" w:rsidTr="00D85F98">
        <w:trPr>
          <w:gridAfter w:val="1"/>
          <w:wAfter w:w="35" w:type="dxa"/>
        </w:trPr>
        <w:tc>
          <w:tcPr>
            <w:tcW w:w="1985" w:type="dxa"/>
          </w:tcPr>
          <w:p w:rsidR="00E32A8A" w:rsidRPr="00D85F98" w:rsidRDefault="00E32A8A" w:rsidP="00D85F98">
            <w:pPr>
              <w:pStyle w:val="11"/>
              <w:shd w:val="clear" w:color="auto" w:fill="auto"/>
              <w:spacing w:line="250" w:lineRule="exact"/>
              <w:rPr>
                <w:sz w:val="24"/>
                <w:szCs w:val="24"/>
              </w:rPr>
            </w:pPr>
            <w:r w:rsidRPr="00D85F98">
              <w:rPr>
                <w:b/>
                <w:bCs/>
                <w:sz w:val="24"/>
                <w:szCs w:val="24"/>
              </w:rPr>
              <w:t>Формы реализации программы</w:t>
            </w:r>
          </w:p>
        </w:tc>
        <w:tc>
          <w:tcPr>
            <w:tcW w:w="8186" w:type="dxa"/>
          </w:tcPr>
          <w:p w:rsidR="00E32A8A" w:rsidRPr="00D85F98" w:rsidRDefault="00E32A8A" w:rsidP="00D85F98">
            <w:pPr>
              <w:spacing w:after="0" w:line="240" w:lineRule="auto"/>
              <w:jc w:val="both"/>
              <w:rPr>
                <w:rFonts w:ascii="Times New Roman" w:hAnsi="Times New Roman"/>
                <w:sz w:val="24"/>
                <w:szCs w:val="24"/>
              </w:rPr>
            </w:pPr>
            <w:r w:rsidRPr="00D85F98">
              <w:rPr>
                <w:rFonts w:ascii="Times New Roman" w:hAnsi="Times New Roman"/>
                <w:bCs/>
                <w:sz w:val="24"/>
                <w:szCs w:val="24"/>
              </w:rPr>
              <w:t>Участие обучающихся класса в работе кружков обще</w:t>
            </w:r>
            <w:r w:rsidR="006C5186">
              <w:rPr>
                <w:rFonts w:ascii="Times New Roman" w:hAnsi="Times New Roman"/>
                <w:bCs/>
                <w:sz w:val="24"/>
                <w:szCs w:val="24"/>
              </w:rPr>
              <w:t xml:space="preserve"> </w:t>
            </w:r>
            <w:r w:rsidRPr="00D85F98">
              <w:rPr>
                <w:rFonts w:ascii="Times New Roman" w:hAnsi="Times New Roman"/>
                <w:bCs/>
                <w:sz w:val="24"/>
                <w:szCs w:val="24"/>
              </w:rPr>
              <w:t>интеллектуальной направленности. Повышение активности участия в викторинах, познавательных играх, предметных неделях, олимпиадах, внешкольных интеллектуально-творческих проектах, в т.ч. дистанционных («Интеллект-экспресс», «Мир конкурсов», «Уникум», «Русский медвежонок», «Кенгуру», «Золотое ру</w:t>
            </w:r>
            <w:r w:rsidR="00F4206E" w:rsidRPr="00D85F98">
              <w:rPr>
                <w:rFonts w:ascii="Times New Roman" w:hAnsi="Times New Roman"/>
                <w:bCs/>
                <w:sz w:val="24"/>
                <w:szCs w:val="24"/>
              </w:rPr>
              <w:t>но»,</w:t>
            </w:r>
            <w:r w:rsidRPr="00D85F98">
              <w:rPr>
                <w:rFonts w:ascii="Times New Roman" w:hAnsi="Times New Roman"/>
                <w:bCs/>
                <w:sz w:val="24"/>
                <w:szCs w:val="24"/>
              </w:rPr>
              <w:t>, «ЧИП» и др.)</w:t>
            </w:r>
          </w:p>
        </w:tc>
      </w:tr>
      <w:tr w:rsidR="00E32A8A" w:rsidRPr="00D85F98" w:rsidTr="00D85F98">
        <w:trPr>
          <w:gridAfter w:val="1"/>
          <w:wAfter w:w="35" w:type="dxa"/>
          <w:trHeight w:val="2119"/>
        </w:trPr>
        <w:tc>
          <w:tcPr>
            <w:tcW w:w="1985" w:type="dxa"/>
          </w:tcPr>
          <w:p w:rsidR="00E32A8A" w:rsidRPr="00D85F98" w:rsidRDefault="00E32A8A" w:rsidP="00D85F98">
            <w:pPr>
              <w:pStyle w:val="11"/>
              <w:shd w:val="clear" w:color="auto" w:fill="auto"/>
              <w:spacing w:after="120" w:line="190" w:lineRule="exact"/>
              <w:rPr>
                <w:sz w:val="24"/>
                <w:szCs w:val="24"/>
              </w:rPr>
            </w:pPr>
            <w:r w:rsidRPr="00D85F98">
              <w:rPr>
                <w:b/>
                <w:bCs/>
                <w:sz w:val="24"/>
                <w:szCs w:val="24"/>
              </w:rPr>
              <w:lastRenderedPageBreak/>
              <w:t>Ожидаемые</w:t>
            </w:r>
          </w:p>
          <w:p w:rsidR="00E32A8A" w:rsidRPr="00D85F98" w:rsidRDefault="00E32A8A" w:rsidP="00D85F98">
            <w:pPr>
              <w:pStyle w:val="11"/>
              <w:shd w:val="clear" w:color="auto" w:fill="auto"/>
              <w:spacing w:before="120" w:line="190" w:lineRule="exact"/>
              <w:rPr>
                <w:sz w:val="24"/>
                <w:szCs w:val="24"/>
              </w:rPr>
            </w:pPr>
            <w:r w:rsidRPr="00D85F98">
              <w:rPr>
                <w:b/>
                <w:bCs/>
                <w:sz w:val="24"/>
                <w:szCs w:val="24"/>
              </w:rPr>
              <w:t>результаты</w:t>
            </w:r>
          </w:p>
        </w:tc>
        <w:tc>
          <w:tcPr>
            <w:tcW w:w="8186" w:type="dxa"/>
          </w:tcPr>
          <w:p w:rsidR="00E32A8A" w:rsidRPr="00D85F98" w:rsidRDefault="00E32A8A" w:rsidP="00D85F98">
            <w:pPr>
              <w:pStyle w:val="11"/>
              <w:shd w:val="clear" w:color="auto" w:fill="auto"/>
              <w:spacing w:line="240" w:lineRule="auto"/>
              <w:rPr>
                <w:i/>
                <w:sz w:val="24"/>
                <w:szCs w:val="24"/>
              </w:rPr>
            </w:pPr>
            <w:r w:rsidRPr="00D85F98">
              <w:rPr>
                <w:rStyle w:val="BodytextNotBoldItalicSpacing0pt"/>
                <w:i w:val="0"/>
                <w:sz w:val="24"/>
                <w:szCs w:val="24"/>
              </w:rPr>
              <w:t>Организация занятости обучающихся в свободное от учёбы время.</w:t>
            </w:r>
          </w:p>
          <w:p w:rsidR="00E32A8A" w:rsidRPr="00D85F98" w:rsidRDefault="00E32A8A" w:rsidP="00D85F98">
            <w:pPr>
              <w:pStyle w:val="11"/>
              <w:shd w:val="clear" w:color="auto" w:fill="auto"/>
              <w:spacing w:line="240" w:lineRule="auto"/>
              <w:rPr>
                <w:i/>
                <w:sz w:val="24"/>
                <w:szCs w:val="24"/>
              </w:rPr>
            </w:pPr>
            <w:r w:rsidRPr="00D85F98">
              <w:rPr>
                <w:rStyle w:val="BodytextNotBoldItalicSpacing0pt"/>
                <w:i w:val="0"/>
                <w:sz w:val="24"/>
                <w:szCs w:val="24"/>
              </w:rPr>
              <w:t>Интерес обучающихся в разносторонней интеллектуальной деятельности.</w:t>
            </w:r>
          </w:p>
          <w:p w:rsidR="00E32A8A" w:rsidRPr="00D85F98" w:rsidRDefault="00E32A8A" w:rsidP="00D85F98">
            <w:pPr>
              <w:spacing w:after="0" w:line="240" w:lineRule="auto"/>
              <w:jc w:val="both"/>
              <w:rPr>
                <w:rFonts w:ascii="Times New Roman" w:hAnsi="Times New Roman"/>
                <w:b/>
                <w:sz w:val="24"/>
                <w:szCs w:val="24"/>
              </w:rPr>
            </w:pPr>
            <w:r w:rsidRPr="00D85F98">
              <w:rPr>
                <w:rStyle w:val="BodytextNotBoldItalicSpacing0pt"/>
                <w:rFonts w:eastAsia="Calibri"/>
                <w:i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r w:rsidR="00E32A8A" w:rsidRPr="00D85F98" w:rsidTr="00D85F98">
        <w:tc>
          <w:tcPr>
            <w:tcW w:w="10206" w:type="dxa"/>
            <w:gridSpan w:val="3"/>
          </w:tcPr>
          <w:p w:rsidR="00E32A8A" w:rsidRPr="00D85F98" w:rsidRDefault="00E32A8A" w:rsidP="00D85F98">
            <w:pPr>
              <w:spacing w:after="0" w:line="360" w:lineRule="auto"/>
              <w:jc w:val="center"/>
              <w:rPr>
                <w:rFonts w:ascii="Times New Roman" w:eastAsia="Calibri" w:hAnsi="Times New Roman"/>
                <w:b/>
                <w:sz w:val="24"/>
                <w:szCs w:val="24"/>
              </w:rPr>
            </w:pPr>
            <w:r w:rsidRPr="00D85F98">
              <w:rPr>
                <w:rFonts w:ascii="Times New Roman" w:eastAsia="Calibri" w:hAnsi="Times New Roman"/>
                <w:b/>
                <w:bCs/>
                <w:sz w:val="24"/>
                <w:szCs w:val="24"/>
              </w:rPr>
              <w:t>Общекультурное направление</w:t>
            </w:r>
          </w:p>
        </w:tc>
      </w:tr>
      <w:tr w:rsidR="00E32A8A" w:rsidRPr="00D85F98" w:rsidTr="00D85F98">
        <w:tc>
          <w:tcPr>
            <w:tcW w:w="1985" w:type="dxa"/>
          </w:tcPr>
          <w:p w:rsidR="00E32A8A" w:rsidRPr="00D85F98" w:rsidRDefault="00E32A8A" w:rsidP="00D85F98">
            <w:pPr>
              <w:pStyle w:val="11"/>
              <w:shd w:val="clear" w:color="auto" w:fill="auto"/>
              <w:spacing w:line="190" w:lineRule="exact"/>
              <w:rPr>
                <w:sz w:val="24"/>
                <w:szCs w:val="24"/>
              </w:rPr>
            </w:pPr>
            <w:r w:rsidRPr="00D85F98">
              <w:rPr>
                <w:b/>
                <w:bCs/>
                <w:sz w:val="24"/>
                <w:szCs w:val="24"/>
              </w:rPr>
              <w:t>Цель</w:t>
            </w:r>
          </w:p>
        </w:tc>
        <w:tc>
          <w:tcPr>
            <w:tcW w:w="8221" w:type="dxa"/>
            <w:gridSpan w:val="2"/>
          </w:tcPr>
          <w:p w:rsidR="00E32A8A" w:rsidRPr="00D85F98" w:rsidRDefault="00E32A8A" w:rsidP="00D85F98">
            <w:pPr>
              <w:spacing w:after="0" w:line="240" w:lineRule="auto"/>
              <w:jc w:val="both"/>
              <w:rPr>
                <w:rFonts w:ascii="Times New Roman" w:eastAsia="Calibri" w:hAnsi="Times New Roman"/>
                <w:sz w:val="24"/>
                <w:szCs w:val="24"/>
              </w:rPr>
            </w:pPr>
            <w:r w:rsidRPr="00D85F98">
              <w:rPr>
                <w:rFonts w:ascii="Times New Roman" w:eastAsia="Calibri" w:hAnsi="Times New Roman"/>
                <w:bCs/>
                <w:sz w:val="24"/>
                <w:szCs w:val="24"/>
              </w:rPr>
              <w:t>Создание условий, обеспечивающих общекультурное развитие личности школьника на основе развития его индивидуальности</w:t>
            </w:r>
          </w:p>
        </w:tc>
      </w:tr>
      <w:tr w:rsidR="00E32A8A" w:rsidRPr="00D85F98" w:rsidTr="00D85F98">
        <w:tc>
          <w:tcPr>
            <w:tcW w:w="1985" w:type="dxa"/>
          </w:tcPr>
          <w:p w:rsidR="00E32A8A" w:rsidRPr="00D85F98" w:rsidRDefault="00E32A8A" w:rsidP="00D85F98">
            <w:pPr>
              <w:pStyle w:val="11"/>
              <w:shd w:val="clear" w:color="auto" w:fill="auto"/>
              <w:spacing w:line="190" w:lineRule="exact"/>
              <w:rPr>
                <w:sz w:val="24"/>
                <w:szCs w:val="24"/>
              </w:rPr>
            </w:pPr>
            <w:r w:rsidRPr="00D85F98">
              <w:rPr>
                <w:b/>
                <w:bCs/>
                <w:sz w:val="24"/>
                <w:szCs w:val="24"/>
              </w:rPr>
              <w:t>Задачи</w:t>
            </w:r>
          </w:p>
        </w:tc>
        <w:tc>
          <w:tcPr>
            <w:tcW w:w="8221" w:type="dxa"/>
            <w:gridSpan w:val="2"/>
          </w:tcPr>
          <w:p w:rsidR="00E32A8A" w:rsidRPr="00D85F98" w:rsidRDefault="00E32A8A" w:rsidP="00D85F98">
            <w:pPr>
              <w:pStyle w:val="11"/>
              <w:numPr>
                <w:ilvl w:val="0"/>
                <w:numId w:val="86"/>
              </w:numPr>
              <w:shd w:val="clear" w:color="auto" w:fill="auto"/>
              <w:tabs>
                <w:tab w:val="left" w:pos="739"/>
              </w:tabs>
              <w:spacing w:after="60" w:line="240" w:lineRule="auto"/>
              <w:rPr>
                <w:sz w:val="24"/>
                <w:szCs w:val="24"/>
              </w:rPr>
            </w:pPr>
            <w:r w:rsidRPr="00D85F98">
              <w:rPr>
                <w:bCs/>
                <w:sz w:val="24"/>
                <w:szCs w:val="24"/>
              </w:rPr>
              <w:t>Формирование представления о культуре личности.</w:t>
            </w:r>
          </w:p>
          <w:p w:rsidR="00E32A8A" w:rsidRPr="00D85F98" w:rsidRDefault="00E32A8A" w:rsidP="00D85F98">
            <w:pPr>
              <w:pStyle w:val="11"/>
              <w:numPr>
                <w:ilvl w:val="0"/>
                <w:numId w:val="86"/>
              </w:numPr>
              <w:shd w:val="clear" w:color="auto" w:fill="auto"/>
              <w:tabs>
                <w:tab w:val="left" w:pos="734"/>
              </w:tabs>
              <w:spacing w:before="60" w:after="60" w:line="240" w:lineRule="auto"/>
              <w:rPr>
                <w:sz w:val="24"/>
                <w:szCs w:val="24"/>
              </w:rPr>
            </w:pPr>
            <w:r w:rsidRPr="00D85F98">
              <w:rPr>
                <w:bCs/>
                <w:sz w:val="24"/>
                <w:szCs w:val="24"/>
              </w:rPr>
              <w:t>Расширение знаний о культурных ценностях народов мира.</w:t>
            </w:r>
          </w:p>
          <w:p w:rsidR="00E32A8A" w:rsidRPr="00D85F98" w:rsidRDefault="00E32A8A" w:rsidP="00D85F98">
            <w:pPr>
              <w:pStyle w:val="11"/>
              <w:numPr>
                <w:ilvl w:val="0"/>
                <w:numId w:val="86"/>
              </w:numPr>
              <w:shd w:val="clear" w:color="auto" w:fill="auto"/>
              <w:tabs>
                <w:tab w:val="left" w:pos="734"/>
              </w:tabs>
              <w:spacing w:before="60" w:after="60" w:line="240" w:lineRule="auto"/>
              <w:rPr>
                <w:sz w:val="24"/>
                <w:szCs w:val="24"/>
              </w:rPr>
            </w:pPr>
            <w:r w:rsidRPr="00D85F98">
              <w:rPr>
                <w:bCs/>
                <w:sz w:val="24"/>
                <w:szCs w:val="24"/>
              </w:rPr>
              <w:t>Развитие потребности соблюдать «золотые правила» взаимоотношений с окружающими</w:t>
            </w:r>
          </w:p>
        </w:tc>
      </w:tr>
      <w:tr w:rsidR="00E32A8A" w:rsidRPr="00D85F98" w:rsidTr="00D85F98">
        <w:tc>
          <w:tcPr>
            <w:tcW w:w="1985" w:type="dxa"/>
          </w:tcPr>
          <w:p w:rsidR="00E32A8A" w:rsidRPr="00D85F98" w:rsidRDefault="00E32A8A" w:rsidP="00D85F98">
            <w:pPr>
              <w:pStyle w:val="11"/>
              <w:shd w:val="clear" w:color="auto" w:fill="auto"/>
              <w:spacing w:line="250" w:lineRule="exact"/>
              <w:rPr>
                <w:sz w:val="24"/>
                <w:szCs w:val="24"/>
              </w:rPr>
            </w:pPr>
            <w:r w:rsidRPr="00D85F98">
              <w:rPr>
                <w:b/>
                <w:bCs/>
                <w:sz w:val="24"/>
                <w:szCs w:val="24"/>
              </w:rPr>
              <w:t>Формы реализации программы</w:t>
            </w:r>
          </w:p>
        </w:tc>
        <w:tc>
          <w:tcPr>
            <w:tcW w:w="8221" w:type="dxa"/>
            <w:gridSpan w:val="2"/>
          </w:tcPr>
          <w:p w:rsidR="00E32A8A" w:rsidRPr="00D85F98" w:rsidRDefault="00E32A8A" w:rsidP="00D85F98">
            <w:pPr>
              <w:spacing w:after="0" w:line="240" w:lineRule="auto"/>
              <w:jc w:val="both"/>
              <w:rPr>
                <w:rFonts w:ascii="Times New Roman" w:eastAsia="Calibri" w:hAnsi="Times New Roman"/>
                <w:sz w:val="24"/>
                <w:szCs w:val="24"/>
              </w:rPr>
            </w:pPr>
            <w:r w:rsidRPr="00D85F98">
              <w:rPr>
                <w:rFonts w:ascii="Times New Roman" w:eastAsia="Calibri" w:hAnsi="Times New Roman"/>
                <w:bCs/>
                <w:sz w:val="24"/>
                <w:szCs w:val="24"/>
              </w:rPr>
              <w:t>Классный час «Что значит быть воспитанным человеком»</w:t>
            </w:r>
            <w:r w:rsidR="00F4206E" w:rsidRPr="00D85F98">
              <w:rPr>
                <w:rFonts w:ascii="Times New Roman" w:eastAsia="Calibri" w:hAnsi="Times New Roman"/>
                <w:bCs/>
                <w:sz w:val="24"/>
                <w:szCs w:val="24"/>
              </w:rPr>
              <w:t xml:space="preserve">; посещение кинотеатров, </w:t>
            </w:r>
            <w:r w:rsidRPr="00D85F98">
              <w:rPr>
                <w:rFonts w:ascii="Times New Roman" w:eastAsia="Calibri" w:hAnsi="Times New Roman"/>
                <w:bCs/>
                <w:sz w:val="24"/>
                <w:szCs w:val="24"/>
              </w:rPr>
              <w:t xml:space="preserve"> и музеев города; занятие в к</w:t>
            </w:r>
            <w:r w:rsidR="00F4206E" w:rsidRPr="00D85F98">
              <w:rPr>
                <w:rFonts w:ascii="Times New Roman" w:eastAsia="Calibri" w:hAnsi="Times New Roman"/>
                <w:bCs/>
                <w:sz w:val="24"/>
                <w:szCs w:val="24"/>
              </w:rPr>
              <w:t>ружках, экскурсии</w:t>
            </w:r>
            <w:r w:rsidRPr="00D85F98">
              <w:rPr>
                <w:rFonts w:ascii="Times New Roman" w:eastAsia="Calibri" w:hAnsi="Times New Roman"/>
                <w:bCs/>
                <w:sz w:val="24"/>
                <w:szCs w:val="24"/>
              </w:rPr>
              <w:t>; пешие экскурсии и др., участие в проектах общекультурной направленности.</w:t>
            </w:r>
          </w:p>
        </w:tc>
      </w:tr>
      <w:tr w:rsidR="00E32A8A" w:rsidRPr="00D85F98" w:rsidTr="00D85F98">
        <w:tc>
          <w:tcPr>
            <w:tcW w:w="1985" w:type="dxa"/>
          </w:tcPr>
          <w:p w:rsidR="00E32A8A" w:rsidRPr="00D85F98" w:rsidRDefault="00E32A8A" w:rsidP="00D85F98">
            <w:pPr>
              <w:pStyle w:val="11"/>
              <w:shd w:val="clear" w:color="auto" w:fill="auto"/>
              <w:spacing w:after="120" w:line="190" w:lineRule="exact"/>
              <w:rPr>
                <w:sz w:val="24"/>
                <w:szCs w:val="24"/>
              </w:rPr>
            </w:pPr>
            <w:r w:rsidRPr="00D85F98">
              <w:rPr>
                <w:b/>
                <w:bCs/>
                <w:sz w:val="24"/>
                <w:szCs w:val="24"/>
              </w:rPr>
              <w:t>Ожидаемые</w:t>
            </w:r>
          </w:p>
          <w:p w:rsidR="00E32A8A" w:rsidRPr="00D85F98" w:rsidRDefault="00E32A8A" w:rsidP="00D85F98">
            <w:pPr>
              <w:pStyle w:val="11"/>
              <w:shd w:val="clear" w:color="auto" w:fill="auto"/>
              <w:spacing w:before="120" w:line="190" w:lineRule="exact"/>
              <w:rPr>
                <w:sz w:val="24"/>
                <w:szCs w:val="24"/>
              </w:rPr>
            </w:pPr>
            <w:r w:rsidRPr="00D85F98">
              <w:rPr>
                <w:b/>
                <w:bCs/>
                <w:sz w:val="24"/>
                <w:szCs w:val="24"/>
              </w:rPr>
              <w:t>результаты</w:t>
            </w:r>
          </w:p>
        </w:tc>
        <w:tc>
          <w:tcPr>
            <w:tcW w:w="8221" w:type="dxa"/>
            <w:gridSpan w:val="2"/>
          </w:tcPr>
          <w:p w:rsidR="00E32A8A" w:rsidRPr="00D85F98" w:rsidRDefault="00E32A8A" w:rsidP="00D85F98">
            <w:pPr>
              <w:pStyle w:val="11"/>
              <w:shd w:val="clear" w:color="auto" w:fill="auto"/>
              <w:spacing w:line="240" w:lineRule="auto"/>
              <w:rPr>
                <w:b/>
                <w:i/>
                <w:sz w:val="24"/>
                <w:szCs w:val="24"/>
              </w:rPr>
            </w:pPr>
            <w:r w:rsidRPr="00D85F98">
              <w:rPr>
                <w:rStyle w:val="BodytextNotBoldItalicSpacing0pt"/>
                <w:i w:val="0"/>
                <w:sz w:val="24"/>
                <w:szCs w:val="24"/>
              </w:rPr>
              <w:t>Повышение уровня общей культуры школьников.</w:t>
            </w:r>
          </w:p>
          <w:p w:rsidR="00E32A8A" w:rsidRPr="00D85F98" w:rsidRDefault="00E32A8A" w:rsidP="00D85F98">
            <w:pPr>
              <w:spacing w:after="0" w:line="240" w:lineRule="auto"/>
              <w:jc w:val="both"/>
              <w:rPr>
                <w:rFonts w:ascii="Times New Roman" w:eastAsia="Calibri" w:hAnsi="Times New Roman"/>
                <w:b/>
                <w:sz w:val="24"/>
                <w:szCs w:val="24"/>
              </w:rPr>
            </w:pPr>
            <w:r w:rsidRPr="00D85F98">
              <w:rPr>
                <w:rStyle w:val="BodytextNotBoldItalicSpacing0pt"/>
                <w:rFonts w:eastAsia="Calibri"/>
                <w:i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21502A" w:rsidRDefault="0021502A" w:rsidP="00E32A8A">
      <w:pPr>
        <w:spacing w:after="0" w:line="240" w:lineRule="auto"/>
        <w:jc w:val="both"/>
        <w:rPr>
          <w:rFonts w:ascii="Times New Roman" w:hAnsi="Times New Roman"/>
          <w:b/>
          <w:sz w:val="24"/>
          <w:szCs w:val="24"/>
        </w:rPr>
      </w:pPr>
    </w:p>
    <w:p w:rsidR="00E32A8A" w:rsidRPr="00D24859" w:rsidRDefault="00E32A8A" w:rsidP="00E32A8A">
      <w:pPr>
        <w:spacing w:after="0" w:line="240" w:lineRule="auto"/>
        <w:jc w:val="both"/>
        <w:rPr>
          <w:rFonts w:ascii="Times New Roman" w:hAnsi="Times New Roman"/>
          <w:b/>
          <w:sz w:val="24"/>
          <w:szCs w:val="24"/>
        </w:rPr>
      </w:pPr>
      <w:r w:rsidRPr="00D24859">
        <w:rPr>
          <w:rFonts w:ascii="Times New Roman" w:hAnsi="Times New Roman"/>
          <w:b/>
          <w:sz w:val="24"/>
          <w:szCs w:val="24"/>
        </w:rPr>
        <w:t>2.3.4. Формы индивидуальной и групповой организации профессиональной ориентации обучающихся</w:t>
      </w:r>
    </w:p>
    <w:p w:rsidR="00E32A8A" w:rsidRPr="00D24859" w:rsidRDefault="00BF2E29" w:rsidP="00E32A8A">
      <w:pPr>
        <w:spacing w:after="0" w:line="240" w:lineRule="auto"/>
        <w:jc w:val="both"/>
        <w:rPr>
          <w:rFonts w:ascii="Times New Roman" w:hAnsi="Times New Roman"/>
          <w:b/>
          <w:sz w:val="24"/>
          <w:szCs w:val="24"/>
        </w:rPr>
      </w:pPr>
      <w:r>
        <w:rPr>
          <w:rFonts w:ascii="Times New Roman" w:hAnsi="Times New Roman"/>
          <w:sz w:val="24"/>
          <w:szCs w:val="24"/>
        </w:rPr>
        <w:tab/>
      </w:r>
      <w:r w:rsidR="00E32A8A" w:rsidRPr="00D24859">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E32A8A" w:rsidRPr="00D24859" w:rsidRDefault="00E32A8A" w:rsidP="00E32A8A">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«Ярмарка профессий»</w:t>
      </w:r>
      <w:r w:rsidRPr="00D24859">
        <w:rPr>
          <w:rFonts w:ascii="Times New Roman" w:hAnsi="Times New Roman"/>
          <w:sz w:val="24"/>
          <w:szCs w:val="24"/>
        </w:rPr>
        <w:t xml:space="preserve"> в городе Белая Калитва, как форма организации профессиональной ориентации обучающихся, на которой проходит презентация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w:t>
      </w:r>
      <w:r w:rsidR="00F4206E" w:rsidRPr="00D24859">
        <w:rPr>
          <w:rFonts w:ascii="Times New Roman" w:hAnsi="Times New Roman"/>
          <w:sz w:val="24"/>
          <w:szCs w:val="24"/>
        </w:rPr>
        <w:t>ующей ярмарочное гуляние.</w:t>
      </w:r>
      <w:r w:rsidRPr="00D24859">
        <w:rPr>
          <w:rFonts w:ascii="Times New Roman" w:hAnsi="Times New Roman"/>
          <w:sz w:val="24"/>
          <w:szCs w:val="24"/>
        </w:rPr>
        <w:t xml:space="preserve">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E32A8A" w:rsidRPr="00D24859" w:rsidRDefault="00E32A8A" w:rsidP="00E32A8A">
      <w:pPr>
        <w:spacing w:after="0" w:line="240" w:lineRule="auto"/>
        <w:jc w:val="both"/>
        <w:rPr>
          <w:rFonts w:ascii="Times New Roman" w:hAnsi="Times New Roman"/>
          <w:sz w:val="24"/>
          <w:szCs w:val="24"/>
        </w:rPr>
      </w:pPr>
      <w:r w:rsidRPr="00D24859">
        <w:rPr>
          <w:rFonts w:ascii="Times New Roman" w:hAnsi="Times New Roman"/>
          <w:b/>
          <w:sz w:val="24"/>
          <w:szCs w:val="24"/>
        </w:rPr>
        <w:t xml:space="preserve">    Дни открытых дверей</w:t>
      </w:r>
      <w:r w:rsidRPr="00D24859">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этой образовательной организации. </w:t>
      </w:r>
    </w:p>
    <w:p w:rsidR="00E32A8A" w:rsidRPr="00D24859" w:rsidRDefault="00E32A8A" w:rsidP="00E32A8A">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Экскурсия</w:t>
      </w:r>
      <w:r w:rsidRPr="00D24859">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w:t>
      </w:r>
      <w:r w:rsidR="00BF2E29">
        <w:rPr>
          <w:rFonts w:ascii="Times New Roman" w:hAnsi="Times New Roman"/>
          <w:sz w:val="24"/>
          <w:szCs w:val="24"/>
        </w:rPr>
        <w:t>приятия (п</w:t>
      </w:r>
      <w:r w:rsidR="001D7525" w:rsidRPr="00D24859">
        <w:rPr>
          <w:rFonts w:ascii="Times New Roman" w:hAnsi="Times New Roman"/>
          <w:sz w:val="24"/>
          <w:szCs w:val="24"/>
        </w:rPr>
        <w:t>очта</w:t>
      </w:r>
      <w:r w:rsidR="00BF2E29">
        <w:rPr>
          <w:rFonts w:ascii="Times New Roman" w:hAnsi="Times New Roman"/>
          <w:sz w:val="24"/>
          <w:szCs w:val="24"/>
        </w:rPr>
        <w:t xml:space="preserve"> России</w:t>
      </w:r>
      <w:r w:rsidR="001D7525" w:rsidRPr="00D24859">
        <w:rPr>
          <w:rFonts w:ascii="Times New Roman" w:hAnsi="Times New Roman"/>
          <w:sz w:val="24"/>
          <w:szCs w:val="24"/>
        </w:rPr>
        <w:t>,</w:t>
      </w:r>
      <w:r w:rsidRPr="00D24859">
        <w:rPr>
          <w:rFonts w:ascii="Times New Roman" w:hAnsi="Times New Roman"/>
          <w:sz w:val="24"/>
          <w:szCs w:val="24"/>
        </w:rPr>
        <w:t xml:space="preserve"> больница</w:t>
      </w:r>
      <w:r w:rsidR="001D7525" w:rsidRPr="00D24859">
        <w:rPr>
          <w:rFonts w:ascii="Times New Roman" w:hAnsi="Times New Roman"/>
          <w:sz w:val="24"/>
          <w:szCs w:val="24"/>
        </w:rPr>
        <w:t xml:space="preserve">, </w:t>
      </w:r>
      <w:r w:rsidR="00A97A32">
        <w:rPr>
          <w:rFonts w:ascii="Times New Roman" w:hAnsi="Times New Roman"/>
          <w:sz w:val="24"/>
          <w:szCs w:val="24"/>
        </w:rPr>
        <w:t xml:space="preserve">ООО  в музей города </w:t>
      </w:r>
      <w:r w:rsidR="00BF2E29">
        <w:rPr>
          <w:rFonts w:ascii="Times New Roman" w:hAnsi="Times New Roman"/>
          <w:sz w:val="24"/>
          <w:szCs w:val="24"/>
        </w:rPr>
        <w:t xml:space="preserve"> на тематические экспозиции</w:t>
      </w:r>
      <w:r w:rsidRPr="00D24859">
        <w:rPr>
          <w:rFonts w:ascii="Times New Roman" w:hAnsi="Times New Roman"/>
          <w:sz w:val="24"/>
          <w:szCs w:val="24"/>
        </w:rPr>
        <w:t xml:space="preserve">). Опираясь на </w:t>
      </w:r>
      <w:r w:rsidRPr="00D24859">
        <w:rPr>
          <w:rFonts w:ascii="Times New Roman" w:hAnsi="Times New Roman"/>
          <w:sz w:val="24"/>
          <w:szCs w:val="24"/>
        </w:rPr>
        <w:lastRenderedPageBreak/>
        <w:t>возможности современных электронных устройств, используется такая форма, как виртуальная экскурсия по производствам, образовательным организациям.</w:t>
      </w:r>
    </w:p>
    <w:p w:rsidR="00E32A8A" w:rsidRPr="00D24859" w:rsidRDefault="00E32A8A" w:rsidP="00E32A8A">
      <w:pPr>
        <w:spacing w:after="0" w:line="240" w:lineRule="auto"/>
        <w:jc w:val="both"/>
        <w:rPr>
          <w:rFonts w:ascii="Times New Roman" w:hAnsi="Times New Roman"/>
          <w:sz w:val="24"/>
          <w:szCs w:val="24"/>
        </w:rPr>
      </w:pPr>
      <w:r w:rsidRPr="00D24859">
        <w:rPr>
          <w:rFonts w:ascii="Times New Roman" w:hAnsi="Times New Roman"/>
          <w:b/>
          <w:sz w:val="24"/>
          <w:szCs w:val="24"/>
        </w:rPr>
        <w:t xml:space="preserve">    Предметная неделя</w:t>
      </w:r>
      <w:r w:rsidRPr="00D24859">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w:t>
      </w:r>
      <w:r w:rsidR="00250783" w:rsidRPr="00D24859">
        <w:rPr>
          <w:rFonts w:ascii="Times New Roman" w:hAnsi="Times New Roman"/>
          <w:sz w:val="24"/>
          <w:szCs w:val="24"/>
        </w:rPr>
        <w:t>ой областью («Неделя математики и ИКТ», «Неделя ОБЖ», «Неделя ИЗО, технологии</w:t>
      </w:r>
      <w:r w:rsidRPr="00D24859">
        <w:rPr>
          <w:rFonts w:ascii="Times New Roman" w:hAnsi="Times New Roman"/>
          <w:sz w:val="24"/>
          <w:szCs w:val="24"/>
        </w:rPr>
        <w:t>», «Не</w:t>
      </w:r>
      <w:r w:rsidR="00250783" w:rsidRPr="00D24859">
        <w:rPr>
          <w:rFonts w:ascii="Times New Roman" w:hAnsi="Times New Roman"/>
          <w:sz w:val="24"/>
          <w:szCs w:val="24"/>
        </w:rPr>
        <w:t>деля экологии и ЗОЖ»</w:t>
      </w:r>
      <w:r w:rsidR="00BF2E29">
        <w:rPr>
          <w:rFonts w:ascii="Times New Roman" w:hAnsi="Times New Roman"/>
          <w:sz w:val="24"/>
          <w:szCs w:val="24"/>
        </w:rPr>
        <w:t>и др.</w:t>
      </w:r>
      <w:r w:rsidRPr="00D24859">
        <w:rPr>
          <w:rFonts w:ascii="Times New Roman" w:hAnsi="Times New Roman"/>
          <w:sz w:val="24"/>
          <w:szCs w:val="24"/>
        </w:rPr>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E32A8A" w:rsidRPr="00D24859" w:rsidRDefault="00E32A8A" w:rsidP="00E32A8A">
      <w:pPr>
        <w:spacing w:after="0" w:line="240" w:lineRule="auto"/>
        <w:jc w:val="both"/>
        <w:rPr>
          <w:rFonts w:ascii="Times New Roman" w:hAnsi="Times New Roman"/>
          <w:sz w:val="24"/>
          <w:szCs w:val="24"/>
        </w:rPr>
      </w:pPr>
      <w:r w:rsidRPr="00D24859">
        <w:rPr>
          <w:rFonts w:ascii="Times New Roman" w:hAnsi="Times New Roman"/>
          <w:b/>
          <w:sz w:val="24"/>
          <w:szCs w:val="24"/>
        </w:rPr>
        <w:t xml:space="preserve">     Олимпиады по предметам</w:t>
      </w:r>
      <w:r w:rsidRPr="00D24859">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E32A8A" w:rsidRPr="00D24859" w:rsidRDefault="00E32A8A" w:rsidP="00E32A8A">
      <w:pPr>
        <w:spacing w:after="0" w:line="240" w:lineRule="auto"/>
        <w:jc w:val="both"/>
        <w:rPr>
          <w:rFonts w:ascii="Times New Roman" w:hAnsi="Times New Roman"/>
          <w:sz w:val="24"/>
          <w:szCs w:val="24"/>
        </w:rPr>
      </w:pPr>
      <w:r w:rsidRPr="00D24859">
        <w:rPr>
          <w:rFonts w:ascii="Times New Roman" w:hAnsi="Times New Roman"/>
          <w:b/>
          <w:sz w:val="24"/>
          <w:szCs w:val="24"/>
        </w:rPr>
        <w:t xml:space="preserve">    Конкурсы профессионального мастерства</w:t>
      </w:r>
      <w:r w:rsidRPr="00D24859">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7676BF" w:rsidRPr="00D24859" w:rsidRDefault="007676BF" w:rsidP="007676BF">
      <w:pPr>
        <w:pStyle w:val="3"/>
        <w:spacing w:before="0" w:line="240" w:lineRule="auto"/>
        <w:jc w:val="both"/>
        <w:rPr>
          <w:rFonts w:ascii="Times New Roman" w:hAnsi="Times New Roman"/>
          <w:color w:val="auto"/>
          <w:sz w:val="24"/>
          <w:szCs w:val="24"/>
        </w:rPr>
      </w:pPr>
      <w:r w:rsidRPr="00D24859">
        <w:rPr>
          <w:rFonts w:ascii="Times New Roman" w:hAnsi="Times New Roman"/>
          <w:color w:val="auto"/>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7676BF" w:rsidRPr="00D24859" w:rsidRDefault="007676BF" w:rsidP="007676BF">
      <w:pPr>
        <w:spacing w:after="0" w:line="240" w:lineRule="auto"/>
        <w:jc w:val="both"/>
        <w:rPr>
          <w:rFonts w:ascii="Times New Roman" w:hAnsi="Times New Roman"/>
          <w:sz w:val="24"/>
          <w:szCs w:val="24"/>
        </w:rPr>
      </w:pPr>
      <w:r w:rsidRPr="00D24859">
        <w:rPr>
          <w:rFonts w:ascii="Times New Roman" w:hAnsi="Times New Roman"/>
          <w:sz w:val="24"/>
          <w:szCs w:val="24"/>
        </w:rPr>
        <w:t>Достижение результатов социализации обучающихся в совместной деятельности</w:t>
      </w:r>
      <w:r w:rsidR="006C5186" w:rsidRPr="006C5186">
        <w:rPr>
          <w:rFonts w:ascii="Times New Roman" w:hAnsi="Times New Roman"/>
          <w:sz w:val="24"/>
          <w:szCs w:val="24"/>
        </w:rPr>
        <w:t xml:space="preserve"> </w:t>
      </w:r>
      <w:r w:rsidR="009F05DB">
        <w:rPr>
          <w:rFonts w:ascii="Times New Roman" w:hAnsi="Times New Roman"/>
          <w:sz w:val="24"/>
          <w:szCs w:val="24"/>
        </w:rPr>
        <w:t>МК</w:t>
      </w:r>
      <w:r w:rsidR="009F05DB" w:rsidRPr="00D24859">
        <w:rPr>
          <w:rFonts w:ascii="Times New Roman" w:hAnsi="Times New Roman"/>
          <w:sz w:val="24"/>
          <w:szCs w:val="24"/>
        </w:rPr>
        <w:t xml:space="preserve">ОУ </w:t>
      </w:r>
      <w:r w:rsidR="009F05DB">
        <w:rPr>
          <w:rFonts w:ascii="Times New Roman" w:hAnsi="Times New Roman"/>
          <w:sz w:val="24"/>
          <w:szCs w:val="24"/>
        </w:rPr>
        <w:t>«Совхозная</w:t>
      </w:r>
      <w:r w:rsidR="009F05DB" w:rsidRPr="00D24859">
        <w:rPr>
          <w:rFonts w:ascii="Times New Roman" w:hAnsi="Times New Roman"/>
          <w:sz w:val="24"/>
          <w:szCs w:val="24"/>
        </w:rPr>
        <w:t xml:space="preserve"> СОШ</w:t>
      </w:r>
      <w:r w:rsidR="009F05DB">
        <w:rPr>
          <w:rFonts w:ascii="Times New Roman" w:hAnsi="Times New Roman"/>
          <w:sz w:val="24"/>
          <w:szCs w:val="24"/>
        </w:rPr>
        <w:t xml:space="preserve">» </w:t>
      </w:r>
      <w:r w:rsidR="009F05DB" w:rsidRPr="00D24859">
        <w:rPr>
          <w:rFonts w:ascii="Times New Roman" w:hAnsi="Times New Roman"/>
          <w:sz w:val="24"/>
          <w:szCs w:val="24"/>
        </w:rPr>
        <w:t xml:space="preserve"> </w:t>
      </w:r>
      <w:r w:rsidRPr="00D24859">
        <w:rPr>
          <w:rFonts w:ascii="Times New Roman" w:hAnsi="Times New Roman"/>
          <w:sz w:val="24"/>
          <w:szCs w:val="24"/>
        </w:rPr>
        <w:t xml:space="preserve">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676BF" w:rsidRPr="00D24859" w:rsidRDefault="007676BF" w:rsidP="007676BF">
      <w:pPr>
        <w:spacing w:after="0" w:line="240" w:lineRule="auto"/>
        <w:jc w:val="both"/>
        <w:rPr>
          <w:rFonts w:ascii="Times New Roman" w:hAnsi="Times New Roman"/>
          <w:sz w:val="24"/>
          <w:szCs w:val="24"/>
        </w:rPr>
      </w:pPr>
      <w:r w:rsidRPr="00D24859">
        <w:rPr>
          <w:rFonts w:ascii="Times New Roman" w:hAnsi="Times New Roman"/>
          <w:sz w:val="24"/>
          <w:szCs w:val="24"/>
        </w:rPr>
        <w:t xml:space="preserve">    Организация взаимодействия</w:t>
      </w:r>
      <w:r w:rsidR="006C5186" w:rsidRPr="006C5186">
        <w:rPr>
          <w:rFonts w:ascii="Times New Roman" w:hAnsi="Times New Roman"/>
          <w:sz w:val="24"/>
          <w:szCs w:val="24"/>
        </w:rPr>
        <w:t xml:space="preserve"> </w:t>
      </w:r>
      <w:r w:rsidR="009F05DB">
        <w:rPr>
          <w:rFonts w:ascii="Times New Roman" w:hAnsi="Times New Roman"/>
          <w:sz w:val="24"/>
          <w:szCs w:val="24"/>
        </w:rPr>
        <w:t>МК</w:t>
      </w:r>
      <w:r w:rsidR="009F05DB" w:rsidRPr="00D24859">
        <w:rPr>
          <w:rFonts w:ascii="Times New Roman" w:hAnsi="Times New Roman"/>
          <w:sz w:val="24"/>
          <w:szCs w:val="24"/>
        </w:rPr>
        <w:t xml:space="preserve">ОУ </w:t>
      </w:r>
      <w:r w:rsidR="009F05DB">
        <w:rPr>
          <w:rFonts w:ascii="Times New Roman" w:hAnsi="Times New Roman"/>
          <w:sz w:val="24"/>
          <w:szCs w:val="24"/>
        </w:rPr>
        <w:t>«Совхозная</w:t>
      </w:r>
      <w:r w:rsidR="009F05DB" w:rsidRPr="00D24859">
        <w:rPr>
          <w:rFonts w:ascii="Times New Roman" w:hAnsi="Times New Roman"/>
          <w:sz w:val="24"/>
          <w:szCs w:val="24"/>
        </w:rPr>
        <w:t xml:space="preserve"> СОШ</w:t>
      </w:r>
      <w:r w:rsidR="009F05DB">
        <w:rPr>
          <w:rFonts w:ascii="Times New Roman" w:hAnsi="Times New Roman"/>
          <w:sz w:val="24"/>
          <w:szCs w:val="24"/>
        </w:rPr>
        <w:t xml:space="preserve">» </w:t>
      </w:r>
      <w:r w:rsidR="009F05DB" w:rsidRPr="00D24859">
        <w:rPr>
          <w:rFonts w:ascii="Times New Roman" w:hAnsi="Times New Roman"/>
          <w:sz w:val="24"/>
          <w:szCs w:val="24"/>
        </w:rPr>
        <w:t xml:space="preserve"> </w:t>
      </w:r>
      <w:r w:rsidRPr="00D24859">
        <w:rPr>
          <w:rFonts w:ascii="Times New Roman" w:hAnsi="Times New Roman"/>
          <w:sz w:val="24"/>
          <w:szCs w:val="24"/>
        </w:rPr>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моделирование администрацией школы с привлечением шко</w:t>
      </w:r>
      <w:r w:rsidR="006C5186">
        <w:rPr>
          <w:rFonts w:ascii="Times New Roman" w:hAnsi="Times New Roman"/>
          <w:sz w:val="24"/>
          <w:szCs w:val="24"/>
        </w:rPr>
        <w:t>льников, родителей (законных пр</w:t>
      </w:r>
      <w:r w:rsidRPr="00D24859">
        <w:rPr>
          <w:rFonts w:ascii="Times New Roman" w:hAnsi="Times New Roman"/>
          <w:sz w:val="24"/>
          <w:szCs w:val="24"/>
        </w:rPr>
        <w:t>едставителей), общественности взаимодействия</w:t>
      </w:r>
      <w:r w:rsidR="006C5186" w:rsidRPr="006C5186">
        <w:rPr>
          <w:rFonts w:ascii="Times New Roman" w:hAnsi="Times New Roman"/>
          <w:sz w:val="24"/>
          <w:szCs w:val="24"/>
        </w:rPr>
        <w:t xml:space="preserve"> </w:t>
      </w:r>
      <w:r w:rsidR="009F05DB">
        <w:rPr>
          <w:rFonts w:ascii="Times New Roman" w:hAnsi="Times New Roman"/>
          <w:sz w:val="24"/>
          <w:szCs w:val="24"/>
        </w:rPr>
        <w:t>МК</w:t>
      </w:r>
      <w:r w:rsidR="009F05DB" w:rsidRPr="00D24859">
        <w:rPr>
          <w:rFonts w:ascii="Times New Roman" w:hAnsi="Times New Roman"/>
          <w:sz w:val="24"/>
          <w:szCs w:val="24"/>
        </w:rPr>
        <w:t xml:space="preserve">ОУ </w:t>
      </w:r>
      <w:r w:rsidR="009F05DB">
        <w:rPr>
          <w:rFonts w:ascii="Times New Roman" w:hAnsi="Times New Roman"/>
          <w:sz w:val="24"/>
          <w:szCs w:val="24"/>
        </w:rPr>
        <w:t>«Совхозная</w:t>
      </w:r>
      <w:r w:rsidR="009F05DB" w:rsidRPr="00D24859">
        <w:rPr>
          <w:rFonts w:ascii="Times New Roman" w:hAnsi="Times New Roman"/>
          <w:sz w:val="24"/>
          <w:szCs w:val="24"/>
        </w:rPr>
        <w:t xml:space="preserve"> СОШ</w:t>
      </w:r>
      <w:r w:rsidR="009F05DB">
        <w:rPr>
          <w:rFonts w:ascii="Times New Roman" w:hAnsi="Times New Roman"/>
          <w:sz w:val="24"/>
          <w:szCs w:val="24"/>
        </w:rPr>
        <w:t xml:space="preserve">» </w:t>
      </w:r>
      <w:r w:rsidR="009F05DB" w:rsidRPr="00D24859">
        <w:rPr>
          <w:rFonts w:ascii="Times New Roman" w:hAnsi="Times New Roman"/>
          <w:sz w:val="24"/>
          <w:szCs w:val="24"/>
        </w:rPr>
        <w:t xml:space="preserve"> </w:t>
      </w:r>
      <w:r w:rsidRPr="00D24859">
        <w:rPr>
          <w:rFonts w:ascii="Times New Roman" w:hAnsi="Times New Roman"/>
          <w:sz w:val="24"/>
          <w:szCs w:val="24"/>
        </w:rPr>
        <w:t xml:space="preserve">с различными социальными субъектами (на основе анализа педагогами школы социально-педагогических потенциалов социальной среды);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осуществление социальной деятельности в процессе реализации договоров школы с социальными партнерами;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lastRenderedPageBreak/>
        <w:t>стимулирование общественной самоорганизации обучающихся</w:t>
      </w:r>
      <w:r w:rsidR="009F05DB" w:rsidRPr="009F05DB">
        <w:rPr>
          <w:rFonts w:ascii="Times New Roman" w:hAnsi="Times New Roman"/>
          <w:sz w:val="24"/>
          <w:szCs w:val="24"/>
        </w:rPr>
        <w:t xml:space="preserve"> </w:t>
      </w:r>
      <w:r w:rsidR="009F05DB">
        <w:rPr>
          <w:rFonts w:ascii="Times New Roman" w:hAnsi="Times New Roman"/>
          <w:sz w:val="24"/>
          <w:szCs w:val="24"/>
        </w:rPr>
        <w:t>МК</w:t>
      </w:r>
      <w:r w:rsidR="009F05DB" w:rsidRPr="00D24859">
        <w:rPr>
          <w:rFonts w:ascii="Times New Roman" w:hAnsi="Times New Roman"/>
          <w:sz w:val="24"/>
          <w:szCs w:val="24"/>
        </w:rPr>
        <w:t xml:space="preserve">ОУ </w:t>
      </w:r>
      <w:r w:rsidR="009F05DB">
        <w:rPr>
          <w:rFonts w:ascii="Times New Roman" w:hAnsi="Times New Roman"/>
          <w:sz w:val="24"/>
          <w:szCs w:val="24"/>
        </w:rPr>
        <w:t>«Совхозная</w:t>
      </w:r>
      <w:r w:rsidR="009F05DB" w:rsidRPr="00D24859">
        <w:rPr>
          <w:rFonts w:ascii="Times New Roman" w:hAnsi="Times New Roman"/>
          <w:sz w:val="24"/>
          <w:szCs w:val="24"/>
        </w:rPr>
        <w:t xml:space="preserve"> СОШ</w:t>
      </w:r>
      <w:r w:rsidR="009F05DB">
        <w:rPr>
          <w:rFonts w:ascii="Times New Roman" w:hAnsi="Times New Roman"/>
          <w:sz w:val="24"/>
          <w:szCs w:val="24"/>
        </w:rPr>
        <w:t>»</w:t>
      </w:r>
      <w:r w:rsidRPr="00D24859">
        <w:rPr>
          <w:rFonts w:ascii="Times New Roman" w:hAnsi="Times New Roman"/>
          <w:sz w:val="24"/>
          <w:szCs w:val="24"/>
        </w:rPr>
        <w:t xml:space="preserve">, поддержка общественных инициатив школьников. </w:t>
      </w:r>
    </w:p>
    <w:p w:rsidR="007676BF" w:rsidRDefault="00F4206E" w:rsidP="007676BF">
      <w:pPr>
        <w:pStyle w:val="a8"/>
        <w:jc w:val="both"/>
        <w:rPr>
          <w:bCs/>
          <w:sz w:val="24"/>
          <w:szCs w:val="24"/>
        </w:rPr>
      </w:pPr>
      <w:r w:rsidRPr="00D24859">
        <w:rPr>
          <w:sz w:val="24"/>
          <w:szCs w:val="24"/>
        </w:rPr>
        <w:t>Совместные усилия ОУ</w:t>
      </w:r>
      <w:r w:rsidR="007676BF" w:rsidRPr="00D24859">
        <w:rPr>
          <w:sz w:val="24"/>
          <w:szCs w:val="24"/>
        </w:rPr>
        <w:t xml:space="preserve"> и районных структур направлены на формирование  духовно-нравственной и физически здоровой личности. </w:t>
      </w:r>
      <w:r w:rsidR="007676BF" w:rsidRPr="00D24859">
        <w:rPr>
          <w:bCs/>
          <w:sz w:val="24"/>
          <w:szCs w:val="24"/>
        </w:rPr>
        <w:t xml:space="preserve">Ниже представлена схема взаимодействия </w:t>
      </w:r>
      <w:r w:rsidR="009F05DB">
        <w:rPr>
          <w:sz w:val="24"/>
          <w:szCs w:val="24"/>
        </w:rPr>
        <w:t>МК</w:t>
      </w:r>
      <w:r w:rsidR="009F05DB" w:rsidRPr="00D24859">
        <w:rPr>
          <w:sz w:val="24"/>
          <w:szCs w:val="24"/>
        </w:rPr>
        <w:t xml:space="preserve">ОУ </w:t>
      </w:r>
      <w:r w:rsidR="009F05DB">
        <w:rPr>
          <w:sz w:val="24"/>
          <w:szCs w:val="24"/>
        </w:rPr>
        <w:t>«Совхозная</w:t>
      </w:r>
      <w:r w:rsidR="009F05DB" w:rsidRPr="00D24859">
        <w:rPr>
          <w:sz w:val="24"/>
          <w:szCs w:val="24"/>
        </w:rPr>
        <w:t xml:space="preserve"> СОШ</w:t>
      </w:r>
      <w:r w:rsidR="009F05DB">
        <w:rPr>
          <w:sz w:val="24"/>
          <w:szCs w:val="24"/>
        </w:rPr>
        <w:t xml:space="preserve">» </w:t>
      </w:r>
      <w:r w:rsidR="009F05DB" w:rsidRPr="00D24859">
        <w:rPr>
          <w:sz w:val="24"/>
          <w:szCs w:val="24"/>
        </w:rPr>
        <w:t xml:space="preserve"> </w:t>
      </w:r>
      <w:r w:rsidR="007676BF" w:rsidRPr="00D24859">
        <w:rPr>
          <w:bCs/>
          <w:sz w:val="24"/>
          <w:szCs w:val="24"/>
        </w:rPr>
        <w:t>с учреждениями города и района.</w:t>
      </w:r>
    </w:p>
    <w:p w:rsidR="006B6AF0" w:rsidRDefault="006B6AF0" w:rsidP="007676BF">
      <w:pPr>
        <w:pStyle w:val="a8"/>
        <w:jc w:val="both"/>
        <w:rPr>
          <w:bCs/>
          <w:sz w:val="24"/>
          <w:szCs w:val="24"/>
        </w:rPr>
      </w:pPr>
    </w:p>
    <w:p w:rsidR="006B6AF0" w:rsidRPr="00D24859" w:rsidRDefault="006B6AF0" w:rsidP="007676BF">
      <w:pPr>
        <w:pStyle w:val="a8"/>
        <w:jc w:val="both"/>
        <w:rPr>
          <w:bCs/>
          <w:sz w:val="24"/>
          <w:szCs w:val="24"/>
        </w:rPr>
      </w:pPr>
    </w:p>
    <w:p w:rsidR="007676BF" w:rsidRPr="00D24859" w:rsidRDefault="00D07ECE" w:rsidP="003233CA">
      <w:pPr>
        <w:pStyle w:val="1"/>
        <w:keepLines w:val="0"/>
        <w:numPr>
          <w:ilvl w:val="0"/>
          <w:numId w:val="71"/>
        </w:numPr>
        <w:spacing w:before="240" w:after="60" w:line="240" w:lineRule="auto"/>
        <w:jc w:val="both"/>
        <w:rPr>
          <w:rFonts w:ascii="Times New Roman" w:hAnsi="Times New Roman"/>
          <w:sz w:val="24"/>
          <w:szCs w:val="24"/>
        </w:rPr>
      </w:pPr>
      <w:r>
        <w:rPr>
          <w:rFonts w:ascii="Times New Roman" w:hAnsi="Times New Roman"/>
          <w:noProof/>
          <w:sz w:val="24"/>
          <w:szCs w:val="24"/>
        </w:rPr>
        <w:pict>
          <v:roundrect id="_x0000_s1115" style="position:absolute;left:0;text-align:left;margin-left:193.8pt;margin-top:22.8pt;width:101.4pt;height:45.2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" fillcolor="#ffc000" strokecolor="#f2f2f2" strokeweight="3pt">
            <v:shadow on="t" color="#622423" opacity=".5" offset="0"/>
            <v:textbox>
              <w:txbxContent>
                <w:p w:rsidR="00D82E90" w:rsidRPr="007676BF" w:rsidRDefault="00D82E90" w:rsidP="00250783">
                  <w:pPr>
                    <w:rPr>
                      <w:rFonts w:ascii="Times New Roman" w:hAnsi="Times New Roman"/>
                      <w:sz w:val="20"/>
                      <w:szCs w:val="20"/>
                    </w:rPr>
                  </w:pPr>
                  <w:r>
                    <w:rPr>
                      <w:rFonts w:ascii="Times New Roman" w:hAnsi="Times New Roman"/>
                      <w:sz w:val="20"/>
                      <w:szCs w:val="20"/>
                    </w:rPr>
                    <w:t xml:space="preserve">    ДЮСШ </w:t>
                  </w:r>
                </w:p>
              </w:txbxContent>
            </v:textbox>
          </v:roundrect>
        </w:pict>
      </w:r>
      <w:r>
        <w:rPr>
          <w:rFonts w:ascii="Times New Roman" w:hAnsi="Times New Roman"/>
          <w:noProof/>
          <w:sz w:val="24"/>
          <w:szCs w:val="24"/>
        </w:rPr>
        <w:pict>
          <v:roundrect id="AutoShape 246" o:spid="_x0000_s1116" style="position:absolute;left:0;text-align:left;margin-left:325.05pt;margin-top:-2.15pt;width:155.75pt;height:45.2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" fillcolor="#eaf1dd">
            <v:textbox>
              <w:txbxContent>
                <w:p w:rsidR="00D82E90" w:rsidRPr="007676BF" w:rsidRDefault="00D82E90" w:rsidP="007676BF">
                  <w:pPr>
                    <w:shd w:val="clear" w:color="auto" w:fill="EEECE1"/>
                    <w:jc w:val="center"/>
                    <w:rPr>
                      <w:rFonts w:ascii="Times New Roman" w:hAnsi="Times New Roman"/>
                      <w:sz w:val="20"/>
                      <w:szCs w:val="20"/>
                    </w:rPr>
                  </w:pPr>
                  <w:r w:rsidRPr="007676BF">
                    <w:rPr>
                      <w:rFonts w:ascii="Times New Roman" w:hAnsi="Times New Roman"/>
                      <w:sz w:val="20"/>
                      <w:szCs w:val="20"/>
                    </w:rPr>
                    <w:t xml:space="preserve">УСЗН </w:t>
                  </w:r>
                </w:p>
                <w:p w:rsidR="00D82E90" w:rsidRPr="00044FB8" w:rsidRDefault="00D82E90" w:rsidP="007676BF"/>
              </w:txbxContent>
            </v:textbox>
          </v:roundrect>
        </w:pict>
      </w:r>
      <w:r>
        <w:rPr>
          <w:rFonts w:ascii="Times New Roman" w:hAnsi="Times New Roman"/>
          <w:noProof/>
          <w:sz w:val="24"/>
          <w:szCs w:val="24"/>
        </w:rPr>
        <w:pict>
          <v:roundrect id="AutoShape 243" o:spid="_x0000_s1117" style="position:absolute;left:0;text-align:left;margin-left:-4.45pt;margin-top:3.4pt;width:166.8pt;height:53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" fillcolor="#dbe5f1">
            <v:textbox>
              <w:txbxContent>
                <w:p w:rsidR="00D82E90" w:rsidRPr="007676BF" w:rsidRDefault="00D82E90" w:rsidP="007676BF">
                  <w:pPr>
                    <w:jc w:val="center"/>
                    <w:rPr>
                      <w:rFonts w:ascii="Times New Roman" w:hAnsi="Times New Roman"/>
                      <w:sz w:val="20"/>
                      <w:szCs w:val="20"/>
                    </w:rPr>
                  </w:pPr>
                  <w:r w:rsidRPr="007676BF">
                    <w:rPr>
                      <w:rFonts w:ascii="Times New Roman" w:hAnsi="Times New Roman"/>
                      <w:sz w:val="20"/>
                      <w:szCs w:val="20"/>
                    </w:rPr>
                    <w:t xml:space="preserve">Учреждения дополнительного </w:t>
                  </w:r>
                </w:p>
              </w:txbxContent>
            </v:textbox>
          </v:roundrect>
        </w:pict>
      </w:r>
    </w:p>
    <w:p w:rsidR="007676BF" w:rsidRPr="00D24859" w:rsidRDefault="007676BF" w:rsidP="003233CA">
      <w:pPr>
        <w:pStyle w:val="a6"/>
        <w:numPr>
          <w:ilvl w:val="0"/>
          <w:numId w:val="71"/>
        </w:numPr>
        <w:shd w:val="clear" w:color="auto" w:fill="FFFFFF"/>
        <w:spacing w:after="0" w:line="240" w:lineRule="auto"/>
        <w:jc w:val="both"/>
        <w:rPr>
          <w:rFonts w:ascii="Times New Roman" w:hAnsi="Times New Roman"/>
          <w:b/>
          <w:bCs/>
          <w:sz w:val="24"/>
          <w:szCs w:val="24"/>
        </w:rPr>
      </w:pPr>
    </w:p>
    <w:p w:rsidR="007676BF" w:rsidRPr="00D24859" w:rsidRDefault="007676BF" w:rsidP="003233CA">
      <w:pPr>
        <w:pStyle w:val="a6"/>
        <w:numPr>
          <w:ilvl w:val="0"/>
          <w:numId w:val="71"/>
        </w:numPr>
        <w:shd w:val="clear" w:color="auto" w:fill="FFFFFF"/>
        <w:spacing w:after="0" w:line="240" w:lineRule="auto"/>
        <w:jc w:val="both"/>
        <w:rPr>
          <w:rFonts w:ascii="Times New Roman" w:hAnsi="Times New Roman"/>
          <w:b/>
          <w:bCs/>
          <w:sz w:val="24"/>
          <w:szCs w:val="24"/>
        </w:rPr>
      </w:pPr>
    </w:p>
    <w:p w:rsidR="007676BF" w:rsidRPr="00D24859" w:rsidRDefault="00D07ECE" w:rsidP="003233CA">
      <w:pPr>
        <w:pStyle w:val="a6"/>
        <w:numPr>
          <w:ilvl w:val="0"/>
          <w:numId w:val="71"/>
        </w:numPr>
        <w:shd w:val="clear" w:color="auto" w:fill="FFFFFF"/>
        <w:spacing w:after="0" w:line="240" w:lineRule="auto"/>
        <w:jc w:val="both"/>
        <w:rPr>
          <w:rFonts w:ascii="Times New Roman" w:hAnsi="Times New Roman"/>
          <w:b/>
          <w:bCs/>
          <w:sz w:val="24"/>
          <w:szCs w:val="24"/>
        </w:rPr>
      </w:pPr>
      <w:r w:rsidRPr="00D07ECE">
        <w:rPr>
          <w:rFonts w:ascii="Times New Roman" w:hAnsi="Times New Roman"/>
          <w:noProof/>
          <w:sz w:val="24"/>
          <w:szCs w:val="24"/>
        </w:rPr>
        <w:pict>
          <v:roundrect id="AutoShape 245" o:spid="_x0000_s1118" style="position:absolute;left:0;text-align:left;margin-left:345.4pt;margin-top:9.1pt;width:143.3pt;height:33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" fillcolor="#b2a1c7">
            <v:textbox>
              <w:txbxContent>
                <w:p w:rsidR="00D82E90" w:rsidRPr="007676BF" w:rsidRDefault="00D82E90" w:rsidP="007676BF">
                  <w:pPr>
                    <w:shd w:val="clear" w:color="auto" w:fill="B2A1C7"/>
                    <w:jc w:val="center"/>
                    <w:rPr>
                      <w:rFonts w:ascii="Times New Roman" w:hAnsi="Times New Roman"/>
                      <w:sz w:val="20"/>
                      <w:szCs w:val="20"/>
                    </w:rPr>
                  </w:pPr>
                  <w:r>
                    <w:rPr>
                      <w:rFonts w:ascii="Times New Roman" w:hAnsi="Times New Roman"/>
                      <w:sz w:val="20"/>
                      <w:szCs w:val="20"/>
                    </w:rPr>
                    <w:t xml:space="preserve">Совет ветеранов </w:t>
                  </w:r>
                </w:p>
              </w:txbxContent>
            </v:textbox>
          </v:roundrect>
        </w:pict>
      </w:r>
    </w:p>
    <w:p w:rsidR="007676BF" w:rsidRPr="00D24859" w:rsidRDefault="00D07ECE" w:rsidP="003233CA">
      <w:pPr>
        <w:pStyle w:val="a6"/>
        <w:numPr>
          <w:ilvl w:val="0"/>
          <w:numId w:val="71"/>
        </w:numPr>
        <w:shd w:val="clear" w:color="auto" w:fill="FFFFFF"/>
        <w:spacing w:after="0" w:line="240" w:lineRule="auto"/>
        <w:jc w:val="both"/>
        <w:rPr>
          <w:rFonts w:ascii="Times New Roman" w:hAnsi="Times New Roman"/>
          <w:b/>
          <w:bCs/>
          <w:sz w:val="24"/>
          <w:szCs w:val="24"/>
        </w:rPr>
      </w:pPr>
      <w:r w:rsidRPr="00D07ECE">
        <w:rPr>
          <w:rFonts w:ascii="Times New Roman" w:hAnsi="Times New Roman"/>
          <w:noProof/>
          <w:sz w:val="24"/>
          <w:szCs w:val="24"/>
        </w:rPr>
        <w:pict>
          <v:roundrect id="AutoShape 237" o:spid="_x0000_s1119" style="position:absolute;left:0;text-align:left;margin-left:.3pt;margin-top:6.4pt;width:146.9pt;height:46.65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" fillcolor="#e5dfec">
            <v:textbox>
              <w:txbxContent>
                <w:p w:rsidR="00D82E90" w:rsidRPr="006C5186" w:rsidRDefault="00D82E90" w:rsidP="006C5186">
                  <w:pPr>
                    <w:rPr>
                      <w:szCs w:val="20"/>
                    </w:rPr>
                  </w:pPr>
                </w:p>
              </w:txbxContent>
            </v:textbox>
          </v:roundrect>
        </w:pict>
      </w:r>
    </w:p>
    <w:p w:rsidR="007676BF" w:rsidRPr="00D24859" w:rsidRDefault="00D07ECE" w:rsidP="003233CA">
      <w:pPr>
        <w:pStyle w:val="a6"/>
        <w:numPr>
          <w:ilvl w:val="0"/>
          <w:numId w:val="71"/>
        </w:numPr>
        <w:shd w:val="clear" w:color="auto" w:fill="FFFFFF"/>
        <w:spacing w:after="0" w:line="240" w:lineRule="auto"/>
        <w:jc w:val="both"/>
        <w:rPr>
          <w:rFonts w:ascii="Times New Roman" w:hAnsi="Times New Roman"/>
          <w:b/>
          <w:bCs/>
          <w:sz w:val="24"/>
          <w:szCs w:val="24"/>
        </w:rPr>
      </w:pPr>
      <w:r w:rsidRPr="00D07ECE">
        <w:rPr>
          <w:rFonts w:ascii="Times New Roman" w:hAnsi="Times New Roman"/>
          <w:noProof/>
          <w:sz w:val="24"/>
          <w:szCs w:val="24"/>
        </w:rPr>
        <w:pict>
          <v:roundrect id="AutoShape 239" o:spid="_x0000_s1120" style="position:absolute;left:0;text-align:left;margin-left:167.25pt;margin-top:12.75pt;width:150.9pt;height:98.25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" fillcolor="red">
            <v:textbox>
              <w:txbxContent>
                <w:p w:rsidR="00D82E90" w:rsidRDefault="00D82E90" w:rsidP="007676BF">
                  <w:pPr>
                    <w:jc w:val="center"/>
                    <w:rPr>
                      <w:b/>
                      <w:sz w:val="28"/>
                      <w:szCs w:val="28"/>
                    </w:rPr>
                  </w:pPr>
                </w:p>
                <w:p w:rsidR="00D82E90" w:rsidRPr="006C5186" w:rsidRDefault="00D82E90" w:rsidP="007676BF">
                  <w:pPr>
                    <w:jc w:val="center"/>
                    <w:rPr>
                      <w:rFonts w:ascii="Times New Roman" w:hAnsi="Times New Roman"/>
                      <w:b/>
                      <w:sz w:val="28"/>
                      <w:szCs w:val="28"/>
                    </w:rPr>
                  </w:pPr>
                  <w:r w:rsidRPr="006C5186">
                    <w:rPr>
                      <w:rFonts w:ascii="Times New Roman" w:hAnsi="Times New Roman"/>
                      <w:b/>
                      <w:sz w:val="28"/>
                      <w:szCs w:val="28"/>
                    </w:rPr>
                    <w:t xml:space="preserve">МКОУ «Совхозная СОШ» </w:t>
                  </w:r>
                </w:p>
              </w:txbxContent>
            </v:textbox>
          </v:roundrect>
        </w:pict>
      </w:r>
    </w:p>
    <w:p w:rsidR="007676BF" w:rsidRPr="00D24859" w:rsidRDefault="007676BF" w:rsidP="007676BF">
      <w:pPr>
        <w:shd w:val="clear" w:color="auto" w:fill="FFFFFF"/>
        <w:ind w:left="1069"/>
        <w:jc w:val="both"/>
        <w:rPr>
          <w:rFonts w:ascii="Times New Roman" w:hAnsi="Times New Roman"/>
          <w:b/>
          <w:bCs/>
          <w:sz w:val="24"/>
          <w:szCs w:val="24"/>
        </w:rPr>
      </w:pPr>
    </w:p>
    <w:p w:rsidR="007676BF" w:rsidRPr="00D24859" w:rsidRDefault="00D07ECE" w:rsidP="003233CA">
      <w:pPr>
        <w:pStyle w:val="a6"/>
        <w:numPr>
          <w:ilvl w:val="0"/>
          <w:numId w:val="71"/>
        </w:numPr>
        <w:shd w:val="clear" w:color="auto" w:fill="FFFFFF"/>
        <w:spacing w:after="0" w:line="240" w:lineRule="auto"/>
        <w:jc w:val="both"/>
        <w:rPr>
          <w:rFonts w:ascii="Times New Roman" w:hAnsi="Times New Roman"/>
          <w:b/>
          <w:bCs/>
          <w:sz w:val="24"/>
          <w:szCs w:val="24"/>
        </w:rPr>
      </w:pPr>
      <w:r w:rsidRPr="00D07ECE">
        <w:rPr>
          <w:rFonts w:ascii="Times New Roman" w:hAnsi="Times New Roman"/>
          <w:noProof/>
          <w:sz w:val="24"/>
          <w:szCs w:val="24"/>
        </w:rPr>
        <w:pict>
          <v:roundrect id="AutoShape 247" o:spid="_x0000_s1121" style="position:absolute;left:0;text-align:left;margin-left:352.8pt;margin-top:-.2pt;width:123.45pt;height:36.85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" fillcolor="#fabf8f">
            <v:textbox>
              <w:txbxContent>
                <w:p w:rsidR="00D82E90" w:rsidRPr="007676BF" w:rsidRDefault="00D82E90" w:rsidP="007676BF">
                  <w:pPr>
                    <w:jc w:val="center"/>
                    <w:rPr>
                      <w:rFonts w:ascii="Times New Roman" w:hAnsi="Times New Roman"/>
                      <w:sz w:val="20"/>
                      <w:szCs w:val="20"/>
                    </w:rPr>
                  </w:pPr>
                  <w:r w:rsidRPr="007676BF">
                    <w:rPr>
                      <w:rFonts w:ascii="Times New Roman" w:hAnsi="Times New Roman"/>
                      <w:sz w:val="20"/>
                      <w:szCs w:val="20"/>
                    </w:rPr>
                    <w:t>ЦРБ</w:t>
                  </w:r>
                </w:p>
                <w:p w:rsidR="00D82E90" w:rsidRPr="00385FE0" w:rsidRDefault="00D82E90" w:rsidP="007676BF">
                  <w:pPr>
                    <w:shd w:val="clear" w:color="auto" w:fill="FABF8F"/>
                    <w:jc w:val="center"/>
                    <w:rPr>
                      <w:sz w:val="20"/>
                      <w:szCs w:val="20"/>
                    </w:rPr>
                  </w:pPr>
                </w:p>
              </w:txbxContent>
            </v:textbox>
          </v:roundrect>
        </w:pict>
      </w:r>
      <w:r w:rsidRPr="00D07ECE">
        <w:rPr>
          <w:rFonts w:ascii="Times New Roman" w:hAnsi="Times New Roman"/>
          <w:noProof/>
          <w:sz w:val="24"/>
          <w:szCs w:val="24"/>
        </w:rPr>
        <w:pict>
          <v:roundrect id="AutoShape 240" o:spid="_x0000_s1122" style="position:absolute;left:0;text-align:left;margin-left:4.2pt;margin-top:3.7pt;width:101.4pt;height:46.6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" fillcolor="#fde9d9">
            <v:textbox>
              <w:txbxContent>
                <w:p w:rsidR="00D82E90" w:rsidRPr="006C5186" w:rsidRDefault="00D82E90" w:rsidP="006C5186">
                  <w:pPr>
                    <w:rPr>
                      <w:szCs w:val="20"/>
                    </w:rPr>
                  </w:pPr>
                </w:p>
              </w:txbxContent>
            </v:textbox>
          </v:roundrect>
        </w:pict>
      </w:r>
    </w:p>
    <w:p w:rsidR="007676BF" w:rsidRPr="00D24859" w:rsidRDefault="00D07ECE" w:rsidP="003233CA">
      <w:pPr>
        <w:pStyle w:val="a6"/>
        <w:numPr>
          <w:ilvl w:val="0"/>
          <w:numId w:val="71"/>
        </w:numPr>
        <w:shd w:val="clear" w:color="auto" w:fill="FFFFFF"/>
        <w:spacing w:after="0" w:line="240" w:lineRule="auto"/>
        <w:jc w:val="both"/>
        <w:rPr>
          <w:rFonts w:ascii="Times New Roman" w:hAnsi="Times New Roman"/>
          <w:b/>
          <w:bCs/>
          <w:sz w:val="24"/>
          <w:szCs w:val="24"/>
        </w:rPr>
      </w:pPr>
      <w:r w:rsidRPr="00D07ECE">
        <w:rPr>
          <w:rFonts w:ascii="Times New Roman" w:hAnsi="Times New Roman"/>
          <w:noProof/>
          <w:sz w:val="24"/>
          <w:szCs w:val="24"/>
        </w:rPr>
        <w:pict>
          <v:roundrect id="_x0000_s1123" style="position:absolute;left:0;text-align:left;margin-left:4.2pt;margin-top:.75pt;width:101.4pt;height:21.9pt;flip:y;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" fillcolor="#cfc">
            <v:textbox>
              <w:txbxContent>
                <w:p w:rsidR="00D82E90" w:rsidRPr="00CF25FC" w:rsidRDefault="00D82E90" w:rsidP="007676BF">
                  <w:pPr>
                    <w:jc w:val="center"/>
                    <w:rPr>
                      <w:sz w:val="20"/>
                      <w:szCs w:val="20"/>
                    </w:rPr>
                  </w:pPr>
                  <w:r w:rsidRPr="00CF25FC">
                    <w:rPr>
                      <w:sz w:val="20"/>
                      <w:szCs w:val="20"/>
                    </w:rPr>
                    <w:t>ВУЗы, СУЗы</w:t>
                  </w:r>
                </w:p>
              </w:txbxContent>
            </v:textbox>
          </v:roundrect>
        </w:pict>
      </w:r>
    </w:p>
    <w:p w:rsidR="007676BF" w:rsidRPr="00D24859" w:rsidRDefault="007676BF" w:rsidP="003233CA">
      <w:pPr>
        <w:pStyle w:val="a6"/>
        <w:numPr>
          <w:ilvl w:val="0"/>
          <w:numId w:val="71"/>
        </w:numPr>
        <w:shd w:val="clear" w:color="auto" w:fill="FFFFFF"/>
        <w:spacing w:after="0" w:line="240" w:lineRule="auto"/>
        <w:jc w:val="both"/>
        <w:rPr>
          <w:rFonts w:ascii="Times New Roman" w:hAnsi="Times New Roman"/>
          <w:b/>
          <w:bCs/>
          <w:sz w:val="24"/>
          <w:szCs w:val="24"/>
        </w:rPr>
      </w:pPr>
    </w:p>
    <w:p w:rsidR="007676BF" w:rsidRPr="00D24859" w:rsidRDefault="00D07ECE" w:rsidP="007676BF">
      <w:pPr>
        <w:pStyle w:val="a6"/>
        <w:shd w:val="clear" w:color="auto" w:fill="FFFFFF"/>
        <w:ind w:left="1429"/>
        <w:jc w:val="both"/>
        <w:rPr>
          <w:rFonts w:ascii="Times New Roman" w:hAnsi="Times New Roman"/>
          <w:b/>
          <w:bCs/>
          <w:sz w:val="24"/>
          <w:szCs w:val="24"/>
        </w:rPr>
      </w:pPr>
      <w:r w:rsidRPr="00D07ECE">
        <w:rPr>
          <w:rFonts w:ascii="Times New Roman" w:hAnsi="Times New Roman"/>
          <w:noProof/>
          <w:sz w:val="24"/>
          <w:szCs w:val="24"/>
        </w:rPr>
        <w:pict>
          <v:roundrect id="AutoShape 250" o:spid="_x0000_s1124" style="position:absolute;left:0;text-align:left;margin-left:349.95pt;margin-top:6.3pt;width:118.9pt;height:32.85pt;z-index:2517012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" fillcolor="#00b0f0">
            <v:textbox>
              <w:txbxContent>
                <w:p w:rsidR="00D82E90" w:rsidRPr="007676BF" w:rsidRDefault="00D82E90" w:rsidP="007676BF">
                  <w:pPr>
                    <w:jc w:val="center"/>
                    <w:rPr>
                      <w:rFonts w:ascii="Times New Roman" w:hAnsi="Times New Roman"/>
                      <w:sz w:val="20"/>
                      <w:szCs w:val="20"/>
                    </w:rPr>
                  </w:pPr>
                  <w:r w:rsidRPr="007676BF">
                    <w:rPr>
                      <w:rFonts w:ascii="Times New Roman" w:hAnsi="Times New Roman"/>
                      <w:sz w:val="20"/>
                      <w:szCs w:val="20"/>
                    </w:rPr>
                    <w:t>КДН, ПДН</w:t>
                  </w:r>
                </w:p>
              </w:txbxContent>
            </v:textbox>
          </v:roundrect>
        </w:pict>
      </w:r>
    </w:p>
    <w:p w:rsidR="007676BF" w:rsidRPr="00C84670" w:rsidRDefault="00D07ECE" w:rsidP="00C84670">
      <w:pPr>
        <w:shd w:val="clear" w:color="auto" w:fill="FFFFFF"/>
        <w:spacing w:after="0" w:line="240" w:lineRule="auto"/>
        <w:ind w:left="1069"/>
        <w:jc w:val="both"/>
        <w:rPr>
          <w:rFonts w:ascii="Times New Roman" w:hAnsi="Times New Roman"/>
          <w:b/>
          <w:bCs/>
          <w:sz w:val="24"/>
          <w:szCs w:val="24"/>
        </w:rPr>
      </w:pPr>
      <w:r w:rsidRPr="00D07ECE">
        <w:rPr>
          <w:noProof/>
        </w:rPr>
        <w:pict>
          <v:roundrect id="AutoShape 249" o:spid="_x0000_s1125" style="position:absolute;left:0;text-align:left;margin-left:40.2pt;margin-top:9.3pt;width:101.4pt;height:36.75pt;z-index:2517002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" fillcolor="#fcf">
            <v:textbox>
              <w:txbxContent>
                <w:p w:rsidR="00D82E90" w:rsidRPr="007676BF" w:rsidRDefault="00D82E90" w:rsidP="007676BF">
                  <w:pPr>
                    <w:jc w:val="center"/>
                    <w:rPr>
                      <w:rFonts w:ascii="Times New Roman" w:hAnsi="Times New Roman"/>
                      <w:sz w:val="20"/>
                      <w:szCs w:val="20"/>
                    </w:rPr>
                  </w:pPr>
                  <w:r>
                    <w:rPr>
                      <w:rFonts w:ascii="Times New Roman" w:hAnsi="Times New Roman"/>
                      <w:sz w:val="20"/>
                      <w:szCs w:val="20"/>
                    </w:rPr>
                    <w:t>Сельская библиотека</w:t>
                  </w:r>
                </w:p>
              </w:txbxContent>
            </v:textbox>
          </v:roundrect>
        </w:pict>
      </w:r>
    </w:p>
    <w:p w:rsidR="007676BF" w:rsidRPr="00D24859" w:rsidRDefault="007676BF" w:rsidP="003233CA">
      <w:pPr>
        <w:pStyle w:val="a6"/>
        <w:numPr>
          <w:ilvl w:val="0"/>
          <w:numId w:val="71"/>
        </w:numPr>
        <w:shd w:val="clear" w:color="auto" w:fill="FFFFFF"/>
        <w:spacing w:after="0" w:line="240" w:lineRule="auto"/>
        <w:jc w:val="both"/>
        <w:rPr>
          <w:rFonts w:ascii="Times New Roman" w:hAnsi="Times New Roman"/>
          <w:b/>
          <w:bCs/>
          <w:sz w:val="24"/>
          <w:szCs w:val="24"/>
        </w:rPr>
      </w:pPr>
    </w:p>
    <w:p w:rsidR="007676BF" w:rsidRPr="00D24859" w:rsidRDefault="00D07ECE" w:rsidP="007676BF">
      <w:pPr>
        <w:pStyle w:val="a6"/>
        <w:ind w:left="1429"/>
        <w:rPr>
          <w:rFonts w:ascii="Times New Roman" w:hAnsi="Times New Roman"/>
          <w:sz w:val="24"/>
          <w:szCs w:val="24"/>
        </w:rPr>
      </w:pPr>
      <w:r>
        <w:rPr>
          <w:rFonts w:ascii="Times New Roman" w:hAnsi="Times New Roman"/>
          <w:noProof/>
          <w:sz w:val="24"/>
          <w:szCs w:val="24"/>
        </w:rPr>
        <w:pict>
          <v:roundrect id="AutoShape 251" o:spid="_x0000_s1126" style="position:absolute;left:0;text-align:left;margin-left:167.25pt;margin-top:4.15pt;width:106pt;height:49.25pt;z-index:251702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" fillcolor="#fc6">
            <v:textbox>
              <w:txbxContent>
                <w:p w:rsidR="00D82E90" w:rsidRPr="007676BF" w:rsidRDefault="00D82E90" w:rsidP="007676BF">
                  <w:pPr>
                    <w:jc w:val="center"/>
                    <w:rPr>
                      <w:rFonts w:ascii="Times New Roman" w:hAnsi="Times New Roman"/>
                      <w:sz w:val="20"/>
                      <w:szCs w:val="20"/>
                    </w:rPr>
                  </w:pPr>
                  <w:r>
                    <w:rPr>
                      <w:rFonts w:ascii="Times New Roman" w:hAnsi="Times New Roman"/>
                      <w:sz w:val="20"/>
                      <w:szCs w:val="20"/>
                    </w:rPr>
                    <w:t xml:space="preserve">Детский сад </w:t>
                  </w:r>
                </w:p>
              </w:txbxContent>
            </v:textbox>
          </v:roundrect>
        </w:pict>
      </w:r>
      <w:r>
        <w:rPr>
          <w:rFonts w:ascii="Times New Roman" w:hAnsi="Times New Roman"/>
          <w:noProof/>
          <w:sz w:val="24"/>
          <w:szCs w:val="24"/>
        </w:rPr>
        <w:pict>
          <v:roundrect id="AutoShape 252" o:spid="_x0000_s1127" style="position:absolute;left:0;text-align:left;margin-left:307.65pt;margin-top:1.4pt;width:130.85pt;height:40.2pt;z-index:251703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" fillcolor="#ffc">
            <v:textbox>
              <w:txbxContent>
                <w:p w:rsidR="00D82E90" w:rsidRPr="007676BF" w:rsidRDefault="00D82E90" w:rsidP="007676BF">
                  <w:pPr>
                    <w:jc w:val="center"/>
                    <w:rPr>
                      <w:rFonts w:ascii="Times New Roman" w:hAnsi="Times New Roman"/>
                      <w:sz w:val="20"/>
                      <w:szCs w:val="20"/>
                    </w:rPr>
                  </w:pPr>
                  <w:r w:rsidRPr="007676BF">
                    <w:rPr>
                      <w:rFonts w:ascii="Times New Roman" w:hAnsi="Times New Roman"/>
                      <w:sz w:val="20"/>
                      <w:szCs w:val="20"/>
                    </w:rPr>
                    <w:t xml:space="preserve">Предприятия города и </w:t>
                  </w:r>
                  <w:r>
                    <w:rPr>
                      <w:rFonts w:ascii="Times New Roman" w:hAnsi="Times New Roman"/>
                      <w:sz w:val="20"/>
                      <w:szCs w:val="20"/>
                    </w:rPr>
                    <w:t>района</w:t>
                  </w:r>
                </w:p>
              </w:txbxContent>
            </v:textbox>
          </v:roundrect>
        </w:pict>
      </w:r>
    </w:p>
    <w:p w:rsidR="007676BF" w:rsidRPr="00D24859" w:rsidRDefault="00D07ECE" w:rsidP="007676BF">
      <w:pPr>
        <w:ind w:left="1069"/>
        <w:rPr>
          <w:rFonts w:ascii="Times New Roman" w:hAnsi="Times New Roman"/>
          <w:sz w:val="24"/>
          <w:szCs w:val="24"/>
        </w:rPr>
      </w:pPr>
      <w:r w:rsidRPr="00D07ECE">
        <w:rPr>
          <w:noProof/>
          <w:sz w:val="24"/>
          <w:szCs w:val="24"/>
        </w:rPr>
        <w:pict>
          <v:roundrect id="AutoShape 253" o:spid="_x0000_s1128" style="position:absolute;left:0;text-align:left;margin-left:295.2pt;margin-top:31.65pt;width:119.2pt;height:28.05pt;z-index:2517043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" fillcolor="#eaf1dd">
            <v:textbox>
              <w:txbxContent>
                <w:p w:rsidR="00D82E90" w:rsidRPr="007676BF" w:rsidRDefault="00D82E90" w:rsidP="007676BF">
                  <w:pPr>
                    <w:shd w:val="clear" w:color="auto" w:fill="EAF1DD"/>
                    <w:jc w:val="center"/>
                    <w:rPr>
                      <w:rFonts w:ascii="Times New Roman" w:hAnsi="Times New Roman"/>
                      <w:sz w:val="20"/>
                      <w:szCs w:val="20"/>
                    </w:rPr>
                  </w:pPr>
                  <w:r>
                    <w:rPr>
                      <w:rFonts w:ascii="Times New Roman" w:hAnsi="Times New Roman"/>
                      <w:sz w:val="20"/>
                      <w:szCs w:val="20"/>
                    </w:rPr>
                    <w:t>ОГИБДД ОМВД</w:t>
                  </w:r>
                </w:p>
                <w:p w:rsidR="00D82E90" w:rsidRPr="00670325" w:rsidRDefault="00D82E90" w:rsidP="007676BF">
                  <w:pPr>
                    <w:shd w:val="clear" w:color="auto" w:fill="EAF1DD"/>
                    <w:jc w:val="center"/>
                    <w:rPr>
                      <w:sz w:val="20"/>
                      <w:szCs w:val="20"/>
                    </w:rPr>
                  </w:pPr>
                </w:p>
              </w:txbxContent>
            </v:textbox>
          </v:roundrect>
        </w:pict>
      </w:r>
      <w:r w:rsidRPr="00D07ECE">
        <w:rPr>
          <w:noProof/>
          <w:sz w:val="24"/>
          <w:szCs w:val="24"/>
        </w:rPr>
        <w:pict>
          <v:roundrect id="AutoShape 236" o:spid="_x0000_s1129" style="position:absolute;left:0;text-align:left;margin-left:22.85pt;margin-top:27.5pt;width:113.9pt;height:32.2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" fillcolor="#d8d8d8">
            <v:textbox>
              <w:txbxContent>
                <w:p w:rsidR="00D82E90" w:rsidRPr="007676BF" w:rsidRDefault="00D82E90" w:rsidP="007676BF">
                  <w:pPr>
                    <w:shd w:val="clear" w:color="auto" w:fill="D9D9D9"/>
                    <w:jc w:val="center"/>
                    <w:rPr>
                      <w:rFonts w:ascii="Times New Roman" w:hAnsi="Times New Roman"/>
                      <w:sz w:val="20"/>
                      <w:szCs w:val="20"/>
                    </w:rPr>
                  </w:pPr>
                  <w:r w:rsidRPr="007676BF">
                    <w:rPr>
                      <w:rFonts w:ascii="Times New Roman" w:hAnsi="Times New Roman"/>
                      <w:sz w:val="20"/>
                      <w:szCs w:val="20"/>
                    </w:rPr>
                    <w:t>ДОСААФ</w:t>
                  </w:r>
                </w:p>
                <w:p w:rsidR="00D82E90" w:rsidRPr="00A07029" w:rsidRDefault="00D82E90" w:rsidP="007676BF">
                  <w:pPr>
                    <w:shd w:val="clear" w:color="auto" w:fill="D9D9D9"/>
                    <w:jc w:val="center"/>
                    <w:rPr>
                      <w:sz w:val="20"/>
                      <w:szCs w:val="20"/>
                    </w:rPr>
                  </w:pPr>
                  <w:r w:rsidRPr="0089362F">
                    <w:rPr>
                      <w:sz w:val="20"/>
                      <w:szCs w:val="20"/>
                      <w:shd w:val="clear" w:color="auto" w:fill="D9D9D9"/>
                    </w:rPr>
                    <w:t>КДН</w:t>
                  </w:r>
                </w:p>
                <w:p w:rsidR="00D82E90" w:rsidRDefault="00D82E90" w:rsidP="007676BF">
                  <w:pPr>
                    <w:jc w:val="center"/>
                  </w:pPr>
                </w:p>
              </w:txbxContent>
            </v:textbox>
          </v:roundrect>
        </w:pict>
      </w:r>
    </w:p>
    <w:p w:rsidR="007676BF" w:rsidRPr="00D24859" w:rsidRDefault="00D07ECE" w:rsidP="007676BF">
      <w:pPr>
        <w:jc w:val="both"/>
        <w:rPr>
          <w:rFonts w:ascii="Times New Roman" w:hAnsi="Times New Roman"/>
          <w:sz w:val="24"/>
          <w:szCs w:val="24"/>
        </w:rPr>
      </w:pPr>
      <w:r w:rsidRPr="00D07ECE">
        <w:rPr>
          <w:noProof/>
          <w:sz w:val="24"/>
          <w:szCs w:val="24"/>
        </w:rPr>
        <w:pict>
          <v:roundrect id="AutoShape 212" o:spid="_x0000_s1130" style="position:absolute;left:0;text-align:left;margin-left:181.9pt;margin-top:15.2pt;width:91.35pt;height:28.55pt;flip:y;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" fillcolor="#fcc">
            <v:textbox>
              <w:txbxContent>
                <w:p w:rsidR="00D82E90" w:rsidRPr="007676BF" w:rsidRDefault="00D82E90" w:rsidP="007676BF">
                  <w:pPr>
                    <w:jc w:val="center"/>
                    <w:rPr>
                      <w:rFonts w:ascii="Times New Roman" w:hAnsi="Times New Roman"/>
                      <w:sz w:val="20"/>
                      <w:szCs w:val="20"/>
                    </w:rPr>
                  </w:pPr>
                  <w:r w:rsidRPr="007676BF">
                    <w:rPr>
                      <w:rFonts w:ascii="Times New Roman" w:hAnsi="Times New Roman"/>
                      <w:sz w:val="20"/>
                      <w:szCs w:val="20"/>
                    </w:rPr>
                    <w:t>ЧП</w:t>
                  </w:r>
                </w:p>
              </w:txbxContent>
            </v:textbox>
          </v:roundrect>
        </w:pict>
      </w:r>
    </w:p>
    <w:p w:rsidR="007676BF" w:rsidRPr="00D24859" w:rsidRDefault="007676BF" w:rsidP="007676BF">
      <w:pPr>
        <w:jc w:val="both"/>
        <w:rPr>
          <w:rFonts w:ascii="Times New Roman" w:hAnsi="Times New Roman"/>
          <w:sz w:val="24"/>
          <w:szCs w:val="24"/>
        </w:rPr>
      </w:pPr>
    </w:p>
    <w:p w:rsidR="007676BF" w:rsidRPr="00D24859" w:rsidRDefault="007676BF" w:rsidP="007676BF">
      <w:pPr>
        <w:pStyle w:val="3"/>
        <w:widowControl w:val="0"/>
        <w:spacing w:before="0" w:line="240" w:lineRule="auto"/>
        <w:jc w:val="both"/>
        <w:rPr>
          <w:rFonts w:ascii="Times New Roman" w:hAnsi="Times New Roman"/>
          <w:color w:val="auto"/>
          <w:sz w:val="24"/>
          <w:szCs w:val="24"/>
        </w:rPr>
      </w:pPr>
      <w:r w:rsidRPr="00D24859">
        <w:rPr>
          <w:rFonts w:ascii="Times New Roman" w:hAnsi="Times New Roman"/>
          <w:color w:val="auto"/>
          <w:sz w:val="24"/>
          <w:szCs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7676BF" w:rsidRPr="00D24859" w:rsidRDefault="007676BF" w:rsidP="007676BF">
      <w:pPr>
        <w:widowControl w:val="0"/>
        <w:spacing w:after="0" w:line="240" w:lineRule="auto"/>
        <w:jc w:val="both"/>
        <w:rPr>
          <w:rFonts w:ascii="Times New Roman" w:hAnsi="Times New Roman"/>
          <w:sz w:val="24"/>
          <w:szCs w:val="24"/>
        </w:rPr>
      </w:pPr>
      <w:r w:rsidRPr="00D24859">
        <w:rPr>
          <w:rFonts w:ascii="Times New Roman" w:hAnsi="Times New Roman"/>
          <w:sz w:val="24"/>
          <w:szCs w:val="24"/>
        </w:rPr>
        <w:t xml:space="preserve">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676BF" w:rsidRPr="006C5186" w:rsidRDefault="007676BF" w:rsidP="007676BF">
      <w:pPr>
        <w:widowControl w:val="0"/>
        <w:spacing w:after="0" w:line="240" w:lineRule="auto"/>
        <w:jc w:val="both"/>
        <w:rPr>
          <w:rFonts w:ascii="Times New Roman" w:hAnsi="Times New Roman"/>
          <w:color w:val="FF0000"/>
          <w:sz w:val="24"/>
          <w:szCs w:val="24"/>
        </w:rPr>
      </w:pPr>
      <w:r w:rsidRPr="007B33B7">
        <w:rPr>
          <w:rFonts w:ascii="Times New Roman" w:hAnsi="Times New Roman"/>
          <w:b/>
          <w:sz w:val="24"/>
          <w:szCs w:val="24"/>
        </w:rPr>
        <w:t xml:space="preserve">Психолого-педагогическая консультация </w:t>
      </w:r>
      <w:r w:rsidRPr="007B33B7">
        <w:rPr>
          <w:rFonts w:ascii="Times New Roman" w:hAnsi="Times New Roman"/>
          <w:sz w:val="24"/>
          <w:szCs w:val="24"/>
        </w:rPr>
        <w:t>в качестве основной формы организации педагогической поддержки обучающихся в</w:t>
      </w:r>
      <w:r w:rsidR="007B33B7" w:rsidRPr="007B33B7">
        <w:rPr>
          <w:rFonts w:ascii="Times New Roman" w:hAnsi="Times New Roman"/>
          <w:sz w:val="24"/>
          <w:szCs w:val="24"/>
        </w:rPr>
        <w:t xml:space="preserve"> МКОУ «Совхозная СОШ»  </w:t>
      </w:r>
      <w:r w:rsidRPr="007B33B7">
        <w:rPr>
          <w:rFonts w:ascii="Times New Roman" w:hAnsi="Times New Roman"/>
          <w:sz w:val="24"/>
          <w:szCs w:val="24"/>
        </w:rPr>
        <w:t>осуществляется педагогом-психологом. Она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w:t>
      </w:r>
      <w:r w:rsidRPr="006C5186">
        <w:rPr>
          <w:rFonts w:ascii="Times New Roman" w:hAnsi="Times New Roman"/>
          <w:color w:val="FF0000"/>
          <w:sz w:val="24"/>
          <w:szCs w:val="24"/>
        </w:rPr>
        <w:t xml:space="preserve">: </w:t>
      </w:r>
    </w:p>
    <w:p w:rsidR="007676BF" w:rsidRPr="007B33B7" w:rsidRDefault="007676BF" w:rsidP="007676BF">
      <w:pPr>
        <w:spacing w:after="0" w:line="240" w:lineRule="auto"/>
        <w:ind w:firstLine="709"/>
        <w:jc w:val="both"/>
        <w:rPr>
          <w:rFonts w:ascii="Times New Roman" w:hAnsi="Times New Roman"/>
          <w:sz w:val="24"/>
          <w:szCs w:val="24"/>
        </w:rPr>
      </w:pPr>
      <w:r w:rsidRPr="007B33B7">
        <w:rPr>
          <w:rFonts w:ascii="Times New Roman" w:hAnsi="Times New Roman"/>
          <w:sz w:val="24"/>
          <w:szCs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676BF" w:rsidRPr="007B33B7" w:rsidRDefault="007676BF" w:rsidP="007676BF">
      <w:pPr>
        <w:spacing w:after="0" w:line="240" w:lineRule="auto"/>
        <w:ind w:firstLine="709"/>
        <w:jc w:val="both"/>
        <w:rPr>
          <w:rFonts w:ascii="Times New Roman" w:hAnsi="Times New Roman"/>
          <w:sz w:val="24"/>
          <w:szCs w:val="24"/>
        </w:rPr>
      </w:pPr>
      <w:r w:rsidRPr="007B33B7">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7676BF" w:rsidRPr="007B33B7" w:rsidRDefault="007676BF" w:rsidP="007676BF">
      <w:pPr>
        <w:spacing w:after="0" w:line="240" w:lineRule="auto"/>
        <w:ind w:firstLine="709"/>
        <w:jc w:val="both"/>
        <w:rPr>
          <w:rFonts w:ascii="Times New Roman" w:hAnsi="Times New Roman"/>
          <w:sz w:val="24"/>
          <w:szCs w:val="24"/>
        </w:rPr>
      </w:pPr>
      <w:r w:rsidRPr="007B33B7">
        <w:rPr>
          <w:rFonts w:ascii="Times New Roman" w:hAnsi="Times New Roman"/>
          <w:sz w:val="24"/>
          <w:szCs w:val="24"/>
        </w:rPr>
        <w:lastRenderedPageBreak/>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676BF" w:rsidRPr="007B33B7" w:rsidRDefault="007676BF" w:rsidP="007676BF">
      <w:pPr>
        <w:spacing w:after="0" w:line="240" w:lineRule="auto"/>
        <w:jc w:val="both"/>
        <w:rPr>
          <w:rFonts w:ascii="Times New Roman" w:hAnsi="Times New Roman"/>
          <w:sz w:val="24"/>
          <w:szCs w:val="24"/>
        </w:rPr>
      </w:pPr>
      <w:r w:rsidRPr="006C5186">
        <w:rPr>
          <w:rFonts w:ascii="Times New Roman" w:hAnsi="Times New Roman"/>
          <w:color w:val="FF0000"/>
          <w:sz w:val="24"/>
          <w:szCs w:val="24"/>
        </w:rPr>
        <w:t xml:space="preserve">     </w:t>
      </w:r>
      <w:r w:rsidRPr="007B33B7">
        <w:rPr>
          <w:rFonts w:ascii="Times New Roman" w:hAnsi="Times New Roman"/>
          <w:sz w:val="24"/>
          <w:szCs w:val="24"/>
        </w:rPr>
        <w:t xml:space="preserve">Основными формами организации педагогической поддержки обучающихся в </w:t>
      </w:r>
      <w:r w:rsidR="007B33B7" w:rsidRPr="007B33B7">
        <w:rPr>
          <w:rFonts w:ascii="Times New Roman" w:hAnsi="Times New Roman"/>
          <w:sz w:val="24"/>
          <w:szCs w:val="24"/>
        </w:rPr>
        <w:t xml:space="preserve">МКОУ «Совхозная СОШ»  </w:t>
      </w:r>
      <w:r w:rsidRPr="007B33B7">
        <w:rPr>
          <w:rFonts w:ascii="Times New Roman" w:hAnsi="Times New Roman"/>
          <w:sz w:val="24"/>
          <w:szCs w:val="24"/>
        </w:rPr>
        <w:t xml:space="preserve">являются </w:t>
      </w:r>
      <w:r w:rsidRPr="007B33B7">
        <w:rPr>
          <w:rFonts w:ascii="Times New Roman" w:hAnsi="Times New Roman"/>
          <w:b/>
          <w:sz w:val="24"/>
          <w:szCs w:val="24"/>
        </w:rPr>
        <w:t>ситуационно-ролевые игры,</w:t>
      </w:r>
      <w:r w:rsidRPr="007B33B7">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676BF" w:rsidRPr="007B33B7" w:rsidRDefault="007676BF" w:rsidP="007676BF">
      <w:pPr>
        <w:spacing w:after="0" w:line="240" w:lineRule="auto"/>
        <w:jc w:val="both"/>
        <w:rPr>
          <w:rFonts w:ascii="Times New Roman" w:hAnsi="Times New Roman"/>
          <w:b/>
          <w:sz w:val="24"/>
          <w:szCs w:val="24"/>
        </w:rPr>
      </w:pPr>
      <w:r w:rsidRPr="007B33B7">
        <w:rPr>
          <w:rFonts w:ascii="Times New Roman" w:hAnsi="Times New Roman"/>
          <w:b/>
          <w:sz w:val="24"/>
          <w:szCs w:val="24"/>
        </w:rPr>
        <w:t xml:space="preserve">    Формы участия специалистов и социальных партнеров по направлениям социального воспитания.</w:t>
      </w:r>
    </w:p>
    <w:p w:rsidR="00DD6F60" w:rsidRPr="007B33B7" w:rsidRDefault="00DD6F60" w:rsidP="00DD6F60">
      <w:pPr>
        <w:spacing w:line="240" w:lineRule="auto"/>
        <w:jc w:val="both"/>
        <w:rPr>
          <w:rFonts w:ascii="Times New Roman" w:hAnsi="Times New Roman"/>
          <w:sz w:val="24"/>
          <w:szCs w:val="24"/>
        </w:rPr>
      </w:pPr>
      <w:r w:rsidRPr="007B33B7">
        <w:rPr>
          <w:rFonts w:ascii="Times New Roman" w:hAnsi="Times New Roman"/>
          <w:sz w:val="24"/>
          <w:szCs w:val="24"/>
        </w:rPr>
        <w:t xml:space="preserve">Важнейшим партнером </w:t>
      </w:r>
      <w:r w:rsidR="007B33B7" w:rsidRPr="007B33B7">
        <w:rPr>
          <w:rFonts w:ascii="Times New Roman" w:hAnsi="Times New Roman"/>
          <w:sz w:val="24"/>
          <w:szCs w:val="24"/>
        </w:rPr>
        <w:t xml:space="preserve">МКОУ «Совхозная СОШ»  </w:t>
      </w:r>
      <w:r w:rsidRPr="007B33B7">
        <w:rPr>
          <w:rFonts w:ascii="Times New Roman" w:hAnsi="Times New Roman"/>
          <w:sz w:val="24"/>
          <w:szCs w:val="24"/>
        </w:rPr>
        <w:t xml:space="preserve">в реализации цели и задач воспитания и социализации являются </w:t>
      </w:r>
      <w:r w:rsidRPr="007B33B7">
        <w:rPr>
          <w:rFonts w:ascii="Times New Roman" w:hAnsi="Times New Roman"/>
          <w:b/>
          <w:sz w:val="24"/>
          <w:szCs w:val="24"/>
        </w:rPr>
        <w:t xml:space="preserve">родители обучающегося </w:t>
      </w:r>
      <w:r w:rsidRPr="007B33B7">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DD6F60" w:rsidRPr="007B33B7"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7B33B7">
        <w:rPr>
          <w:rFonts w:ascii="Times New Roman" w:hAnsi="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D6F60" w:rsidRPr="007B33B7"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7B33B7">
        <w:rPr>
          <w:rFonts w:ascii="Times New Roman" w:hAnsi="Times New Roman"/>
          <w:sz w:val="24"/>
          <w:szCs w:val="24"/>
        </w:rPr>
        <w:t>как обладатель и распорядитель ресурсов для воспитания и социализации;</w:t>
      </w:r>
    </w:p>
    <w:p w:rsidR="00DD6F60" w:rsidRPr="007B33B7"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7B33B7">
        <w:rPr>
          <w:rFonts w:ascii="Times New Roman" w:hAnsi="Times New Roman"/>
          <w:sz w:val="24"/>
          <w:szCs w:val="24"/>
        </w:rPr>
        <w:t>непосредственный воспитатель (в рамках школьного и семейного воспитания).</w:t>
      </w:r>
    </w:p>
    <w:p w:rsidR="00DD6F60" w:rsidRPr="007B33B7" w:rsidRDefault="00DD6F60" w:rsidP="00DD6F60">
      <w:pPr>
        <w:spacing w:line="240" w:lineRule="auto"/>
        <w:jc w:val="both"/>
        <w:rPr>
          <w:rFonts w:ascii="Times New Roman" w:hAnsi="Times New Roman"/>
          <w:sz w:val="24"/>
          <w:szCs w:val="24"/>
        </w:rPr>
      </w:pPr>
      <w:r w:rsidRPr="007B33B7">
        <w:rPr>
          <w:rFonts w:ascii="Times New Roman" w:hAnsi="Times New Roman"/>
          <w:sz w:val="24"/>
          <w:szCs w:val="24"/>
        </w:rPr>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D6F60" w:rsidRPr="007B33B7"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7B33B7">
        <w:rPr>
          <w:rFonts w:ascii="Times New Roman" w:hAnsi="Times New Roman"/>
          <w:sz w:val="24"/>
          <w:szCs w:val="24"/>
        </w:rPr>
        <w:t>вовлечение родителей в управление образовательной деятельностью,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D6F60" w:rsidRPr="007B33B7"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7B33B7">
        <w:rPr>
          <w:rFonts w:ascii="Times New Roman" w:hAnsi="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D6F60" w:rsidRPr="007B33B7"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7B33B7">
        <w:rPr>
          <w:rFonts w:ascii="Times New Roman" w:hAnsi="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D6F60" w:rsidRPr="007B33B7" w:rsidRDefault="00DD6F60" w:rsidP="003233CA">
      <w:pPr>
        <w:pStyle w:val="a6"/>
        <w:numPr>
          <w:ilvl w:val="0"/>
          <w:numId w:val="71"/>
        </w:numPr>
        <w:spacing w:line="240" w:lineRule="auto"/>
        <w:ind w:left="1077"/>
        <w:jc w:val="both"/>
        <w:rPr>
          <w:rFonts w:ascii="Times New Roman" w:hAnsi="Times New Roman"/>
          <w:sz w:val="24"/>
          <w:szCs w:val="24"/>
        </w:rPr>
      </w:pPr>
      <w:r w:rsidRPr="007B33B7">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676BF" w:rsidRPr="007B33B7" w:rsidRDefault="00DD6F60" w:rsidP="003233CA">
      <w:pPr>
        <w:pStyle w:val="a6"/>
        <w:numPr>
          <w:ilvl w:val="0"/>
          <w:numId w:val="71"/>
        </w:numPr>
        <w:spacing w:line="240" w:lineRule="auto"/>
        <w:ind w:left="1077"/>
        <w:jc w:val="both"/>
        <w:rPr>
          <w:rFonts w:ascii="Times New Roman" w:hAnsi="Times New Roman"/>
          <w:sz w:val="24"/>
          <w:szCs w:val="24"/>
        </w:rPr>
      </w:pPr>
      <w:r w:rsidRPr="007B33B7">
        <w:rPr>
          <w:rFonts w:ascii="Times New Roman" w:hAnsi="Times New Roman"/>
          <w:sz w:val="24"/>
          <w:szCs w:val="24"/>
        </w:rPr>
        <w:t xml:space="preserve">     В качестве социальных партнеров по направлениям социального воспитания могут привлекаться педагогические работники иных образовательных </w:t>
      </w:r>
      <w:r w:rsidRPr="007B33B7">
        <w:rPr>
          <w:rFonts w:ascii="Times New Roman" w:hAnsi="Times New Roman"/>
          <w:sz w:val="24"/>
          <w:szCs w:val="24"/>
        </w:rPr>
        <w:lastRenderedPageBreak/>
        <w:t xml:space="preserve">организаций, выпускники, представители общественности, органов управления, бизнес сообщества. </w:t>
      </w:r>
    </w:p>
    <w:p w:rsidR="00DD6F60" w:rsidRPr="00E5415D" w:rsidRDefault="00DD6F60" w:rsidP="004D5C65">
      <w:pPr>
        <w:pStyle w:val="3"/>
        <w:spacing w:before="0" w:line="240" w:lineRule="auto"/>
        <w:jc w:val="both"/>
        <w:rPr>
          <w:rFonts w:ascii="Times New Roman" w:hAnsi="Times New Roman"/>
          <w:color w:val="auto"/>
          <w:sz w:val="24"/>
          <w:szCs w:val="24"/>
        </w:rPr>
      </w:pPr>
      <w:r w:rsidRPr="00E5415D">
        <w:rPr>
          <w:rFonts w:ascii="Times New Roman" w:hAnsi="Times New Roman"/>
          <w:color w:val="auto"/>
          <w:sz w:val="24"/>
          <w:szCs w:val="24"/>
        </w:rPr>
        <w:t>2.3.7. Модели организации работы по формированию экологически целесообразного, здорового и безопасного образа жизни</w:t>
      </w:r>
    </w:p>
    <w:p w:rsidR="00DD6F60" w:rsidRPr="00E5415D" w:rsidRDefault="00DD6F60" w:rsidP="004D5C65">
      <w:pPr>
        <w:spacing w:after="0" w:line="240" w:lineRule="auto"/>
        <w:rPr>
          <w:rFonts w:ascii="Times New Roman" w:hAnsi="Times New Roman"/>
          <w:sz w:val="24"/>
          <w:szCs w:val="24"/>
        </w:rPr>
      </w:pPr>
    </w:p>
    <w:p w:rsidR="00DD6F60" w:rsidRPr="00E5415D" w:rsidRDefault="00DD6F60" w:rsidP="004D5C65">
      <w:pPr>
        <w:spacing w:after="0" w:line="240" w:lineRule="auto"/>
        <w:jc w:val="both"/>
        <w:rPr>
          <w:rFonts w:ascii="Times New Roman" w:hAnsi="Times New Roman"/>
          <w:sz w:val="24"/>
          <w:szCs w:val="24"/>
        </w:rPr>
      </w:pPr>
      <w:r w:rsidRPr="00E5415D">
        <w:rPr>
          <w:rFonts w:ascii="Times New Roman" w:hAnsi="Times New Roman"/>
          <w:b/>
          <w:sz w:val="24"/>
          <w:szCs w:val="24"/>
        </w:rPr>
        <w:t xml:space="preserve">    Модель обеспечения рациональной организации учебно-воспитательного процесса и образовательной среды</w:t>
      </w:r>
      <w:r w:rsidRPr="00E5415D">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E5415D" w:rsidRPr="00E5415D">
        <w:rPr>
          <w:rFonts w:ascii="Times New Roman" w:hAnsi="Times New Roman"/>
          <w:sz w:val="24"/>
          <w:szCs w:val="24"/>
        </w:rPr>
        <w:t xml:space="preserve">МКОУ «Совхозная СОШ»  </w:t>
      </w:r>
      <w:r w:rsidRPr="00E5415D">
        <w:rPr>
          <w:rFonts w:ascii="Times New Roman" w:hAnsi="Times New Roman"/>
          <w:sz w:val="24"/>
          <w:szCs w:val="24"/>
        </w:rPr>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DD6F60" w:rsidRPr="00E5415D"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E5415D">
        <w:rPr>
          <w:rFonts w:ascii="Times New Roman" w:hAnsi="Times New Roman"/>
          <w:sz w:val="24"/>
          <w:szCs w:val="24"/>
        </w:rPr>
        <w:t xml:space="preserve">организация занятий (уроков); </w:t>
      </w:r>
    </w:p>
    <w:p w:rsidR="00DD6F60" w:rsidRPr="00E5415D"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E5415D">
        <w:rPr>
          <w:rFonts w:ascii="Times New Roman" w:hAnsi="Times New Roman"/>
          <w:sz w:val="24"/>
          <w:szCs w:val="24"/>
        </w:rPr>
        <w:t xml:space="preserve">обеспечение использования различных каналов восприятия информации; </w:t>
      </w:r>
    </w:p>
    <w:p w:rsidR="00DD6F60" w:rsidRPr="00E5415D"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E5415D">
        <w:rPr>
          <w:rFonts w:ascii="Times New Roman" w:hAnsi="Times New Roman"/>
          <w:sz w:val="24"/>
          <w:szCs w:val="24"/>
        </w:rPr>
        <w:t xml:space="preserve">учет зоны работоспособности обучающихся; </w:t>
      </w:r>
    </w:p>
    <w:p w:rsidR="00DD6F60" w:rsidRPr="00E5415D"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E5415D">
        <w:rPr>
          <w:rFonts w:ascii="Times New Roman" w:hAnsi="Times New Roman"/>
          <w:sz w:val="24"/>
          <w:szCs w:val="24"/>
        </w:rPr>
        <w:t xml:space="preserve">распределение интенсивности умственной деятельности; </w:t>
      </w:r>
    </w:p>
    <w:p w:rsidR="00DD6F60" w:rsidRPr="00E5415D" w:rsidRDefault="00DD6F60" w:rsidP="003233CA">
      <w:pPr>
        <w:pStyle w:val="a6"/>
        <w:numPr>
          <w:ilvl w:val="0"/>
          <w:numId w:val="71"/>
        </w:numPr>
        <w:tabs>
          <w:tab w:val="left" w:pos="993"/>
        </w:tabs>
        <w:spacing w:after="0" w:line="240" w:lineRule="auto"/>
        <w:ind w:left="0" w:firstLine="709"/>
        <w:jc w:val="both"/>
        <w:rPr>
          <w:rFonts w:ascii="Times New Roman" w:hAnsi="Times New Roman"/>
          <w:sz w:val="24"/>
          <w:szCs w:val="24"/>
        </w:rPr>
      </w:pPr>
      <w:r w:rsidRPr="00E5415D">
        <w:rPr>
          <w:rFonts w:ascii="Times New Roman" w:hAnsi="Times New Roman"/>
          <w:sz w:val="24"/>
          <w:szCs w:val="24"/>
        </w:rPr>
        <w:t xml:space="preserve">использование здоровьесберегающих технологий. </w:t>
      </w:r>
    </w:p>
    <w:p w:rsidR="004D5C65" w:rsidRPr="006C5186" w:rsidRDefault="004D5C65" w:rsidP="004D5C65">
      <w:pPr>
        <w:pStyle w:val="a6"/>
        <w:tabs>
          <w:tab w:val="left" w:pos="993"/>
        </w:tabs>
        <w:spacing w:after="0" w:line="240" w:lineRule="auto"/>
        <w:ind w:left="709"/>
        <w:jc w:val="both"/>
        <w:rPr>
          <w:rFonts w:ascii="Times New Roman" w:hAnsi="Times New Roman"/>
          <w:color w:val="FF0000"/>
          <w:sz w:val="24"/>
          <w:szCs w:val="24"/>
        </w:rPr>
      </w:pPr>
    </w:p>
    <w:p w:rsidR="00DD6F60" w:rsidRPr="00E5415D" w:rsidRDefault="00DD6F60" w:rsidP="00DD6F60">
      <w:pPr>
        <w:pStyle w:val="a8"/>
        <w:ind w:left="1429"/>
        <w:rPr>
          <w:b/>
          <w:sz w:val="24"/>
          <w:szCs w:val="24"/>
          <w:u w:val="single"/>
        </w:rPr>
      </w:pPr>
      <w:r w:rsidRPr="00E5415D">
        <w:rPr>
          <w:b/>
          <w:sz w:val="24"/>
          <w:szCs w:val="24"/>
          <w:u w:val="single"/>
        </w:rPr>
        <w:t>Организация здоровьесберегающей образовательной деятельности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614"/>
        <w:gridCol w:w="1800"/>
        <w:gridCol w:w="2658"/>
      </w:tblGrid>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Сроки </w:t>
            </w:r>
          </w:p>
          <w:p w:rsidR="004D5C65" w:rsidRPr="00E5415D" w:rsidRDefault="004D5C65" w:rsidP="004D5C65">
            <w:pPr>
              <w:pStyle w:val="a8"/>
              <w:jc w:val="both"/>
              <w:rPr>
                <w:sz w:val="24"/>
                <w:szCs w:val="24"/>
              </w:rPr>
            </w:pPr>
            <w:r w:rsidRPr="00E5415D">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Ответственный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Директор</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Директор</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Директор</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Директор</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Директор, начальник штаба ГО школы</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Администрация школы</w:t>
            </w:r>
          </w:p>
          <w:p w:rsidR="004D5C65" w:rsidRPr="00E5415D" w:rsidRDefault="004D5C65" w:rsidP="004D5C65">
            <w:pPr>
              <w:pStyle w:val="a8"/>
              <w:jc w:val="both"/>
              <w:rPr>
                <w:sz w:val="24"/>
                <w:szCs w:val="24"/>
              </w:rPr>
            </w:pPr>
            <w:r w:rsidRPr="00E5415D">
              <w:rPr>
                <w:sz w:val="24"/>
                <w:szCs w:val="24"/>
              </w:rPr>
              <w:t xml:space="preserve">Профком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Администрация школы</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Издание приказов:</w:t>
            </w:r>
          </w:p>
          <w:p w:rsidR="004D5C65" w:rsidRPr="00E5415D" w:rsidRDefault="004D5C65" w:rsidP="004D5C65">
            <w:pPr>
              <w:pStyle w:val="a8"/>
              <w:jc w:val="both"/>
              <w:rPr>
                <w:sz w:val="24"/>
                <w:szCs w:val="24"/>
              </w:rPr>
            </w:pPr>
            <w:r w:rsidRPr="00E5415D">
              <w:rPr>
                <w:sz w:val="24"/>
                <w:szCs w:val="24"/>
              </w:rPr>
              <w:t>- об охране жизни и здоровья школьников,</w:t>
            </w:r>
          </w:p>
          <w:p w:rsidR="004D5C65" w:rsidRPr="00E5415D" w:rsidRDefault="004D5C65" w:rsidP="004D5C65">
            <w:pPr>
              <w:pStyle w:val="a8"/>
              <w:jc w:val="both"/>
              <w:rPr>
                <w:sz w:val="24"/>
                <w:szCs w:val="24"/>
              </w:rPr>
            </w:pPr>
            <w:r w:rsidRPr="00E5415D">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Директор</w:t>
            </w:r>
          </w:p>
        </w:tc>
      </w:tr>
      <w:tr w:rsidR="004D5C65" w:rsidRPr="006C5186"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Составление социального паспорта по классам, составление списков:</w:t>
            </w:r>
          </w:p>
          <w:p w:rsidR="004D5C65" w:rsidRPr="00E5415D" w:rsidRDefault="004D5C65" w:rsidP="004D5C65">
            <w:pPr>
              <w:pStyle w:val="a8"/>
              <w:jc w:val="both"/>
              <w:rPr>
                <w:sz w:val="24"/>
                <w:szCs w:val="24"/>
              </w:rPr>
            </w:pPr>
            <w:r w:rsidRPr="00E5415D">
              <w:rPr>
                <w:sz w:val="24"/>
                <w:szCs w:val="24"/>
              </w:rPr>
              <w:t>- учащихся группы риска,</w:t>
            </w:r>
          </w:p>
          <w:p w:rsidR="004D5C65" w:rsidRPr="00E5415D" w:rsidRDefault="004D5C65" w:rsidP="004D5C65">
            <w:pPr>
              <w:pStyle w:val="a8"/>
              <w:jc w:val="both"/>
              <w:rPr>
                <w:sz w:val="24"/>
                <w:szCs w:val="24"/>
              </w:rPr>
            </w:pPr>
            <w:r w:rsidRPr="00E5415D">
              <w:rPr>
                <w:sz w:val="24"/>
                <w:szCs w:val="24"/>
              </w:rPr>
              <w:t>- неблагополучных семей,</w:t>
            </w:r>
          </w:p>
          <w:p w:rsidR="004D5C65" w:rsidRPr="00E5415D" w:rsidRDefault="004D5C65" w:rsidP="004D5C65">
            <w:pPr>
              <w:pStyle w:val="a8"/>
              <w:jc w:val="both"/>
              <w:rPr>
                <w:sz w:val="24"/>
                <w:szCs w:val="24"/>
              </w:rPr>
            </w:pPr>
            <w:r w:rsidRPr="00E5415D">
              <w:rPr>
                <w:sz w:val="24"/>
                <w:szCs w:val="24"/>
              </w:rPr>
              <w:t>- многодетных семей,</w:t>
            </w:r>
          </w:p>
          <w:p w:rsidR="004D5C65" w:rsidRPr="00E5415D" w:rsidRDefault="004D5C65" w:rsidP="004D5C65">
            <w:pPr>
              <w:pStyle w:val="a8"/>
              <w:jc w:val="both"/>
              <w:rPr>
                <w:sz w:val="24"/>
                <w:szCs w:val="24"/>
              </w:rPr>
            </w:pPr>
            <w:r w:rsidRPr="00E5415D">
              <w:rPr>
                <w:sz w:val="24"/>
                <w:szCs w:val="24"/>
              </w:rPr>
              <w:t>- малообеспеченных семей,</w:t>
            </w:r>
          </w:p>
          <w:p w:rsidR="004D5C65" w:rsidRPr="00E5415D" w:rsidRDefault="004D5C65" w:rsidP="004D5C65">
            <w:pPr>
              <w:pStyle w:val="a8"/>
              <w:jc w:val="both"/>
              <w:rPr>
                <w:sz w:val="24"/>
                <w:szCs w:val="24"/>
              </w:rPr>
            </w:pPr>
            <w:r w:rsidRPr="00E5415D">
              <w:rPr>
                <w:sz w:val="24"/>
                <w:szCs w:val="24"/>
              </w:rPr>
              <w:t>- неполных семей,</w:t>
            </w:r>
          </w:p>
          <w:p w:rsidR="004D5C65" w:rsidRPr="00E5415D" w:rsidRDefault="004D5C65" w:rsidP="004D5C65">
            <w:pPr>
              <w:pStyle w:val="a8"/>
              <w:jc w:val="both"/>
              <w:rPr>
                <w:sz w:val="24"/>
                <w:szCs w:val="24"/>
              </w:rPr>
            </w:pPr>
            <w:r w:rsidRPr="00E5415D">
              <w:rPr>
                <w:sz w:val="24"/>
                <w:szCs w:val="24"/>
              </w:rPr>
              <w:lastRenderedPageBreak/>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lastRenderedPageBreak/>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93254B" w:rsidRPr="00E5415D" w:rsidRDefault="0093254B" w:rsidP="004D5C65">
            <w:pPr>
              <w:pStyle w:val="a8"/>
              <w:jc w:val="both"/>
              <w:rPr>
                <w:sz w:val="24"/>
                <w:szCs w:val="24"/>
              </w:rPr>
            </w:pPr>
            <w:r w:rsidRPr="00E5415D">
              <w:rPr>
                <w:sz w:val="24"/>
                <w:szCs w:val="24"/>
              </w:rPr>
              <w:t>Зам. директора УВР</w:t>
            </w:r>
          </w:p>
          <w:p w:rsidR="004D5C65" w:rsidRPr="00E5415D" w:rsidRDefault="004D5C65" w:rsidP="004D5C65">
            <w:pPr>
              <w:pStyle w:val="a8"/>
              <w:jc w:val="both"/>
              <w:rPr>
                <w:sz w:val="24"/>
                <w:szCs w:val="24"/>
              </w:rPr>
            </w:pPr>
            <w:r w:rsidRPr="00E5415D">
              <w:rPr>
                <w:sz w:val="24"/>
                <w:szCs w:val="24"/>
              </w:rPr>
              <w:t xml:space="preserve">Классные руководители </w:t>
            </w:r>
          </w:p>
        </w:tc>
      </w:tr>
      <w:tr w:rsidR="004D5C65" w:rsidRPr="006C5186"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lastRenderedPageBreak/>
              <w:t>10.</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В течение года</w:t>
            </w:r>
          </w:p>
          <w:p w:rsidR="004D5C65" w:rsidRPr="00E5415D"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Зам. директора по </w:t>
            </w:r>
            <w:r w:rsidR="0093254B" w:rsidRPr="00E5415D">
              <w:rPr>
                <w:sz w:val="24"/>
                <w:szCs w:val="24"/>
              </w:rPr>
              <w:t>У</w:t>
            </w:r>
            <w:r w:rsidRPr="00E5415D">
              <w:rPr>
                <w:sz w:val="24"/>
                <w:szCs w:val="24"/>
              </w:rPr>
              <w:t>ВР</w:t>
            </w:r>
          </w:p>
          <w:p w:rsidR="004D5C65" w:rsidRPr="00E5415D" w:rsidRDefault="004D5C65" w:rsidP="004D5C65">
            <w:pPr>
              <w:pStyle w:val="a8"/>
              <w:jc w:val="both"/>
              <w:rPr>
                <w:sz w:val="24"/>
                <w:szCs w:val="24"/>
              </w:rPr>
            </w:pPr>
            <w:r w:rsidRPr="00E5415D">
              <w:rPr>
                <w:sz w:val="24"/>
                <w:szCs w:val="24"/>
              </w:rPr>
              <w:t xml:space="preserve"> Кл. руководители</w:t>
            </w:r>
          </w:p>
        </w:tc>
      </w:tr>
      <w:tr w:rsidR="004D5C65" w:rsidRPr="006C5186"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Классные руководители</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Оформление стендо</w:t>
            </w:r>
            <w:r w:rsidR="0093254B" w:rsidRPr="00E5415D">
              <w:rPr>
                <w:sz w:val="24"/>
                <w:szCs w:val="24"/>
              </w:rPr>
              <w:t>в в классах «Внимание:грипп!</w:t>
            </w:r>
            <w:r w:rsidRPr="00E5415D">
              <w:rPr>
                <w:sz w:val="24"/>
                <w:szCs w:val="24"/>
              </w:rPr>
              <w:t>»,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 xml:space="preserve">Октябрь </w:t>
            </w:r>
          </w:p>
          <w:p w:rsidR="004D5C65" w:rsidRPr="00E5415D"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Вожатая, классные руководители</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Администрация</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Анкетирование обучающихся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Психолог,</w:t>
            </w:r>
          </w:p>
          <w:p w:rsidR="004D5C65" w:rsidRPr="00E5415D" w:rsidRDefault="004D5C65" w:rsidP="004D5C65">
            <w:pPr>
              <w:pStyle w:val="a8"/>
              <w:jc w:val="both"/>
              <w:rPr>
                <w:sz w:val="24"/>
                <w:szCs w:val="24"/>
              </w:rPr>
            </w:pPr>
            <w:r w:rsidRPr="00E5415D">
              <w:rPr>
                <w:sz w:val="24"/>
                <w:szCs w:val="24"/>
              </w:rPr>
              <w:t>Классные руководители</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Зам. директора </w:t>
            </w:r>
          </w:p>
          <w:p w:rsidR="004D5C65" w:rsidRPr="00E5415D" w:rsidRDefault="0093254B" w:rsidP="004D5C65">
            <w:pPr>
              <w:pStyle w:val="a8"/>
              <w:jc w:val="both"/>
              <w:rPr>
                <w:sz w:val="24"/>
                <w:szCs w:val="24"/>
              </w:rPr>
            </w:pPr>
            <w:r w:rsidRPr="00E5415D">
              <w:rPr>
                <w:sz w:val="24"/>
                <w:szCs w:val="24"/>
              </w:rPr>
              <w:t>П</w:t>
            </w:r>
            <w:r w:rsidR="004D5C65" w:rsidRPr="00E5415D">
              <w:rPr>
                <w:sz w:val="24"/>
                <w:szCs w:val="24"/>
              </w:rPr>
              <w:t>о</w:t>
            </w:r>
            <w:r w:rsidRPr="00E5415D">
              <w:rPr>
                <w:sz w:val="24"/>
                <w:szCs w:val="24"/>
              </w:rPr>
              <w:t xml:space="preserve"> У</w:t>
            </w:r>
            <w:r w:rsidR="004D5C65" w:rsidRPr="00E5415D">
              <w:rPr>
                <w:sz w:val="24"/>
                <w:szCs w:val="24"/>
              </w:rPr>
              <w:t xml:space="preserve">ВР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Учителя</w:t>
            </w:r>
            <w:r w:rsidR="0093254B" w:rsidRPr="00E5415D">
              <w:rPr>
                <w:sz w:val="24"/>
                <w:szCs w:val="24"/>
              </w:rPr>
              <w:t xml:space="preserve"> - предметники</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Зам. дир. по УВР</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Зам дир по</w:t>
            </w:r>
            <w:r w:rsidR="0093254B" w:rsidRPr="00E5415D">
              <w:rPr>
                <w:sz w:val="24"/>
                <w:szCs w:val="24"/>
              </w:rPr>
              <w:t xml:space="preserve"> У</w:t>
            </w:r>
            <w:r w:rsidRPr="00E5415D">
              <w:rPr>
                <w:sz w:val="24"/>
                <w:szCs w:val="24"/>
              </w:rPr>
              <w:t>ВР</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Рейды:</w:t>
            </w:r>
          </w:p>
          <w:p w:rsidR="004D5C65" w:rsidRPr="00E5415D" w:rsidRDefault="004D5C65" w:rsidP="004D5C65">
            <w:pPr>
              <w:pStyle w:val="a8"/>
              <w:jc w:val="both"/>
              <w:rPr>
                <w:sz w:val="24"/>
                <w:szCs w:val="24"/>
              </w:rPr>
            </w:pPr>
            <w:r w:rsidRPr="00E5415D">
              <w:rPr>
                <w:sz w:val="24"/>
                <w:szCs w:val="24"/>
              </w:rPr>
              <w:t>- по проверке внешнего вида обучающихся,</w:t>
            </w:r>
          </w:p>
          <w:p w:rsidR="004D5C65" w:rsidRPr="00E5415D" w:rsidRDefault="004D5C65" w:rsidP="004D5C65">
            <w:pPr>
              <w:pStyle w:val="a8"/>
              <w:jc w:val="both"/>
              <w:rPr>
                <w:sz w:val="24"/>
                <w:szCs w:val="24"/>
              </w:rPr>
            </w:pPr>
            <w:r w:rsidRPr="00E5415D">
              <w:rPr>
                <w:sz w:val="24"/>
                <w:szCs w:val="24"/>
              </w:rPr>
              <w:t>- по сохранности библиотечных учебников,</w:t>
            </w:r>
          </w:p>
          <w:p w:rsidR="004D5C65" w:rsidRPr="00E5415D" w:rsidRDefault="004D5C65" w:rsidP="004D5C65">
            <w:pPr>
              <w:pStyle w:val="a8"/>
              <w:jc w:val="both"/>
              <w:rPr>
                <w:sz w:val="24"/>
                <w:szCs w:val="24"/>
              </w:rPr>
            </w:pPr>
            <w:r w:rsidRPr="00E5415D">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Зам. директора по </w:t>
            </w:r>
            <w:r w:rsidR="0093254B" w:rsidRPr="00E5415D">
              <w:rPr>
                <w:sz w:val="24"/>
                <w:szCs w:val="24"/>
              </w:rPr>
              <w:t>У</w:t>
            </w:r>
            <w:r w:rsidRPr="00E5415D">
              <w:rPr>
                <w:sz w:val="24"/>
                <w:szCs w:val="24"/>
              </w:rPr>
              <w:t xml:space="preserve">ВР, библиотекарь, совет школьников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Сентябрь</w:t>
            </w:r>
          </w:p>
          <w:p w:rsidR="004D5C65" w:rsidRPr="00E5415D" w:rsidRDefault="004D5C65" w:rsidP="004D5C65">
            <w:pPr>
              <w:pStyle w:val="a8"/>
              <w:jc w:val="both"/>
              <w:rPr>
                <w:sz w:val="24"/>
                <w:szCs w:val="24"/>
              </w:rPr>
            </w:pPr>
            <w:r w:rsidRPr="00E5415D">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Директор, классные руководители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Зам. директора</w:t>
            </w:r>
          </w:p>
          <w:p w:rsidR="004D5C65" w:rsidRPr="00E5415D" w:rsidRDefault="004D5C65" w:rsidP="004D5C65">
            <w:pPr>
              <w:pStyle w:val="a8"/>
              <w:jc w:val="both"/>
              <w:rPr>
                <w:sz w:val="24"/>
                <w:szCs w:val="24"/>
              </w:rPr>
            </w:pPr>
            <w:r w:rsidRPr="00E5415D">
              <w:rPr>
                <w:sz w:val="24"/>
                <w:szCs w:val="24"/>
              </w:rPr>
              <w:t xml:space="preserve"> по УВР, </w:t>
            </w:r>
          </w:p>
          <w:p w:rsidR="004D5C65" w:rsidRPr="00E5415D" w:rsidRDefault="004D5C65" w:rsidP="004D5C65">
            <w:pPr>
              <w:pStyle w:val="a8"/>
              <w:jc w:val="both"/>
              <w:rPr>
                <w:sz w:val="24"/>
                <w:szCs w:val="24"/>
              </w:rPr>
            </w:pPr>
            <w:r w:rsidRPr="00E5415D">
              <w:rPr>
                <w:sz w:val="24"/>
                <w:szCs w:val="24"/>
              </w:rPr>
              <w:t>Завхоз</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Учитель физкультуры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Директор</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93254B" w:rsidP="004D5C65">
            <w:pPr>
              <w:pStyle w:val="a8"/>
              <w:jc w:val="both"/>
              <w:rPr>
                <w:sz w:val="24"/>
                <w:szCs w:val="24"/>
              </w:rPr>
            </w:pPr>
            <w:r w:rsidRPr="00E5415D">
              <w:rPr>
                <w:sz w:val="24"/>
                <w:szCs w:val="24"/>
              </w:rPr>
              <w:t>февраль</w:t>
            </w:r>
            <w:r w:rsidR="004D5C65" w:rsidRPr="00E5415D">
              <w:rPr>
                <w:sz w:val="24"/>
                <w:szCs w:val="24"/>
              </w:rPr>
              <w:t>-май</w:t>
            </w:r>
          </w:p>
        </w:tc>
        <w:tc>
          <w:tcPr>
            <w:tcW w:w="2658" w:type="dxa"/>
            <w:tcBorders>
              <w:top w:val="single" w:sz="4" w:space="0" w:color="auto"/>
              <w:left w:val="single" w:sz="4" w:space="0" w:color="auto"/>
              <w:bottom w:val="single" w:sz="4" w:space="0" w:color="auto"/>
              <w:right w:val="single" w:sz="4" w:space="0" w:color="auto"/>
            </w:tcBorders>
          </w:tcPr>
          <w:p w:rsidR="0093254B" w:rsidRPr="00E5415D" w:rsidRDefault="0093254B" w:rsidP="004D5C65">
            <w:pPr>
              <w:pStyle w:val="a8"/>
              <w:jc w:val="both"/>
              <w:rPr>
                <w:sz w:val="24"/>
                <w:szCs w:val="24"/>
              </w:rPr>
            </w:pPr>
            <w:r w:rsidRPr="00E5415D">
              <w:rPr>
                <w:sz w:val="24"/>
                <w:szCs w:val="24"/>
              </w:rPr>
              <w:t>Педагог - психолог</w:t>
            </w:r>
          </w:p>
          <w:p w:rsidR="004D5C65" w:rsidRPr="00E5415D" w:rsidRDefault="004D5C65" w:rsidP="004D5C65">
            <w:pPr>
              <w:pStyle w:val="a8"/>
              <w:jc w:val="both"/>
              <w:rPr>
                <w:sz w:val="24"/>
                <w:szCs w:val="24"/>
              </w:rPr>
            </w:pPr>
            <w:r w:rsidRPr="00E5415D">
              <w:rPr>
                <w:sz w:val="24"/>
                <w:szCs w:val="24"/>
              </w:rPr>
              <w:t>Учителя нач. классов</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Зам. директора</w:t>
            </w:r>
          </w:p>
          <w:p w:rsidR="004D5C65" w:rsidRPr="00E5415D" w:rsidRDefault="004D5C65" w:rsidP="004D5C65">
            <w:pPr>
              <w:pStyle w:val="a8"/>
              <w:jc w:val="both"/>
              <w:rPr>
                <w:sz w:val="24"/>
                <w:szCs w:val="24"/>
              </w:rPr>
            </w:pPr>
            <w:r w:rsidRPr="00E5415D">
              <w:rPr>
                <w:sz w:val="24"/>
                <w:szCs w:val="24"/>
              </w:rPr>
              <w:t xml:space="preserve"> по УВР</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Завхоз</w:t>
            </w:r>
          </w:p>
          <w:p w:rsidR="004D5C65" w:rsidRPr="00E5415D" w:rsidRDefault="004D5C65" w:rsidP="004D5C65">
            <w:pPr>
              <w:pStyle w:val="a8"/>
              <w:jc w:val="both"/>
              <w:rPr>
                <w:sz w:val="24"/>
                <w:szCs w:val="24"/>
              </w:rPr>
            </w:pPr>
            <w:r w:rsidRPr="00E5415D">
              <w:rPr>
                <w:sz w:val="24"/>
                <w:szCs w:val="24"/>
              </w:rPr>
              <w:t>Зав. кабинетами</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Обеспечение требований ТБ во время ремонта школы и трудовой практики </w:t>
            </w:r>
            <w:r w:rsidRPr="00E5415D">
              <w:rPr>
                <w:sz w:val="24"/>
                <w:szCs w:val="24"/>
              </w:rPr>
              <w:lastRenderedPageBreak/>
              <w:t xml:space="preserve">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lastRenderedPageBreak/>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Директор, начальник лагеря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lastRenderedPageBreak/>
              <w:t>28.</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Директор</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Директор</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4D5C65" w:rsidRPr="00E5415D" w:rsidRDefault="004D5C65" w:rsidP="004D5C65">
            <w:pPr>
              <w:pStyle w:val="a8"/>
              <w:jc w:val="both"/>
              <w:rPr>
                <w:sz w:val="24"/>
                <w:szCs w:val="24"/>
              </w:rPr>
            </w:pPr>
            <w:r w:rsidRPr="00E5415D">
              <w:rPr>
                <w:sz w:val="24"/>
                <w:szCs w:val="24"/>
              </w:rPr>
              <w:t xml:space="preserve">Директор </w:t>
            </w:r>
          </w:p>
          <w:p w:rsidR="004D5C65" w:rsidRPr="00E5415D" w:rsidRDefault="004D5C65" w:rsidP="004D5C65">
            <w:pPr>
              <w:pStyle w:val="a8"/>
              <w:jc w:val="both"/>
              <w:rPr>
                <w:sz w:val="24"/>
                <w:szCs w:val="24"/>
              </w:rPr>
            </w:pP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Сентябрь </w:t>
            </w:r>
          </w:p>
          <w:p w:rsidR="004D5C65" w:rsidRPr="00E5415D" w:rsidRDefault="004D5C65" w:rsidP="004D5C65">
            <w:pPr>
              <w:pStyle w:val="a8"/>
              <w:jc w:val="both"/>
              <w:rPr>
                <w:sz w:val="24"/>
                <w:szCs w:val="24"/>
              </w:rPr>
            </w:pPr>
            <w:r w:rsidRPr="00E5415D">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Завхоз </w:t>
            </w:r>
          </w:p>
          <w:p w:rsidR="004D5C65" w:rsidRPr="00E5415D" w:rsidRDefault="004D5C65" w:rsidP="004D5C65">
            <w:pPr>
              <w:pStyle w:val="a8"/>
              <w:jc w:val="both"/>
              <w:rPr>
                <w:sz w:val="24"/>
                <w:szCs w:val="24"/>
              </w:rPr>
            </w:pPr>
            <w:r w:rsidRPr="00E5415D">
              <w:rPr>
                <w:sz w:val="24"/>
                <w:szCs w:val="24"/>
              </w:rPr>
              <w:t xml:space="preserve">Кл. руководители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Классные руководители, учитель биологии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Организация отдыха и оздоровления обучающихся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Зам</w:t>
            </w:r>
            <w:r w:rsidR="001A0E64" w:rsidRPr="00E5415D">
              <w:rPr>
                <w:sz w:val="24"/>
                <w:szCs w:val="24"/>
              </w:rPr>
              <w:t xml:space="preserve">. </w:t>
            </w:r>
            <w:r w:rsidRPr="00E5415D">
              <w:rPr>
                <w:sz w:val="24"/>
                <w:szCs w:val="24"/>
              </w:rPr>
              <w:t xml:space="preserve">директора по </w:t>
            </w:r>
            <w:r w:rsidR="001A0E64" w:rsidRPr="00E5415D">
              <w:rPr>
                <w:sz w:val="24"/>
                <w:szCs w:val="24"/>
              </w:rPr>
              <w:t>У</w:t>
            </w:r>
            <w:r w:rsidRPr="00E5415D">
              <w:rPr>
                <w:sz w:val="24"/>
                <w:szCs w:val="24"/>
              </w:rPr>
              <w:t>ВР</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Директор, профком </w:t>
            </w:r>
          </w:p>
        </w:tc>
      </w:tr>
      <w:tr w:rsidR="004D5C65" w:rsidRPr="00E5415D"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5415D" w:rsidRDefault="004D5C65" w:rsidP="004D5C65">
            <w:pPr>
              <w:pStyle w:val="a8"/>
              <w:jc w:val="both"/>
              <w:rPr>
                <w:sz w:val="24"/>
                <w:szCs w:val="24"/>
              </w:rPr>
            </w:pPr>
            <w:r w:rsidRPr="00E5415D">
              <w:rPr>
                <w:sz w:val="24"/>
                <w:szCs w:val="24"/>
              </w:rPr>
              <w:t xml:space="preserve">Администрация </w:t>
            </w:r>
          </w:p>
        </w:tc>
      </w:tr>
    </w:tbl>
    <w:p w:rsidR="004D5C65" w:rsidRPr="00DE209A" w:rsidRDefault="004D5C65" w:rsidP="004D5C65">
      <w:pPr>
        <w:spacing w:after="0" w:line="240" w:lineRule="auto"/>
        <w:jc w:val="both"/>
        <w:rPr>
          <w:rFonts w:ascii="Times New Roman" w:hAnsi="Times New Roman"/>
          <w:b/>
          <w:sz w:val="24"/>
          <w:szCs w:val="24"/>
        </w:rPr>
      </w:pPr>
    </w:p>
    <w:p w:rsidR="004D5C65" w:rsidRPr="00DE209A" w:rsidRDefault="004D5C65" w:rsidP="004D5C65">
      <w:pPr>
        <w:spacing w:after="0" w:line="240" w:lineRule="auto"/>
        <w:jc w:val="both"/>
        <w:rPr>
          <w:rFonts w:ascii="Times New Roman" w:hAnsi="Times New Roman"/>
          <w:sz w:val="24"/>
          <w:szCs w:val="24"/>
        </w:rPr>
      </w:pPr>
      <w:r w:rsidRPr="00DE209A">
        <w:rPr>
          <w:rFonts w:ascii="Times New Roman" w:hAnsi="Times New Roman"/>
          <w:b/>
          <w:sz w:val="24"/>
          <w:szCs w:val="24"/>
        </w:rPr>
        <w:t xml:space="preserve">   Модель организации физкультурно-спортивной и оздоровительной работы</w:t>
      </w:r>
      <w:r w:rsidRPr="00DE209A">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4D5C65" w:rsidRPr="00DE209A" w:rsidRDefault="004D5C65" w:rsidP="004D5C65">
      <w:pPr>
        <w:spacing w:after="0" w:line="240" w:lineRule="auto"/>
        <w:jc w:val="both"/>
        <w:rPr>
          <w:rFonts w:ascii="Times New Roman" w:hAnsi="Times New Roman"/>
          <w:sz w:val="24"/>
          <w:szCs w:val="24"/>
        </w:rPr>
      </w:pPr>
      <w:r w:rsidRPr="00DE209A">
        <w:rPr>
          <w:rFonts w:ascii="Times New Roman" w:hAnsi="Times New Roman"/>
          <w:sz w:val="24"/>
          <w:szCs w:val="24"/>
        </w:rPr>
        <w:t xml:space="preserve">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315AD4" w:rsidRPr="006C5186" w:rsidRDefault="00315AD4" w:rsidP="004D5C65">
      <w:pPr>
        <w:spacing w:after="0" w:line="240" w:lineRule="auto"/>
        <w:jc w:val="both"/>
        <w:rPr>
          <w:rFonts w:ascii="Times New Roman" w:hAnsi="Times New Roman"/>
          <w:color w:val="FF0000"/>
          <w:sz w:val="24"/>
          <w:szCs w:val="24"/>
        </w:rPr>
      </w:pPr>
    </w:p>
    <w:p w:rsidR="00740C75" w:rsidRPr="006C5186" w:rsidRDefault="00740C75" w:rsidP="004D5C65">
      <w:pPr>
        <w:spacing w:after="0" w:line="240" w:lineRule="auto"/>
        <w:jc w:val="both"/>
        <w:rPr>
          <w:rFonts w:ascii="Times New Roman" w:hAnsi="Times New Roman"/>
          <w:color w:val="FF0000"/>
          <w:sz w:val="24"/>
          <w:szCs w:val="24"/>
        </w:rPr>
      </w:pPr>
    </w:p>
    <w:p w:rsidR="004D5C65" w:rsidRPr="006C5186" w:rsidRDefault="004D5C65" w:rsidP="004D5C65">
      <w:pPr>
        <w:spacing w:after="0" w:line="240" w:lineRule="auto"/>
        <w:jc w:val="both"/>
        <w:rPr>
          <w:rFonts w:ascii="Times New Roman" w:hAnsi="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7902"/>
      </w:tblGrid>
      <w:tr w:rsidR="004D5C65" w:rsidRPr="006C5186" w:rsidTr="00D85F98">
        <w:tc>
          <w:tcPr>
            <w:tcW w:w="9570" w:type="dxa"/>
            <w:gridSpan w:val="2"/>
          </w:tcPr>
          <w:p w:rsidR="004D5C65" w:rsidRPr="00DE209A" w:rsidRDefault="004D5C65" w:rsidP="00D85F98">
            <w:pPr>
              <w:tabs>
                <w:tab w:val="left" w:pos="993"/>
              </w:tabs>
              <w:spacing w:after="0" w:line="360" w:lineRule="auto"/>
              <w:jc w:val="center"/>
              <w:rPr>
                <w:rFonts w:ascii="Times New Roman" w:hAnsi="Times New Roman"/>
                <w:sz w:val="24"/>
                <w:szCs w:val="24"/>
              </w:rPr>
            </w:pPr>
            <w:r w:rsidRPr="00DE209A">
              <w:rPr>
                <w:rFonts w:ascii="Times New Roman" w:hAnsi="Times New Roman"/>
                <w:b/>
                <w:bCs/>
                <w:sz w:val="24"/>
                <w:szCs w:val="24"/>
              </w:rPr>
              <w:t>Спортивно-оздоровительное направление</w:t>
            </w:r>
          </w:p>
        </w:tc>
      </w:tr>
      <w:tr w:rsidR="004D5C65" w:rsidRPr="006C5186" w:rsidTr="00D85F98">
        <w:tc>
          <w:tcPr>
            <w:tcW w:w="1668" w:type="dxa"/>
          </w:tcPr>
          <w:p w:rsidR="004D5C65" w:rsidRPr="00DE209A" w:rsidRDefault="004D5C65" w:rsidP="00D85F98">
            <w:pPr>
              <w:pStyle w:val="11"/>
              <w:shd w:val="clear" w:color="auto" w:fill="auto"/>
              <w:spacing w:line="190" w:lineRule="exact"/>
              <w:rPr>
                <w:sz w:val="24"/>
                <w:szCs w:val="24"/>
              </w:rPr>
            </w:pPr>
            <w:r w:rsidRPr="00DE209A">
              <w:rPr>
                <w:b/>
                <w:bCs/>
                <w:sz w:val="24"/>
                <w:szCs w:val="24"/>
              </w:rPr>
              <w:t>Цель</w:t>
            </w:r>
          </w:p>
        </w:tc>
        <w:tc>
          <w:tcPr>
            <w:tcW w:w="7902" w:type="dxa"/>
          </w:tcPr>
          <w:p w:rsidR="004D5C65" w:rsidRPr="00DE209A" w:rsidRDefault="004D5C65" w:rsidP="00D85F98">
            <w:pPr>
              <w:tabs>
                <w:tab w:val="left" w:pos="993"/>
              </w:tabs>
              <w:spacing w:after="0" w:line="240" w:lineRule="auto"/>
              <w:jc w:val="both"/>
              <w:rPr>
                <w:rFonts w:ascii="Times New Roman" w:hAnsi="Times New Roman"/>
                <w:sz w:val="24"/>
                <w:szCs w:val="24"/>
              </w:rPr>
            </w:pPr>
            <w:r w:rsidRPr="00DE209A">
              <w:rPr>
                <w:rFonts w:ascii="Times New Roman" w:hAnsi="Times New Roman"/>
                <w:bCs/>
                <w:sz w:val="24"/>
                <w:szCs w:val="24"/>
              </w:rPr>
              <w:t>Создание условий, обеспечивающих становление физически здоровой личности школьника на основе развития его индивидуальности</w:t>
            </w:r>
          </w:p>
        </w:tc>
      </w:tr>
      <w:tr w:rsidR="004D5C65" w:rsidRPr="006C5186" w:rsidTr="00D85F98">
        <w:tc>
          <w:tcPr>
            <w:tcW w:w="1668" w:type="dxa"/>
          </w:tcPr>
          <w:p w:rsidR="004D5C65" w:rsidRPr="00DE209A" w:rsidRDefault="004D5C65" w:rsidP="00D85F98">
            <w:pPr>
              <w:pStyle w:val="11"/>
              <w:shd w:val="clear" w:color="auto" w:fill="auto"/>
              <w:spacing w:line="190" w:lineRule="exact"/>
              <w:rPr>
                <w:sz w:val="24"/>
                <w:szCs w:val="24"/>
              </w:rPr>
            </w:pPr>
            <w:r w:rsidRPr="00DE209A">
              <w:rPr>
                <w:b/>
                <w:bCs/>
                <w:sz w:val="24"/>
                <w:szCs w:val="24"/>
              </w:rPr>
              <w:t>Задачи</w:t>
            </w:r>
          </w:p>
        </w:tc>
        <w:tc>
          <w:tcPr>
            <w:tcW w:w="7902" w:type="dxa"/>
          </w:tcPr>
          <w:p w:rsidR="004D5C65" w:rsidRPr="00DE209A" w:rsidRDefault="004D5C65" w:rsidP="00D85F98">
            <w:pPr>
              <w:pStyle w:val="11"/>
              <w:numPr>
                <w:ilvl w:val="0"/>
                <w:numId w:val="87"/>
              </w:numPr>
              <w:shd w:val="clear" w:color="auto" w:fill="auto"/>
              <w:tabs>
                <w:tab w:val="left" w:pos="739"/>
              </w:tabs>
              <w:spacing w:line="240" w:lineRule="auto"/>
              <w:rPr>
                <w:sz w:val="24"/>
                <w:szCs w:val="24"/>
              </w:rPr>
            </w:pPr>
            <w:r w:rsidRPr="00DE209A">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4D5C65" w:rsidRPr="00DE209A" w:rsidRDefault="004D5C65" w:rsidP="00D85F98">
            <w:pPr>
              <w:pStyle w:val="11"/>
              <w:numPr>
                <w:ilvl w:val="0"/>
                <w:numId w:val="87"/>
              </w:numPr>
              <w:shd w:val="clear" w:color="auto" w:fill="auto"/>
              <w:tabs>
                <w:tab w:val="left" w:pos="739"/>
              </w:tabs>
              <w:spacing w:line="240" w:lineRule="auto"/>
              <w:rPr>
                <w:sz w:val="24"/>
                <w:szCs w:val="24"/>
              </w:rPr>
            </w:pPr>
            <w:r w:rsidRPr="00DE209A">
              <w:rPr>
                <w:bCs/>
                <w:sz w:val="24"/>
                <w:szCs w:val="24"/>
              </w:rPr>
              <w:t>Формирование негативного отношения к вредным привычкам.</w:t>
            </w:r>
          </w:p>
          <w:p w:rsidR="004D5C65" w:rsidRPr="00DE209A" w:rsidRDefault="004D5C65" w:rsidP="00D85F98">
            <w:pPr>
              <w:pStyle w:val="11"/>
              <w:numPr>
                <w:ilvl w:val="0"/>
                <w:numId w:val="87"/>
              </w:numPr>
              <w:shd w:val="clear" w:color="auto" w:fill="auto"/>
              <w:tabs>
                <w:tab w:val="left" w:pos="739"/>
              </w:tabs>
              <w:spacing w:line="240" w:lineRule="auto"/>
              <w:rPr>
                <w:sz w:val="24"/>
                <w:szCs w:val="24"/>
              </w:rPr>
            </w:pPr>
            <w:r w:rsidRPr="00DE209A">
              <w:rPr>
                <w:bCs/>
                <w:sz w:val="24"/>
                <w:szCs w:val="24"/>
              </w:rPr>
              <w:t>Повышение активности обучающихся в делах класса, формирующих умение и потребность вести здоровый образ жизни.</w:t>
            </w:r>
          </w:p>
        </w:tc>
      </w:tr>
      <w:tr w:rsidR="004D5C65" w:rsidRPr="006C5186" w:rsidTr="00D85F98">
        <w:tc>
          <w:tcPr>
            <w:tcW w:w="1668" w:type="dxa"/>
          </w:tcPr>
          <w:p w:rsidR="004D5C65" w:rsidRPr="00DE209A" w:rsidRDefault="004D5C65" w:rsidP="00D85F98">
            <w:pPr>
              <w:pStyle w:val="11"/>
              <w:shd w:val="clear" w:color="auto" w:fill="auto"/>
              <w:spacing w:line="250" w:lineRule="exact"/>
              <w:rPr>
                <w:sz w:val="24"/>
                <w:szCs w:val="24"/>
              </w:rPr>
            </w:pPr>
            <w:r w:rsidRPr="00DE209A">
              <w:rPr>
                <w:b/>
                <w:bCs/>
                <w:sz w:val="24"/>
                <w:szCs w:val="24"/>
              </w:rPr>
              <w:t>Формы реализации программы</w:t>
            </w:r>
          </w:p>
        </w:tc>
        <w:tc>
          <w:tcPr>
            <w:tcW w:w="7902" w:type="dxa"/>
          </w:tcPr>
          <w:p w:rsidR="004D5C65" w:rsidRPr="00DE209A" w:rsidRDefault="004D5C65" w:rsidP="00D85F98">
            <w:pPr>
              <w:tabs>
                <w:tab w:val="left" w:pos="993"/>
              </w:tabs>
              <w:spacing w:after="0" w:line="240" w:lineRule="auto"/>
              <w:jc w:val="both"/>
              <w:rPr>
                <w:rFonts w:ascii="Times New Roman" w:hAnsi="Times New Roman"/>
                <w:sz w:val="24"/>
                <w:szCs w:val="24"/>
              </w:rPr>
            </w:pPr>
            <w:r w:rsidRPr="00DE209A">
              <w:rPr>
                <w:rFonts w:ascii="Times New Roman" w:hAnsi="Times New Roman"/>
                <w:bCs/>
                <w:sz w:val="24"/>
                <w:szCs w:val="24"/>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w:t>
            </w:r>
            <w:r w:rsidR="006E164C" w:rsidRPr="00DE209A">
              <w:rPr>
                <w:rFonts w:ascii="Times New Roman" w:hAnsi="Times New Roman"/>
                <w:bCs/>
                <w:sz w:val="24"/>
                <w:szCs w:val="24"/>
              </w:rPr>
              <w:t xml:space="preserve">урению?», </w:t>
            </w:r>
            <w:r w:rsidRPr="00DE209A">
              <w:rPr>
                <w:rFonts w:ascii="Times New Roman" w:hAnsi="Times New Roman"/>
                <w:bCs/>
                <w:sz w:val="24"/>
                <w:szCs w:val="24"/>
              </w:rPr>
              <w:t xml:space="preserve"> «Для чего </w:t>
            </w:r>
            <w:r w:rsidR="00F4206E" w:rsidRPr="00DE209A">
              <w:rPr>
                <w:rFonts w:ascii="Times New Roman" w:hAnsi="Times New Roman"/>
                <w:bCs/>
                <w:sz w:val="24"/>
                <w:szCs w:val="24"/>
              </w:rPr>
              <w:t>надо соблюдать режим дня», «разговор о правильном питании</w:t>
            </w:r>
            <w:r w:rsidRPr="00DE209A">
              <w:rPr>
                <w:rFonts w:ascii="Times New Roman" w:hAnsi="Times New Roman"/>
                <w:bCs/>
                <w:sz w:val="24"/>
                <w:szCs w:val="24"/>
              </w:rPr>
              <w:t>»; участие в спортивных мероприятиях (кросс, командные игры), Дни здоровья</w:t>
            </w:r>
          </w:p>
        </w:tc>
      </w:tr>
      <w:tr w:rsidR="004D5C65" w:rsidRPr="00D85F98" w:rsidTr="00D85F98">
        <w:tc>
          <w:tcPr>
            <w:tcW w:w="1668" w:type="dxa"/>
          </w:tcPr>
          <w:p w:rsidR="004D5C65" w:rsidRPr="00D85F98" w:rsidRDefault="004D5C65" w:rsidP="00D85F98">
            <w:pPr>
              <w:pStyle w:val="11"/>
              <w:shd w:val="clear" w:color="auto" w:fill="auto"/>
              <w:spacing w:after="120" w:line="190" w:lineRule="exact"/>
              <w:rPr>
                <w:sz w:val="24"/>
                <w:szCs w:val="24"/>
              </w:rPr>
            </w:pPr>
            <w:r w:rsidRPr="00D85F98">
              <w:rPr>
                <w:b/>
                <w:bCs/>
                <w:sz w:val="24"/>
                <w:szCs w:val="24"/>
              </w:rPr>
              <w:t>Ожидаемые</w:t>
            </w:r>
          </w:p>
          <w:p w:rsidR="004D5C65" w:rsidRPr="00D85F98" w:rsidRDefault="004D5C65" w:rsidP="00D85F98">
            <w:pPr>
              <w:pStyle w:val="11"/>
              <w:shd w:val="clear" w:color="auto" w:fill="auto"/>
              <w:spacing w:before="120" w:line="190" w:lineRule="exact"/>
              <w:rPr>
                <w:sz w:val="24"/>
                <w:szCs w:val="24"/>
              </w:rPr>
            </w:pPr>
            <w:r w:rsidRPr="00D85F98">
              <w:rPr>
                <w:b/>
                <w:bCs/>
                <w:sz w:val="24"/>
                <w:szCs w:val="24"/>
              </w:rPr>
              <w:t>результаты</w:t>
            </w:r>
          </w:p>
        </w:tc>
        <w:tc>
          <w:tcPr>
            <w:tcW w:w="7902" w:type="dxa"/>
          </w:tcPr>
          <w:p w:rsidR="004D5C65" w:rsidRPr="00D85F98" w:rsidRDefault="004D5C65" w:rsidP="00D85F98">
            <w:pPr>
              <w:pStyle w:val="11"/>
              <w:shd w:val="clear" w:color="auto" w:fill="auto"/>
              <w:spacing w:line="240" w:lineRule="auto"/>
              <w:rPr>
                <w:sz w:val="24"/>
                <w:szCs w:val="24"/>
              </w:rPr>
            </w:pPr>
            <w:r w:rsidRPr="00D85F98">
              <w:rPr>
                <w:bCs/>
                <w:sz w:val="24"/>
                <w:szCs w:val="24"/>
              </w:rPr>
              <w:t>Улучшение показателей физического здоровья.</w:t>
            </w:r>
          </w:p>
          <w:p w:rsidR="004D5C65" w:rsidRPr="00D85F98" w:rsidRDefault="004D5C65" w:rsidP="00D85F98">
            <w:pPr>
              <w:pStyle w:val="11"/>
              <w:shd w:val="clear" w:color="auto" w:fill="auto"/>
              <w:spacing w:line="240" w:lineRule="auto"/>
              <w:rPr>
                <w:sz w:val="24"/>
                <w:szCs w:val="24"/>
              </w:rPr>
            </w:pPr>
            <w:r w:rsidRPr="00D85F98">
              <w:rPr>
                <w:bCs/>
                <w:sz w:val="24"/>
                <w:szCs w:val="24"/>
              </w:rPr>
              <w:t>Овладение культурой здоровья.</w:t>
            </w:r>
          </w:p>
          <w:p w:rsidR="004D5C65" w:rsidRPr="00D85F98" w:rsidRDefault="004D5C65" w:rsidP="00D85F98">
            <w:pPr>
              <w:tabs>
                <w:tab w:val="left" w:pos="993"/>
              </w:tabs>
              <w:spacing w:after="0" w:line="240" w:lineRule="auto"/>
              <w:jc w:val="both"/>
              <w:rPr>
                <w:rFonts w:ascii="Times New Roman" w:hAnsi="Times New Roman"/>
                <w:bCs/>
                <w:sz w:val="24"/>
                <w:szCs w:val="24"/>
              </w:rPr>
            </w:pPr>
            <w:r w:rsidRPr="00D85F98">
              <w:rPr>
                <w:rFonts w:ascii="Times New Roman" w:hAnsi="Times New Roman"/>
                <w:bCs/>
                <w:sz w:val="24"/>
                <w:szCs w:val="24"/>
              </w:rPr>
              <w:t xml:space="preserve">Формирование негативного отношения к вредным привычкам. </w:t>
            </w:r>
          </w:p>
          <w:p w:rsidR="004D5C65" w:rsidRPr="00D85F98" w:rsidRDefault="004D5C65" w:rsidP="00D85F98">
            <w:pPr>
              <w:tabs>
                <w:tab w:val="left" w:pos="993"/>
              </w:tabs>
              <w:spacing w:after="0" w:line="240" w:lineRule="auto"/>
              <w:jc w:val="both"/>
              <w:rPr>
                <w:rFonts w:ascii="Times New Roman" w:hAnsi="Times New Roman"/>
                <w:sz w:val="24"/>
                <w:szCs w:val="24"/>
              </w:rPr>
            </w:pPr>
            <w:r w:rsidRPr="00D85F98">
              <w:rPr>
                <w:rFonts w:ascii="Times New Roman" w:hAnsi="Times New Roman"/>
                <w:bCs/>
                <w:sz w:val="24"/>
                <w:szCs w:val="24"/>
              </w:rPr>
              <w:lastRenderedPageBreak/>
              <w:t>Умение вести здоровый образ жизни.</w:t>
            </w:r>
          </w:p>
        </w:tc>
      </w:tr>
    </w:tbl>
    <w:p w:rsidR="00740C75" w:rsidRPr="00D24859" w:rsidRDefault="00740C75" w:rsidP="00DE209A">
      <w:pPr>
        <w:pStyle w:val="a8"/>
        <w:rPr>
          <w:b/>
          <w:sz w:val="24"/>
          <w:szCs w:val="24"/>
          <w:u w:val="single"/>
        </w:rPr>
      </w:pPr>
    </w:p>
    <w:p w:rsidR="004D5C65" w:rsidRPr="00D24859" w:rsidRDefault="004D5C65" w:rsidP="004D5C65">
      <w:pPr>
        <w:pStyle w:val="a8"/>
        <w:jc w:val="center"/>
        <w:rPr>
          <w:b/>
          <w:sz w:val="24"/>
          <w:szCs w:val="24"/>
          <w:u w:val="single"/>
        </w:rPr>
      </w:pPr>
      <w:r w:rsidRPr="00D24859">
        <w:rPr>
          <w:b/>
          <w:sz w:val="24"/>
          <w:szCs w:val="24"/>
          <w:u w:val="single"/>
        </w:rPr>
        <w:t>Организация физкультурно-спортивной и оздоровительной работы</w:t>
      </w:r>
    </w:p>
    <w:p w:rsidR="004D5C65" w:rsidRPr="00D24859" w:rsidRDefault="004D5C65" w:rsidP="004D5C65">
      <w:pPr>
        <w:pStyle w:val="a8"/>
        <w:rPr>
          <w:b/>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722"/>
        <w:gridCol w:w="1800"/>
        <w:gridCol w:w="2550"/>
      </w:tblGrid>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 xml:space="preserve">Ответственный </w:t>
            </w:r>
          </w:p>
        </w:tc>
      </w:tr>
      <w:tr w:rsidR="004D5C65" w:rsidRPr="00D85F98"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jc w:val="center"/>
              <w:rPr>
                <w:sz w:val="24"/>
                <w:szCs w:val="24"/>
              </w:rPr>
            </w:pPr>
            <w:r w:rsidRPr="00D24859">
              <w:rPr>
                <w:sz w:val="24"/>
                <w:szCs w:val="24"/>
              </w:rPr>
              <w:t>Школьные мероприятия</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013DC3">
            <w:pPr>
              <w:pStyle w:val="a8"/>
              <w:rPr>
                <w:sz w:val="24"/>
                <w:szCs w:val="24"/>
              </w:rPr>
            </w:pPr>
            <w:r w:rsidRPr="00D24859">
              <w:rPr>
                <w:sz w:val="24"/>
                <w:szCs w:val="24"/>
              </w:rPr>
              <w:t>Соревнования по мини - футболу</w:t>
            </w:r>
          </w:p>
          <w:p w:rsidR="004D5C65" w:rsidRPr="00D24859" w:rsidRDefault="004D5C65" w:rsidP="00013DC3">
            <w:pPr>
              <w:pStyle w:val="a8"/>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1A0E64" w:rsidP="00013DC3">
            <w:pPr>
              <w:pStyle w:val="a8"/>
              <w:rPr>
                <w:sz w:val="24"/>
                <w:szCs w:val="24"/>
              </w:rPr>
            </w:pPr>
            <w:r w:rsidRPr="00D24859">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Учителя физкультуры</w:t>
            </w:r>
          </w:p>
          <w:p w:rsidR="004D5C65" w:rsidRPr="00D24859" w:rsidRDefault="004D5C65" w:rsidP="00013DC3">
            <w:pPr>
              <w:pStyle w:val="a8"/>
              <w:rPr>
                <w:sz w:val="24"/>
                <w:szCs w:val="24"/>
              </w:rPr>
            </w:pPr>
            <w:r w:rsidRPr="00D24859">
              <w:rPr>
                <w:sz w:val="24"/>
                <w:szCs w:val="24"/>
              </w:rPr>
              <w:t>Кл. руководители</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013DC3">
            <w:pPr>
              <w:pStyle w:val="a8"/>
              <w:rPr>
                <w:sz w:val="24"/>
                <w:szCs w:val="24"/>
              </w:rPr>
            </w:pPr>
            <w:r w:rsidRPr="00D24859">
              <w:rPr>
                <w:sz w:val="24"/>
                <w:szCs w:val="24"/>
              </w:rPr>
              <w:t xml:space="preserve">Сентябрь   </w:t>
            </w:r>
          </w:p>
          <w:p w:rsidR="004D5C65" w:rsidRPr="00D24859" w:rsidRDefault="004D5C65" w:rsidP="00013DC3">
            <w:pPr>
              <w:pStyle w:val="a8"/>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Учителя ФК</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Первенство школы по футболу</w:t>
            </w:r>
          </w:p>
          <w:p w:rsidR="004D5C65" w:rsidRPr="00D24859" w:rsidRDefault="004D5C65" w:rsidP="00013DC3">
            <w:pPr>
              <w:pStyle w:val="a8"/>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Сентябрь</w:t>
            </w:r>
          </w:p>
          <w:p w:rsidR="004D5C65" w:rsidRPr="00D24859" w:rsidRDefault="004D5C65" w:rsidP="00013DC3">
            <w:pPr>
              <w:pStyle w:val="a8"/>
              <w:rPr>
                <w:sz w:val="24"/>
                <w:szCs w:val="24"/>
              </w:rPr>
            </w:pPr>
            <w:r w:rsidRPr="00D24859">
              <w:rPr>
                <w:sz w:val="24"/>
                <w:szCs w:val="24"/>
              </w:rPr>
              <w:t>май</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Учителя ФК</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Дни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В течение года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Учителя физкультуры</w:t>
            </w:r>
          </w:p>
          <w:p w:rsidR="004D5C65" w:rsidRPr="00D24859" w:rsidRDefault="004D5C65" w:rsidP="00013DC3">
            <w:pPr>
              <w:pStyle w:val="a8"/>
              <w:rPr>
                <w:sz w:val="24"/>
                <w:szCs w:val="24"/>
              </w:rPr>
            </w:pPr>
            <w:r w:rsidRPr="00D24859">
              <w:rPr>
                <w:sz w:val="24"/>
                <w:szCs w:val="24"/>
              </w:rPr>
              <w:t>Кл. руководители</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Учителя ФК</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013DC3">
            <w:pPr>
              <w:pStyle w:val="a8"/>
              <w:rPr>
                <w:sz w:val="24"/>
                <w:szCs w:val="24"/>
              </w:rPr>
            </w:pPr>
            <w:r w:rsidRPr="00D24859">
              <w:rPr>
                <w:sz w:val="24"/>
                <w:szCs w:val="24"/>
              </w:rPr>
              <w:t>Соревнования «</w:t>
            </w:r>
            <w:r w:rsidR="004D5C65" w:rsidRPr="00D24859">
              <w:rPr>
                <w:sz w:val="24"/>
                <w:szCs w:val="24"/>
              </w:rPr>
              <w:t>Веселые старты</w:t>
            </w:r>
            <w:r w:rsidRPr="00D24859">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Февраль </w:t>
            </w:r>
          </w:p>
          <w:p w:rsidR="004D5C65" w:rsidRPr="00D24859" w:rsidRDefault="004D5C65" w:rsidP="00013DC3">
            <w:pPr>
              <w:pStyle w:val="a8"/>
              <w:rPr>
                <w:sz w:val="24"/>
                <w:szCs w:val="24"/>
              </w:rPr>
            </w:pPr>
            <w:r w:rsidRPr="00D24859">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Учителя физкультуры</w:t>
            </w:r>
          </w:p>
          <w:p w:rsidR="004D5C65" w:rsidRPr="00D24859" w:rsidRDefault="004D5C65" w:rsidP="00013DC3">
            <w:pPr>
              <w:pStyle w:val="a8"/>
              <w:rPr>
                <w:sz w:val="24"/>
                <w:szCs w:val="24"/>
              </w:rPr>
            </w:pPr>
            <w:r w:rsidRPr="00D24859">
              <w:rPr>
                <w:sz w:val="24"/>
                <w:szCs w:val="24"/>
              </w:rPr>
              <w:t>Кл. руководители</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Замдиректора по </w:t>
            </w:r>
            <w:r w:rsidR="001A0E64" w:rsidRPr="00D24859">
              <w:rPr>
                <w:sz w:val="24"/>
                <w:szCs w:val="24"/>
              </w:rPr>
              <w:t>У</w:t>
            </w:r>
            <w:r w:rsidRPr="00D24859">
              <w:rPr>
                <w:sz w:val="24"/>
                <w:szCs w:val="24"/>
              </w:rPr>
              <w:t>ВР</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Замдиректора по </w:t>
            </w:r>
            <w:r w:rsidR="001A0E64" w:rsidRPr="00D24859">
              <w:rPr>
                <w:sz w:val="24"/>
                <w:szCs w:val="24"/>
              </w:rPr>
              <w:t>У</w:t>
            </w:r>
            <w:r w:rsidRPr="00D24859">
              <w:rPr>
                <w:sz w:val="24"/>
                <w:szCs w:val="24"/>
              </w:rPr>
              <w:t>ВР</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9.</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013DC3">
            <w:pPr>
              <w:pStyle w:val="a8"/>
              <w:rPr>
                <w:sz w:val="24"/>
                <w:szCs w:val="24"/>
              </w:rPr>
            </w:pPr>
            <w:r w:rsidRPr="000912D1">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013DC3">
            <w:pPr>
              <w:pStyle w:val="a8"/>
              <w:rPr>
                <w:sz w:val="24"/>
                <w:szCs w:val="24"/>
              </w:rPr>
            </w:pPr>
            <w:r w:rsidRPr="000912D1">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013DC3">
            <w:pPr>
              <w:pStyle w:val="a8"/>
              <w:rPr>
                <w:sz w:val="24"/>
                <w:szCs w:val="24"/>
              </w:rPr>
            </w:pPr>
            <w:r w:rsidRPr="000912D1">
              <w:rPr>
                <w:sz w:val="24"/>
                <w:szCs w:val="24"/>
              </w:rPr>
              <w:t>Учителя ФК</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013DC3">
            <w:pPr>
              <w:pStyle w:val="a8"/>
              <w:rPr>
                <w:sz w:val="24"/>
                <w:szCs w:val="24"/>
              </w:rPr>
            </w:pPr>
            <w:r w:rsidRPr="000912D1">
              <w:rPr>
                <w:sz w:val="24"/>
                <w:szCs w:val="24"/>
              </w:rPr>
              <w:t>Спортивный праздник «Папа, мама, я -спортивная семья»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013DC3">
            <w:pPr>
              <w:pStyle w:val="a8"/>
              <w:rPr>
                <w:sz w:val="24"/>
                <w:szCs w:val="24"/>
              </w:rPr>
            </w:pPr>
            <w:r w:rsidRPr="000912D1">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013DC3">
            <w:pPr>
              <w:pStyle w:val="a8"/>
              <w:rPr>
                <w:sz w:val="24"/>
                <w:szCs w:val="24"/>
              </w:rPr>
            </w:pPr>
            <w:r w:rsidRPr="000912D1">
              <w:rPr>
                <w:sz w:val="24"/>
                <w:szCs w:val="24"/>
              </w:rPr>
              <w:t>Учителя физкультуры</w:t>
            </w:r>
          </w:p>
          <w:p w:rsidR="004D5C65" w:rsidRPr="000912D1" w:rsidRDefault="004D5C65" w:rsidP="00013DC3">
            <w:pPr>
              <w:pStyle w:val="a8"/>
              <w:rPr>
                <w:sz w:val="24"/>
                <w:szCs w:val="24"/>
              </w:rPr>
            </w:pPr>
            <w:r w:rsidRPr="000912D1">
              <w:rPr>
                <w:sz w:val="24"/>
                <w:szCs w:val="24"/>
              </w:rPr>
              <w:t>Кл. руководители</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Учителя физкультуры</w:t>
            </w:r>
          </w:p>
          <w:p w:rsidR="004D5C65" w:rsidRPr="00D24859" w:rsidRDefault="004D5C65" w:rsidP="00013DC3">
            <w:pPr>
              <w:pStyle w:val="a8"/>
              <w:rPr>
                <w:sz w:val="24"/>
                <w:szCs w:val="24"/>
              </w:rPr>
            </w:pPr>
            <w:r w:rsidRPr="00D24859">
              <w:rPr>
                <w:sz w:val="24"/>
                <w:szCs w:val="24"/>
              </w:rPr>
              <w:t>Кл. руководители</w:t>
            </w:r>
          </w:p>
        </w:tc>
      </w:tr>
      <w:tr w:rsidR="004D5C65" w:rsidRPr="00D85F98"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jc w:val="center"/>
              <w:rPr>
                <w:sz w:val="24"/>
                <w:szCs w:val="24"/>
              </w:rPr>
            </w:pPr>
            <w:r w:rsidRPr="00D24859">
              <w:rPr>
                <w:sz w:val="24"/>
                <w:szCs w:val="24"/>
              </w:rPr>
              <w:t>Участие в районных, городских, областных мероприятиях</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12.</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r w:rsidRPr="00D24859">
              <w:rPr>
                <w:sz w:val="24"/>
                <w:szCs w:val="24"/>
              </w:rPr>
              <w:t>Участие в Спартакиаде школьников:</w:t>
            </w:r>
          </w:p>
          <w:p w:rsidR="004D5C65" w:rsidRPr="00D24859" w:rsidRDefault="004D5C65" w:rsidP="00013DC3">
            <w:pPr>
              <w:pStyle w:val="a8"/>
              <w:rPr>
                <w:sz w:val="24"/>
                <w:szCs w:val="24"/>
              </w:rPr>
            </w:pPr>
            <w:r w:rsidRPr="00D24859">
              <w:rPr>
                <w:sz w:val="24"/>
                <w:szCs w:val="24"/>
              </w:rPr>
              <w:t>- «Шиповка юных»;</w:t>
            </w:r>
          </w:p>
          <w:p w:rsidR="004D5C65" w:rsidRPr="00D24859" w:rsidRDefault="004D5C65" w:rsidP="00013DC3">
            <w:pPr>
              <w:pStyle w:val="a8"/>
              <w:rPr>
                <w:sz w:val="24"/>
                <w:szCs w:val="24"/>
              </w:rPr>
            </w:pPr>
            <w:r w:rsidRPr="00D24859">
              <w:rPr>
                <w:sz w:val="24"/>
                <w:szCs w:val="24"/>
              </w:rPr>
              <w:t>- Кросс</w:t>
            </w:r>
          </w:p>
          <w:p w:rsidR="004D5C65" w:rsidRPr="00D24859" w:rsidRDefault="004D5C65" w:rsidP="00013DC3">
            <w:pPr>
              <w:pStyle w:val="a8"/>
              <w:rPr>
                <w:sz w:val="24"/>
                <w:szCs w:val="24"/>
              </w:rPr>
            </w:pPr>
            <w:r w:rsidRPr="00D24859">
              <w:rPr>
                <w:sz w:val="24"/>
                <w:szCs w:val="24"/>
              </w:rPr>
              <w:t>- Соревнования по футболу;</w:t>
            </w:r>
          </w:p>
          <w:p w:rsidR="004D5C65" w:rsidRPr="00D24859" w:rsidRDefault="004D5C65" w:rsidP="00013DC3">
            <w:pPr>
              <w:pStyle w:val="a8"/>
              <w:rPr>
                <w:sz w:val="24"/>
                <w:szCs w:val="24"/>
              </w:rPr>
            </w:pPr>
            <w:r w:rsidRPr="00D24859">
              <w:rPr>
                <w:sz w:val="24"/>
                <w:szCs w:val="24"/>
              </w:rPr>
              <w:t>- Соревнования по настольному теннису;</w:t>
            </w:r>
          </w:p>
          <w:p w:rsidR="004D5C65" w:rsidRPr="00D24859" w:rsidRDefault="004D5C65" w:rsidP="00013DC3">
            <w:pPr>
              <w:pStyle w:val="a8"/>
              <w:rPr>
                <w:sz w:val="24"/>
                <w:szCs w:val="24"/>
              </w:rPr>
            </w:pPr>
            <w:r w:rsidRPr="00D24859">
              <w:rPr>
                <w:sz w:val="24"/>
                <w:szCs w:val="24"/>
              </w:rPr>
              <w:t>- Соревнования по шахматам;</w:t>
            </w:r>
          </w:p>
          <w:p w:rsidR="004D5C65" w:rsidRPr="00D24859" w:rsidRDefault="004D5C65" w:rsidP="00013DC3">
            <w:pPr>
              <w:pStyle w:val="a8"/>
              <w:rPr>
                <w:sz w:val="24"/>
                <w:szCs w:val="24"/>
              </w:rPr>
            </w:pPr>
            <w:r w:rsidRPr="00D24859">
              <w:rPr>
                <w:sz w:val="24"/>
                <w:szCs w:val="24"/>
              </w:rPr>
              <w:t>- Соревнования по волейболу;</w:t>
            </w:r>
          </w:p>
          <w:p w:rsidR="004D5C65" w:rsidRPr="00D24859" w:rsidRDefault="004D5C65" w:rsidP="00C84670">
            <w:pPr>
              <w:pStyle w:val="a8"/>
              <w:rPr>
                <w:sz w:val="24"/>
                <w:szCs w:val="24"/>
              </w:rPr>
            </w:pPr>
            <w:r w:rsidRPr="00D24859">
              <w:rPr>
                <w:sz w:val="24"/>
                <w:szCs w:val="24"/>
              </w:rPr>
              <w:t xml:space="preserve">- </w:t>
            </w:r>
            <w:r w:rsidR="00C84670">
              <w:rPr>
                <w:sz w:val="24"/>
                <w:szCs w:val="24"/>
              </w:rPr>
              <w:t>соревнования по баскетболу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013DC3">
            <w:pPr>
              <w:pStyle w:val="a8"/>
              <w:rPr>
                <w:sz w:val="24"/>
                <w:szCs w:val="24"/>
              </w:rPr>
            </w:pPr>
          </w:p>
          <w:p w:rsidR="004D5C65" w:rsidRPr="00D24859" w:rsidRDefault="004D5C65" w:rsidP="00013DC3">
            <w:pPr>
              <w:pStyle w:val="a8"/>
              <w:rPr>
                <w:sz w:val="24"/>
                <w:szCs w:val="24"/>
              </w:rPr>
            </w:pPr>
            <w:r w:rsidRPr="00D24859">
              <w:rPr>
                <w:sz w:val="24"/>
                <w:szCs w:val="24"/>
              </w:rPr>
              <w:t>Сентябрь</w:t>
            </w:r>
          </w:p>
          <w:p w:rsidR="004D5C65" w:rsidRPr="00D24859" w:rsidRDefault="004D5C65" w:rsidP="00013DC3">
            <w:pPr>
              <w:pStyle w:val="a8"/>
              <w:rPr>
                <w:sz w:val="24"/>
                <w:szCs w:val="24"/>
              </w:rPr>
            </w:pPr>
            <w:r w:rsidRPr="00D24859">
              <w:rPr>
                <w:sz w:val="24"/>
                <w:szCs w:val="24"/>
              </w:rPr>
              <w:t>Октябрь</w:t>
            </w:r>
          </w:p>
          <w:p w:rsidR="004D5C65" w:rsidRPr="00D24859" w:rsidRDefault="004D5C65" w:rsidP="00013DC3">
            <w:pPr>
              <w:pStyle w:val="a8"/>
              <w:rPr>
                <w:sz w:val="24"/>
                <w:szCs w:val="24"/>
              </w:rPr>
            </w:pPr>
            <w:r w:rsidRPr="00D24859">
              <w:rPr>
                <w:sz w:val="24"/>
                <w:szCs w:val="24"/>
              </w:rPr>
              <w:t xml:space="preserve">Сентябрь - </w:t>
            </w:r>
            <w:r w:rsidR="00C84670">
              <w:rPr>
                <w:sz w:val="24"/>
                <w:szCs w:val="24"/>
              </w:rPr>
              <w:t>ноябрь</w:t>
            </w:r>
          </w:p>
          <w:p w:rsidR="004D5C65" w:rsidRPr="00D24859" w:rsidRDefault="00C84670" w:rsidP="00013DC3">
            <w:pPr>
              <w:pStyle w:val="a8"/>
              <w:rPr>
                <w:sz w:val="24"/>
                <w:szCs w:val="24"/>
              </w:rPr>
            </w:pPr>
            <w:r>
              <w:rPr>
                <w:sz w:val="24"/>
                <w:szCs w:val="24"/>
              </w:rPr>
              <w:t>ноябрь</w:t>
            </w:r>
          </w:p>
          <w:p w:rsidR="004D5C65" w:rsidRPr="00D24859" w:rsidRDefault="004D5C65" w:rsidP="00013DC3">
            <w:pPr>
              <w:pStyle w:val="a8"/>
              <w:rPr>
                <w:sz w:val="24"/>
                <w:szCs w:val="24"/>
              </w:rPr>
            </w:pPr>
            <w:r w:rsidRPr="00D24859">
              <w:rPr>
                <w:sz w:val="24"/>
                <w:szCs w:val="24"/>
              </w:rPr>
              <w:t xml:space="preserve">Декабрь </w:t>
            </w:r>
          </w:p>
          <w:p w:rsidR="004D5C65" w:rsidRPr="00D24859" w:rsidRDefault="00C84670" w:rsidP="00013DC3">
            <w:pPr>
              <w:pStyle w:val="a8"/>
              <w:rPr>
                <w:sz w:val="24"/>
                <w:szCs w:val="24"/>
              </w:rPr>
            </w:pPr>
            <w:r>
              <w:rPr>
                <w:sz w:val="24"/>
                <w:szCs w:val="24"/>
              </w:rPr>
              <w:t>февраль</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r w:rsidRPr="00D24859">
              <w:rPr>
                <w:sz w:val="24"/>
                <w:szCs w:val="24"/>
              </w:rPr>
              <w:t>Учителя ФК</w:t>
            </w:r>
          </w:p>
        </w:tc>
      </w:tr>
      <w:tr w:rsidR="004D5C6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rPr>
                <w:sz w:val="24"/>
                <w:szCs w:val="24"/>
              </w:rPr>
            </w:pPr>
          </w:p>
        </w:tc>
      </w:tr>
      <w:tr w:rsidR="004D5C65" w:rsidRPr="00D85F98"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jc w:val="center"/>
              <w:rPr>
                <w:sz w:val="24"/>
                <w:szCs w:val="24"/>
              </w:rPr>
            </w:pPr>
            <w:r w:rsidRPr="00D24859">
              <w:rPr>
                <w:sz w:val="24"/>
                <w:szCs w:val="24"/>
              </w:rPr>
              <w:t>Организация работы спортивных секций на базе школы</w:t>
            </w:r>
          </w:p>
        </w:tc>
      </w:tr>
      <w:tr w:rsidR="00740C75" w:rsidRPr="00D85F98" w:rsidTr="004D5C65">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4D5C65">
            <w:pPr>
              <w:pStyle w:val="a8"/>
              <w:spacing w:line="360" w:lineRule="auto"/>
              <w:rPr>
                <w:sz w:val="24"/>
                <w:szCs w:val="24"/>
              </w:rPr>
            </w:pPr>
            <w:r w:rsidRPr="00D24859">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4D5C65">
            <w:pPr>
              <w:pStyle w:val="a8"/>
              <w:spacing w:line="360" w:lineRule="auto"/>
              <w:rPr>
                <w:sz w:val="24"/>
                <w:szCs w:val="24"/>
              </w:rPr>
            </w:pPr>
            <w:r w:rsidRPr="00D24859">
              <w:rPr>
                <w:sz w:val="24"/>
                <w:szCs w:val="24"/>
              </w:rPr>
              <w:t>Волейбол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4D5C65">
            <w:pPr>
              <w:pStyle w:val="a8"/>
              <w:spacing w:line="360" w:lineRule="auto"/>
              <w:rPr>
                <w:sz w:val="24"/>
                <w:szCs w:val="24"/>
              </w:rPr>
            </w:pPr>
            <w:r w:rsidRPr="00D24859">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D85F98" w:rsidRDefault="00740C75">
            <w:pPr>
              <w:rPr>
                <w:rFonts w:ascii="Times New Roman" w:hAnsi="Times New Roman"/>
              </w:rPr>
            </w:pPr>
            <w:r w:rsidRPr="00D85F98">
              <w:rPr>
                <w:rFonts w:ascii="Times New Roman" w:hAnsi="Times New Roman"/>
                <w:sz w:val="24"/>
                <w:szCs w:val="24"/>
              </w:rPr>
              <w:t>Учителя ФК</w:t>
            </w:r>
          </w:p>
        </w:tc>
      </w:tr>
      <w:tr w:rsidR="00740C75" w:rsidRPr="00D85F98" w:rsidTr="001A0E64">
        <w:trPr>
          <w:trHeight w:val="678"/>
        </w:trPr>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4D5C65">
            <w:pPr>
              <w:pStyle w:val="a8"/>
              <w:spacing w:line="360" w:lineRule="auto"/>
              <w:rPr>
                <w:sz w:val="24"/>
                <w:szCs w:val="24"/>
              </w:rPr>
            </w:pPr>
            <w:r w:rsidRPr="00D24859">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4D5C65">
            <w:pPr>
              <w:pStyle w:val="a8"/>
              <w:spacing w:line="360" w:lineRule="auto"/>
              <w:rPr>
                <w:sz w:val="24"/>
                <w:szCs w:val="24"/>
              </w:rPr>
            </w:pPr>
            <w:r w:rsidRPr="00D24859">
              <w:rPr>
                <w:sz w:val="24"/>
                <w:szCs w:val="24"/>
              </w:rPr>
              <w:t>Баскетбол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4D5C65">
            <w:pPr>
              <w:pStyle w:val="a8"/>
              <w:spacing w:line="360" w:lineRule="auto"/>
              <w:rPr>
                <w:sz w:val="24"/>
                <w:szCs w:val="24"/>
              </w:rPr>
            </w:pPr>
            <w:r w:rsidRPr="00D24859">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D85F98" w:rsidRDefault="00740C75">
            <w:pPr>
              <w:rPr>
                <w:rFonts w:ascii="Times New Roman" w:hAnsi="Times New Roman"/>
              </w:rPr>
            </w:pPr>
            <w:r w:rsidRPr="00D85F98">
              <w:rPr>
                <w:rFonts w:ascii="Times New Roman" w:hAnsi="Times New Roman"/>
                <w:sz w:val="24"/>
                <w:szCs w:val="24"/>
              </w:rPr>
              <w:t>Учителя ФК</w:t>
            </w:r>
          </w:p>
        </w:tc>
      </w:tr>
    </w:tbl>
    <w:p w:rsidR="00013DC3" w:rsidRPr="00D24859" w:rsidRDefault="00013DC3" w:rsidP="00013DC3">
      <w:pPr>
        <w:spacing w:after="0" w:line="240" w:lineRule="auto"/>
        <w:jc w:val="both"/>
        <w:rPr>
          <w:rFonts w:ascii="Times New Roman" w:hAnsi="Times New Roman"/>
          <w:b/>
          <w:sz w:val="24"/>
          <w:szCs w:val="24"/>
        </w:rPr>
      </w:pPr>
    </w:p>
    <w:p w:rsidR="00013DC3" w:rsidRPr="00D24859" w:rsidRDefault="00013DC3" w:rsidP="00013DC3">
      <w:pPr>
        <w:spacing w:after="0" w:line="240" w:lineRule="auto"/>
        <w:jc w:val="both"/>
        <w:rPr>
          <w:rFonts w:ascii="Times New Roman" w:hAnsi="Times New Roman"/>
          <w:sz w:val="24"/>
          <w:szCs w:val="24"/>
        </w:rPr>
      </w:pPr>
      <w:r w:rsidRPr="00D24859">
        <w:rPr>
          <w:rFonts w:ascii="Times New Roman" w:hAnsi="Times New Roman"/>
          <w:b/>
          <w:sz w:val="24"/>
          <w:szCs w:val="24"/>
        </w:rPr>
        <w:t>Модель профилактической работы</w:t>
      </w:r>
      <w:r w:rsidRPr="00D24859">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w:t>
      </w:r>
      <w:r w:rsidRPr="00D24859">
        <w:rPr>
          <w:rFonts w:ascii="Times New Roman" w:hAnsi="Times New Roman"/>
          <w:sz w:val="24"/>
          <w:szCs w:val="24"/>
        </w:rPr>
        <w:lastRenderedPageBreak/>
        <w:t>дорожно-транспортного травматизма. В ученическом классе профилактическую работу организует классный руководитель.</w:t>
      </w:r>
    </w:p>
    <w:p w:rsidR="00013DC3" w:rsidRPr="00D24859" w:rsidRDefault="00013DC3" w:rsidP="00013DC3">
      <w:pPr>
        <w:pStyle w:val="11"/>
        <w:shd w:val="clear" w:color="auto" w:fill="auto"/>
        <w:spacing w:line="240" w:lineRule="auto"/>
        <w:ind w:left="3240"/>
        <w:rPr>
          <w:bCs/>
          <w:sz w:val="24"/>
          <w:szCs w:val="24"/>
        </w:rPr>
      </w:pPr>
    </w:p>
    <w:p w:rsidR="00013DC3" w:rsidRPr="00D24859" w:rsidRDefault="00013DC3" w:rsidP="001A0E64">
      <w:pPr>
        <w:pStyle w:val="11"/>
        <w:shd w:val="clear" w:color="auto" w:fill="auto"/>
        <w:spacing w:line="240" w:lineRule="auto"/>
        <w:rPr>
          <w:b/>
          <w:i/>
          <w:sz w:val="24"/>
          <w:szCs w:val="24"/>
        </w:rPr>
      </w:pPr>
      <w:r w:rsidRPr="00D24859">
        <w:rPr>
          <w:b/>
          <w:bCs/>
          <w:i/>
          <w:sz w:val="24"/>
          <w:szCs w:val="24"/>
        </w:rPr>
        <w:t>Профилактика употребления ПАВ</w:t>
      </w:r>
    </w:p>
    <w:p w:rsidR="00013DC3" w:rsidRPr="00D24859" w:rsidRDefault="00013DC3" w:rsidP="00013DC3">
      <w:pPr>
        <w:pStyle w:val="11"/>
        <w:shd w:val="clear" w:color="auto" w:fill="auto"/>
        <w:tabs>
          <w:tab w:val="left" w:pos="8931"/>
        </w:tabs>
        <w:spacing w:line="240" w:lineRule="auto"/>
        <w:ind w:right="500"/>
        <w:rPr>
          <w:sz w:val="24"/>
          <w:szCs w:val="24"/>
        </w:rPr>
      </w:pPr>
      <w:r w:rsidRPr="00D24859">
        <w:rPr>
          <w:bCs/>
          <w:sz w:val="24"/>
          <w:szCs w:val="24"/>
        </w:rPr>
        <w:t xml:space="preserve">    В ходе первичной профилактики используются элементы трех моделей профилактики: медицинской, образовательной, психосоциальной. В рамках медицинской модели профилактики обучающиеся информируются о негативных последствиях приема наркотических и иных психоактивных средств на физическое и психическое здоровье.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013DC3" w:rsidRPr="00D24859" w:rsidRDefault="00013DC3" w:rsidP="00013DC3">
      <w:pPr>
        <w:pStyle w:val="11"/>
        <w:shd w:val="clear" w:color="auto" w:fill="auto"/>
        <w:spacing w:line="240" w:lineRule="auto"/>
        <w:ind w:right="1240"/>
        <w:rPr>
          <w:sz w:val="24"/>
          <w:szCs w:val="24"/>
        </w:rPr>
      </w:pPr>
      <w:r w:rsidRPr="00D24859">
        <w:rPr>
          <w:bCs/>
          <w:sz w:val="24"/>
          <w:szCs w:val="24"/>
        </w:rPr>
        <w:t xml:space="preserve">    Главной целью психосоциальной модели является развитие определенных  психологических навыков в умении сделать правильный выбор в ситуации предложения наркотиков.</w:t>
      </w:r>
    </w:p>
    <w:p w:rsidR="00013DC3" w:rsidRPr="00D24859" w:rsidRDefault="00013DC3" w:rsidP="00013DC3">
      <w:pPr>
        <w:pStyle w:val="11"/>
        <w:shd w:val="clear" w:color="auto" w:fill="auto"/>
        <w:spacing w:line="240" w:lineRule="auto"/>
        <w:ind w:right="1240"/>
        <w:rPr>
          <w:sz w:val="24"/>
          <w:szCs w:val="24"/>
        </w:rPr>
      </w:pPr>
      <w:r w:rsidRPr="00D24859">
        <w:rPr>
          <w:bCs/>
          <w:sz w:val="24"/>
          <w:szCs w:val="24"/>
        </w:rPr>
        <w:t>Модель организации профилактики употребления ПАВ включает следующие направления:</w:t>
      </w:r>
    </w:p>
    <w:p w:rsidR="00013DC3" w:rsidRPr="00D24859" w:rsidRDefault="00013DC3" w:rsidP="003233CA">
      <w:pPr>
        <w:pStyle w:val="11"/>
        <w:numPr>
          <w:ilvl w:val="0"/>
          <w:numId w:val="88"/>
        </w:numPr>
        <w:shd w:val="clear" w:color="auto" w:fill="auto"/>
        <w:tabs>
          <w:tab w:val="left" w:pos="725"/>
        </w:tabs>
        <w:spacing w:line="240" w:lineRule="auto"/>
        <w:ind w:left="600"/>
        <w:rPr>
          <w:sz w:val="24"/>
          <w:szCs w:val="24"/>
        </w:rPr>
      </w:pPr>
      <w:r w:rsidRPr="00D24859">
        <w:rPr>
          <w:bCs/>
          <w:sz w:val="24"/>
          <w:szCs w:val="24"/>
        </w:rPr>
        <w:t>изучение общественного мнения через анкетирование, публикации в прессе;</w:t>
      </w:r>
    </w:p>
    <w:p w:rsidR="00013DC3" w:rsidRPr="00D24859" w:rsidRDefault="00013DC3" w:rsidP="003233CA">
      <w:pPr>
        <w:pStyle w:val="11"/>
        <w:numPr>
          <w:ilvl w:val="0"/>
          <w:numId w:val="88"/>
        </w:numPr>
        <w:shd w:val="clear" w:color="auto" w:fill="auto"/>
        <w:tabs>
          <w:tab w:val="left" w:pos="730"/>
        </w:tabs>
        <w:spacing w:line="240" w:lineRule="auto"/>
        <w:ind w:left="600" w:right="500"/>
        <w:rPr>
          <w:sz w:val="24"/>
          <w:szCs w:val="24"/>
        </w:rPr>
      </w:pPr>
      <w:r w:rsidRPr="00D24859">
        <w:rPr>
          <w:bCs/>
          <w:sz w:val="24"/>
          <w:szCs w:val="24"/>
        </w:rPr>
        <w:t>анализ результатов изучения мнений родителей, педагогов и разработка на их основе действий по профилактике и коррекции отклонений в развитии личности детей и подростков;</w:t>
      </w:r>
    </w:p>
    <w:p w:rsidR="00013DC3" w:rsidRPr="00D24859" w:rsidRDefault="00013DC3" w:rsidP="003233CA">
      <w:pPr>
        <w:pStyle w:val="11"/>
        <w:numPr>
          <w:ilvl w:val="0"/>
          <w:numId w:val="88"/>
        </w:numPr>
        <w:shd w:val="clear" w:color="auto" w:fill="auto"/>
        <w:tabs>
          <w:tab w:val="left" w:pos="730"/>
        </w:tabs>
        <w:spacing w:line="240" w:lineRule="auto"/>
        <w:ind w:left="600" w:right="500"/>
        <w:rPr>
          <w:sz w:val="24"/>
          <w:szCs w:val="24"/>
        </w:rPr>
      </w:pPr>
      <w:r w:rsidRPr="00D24859">
        <w:rPr>
          <w:bCs/>
          <w:sz w:val="24"/>
          <w:szCs w:val="24"/>
        </w:rPr>
        <w:t>обучение педагогов методикам предупреждения и коррекции отклонений в развитии личности и поведении обучающихся, психотехническим приемам, направленным на формирование у детей способности общаться, принимать ответственные решения, вести здоровый образ жизни;</w:t>
      </w:r>
    </w:p>
    <w:p w:rsidR="00013DC3" w:rsidRPr="00D24859" w:rsidRDefault="00013DC3" w:rsidP="003233CA">
      <w:pPr>
        <w:pStyle w:val="11"/>
        <w:numPr>
          <w:ilvl w:val="0"/>
          <w:numId w:val="88"/>
        </w:numPr>
        <w:shd w:val="clear" w:color="auto" w:fill="auto"/>
        <w:tabs>
          <w:tab w:val="left" w:pos="730"/>
        </w:tabs>
        <w:spacing w:line="240" w:lineRule="auto"/>
        <w:ind w:left="600" w:right="500"/>
        <w:rPr>
          <w:sz w:val="24"/>
          <w:szCs w:val="24"/>
        </w:rPr>
      </w:pPr>
      <w:r w:rsidRPr="00D24859">
        <w:rPr>
          <w:bCs/>
          <w:sz w:val="24"/>
          <w:szCs w:val="24"/>
        </w:rPr>
        <w:t>организация бесплатного дополнительного образования;</w:t>
      </w:r>
    </w:p>
    <w:p w:rsidR="00013DC3" w:rsidRPr="00D24859" w:rsidRDefault="00013DC3" w:rsidP="003233CA">
      <w:pPr>
        <w:pStyle w:val="11"/>
        <w:numPr>
          <w:ilvl w:val="0"/>
          <w:numId w:val="88"/>
        </w:numPr>
        <w:shd w:val="clear" w:color="auto" w:fill="auto"/>
        <w:tabs>
          <w:tab w:val="left" w:pos="730"/>
        </w:tabs>
        <w:spacing w:line="240" w:lineRule="auto"/>
        <w:ind w:left="600" w:right="500"/>
        <w:rPr>
          <w:sz w:val="24"/>
          <w:szCs w:val="24"/>
        </w:rPr>
      </w:pPr>
      <w:r w:rsidRPr="00D24859">
        <w:rPr>
          <w:bCs/>
          <w:sz w:val="24"/>
          <w:szCs w:val="24"/>
        </w:rPr>
        <w:t>информационно-просветительская деятельность. Профилактическая работа не возможна без взаимодействия со специалистами.</w:t>
      </w:r>
    </w:p>
    <w:p w:rsidR="00013DC3" w:rsidRPr="00D24859" w:rsidRDefault="00013DC3" w:rsidP="00013DC3">
      <w:pPr>
        <w:pStyle w:val="11"/>
        <w:shd w:val="clear" w:color="auto" w:fill="auto"/>
        <w:spacing w:line="190" w:lineRule="exact"/>
        <w:ind w:left="1520"/>
        <w:rPr>
          <w:b/>
          <w:bCs/>
          <w:sz w:val="24"/>
          <w:szCs w:val="24"/>
        </w:rPr>
      </w:pPr>
    </w:p>
    <w:p w:rsidR="00C84670" w:rsidRDefault="00C84670" w:rsidP="00013DC3">
      <w:pPr>
        <w:pStyle w:val="11"/>
        <w:shd w:val="clear" w:color="auto" w:fill="auto"/>
        <w:spacing w:line="240" w:lineRule="auto"/>
        <w:ind w:left="1520"/>
        <w:rPr>
          <w:b/>
          <w:bCs/>
          <w:sz w:val="24"/>
          <w:szCs w:val="24"/>
        </w:rPr>
      </w:pPr>
    </w:p>
    <w:p w:rsidR="00013DC3" w:rsidRPr="00D24859" w:rsidRDefault="00013DC3" w:rsidP="00013DC3">
      <w:pPr>
        <w:pStyle w:val="11"/>
        <w:shd w:val="clear" w:color="auto" w:fill="auto"/>
        <w:spacing w:line="240" w:lineRule="auto"/>
        <w:ind w:left="1520"/>
        <w:rPr>
          <w:b/>
          <w:bCs/>
          <w:sz w:val="24"/>
          <w:szCs w:val="24"/>
        </w:rPr>
      </w:pPr>
      <w:r w:rsidRPr="00D24859">
        <w:rPr>
          <w:b/>
          <w:bCs/>
          <w:sz w:val="24"/>
          <w:szCs w:val="24"/>
        </w:rPr>
        <w:t>Модель организации работы по профилактике ПАВ</w:t>
      </w:r>
    </w:p>
    <w:p w:rsidR="00013DC3" w:rsidRPr="00D24859" w:rsidRDefault="00013DC3" w:rsidP="00013DC3">
      <w:pPr>
        <w:pStyle w:val="11"/>
        <w:shd w:val="clear" w:color="auto" w:fill="auto"/>
        <w:spacing w:line="240" w:lineRule="auto"/>
        <w:rPr>
          <w:b/>
          <w:bCs/>
          <w:sz w:val="24"/>
          <w:szCs w:val="24"/>
        </w:rPr>
      </w:pPr>
    </w:p>
    <w:p w:rsidR="00013DC3" w:rsidRPr="00D24859" w:rsidRDefault="00013DC3" w:rsidP="00013DC3">
      <w:pPr>
        <w:pStyle w:val="11"/>
        <w:shd w:val="clear" w:color="auto" w:fill="auto"/>
        <w:spacing w:line="240" w:lineRule="auto"/>
        <w:rPr>
          <w:bCs/>
          <w:sz w:val="24"/>
          <w:szCs w:val="24"/>
        </w:rPr>
      </w:pPr>
      <w:r w:rsidRPr="00D24859">
        <w:rPr>
          <w:bCs/>
          <w:sz w:val="24"/>
          <w:szCs w:val="24"/>
        </w:rPr>
        <w:t xml:space="preserve">1.Профилактическая работа с родителями: </w:t>
      </w:r>
    </w:p>
    <w:p w:rsidR="00013DC3" w:rsidRPr="00D24859" w:rsidRDefault="00013DC3" w:rsidP="003233CA">
      <w:pPr>
        <w:pStyle w:val="11"/>
        <w:numPr>
          <w:ilvl w:val="0"/>
          <w:numId w:val="89"/>
        </w:numPr>
        <w:shd w:val="clear" w:color="auto" w:fill="auto"/>
        <w:spacing w:line="240" w:lineRule="auto"/>
        <w:rPr>
          <w:bCs/>
          <w:sz w:val="24"/>
          <w:szCs w:val="24"/>
        </w:rPr>
      </w:pPr>
      <w:r w:rsidRPr="00D24859">
        <w:rPr>
          <w:bCs/>
          <w:sz w:val="24"/>
          <w:szCs w:val="24"/>
        </w:rPr>
        <w:t xml:space="preserve">работа по формированию нетерпимого отношения к ПАВ; </w:t>
      </w:r>
    </w:p>
    <w:p w:rsidR="00013DC3" w:rsidRPr="00D24859" w:rsidRDefault="00013DC3" w:rsidP="003233CA">
      <w:pPr>
        <w:pStyle w:val="11"/>
        <w:numPr>
          <w:ilvl w:val="0"/>
          <w:numId w:val="89"/>
        </w:numPr>
        <w:shd w:val="clear" w:color="auto" w:fill="auto"/>
        <w:spacing w:line="240" w:lineRule="auto"/>
        <w:rPr>
          <w:bCs/>
          <w:sz w:val="24"/>
          <w:szCs w:val="24"/>
        </w:rPr>
      </w:pPr>
      <w:r w:rsidRPr="00D24859">
        <w:rPr>
          <w:bCs/>
          <w:sz w:val="24"/>
          <w:szCs w:val="24"/>
        </w:rPr>
        <w:t xml:space="preserve">работа по предупреждению вредных привычек; </w:t>
      </w:r>
    </w:p>
    <w:p w:rsidR="00013DC3" w:rsidRPr="00D24859" w:rsidRDefault="00013DC3" w:rsidP="003233CA">
      <w:pPr>
        <w:pStyle w:val="11"/>
        <w:numPr>
          <w:ilvl w:val="0"/>
          <w:numId w:val="89"/>
        </w:numPr>
        <w:shd w:val="clear" w:color="auto" w:fill="auto"/>
        <w:spacing w:line="240" w:lineRule="auto"/>
        <w:rPr>
          <w:bCs/>
          <w:sz w:val="24"/>
          <w:szCs w:val="24"/>
        </w:rPr>
      </w:pPr>
      <w:r w:rsidRPr="00D24859">
        <w:rPr>
          <w:bCs/>
          <w:sz w:val="24"/>
          <w:szCs w:val="24"/>
        </w:rPr>
        <w:t>работа по оказанию консультативной помощи семье.</w:t>
      </w:r>
    </w:p>
    <w:p w:rsidR="00013DC3" w:rsidRPr="00D24859" w:rsidRDefault="00013DC3" w:rsidP="00013DC3">
      <w:pPr>
        <w:pStyle w:val="11"/>
        <w:shd w:val="clear" w:color="auto" w:fill="auto"/>
        <w:spacing w:line="240" w:lineRule="auto"/>
        <w:ind w:right="60"/>
        <w:rPr>
          <w:sz w:val="24"/>
          <w:szCs w:val="24"/>
        </w:rPr>
      </w:pPr>
      <w:r w:rsidRPr="00D24859">
        <w:rPr>
          <w:bCs/>
          <w:sz w:val="24"/>
          <w:szCs w:val="24"/>
        </w:rPr>
        <w:t>2.Организационно-методическая работа:</w:t>
      </w:r>
    </w:p>
    <w:p w:rsidR="00013DC3" w:rsidRPr="00D24859" w:rsidRDefault="00013DC3" w:rsidP="003233CA">
      <w:pPr>
        <w:pStyle w:val="11"/>
        <w:numPr>
          <w:ilvl w:val="0"/>
          <w:numId w:val="90"/>
        </w:numPr>
        <w:shd w:val="clear" w:color="auto" w:fill="auto"/>
        <w:spacing w:line="240" w:lineRule="auto"/>
        <w:ind w:right="60"/>
        <w:rPr>
          <w:bCs/>
          <w:sz w:val="24"/>
          <w:szCs w:val="24"/>
        </w:rPr>
      </w:pPr>
      <w:r w:rsidRPr="00D24859">
        <w:rPr>
          <w:bCs/>
          <w:sz w:val="24"/>
          <w:szCs w:val="24"/>
        </w:rPr>
        <w:t xml:space="preserve">организация обучающих семинаров по методам и средствам профилактической работы; </w:t>
      </w:r>
    </w:p>
    <w:p w:rsidR="00013DC3" w:rsidRPr="00D24859" w:rsidRDefault="00013DC3" w:rsidP="003233CA">
      <w:pPr>
        <w:pStyle w:val="11"/>
        <w:numPr>
          <w:ilvl w:val="0"/>
          <w:numId w:val="90"/>
        </w:numPr>
        <w:shd w:val="clear" w:color="auto" w:fill="auto"/>
        <w:spacing w:line="240" w:lineRule="auto"/>
        <w:ind w:right="60"/>
        <w:rPr>
          <w:bCs/>
          <w:sz w:val="24"/>
          <w:szCs w:val="24"/>
        </w:rPr>
      </w:pPr>
      <w:r w:rsidRPr="00D24859">
        <w:rPr>
          <w:bCs/>
          <w:sz w:val="24"/>
          <w:szCs w:val="24"/>
        </w:rPr>
        <w:t>взаимодействие с подростковым медико-психологическим центром и ин</w:t>
      </w:r>
      <w:r w:rsidR="00836505">
        <w:rPr>
          <w:bCs/>
          <w:sz w:val="24"/>
          <w:szCs w:val="24"/>
        </w:rPr>
        <w:t xml:space="preserve">спекторами отдела полиции, </w:t>
      </w:r>
      <w:r w:rsidRPr="00D24859">
        <w:rPr>
          <w:bCs/>
          <w:sz w:val="24"/>
          <w:szCs w:val="24"/>
        </w:rPr>
        <w:t xml:space="preserve"> медицински</w:t>
      </w:r>
      <w:r w:rsidR="00DE209A">
        <w:rPr>
          <w:bCs/>
          <w:sz w:val="24"/>
          <w:szCs w:val="24"/>
        </w:rPr>
        <w:t>ми работниками Кизлярского</w:t>
      </w:r>
      <w:r w:rsidRPr="00D24859">
        <w:rPr>
          <w:bCs/>
          <w:sz w:val="24"/>
          <w:szCs w:val="24"/>
        </w:rPr>
        <w:t xml:space="preserve"> района.</w:t>
      </w:r>
    </w:p>
    <w:p w:rsidR="00013DC3" w:rsidRPr="00D24859" w:rsidRDefault="00013DC3" w:rsidP="0044015E">
      <w:pPr>
        <w:pStyle w:val="11"/>
        <w:shd w:val="clear" w:color="auto" w:fill="auto"/>
        <w:tabs>
          <w:tab w:val="left" w:pos="8789"/>
          <w:tab w:val="left" w:pos="8931"/>
        </w:tabs>
        <w:spacing w:line="240" w:lineRule="auto"/>
        <w:ind w:right="2020"/>
        <w:rPr>
          <w:bCs/>
          <w:sz w:val="24"/>
          <w:szCs w:val="24"/>
        </w:rPr>
      </w:pPr>
      <w:r w:rsidRPr="00D24859">
        <w:rPr>
          <w:bCs/>
          <w:sz w:val="24"/>
          <w:szCs w:val="24"/>
        </w:rPr>
        <w:t>3.Профилактическая работа с обучающимися: внедрение элементов образовательных программ, ориентированных на формирование ценностей ЗОЖ.</w:t>
      </w:r>
    </w:p>
    <w:p w:rsidR="0044015E" w:rsidRDefault="0044015E" w:rsidP="0044015E">
      <w:pPr>
        <w:pStyle w:val="11"/>
        <w:shd w:val="clear" w:color="auto" w:fill="auto"/>
        <w:spacing w:line="240" w:lineRule="auto"/>
        <w:ind w:left="20" w:right="20"/>
        <w:rPr>
          <w:bCs/>
          <w:sz w:val="24"/>
          <w:szCs w:val="24"/>
        </w:rPr>
      </w:pPr>
    </w:p>
    <w:p w:rsidR="00013DC3" w:rsidRPr="00D24859" w:rsidRDefault="0044015E" w:rsidP="0044015E">
      <w:pPr>
        <w:pStyle w:val="11"/>
        <w:shd w:val="clear" w:color="auto" w:fill="auto"/>
        <w:spacing w:line="240" w:lineRule="auto"/>
        <w:ind w:left="20" w:right="20"/>
        <w:rPr>
          <w:sz w:val="24"/>
          <w:szCs w:val="24"/>
        </w:rPr>
      </w:pPr>
      <w:r>
        <w:rPr>
          <w:bCs/>
          <w:sz w:val="24"/>
          <w:szCs w:val="24"/>
        </w:rPr>
        <w:tab/>
      </w:r>
      <w:r w:rsidR="00013DC3" w:rsidRPr="00D24859">
        <w:rPr>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E376F6" w:rsidRDefault="00E376F6" w:rsidP="00013DC3">
      <w:pPr>
        <w:pStyle w:val="11"/>
        <w:shd w:val="clear" w:color="auto" w:fill="auto"/>
        <w:tabs>
          <w:tab w:val="left" w:pos="1729"/>
          <w:tab w:val="left" w:pos="3370"/>
          <w:tab w:val="left" w:pos="4110"/>
          <w:tab w:val="left" w:pos="6802"/>
          <w:tab w:val="left" w:pos="8487"/>
        </w:tabs>
        <w:spacing w:line="240" w:lineRule="auto"/>
        <w:ind w:left="20" w:right="20"/>
        <w:jc w:val="left"/>
        <w:rPr>
          <w:bCs/>
          <w:sz w:val="24"/>
          <w:szCs w:val="24"/>
        </w:rPr>
      </w:pPr>
    </w:p>
    <w:p w:rsidR="00013DC3" w:rsidRPr="00D24859" w:rsidRDefault="00E376F6" w:rsidP="0044015E">
      <w:pPr>
        <w:pStyle w:val="11"/>
        <w:shd w:val="clear" w:color="auto" w:fill="auto"/>
        <w:tabs>
          <w:tab w:val="left" w:pos="709"/>
          <w:tab w:val="left" w:pos="3370"/>
          <w:tab w:val="left" w:pos="4110"/>
          <w:tab w:val="left" w:pos="6802"/>
          <w:tab w:val="left" w:pos="8487"/>
        </w:tabs>
        <w:spacing w:line="240" w:lineRule="auto"/>
        <w:ind w:left="20" w:right="20"/>
        <w:rPr>
          <w:sz w:val="24"/>
          <w:szCs w:val="24"/>
        </w:rPr>
      </w:pPr>
      <w:r>
        <w:rPr>
          <w:bCs/>
          <w:sz w:val="24"/>
          <w:szCs w:val="24"/>
        </w:rPr>
        <w:tab/>
      </w:r>
      <w:r w:rsidR="00013DC3" w:rsidRPr="00D24859">
        <w:rPr>
          <w:bCs/>
          <w:sz w:val="24"/>
          <w:szCs w:val="24"/>
        </w:rPr>
        <w:t xml:space="preserve">В течение многих лет в </w:t>
      </w:r>
      <w:r w:rsidR="00836505">
        <w:rPr>
          <w:sz w:val="24"/>
          <w:szCs w:val="24"/>
        </w:rPr>
        <w:t>МК</w:t>
      </w:r>
      <w:r w:rsidR="00836505" w:rsidRPr="00D24859">
        <w:rPr>
          <w:sz w:val="24"/>
          <w:szCs w:val="24"/>
        </w:rPr>
        <w:t xml:space="preserve">ОУ </w:t>
      </w:r>
      <w:r w:rsidR="00836505">
        <w:rPr>
          <w:sz w:val="24"/>
          <w:szCs w:val="24"/>
        </w:rPr>
        <w:t>«Совхозная</w:t>
      </w:r>
      <w:r w:rsidR="00836505" w:rsidRPr="00D24859">
        <w:rPr>
          <w:sz w:val="24"/>
          <w:szCs w:val="24"/>
        </w:rPr>
        <w:t xml:space="preserve"> СОШ</w:t>
      </w:r>
      <w:r w:rsidR="00836505">
        <w:rPr>
          <w:sz w:val="24"/>
          <w:szCs w:val="24"/>
        </w:rPr>
        <w:t xml:space="preserve">» </w:t>
      </w:r>
      <w:r w:rsidR="00836505" w:rsidRPr="00D24859">
        <w:rPr>
          <w:sz w:val="24"/>
          <w:szCs w:val="24"/>
        </w:rPr>
        <w:t xml:space="preserve"> </w:t>
      </w:r>
      <w:r w:rsidR="00013DC3" w:rsidRPr="00D24859">
        <w:rPr>
          <w:bCs/>
          <w:sz w:val="24"/>
          <w:szCs w:val="24"/>
        </w:rPr>
        <w:t xml:space="preserve">проводится комплексная </w:t>
      </w:r>
      <w:r w:rsidR="00013DC3" w:rsidRPr="00D24859">
        <w:rPr>
          <w:bCs/>
          <w:sz w:val="24"/>
          <w:szCs w:val="24"/>
        </w:rPr>
        <w:lastRenderedPageBreak/>
        <w:t>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w:t>
      </w:r>
      <w:r w:rsidR="00836505">
        <w:rPr>
          <w:bCs/>
          <w:sz w:val="24"/>
          <w:szCs w:val="24"/>
        </w:rPr>
        <w:t xml:space="preserve">  </w:t>
      </w:r>
      <w:r w:rsidR="00013DC3" w:rsidRPr="00D24859">
        <w:rPr>
          <w:bCs/>
          <w:sz w:val="24"/>
          <w:szCs w:val="24"/>
        </w:rPr>
        <w:t>безопасного поведения на улицах и дорогах и воспитания грамотных и дисциплинированных участников дорожного</w:t>
      </w:r>
      <w:r w:rsidR="00836505">
        <w:rPr>
          <w:bCs/>
          <w:sz w:val="24"/>
          <w:szCs w:val="24"/>
        </w:rPr>
        <w:t xml:space="preserve"> </w:t>
      </w:r>
      <w:r w:rsidR="00013DC3" w:rsidRPr="00D24859">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регламентирующим воспитательно-образовательный процесс в </w:t>
      </w:r>
      <w:r w:rsidR="00836505">
        <w:rPr>
          <w:sz w:val="24"/>
          <w:szCs w:val="24"/>
        </w:rPr>
        <w:t>МК</w:t>
      </w:r>
      <w:r w:rsidR="00836505" w:rsidRPr="00D24859">
        <w:rPr>
          <w:sz w:val="24"/>
          <w:szCs w:val="24"/>
        </w:rPr>
        <w:t xml:space="preserve">ОУ </w:t>
      </w:r>
      <w:r w:rsidR="00836505">
        <w:rPr>
          <w:sz w:val="24"/>
          <w:szCs w:val="24"/>
        </w:rPr>
        <w:t>«Совхозная</w:t>
      </w:r>
      <w:r w:rsidR="00836505" w:rsidRPr="00D24859">
        <w:rPr>
          <w:sz w:val="24"/>
          <w:szCs w:val="24"/>
        </w:rPr>
        <w:t xml:space="preserve"> СОШ</w:t>
      </w:r>
      <w:r w:rsidR="00836505">
        <w:rPr>
          <w:sz w:val="24"/>
          <w:szCs w:val="24"/>
        </w:rPr>
        <w:t>»</w:t>
      </w:r>
      <w:r w:rsidR="00013DC3" w:rsidRPr="00D24859">
        <w:rPr>
          <w:bCs/>
          <w:sz w:val="24"/>
          <w:szCs w:val="24"/>
        </w:rPr>
        <w:t>.</w:t>
      </w:r>
    </w:p>
    <w:p w:rsidR="00013DC3" w:rsidRPr="00D24859" w:rsidRDefault="00740C75" w:rsidP="0044015E">
      <w:pPr>
        <w:pStyle w:val="11"/>
        <w:shd w:val="clear" w:color="auto" w:fill="auto"/>
        <w:spacing w:line="240" w:lineRule="auto"/>
        <w:ind w:left="20" w:right="20"/>
        <w:rPr>
          <w:sz w:val="24"/>
          <w:szCs w:val="24"/>
        </w:rPr>
      </w:pPr>
      <w:r>
        <w:rPr>
          <w:bCs/>
          <w:sz w:val="24"/>
          <w:szCs w:val="24"/>
        </w:rPr>
        <w:tab/>
      </w:r>
      <w:r w:rsidR="00013DC3" w:rsidRPr="00D24859">
        <w:rPr>
          <w:bCs/>
          <w:sz w:val="24"/>
          <w:szCs w:val="24"/>
        </w:rPr>
        <w:t>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обучающихся, учителей, родителей, общественности. Основной формой работы являются внеурочные занятия. Это и выпуск информационных н</w:t>
      </w:r>
      <w:r w:rsidR="001A0E64" w:rsidRPr="00D24859">
        <w:rPr>
          <w:bCs/>
          <w:sz w:val="24"/>
          <w:szCs w:val="24"/>
        </w:rPr>
        <w:t>аглядных материалов</w:t>
      </w:r>
      <w:r w:rsidR="00013DC3" w:rsidRPr="00D24859">
        <w:rPr>
          <w:bCs/>
          <w:sz w:val="24"/>
          <w:szCs w:val="24"/>
        </w:rPr>
        <w:t>, проведение совместных акций с работниками ГИБДД.</w:t>
      </w:r>
    </w:p>
    <w:p w:rsidR="00013DC3" w:rsidRPr="00D24859" w:rsidRDefault="00013DC3" w:rsidP="0044015E">
      <w:pPr>
        <w:pStyle w:val="11"/>
        <w:shd w:val="clear" w:color="auto" w:fill="auto"/>
        <w:spacing w:line="240" w:lineRule="auto"/>
        <w:ind w:left="20" w:right="20"/>
        <w:rPr>
          <w:sz w:val="24"/>
          <w:szCs w:val="24"/>
        </w:rPr>
      </w:pPr>
      <w:r w:rsidRPr="00D24859">
        <w:rPr>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обучающимися начальных классов составляют маршрутные листы «Моя дорога в школу и </w:t>
      </w:r>
      <w:r w:rsidR="00F4206E" w:rsidRPr="00D24859">
        <w:rPr>
          <w:bCs/>
          <w:sz w:val="24"/>
          <w:szCs w:val="24"/>
        </w:rPr>
        <w:t>обратно»</w:t>
      </w:r>
      <w:r w:rsidRPr="00D24859">
        <w:rPr>
          <w:bCs/>
          <w:sz w:val="24"/>
          <w:szCs w:val="24"/>
        </w:rPr>
        <w:t>, «Дорожные знаки важны и нужны, их дети и взрослые помнить должны».</w:t>
      </w:r>
    </w:p>
    <w:p w:rsidR="00013DC3" w:rsidRPr="00D24859" w:rsidRDefault="00740C75" w:rsidP="0044015E">
      <w:pPr>
        <w:pStyle w:val="11"/>
        <w:shd w:val="clear" w:color="auto" w:fill="auto"/>
        <w:spacing w:line="240" w:lineRule="auto"/>
        <w:ind w:right="20"/>
        <w:rPr>
          <w:bCs/>
          <w:sz w:val="24"/>
          <w:szCs w:val="24"/>
        </w:rPr>
      </w:pPr>
      <w:r>
        <w:rPr>
          <w:bCs/>
          <w:sz w:val="24"/>
          <w:szCs w:val="24"/>
        </w:rPr>
        <w:tab/>
      </w:r>
      <w:r w:rsidR="00013DC3" w:rsidRPr="00D24859">
        <w:rPr>
          <w:bCs/>
          <w:sz w:val="24"/>
          <w:szCs w:val="24"/>
        </w:rPr>
        <w:t xml:space="preserve"> 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обучающихся, действия юных велосипедистов на соревнованиях «Безопасное колесо», да и самим успешно выступать на районных соревнованиях, слетах отрядов</w:t>
      </w:r>
      <w:r w:rsidR="00836505">
        <w:rPr>
          <w:bCs/>
          <w:sz w:val="24"/>
          <w:szCs w:val="24"/>
        </w:rPr>
        <w:t xml:space="preserve"> </w:t>
      </w:r>
      <w:r w:rsidR="00013DC3" w:rsidRPr="00D24859">
        <w:rPr>
          <w:bCs/>
          <w:sz w:val="24"/>
          <w:szCs w:val="24"/>
        </w:rPr>
        <w:t>ЮИД.</w:t>
      </w:r>
    </w:p>
    <w:p w:rsidR="00013DC3" w:rsidRPr="00D24859" w:rsidRDefault="00740C75" w:rsidP="0044015E">
      <w:pPr>
        <w:pStyle w:val="11"/>
        <w:shd w:val="clear" w:color="auto" w:fill="auto"/>
        <w:spacing w:line="240" w:lineRule="auto"/>
        <w:ind w:left="20" w:right="20"/>
        <w:rPr>
          <w:sz w:val="24"/>
          <w:szCs w:val="24"/>
        </w:rPr>
      </w:pPr>
      <w:r>
        <w:rPr>
          <w:bCs/>
          <w:sz w:val="24"/>
          <w:szCs w:val="24"/>
        </w:rPr>
        <w:tab/>
      </w:r>
      <w:r w:rsidR="00013DC3" w:rsidRPr="00D24859">
        <w:rPr>
          <w:bCs/>
          <w:sz w:val="24"/>
          <w:szCs w:val="24"/>
        </w:rPr>
        <w:t xml:space="preserve">Становится доброй традицией проводить совместные акции с работниками ГИБДД на дорогах нашего </w:t>
      </w:r>
      <w:r w:rsidR="00836505">
        <w:rPr>
          <w:bCs/>
          <w:sz w:val="24"/>
          <w:szCs w:val="24"/>
        </w:rPr>
        <w:t>села</w:t>
      </w:r>
      <w:r w:rsidR="00013DC3" w:rsidRPr="00D24859">
        <w:rPr>
          <w:bCs/>
          <w:sz w:val="24"/>
          <w:szCs w:val="24"/>
        </w:rPr>
        <w:t>, например акция, посвященная памяти жертв ДТП, «Внимание</w:t>
      </w:r>
      <w:r>
        <w:rPr>
          <w:bCs/>
          <w:sz w:val="24"/>
          <w:szCs w:val="24"/>
        </w:rPr>
        <w:t xml:space="preserve">, </w:t>
      </w:r>
      <w:r w:rsidR="00013DC3" w:rsidRPr="00D24859">
        <w:rPr>
          <w:bCs/>
          <w:sz w:val="24"/>
          <w:szCs w:val="24"/>
        </w:rPr>
        <w:t>пешеход», международной общественной акции, посвященной празднованию Дня Победы - "Георгиевская</w:t>
      </w:r>
      <w:r w:rsidR="00836505">
        <w:rPr>
          <w:bCs/>
          <w:sz w:val="24"/>
          <w:szCs w:val="24"/>
        </w:rPr>
        <w:t xml:space="preserve"> </w:t>
      </w:r>
      <w:r w:rsidR="00013DC3" w:rsidRPr="00D24859">
        <w:rPr>
          <w:bCs/>
          <w:sz w:val="24"/>
          <w:szCs w:val="24"/>
        </w:rPr>
        <w:t>ленточка".</w:t>
      </w:r>
    </w:p>
    <w:p w:rsidR="00013DC3" w:rsidRPr="00D24859" w:rsidRDefault="00740C75" w:rsidP="0044015E">
      <w:pPr>
        <w:pStyle w:val="11"/>
        <w:shd w:val="clear" w:color="auto" w:fill="auto"/>
        <w:spacing w:line="240" w:lineRule="auto"/>
        <w:ind w:left="20" w:right="20"/>
        <w:rPr>
          <w:sz w:val="24"/>
          <w:szCs w:val="24"/>
        </w:rPr>
      </w:pPr>
      <w:r>
        <w:rPr>
          <w:bCs/>
          <w:sz w:val="24"/>
          <w:szCs w:val="24"/>
        </w:rPr>
        <w:tab/>
      </w:r>
      <w:r w:rsidR="00013DC3" w:rsidRPr="00D24859">
        <w:rPr>
          <w:bCs/>
          <w:sz w:val="24"/>
          <w:szCs w:val="24"/>
        </w:rPr>
        <w:t xml:space="preserve"> 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обучающиеся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013DC3" w:rsidRPr="00D24859" w:rsidRDefault="00740C75" w:rsidP="0044015E">
      <w:pPr>
        <w:pStyle w:val="11"/>
        <w:shd w:val="clear" w:color="auto" w:fill="auto"/>
        <w:spacing w:line="240" w:lineRule="auto"/>
        <w:ind w:left="20" w:right="20"/>
        <w:rPr>
          <w:bCs/>
          <w:sz w:val="24"/>
          <w:szCs w:val="24"/>
        </w:rPr>
      </w:pPr>
      <w:r>
        <w:rPr>
          <w:bCs/>
          <w:sz w:val="24"/>
          <w:szCs w:val="24"/>
        </w:rPr>
        <w:tab/>
      </w:r>
      <w:r w:rsidR="00013DC3" w:rsidRPr="00D24859">
        <w:rPr>
          <w:bCs/>
          <w:sz w:val="24"/>
          <w:szCs w:val="24"/>
        </w:rPr>
        <w:t>В школе проводятся тематические линейки, лекции и классные часы с приглашением представителей ГИБДД, конкурс рисунков «Я рисую улицу», викторины, игры по знанию правил</w:t>
      </w:r>
      <w:r w:rsidR="00836505">
        <w:rPr>
          <w:bCs/>
          <w:sz w:val="24"/>
          <w:szCs w:val="24"/>
        </w:rPr>
        <w:t xml:space="preserve"> </w:t>
      </w:r>
      <w:r w:rsidR="00013DC3" w:rsidRPr="00D24859">
        <w:rPr>
          <w:bCs/>
          <w:sz w:val="24"/>
          <w:szCs w:val="24"/>
        </w:rPr>
        <w:t>дорожного движен</w:t>
      </w:r>
      <w:r w:rsidR="00F4206E" w:rsidRPr="00D24859">
        <w:rPr>
          <w:bCs/>
          <w:sz w:val="24"/>
          <w:szCs w:val="24"/>
        </w:rPr>
        <w:t xml:space="preserve">ия. </w:t>
      </w:r>
    </w:p>
    <w:p w:rsidR="00E563F6" w:rsidRPr="00D24859" w:rsidRDefault="00740C75" w:rsidP="0044015E">
      <w:pPr>
        <w:pStyle w:val="11"/>
        <w:shd w:val="clear" w:color="auto" w:fill="auto"/>
        <w:spacing w:line="240" w:lineRule="auto"/>
        <w:ind w:left="20" w:right="20"/>
        <w:rPr>
          <w:sz w:val="24"/>
          <w:szCs w:val="24"/>
        </w:rPr>
      </w:pPr>
      <w:r>
        <w:rPr>
          <w:bCs/>
          <w:sz w:val="24"/>
          <w:szCs w:val="24"/>
        </w:rPr>
        <w:tab/>
      </w:r>
      <w:r w:rsidR="00E563F6" w:rsidRPr="00D24859">
        <w:rPr>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E563F6" w:rsidRPr="00D24859" w:rsidRDefault="00740C75" w:rsidP="0044015E">
      <w:pPr>
        <w:pStyle w:val="11"/>
        <w:shd w:val="clear" w:color="auto" w:fill="auto"/>
        <w:spacing w:line="240" w:lineRule="auto"/>
        <w:ind w:left="20" w:right="20"/>
        <w:rPr>
          <w:sz w:val="24"/>
          <w:szCs w:val="24"/>
        </w:rPr>
      </w:pPr>
      <w:r>
        <w:rPr>
          <w:bCs/>
          <w:sz w:val="24"/>
          <w:szCs w:val="24"/>
        </w:rPr>
        <w:tab/>
      </w:r>
      <w:r w:rsidR="00E563F6" w:rsidRPr="00D24859">
        <w:rPr>
          <w:bCs/>
          <w:sz w:val="24"/>
          <w:szCs w:val="24"/>
        </w:rPr>
        <w:t xml:space="preserve"> Одна из форм профилактики детского дорожно-транспортного травматизма - работа с родителями.</w:t>
      </w:r>
    </w:p>
    <w:p w:rsidR="00E563F6" w:rsidRPr="00D24859" w:rsidRDefault="00740C75" w:rsidP="0044015E">
      <w:pPr>
        <w:pStyle w:val="11"/>
        <w:shd w:val="clear" w:color="auto" w:fill="auto"/>
        <w:spacing w:line="240" w:lineRule="auto"/>
        <w:ind w:left="20" w:right="20"/>
        <w:rPr>
          <w:sz w:val="24"/>
          <w:szCs w:val="24"/>
        </w:rPr>
      </w:pPr>
      <w:r>
        <w:rPr>
          <w:bCs/>
          <w:sz w:val="24"/>
          <w:szCs w:val="24"/>
        </w:rPr>
        <w:tab/>
      </w:r>
      <w:r w:rsidR="00E563F6" w:rsidRPr="00D24859">
        <w:rPr>
          <w:bCs/>
          <w:sz w:val="24"/>
          <w:szCs w:val="24"/>
        </w:rPr>
        <w:t>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E563F6" w:rsidRPr="00D24859" w:rsidRDefault="00E563F6" w:rsidP="0044015E">
      <w:pPr>
        <w:pStyle w:val="11"/>
        <w:shd w:val="clear" w:color="auto" w:fill="auto"/>
        <w:spacing w:line="240" w:lineRule="auto"/>
        <w:ind w:left="20" w:right="20"/>
        <w:rPr>
          <w:sz w:val="24"/>
          <w:szCs w:val="24"/>
        </w:rPr>
      </w:pPr>
      <w:r w:rsidRPr="00D24859">
        <w:rPr>
          <w:bCs/>
          <w:sz w:val="24"/>
          <w:szCs w:val="24"/>
        </w:rPr>
        <w:t xml:space="preserve">    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обучающимися,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w:t>
      </w:r>
      <w:r w:rsidRPr="00D24859">
        <w:rPr>
          <w:bCs/>
          <w:sz w:val="24"/>
          <w:szCs w:val="24"/>
        </w:rPr>
        <w:lastRenderedPageBreak/>
        <w:t>улицах и дорогах и, наоборот, заторможенные, неуверенные в себе, испытывающие чувство страха, имеющие замедленную реакцию на опасность).</w:t>
      </w:r>
    </w:p>
    <w:p w:rsidR="00E563F6" w:rsidRPr="00D24859" w:rsidRDefault="0044015E" w:rsidP="00E563F6">
      <w:pPr>
        <w:pStyle w:val="11"/>
        <w:shd w:val="clear" w:color="auto" w:fill="auto"/>
        <w:spacing w:line="240" w:lineRule="auto"/>
        <w:ind w:left="20" w:right="20"/>
        <w:rPr>
          <w:sz w:val="24"/>
          <w:szCs w:val="24"/>
        </w:rPr>
      </w:pPr>
      <w:r>
        <w:rPr>
          <w:bCs/>
          <w:sz w:val="24"/>
          <w:szCs w:val="24"/>
        </w:rPr>
        <w:tab/>
      </w:r>
      <w:r w:rsidR="00E563F6" w:rsidRPr="00D24859">
        <w:rPr>
          <w:bCs/>
          <w:sz w:val="24"/>
          <w:szCs w:val="24"/>
        </w:rPr>
        <w:t>Профила</w:t>
      </w:r>
      <w:r w:rsidR="006E164C" w:rsidRPr="00D24859">
        <w:rPr>
          <w:bCs/>
          <w:sz w:val="24"/>
          <w:szCs w:val="24"/>
        </w:rPr>
        <w:t xml:space="preserve">ктическую работу с родителями </w:t>
      </w:r>
      <w:r w:rsidR="00E563F6" w:rsidRPr="00D24859">
        <w:rPr>
          <w:bCs/>
          <w:sz w:val="24"/>
          <w:szCs w:val="24"/>
        </w:rPr>
        <w:t xml:space="preserve"> считаем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E563F6" w:rsidRPr="00D24859" w:rsidRDefault="0044015E" w:rsidP="00E563F6">
      <w:pPr>
        <w:pStyle w:val="11"/>
        <w:shd w:val="clear" w:color="auto" w:fill="auto"/>
        <w:spacing w:line="240" w:lineRule="auto"/>
        <w:rPr>
          <w:sz w:val="24"/>
          <w:szCs w:val="24"/>
        </w:rPr>
      </w:pPr>
      <w:r>
        <w:rPr>
          <w:bCs/>
          <w:sz w:val="24"/>
          <w:szCs w:val="24"/>
        </w:rPr>
        <w:tab/>
      </w:r>
      <w:r w:rsidR="00E563F6" w:rsidRPr="00D24859">
        <w:rPr>
          <w:bCs/>
          <w:sz w:val="24"/>
          <w:szCs w:val="24"/>
        </w:rPr>
        <w:t>На занятиях педагог дает следующие установки родителям:</w:t>
      </w:r>
    </w:p>
    <w:p w:rsidR="00E563F6" w:rsidRPr="00D24859" w:rsidRDefault="00E563F6" w:rsidP="003233CA">
      <w:pPr>
        <w:pStyle w:val="11"/>
        <w:numPr>
          <w:ilvl w:val="0"/>
          <w:numId w:val="91"/>
        </w:numPr>
        <w:shd w:val="clear" w:color="auto" w:fill="auto"/>
        <w:tabs>
          <w:tab w:val="left" w:pos="734"/>
        </w:tabs>
        <w:spacing w:line="240" w:lineRule="auto"/>
        <w:ind w:left="740" w:right="20" w:hanging="280"/>
        <w:jc w:val="left"/>
        <w:rPr>
          <w:sz w:val="24"/>
          <w:szCs w:val="24"/>
        </w:rPr>
      </w:pPr>
      <w:r w:rsidRPr="00D24859">
        <w:rPr>
          <w:bCs/>
          <w:sz w:val="24"/>
          <w:szCs w:val="24"/>
        </w:rPr>
        <w:t>постоянно контролировать поведение детей, даже когда они гуляют во дворах, жилых зонах, идут по тротуару;</w:t>
      </w:r>
    </w:p>
    <w:p w:rsidR="00E563F6" w:rsidRPr="00D24859" w:rsidRDefault="00E563F6" w:rsidP="003233CA">
      <w:pPr>
        <w:pStyle w:val="11"/>
        <w:numPr>
          <w:ilvl w:val="0"/>
          <w:numId w:val="91"/>
        </w:numPr>
        <w:shd w:val="clear" w:color="auto" w:fill="auto"/>
        <w:tabs>
          <w:tab w:val="left" w:pos="734"/>
        </w:tabs>
        <w:spacing w:line="240" w:lineRule="auto"/>
        <w:ind w:left="760" w:right="20" w:hanging="300"/>
        <w:jc w:val="left"/>
        <w:rPr>
          <w:sz w:val="24"/>
          <w:szCs w:val="24"/>
        </w:rPr>
      </w:pPr>
      <w:r w:rsidRPr="00D24859">
        <w:rPr>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E563F6" w:rsidRPr="00D24859" w:rsidRDefault="00E563F6" w:rsidP="00E563F6">
      <w:pPr>
        <w:pStyle w:val="11"/>
        <w:shd w:val="clear" w:color="auto" w:fill="auto"/>
        <w:spacing w:line="240" w:lineRule="auto"/>
        <w:ind w:left="20" w:right="20"/>
        <w:rPr>
          <w:sz w:val="24"/>
          <w:szCs w:val="24"/>
        </w:rPr>
      </w:pPr>
      <w:r w:rsidRPr="00D24859">
        <w:rPr>
          <w:bCs/>
          <w:sz w:val="24"/>
          <w:szCs w:val="24"/>
        </w:rPr>
        <w:t xml:space="preserve">    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E563F6" w:rsidRPr="00D24859" w:rsidRDefault="00E563F6" w:rsidP="00E563F6">
      <w:pPr>
        <w:pStyle w:val="11"/>
        <w:shd w:val="clear" w:color="auto" w:fill="auto"/>
        <w:spacing w:line="240" w:lineRule="auto"/>
        <w:ind w:left="20" w:right="20"/>
        <w:rPr>
          <w:sz w:val="24"/>
          <w:szCs w:val="24"/>
        </w:rPr>
      </w:pPr>
      <w:r w:rsidRPr="00D24859">
        <w:rPr>
          <w:bCs/>
          <w:sz w:val="24"/>
          <w:szCs w:val="24"/>
        </w:rPr>
        <w:t xml:space="preserve">    Модель просветительской и методической работы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w:t>
      </w:r>
    </w:p>
    <w:p w:rsidR="00E563F6" w:rsidRPr="00D24859" w:rsidRDefault="00E563F6" w:rsidP="003233CA">
      <w:pPr>
        <w:pStyle w:val="11"/>
        <w:numPr>
          <w:ilvl w:val="0"/>
          <w:numId w:val="91"/>
        </w:numPr>
        <w:shd w:val="clear" w:color="auto" w:fill="auto"/>
        <w:tabs>
          <w:tab w:val="left" w:pos="1014"/>
        </w:tabs>
        <w:spacing w:line="240" w:lineRule="auto"/>
        <w:ind w:left="20" w:right="20"/>
        <w:rPr>
          <w:sz w:val="24"/>
          <w:szCs w:val="24"/>
        </w:rPr>
      </w:pPr>
      <w:r w:rsidRPr="00D24859">
        <w:rPr>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E563F6" w:rsidRPr="00D24859" w:rsidRDefault="00E563F6" w:rsidP="003233CA">
      <w:pPr>
        <w:pStyle w:val="11"/>
        <w:numPr>
          <w:ilvl w:val="0"/>
          <w:numId w:val="91"/>
        </w:numPr>
        <w:shd w:val="clear" w:color="auto" w:fill="auto"/>
        <w:tabs>
          <w:tab w:val="left" w:pos="1023"/>
        </w:tabs>
        <w:spacing w:line="240" w:lineRule="auto"/>
        <w:ind w:left="20" w:right="20"/>
        <w:rPr>
          <w:sz w:val="24"/>
          <w:szCs w:val="24"/>
        </w:rPr>
      </w:pPr>
      <w:r w:rsidRPr="00D24859">
        <w:rPr>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E563F6" w:rsidRPr="00D24859" w:rsidRDefault="00E563F6" w:rsidP="003233CA">
      <w:pPr>
        <w:pStyle w:val="11"/>
        <w:numPr>
          <w:ilvl w:val="0"/>
          <w:numId w:val="91"/>
        </w:numPr>
        <w:shd w:val="clear" w:color="auto" w:fill="auto"/>
        <w:tabs>
          <w:tab w:val="left" w:pos="1018"/>
        </w:tabs>
        <w:spacing w:line="240" w:lineRule="auto"/>
        <w:ind w:left="20" w:right="20"/>
        <w:rPr>
          <w:sz w:val="24"/>
          <w:szCs w:val="24"/>
        </w:rPr>
      </w:pPr>
      <w:r w:rsidRPr="00D24859">
        <w:rPr>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E563F6" w:rsidRPr="00D24859" w:rsidRDefault="00E563F6" w:rsidP="003233CA">
      <w:pPr>
        <w:pStyle w:val="11"/>
        <w:numPr>
          <w:ilvl w:val="0"/>
          <w:numId w:val="91"/>
        </w:numPr>
        <w:shd w:val="clear" w:color="auto" w:fill="auto"/>
        <w:tabs>
          <w:tab w:val="left" w:pos="1018"/>
        </w:tabs>
        <w:spacing w:line="240" w:lineRule="auto"/>
        <w:ind w:left="20" w:right="20"/>
        <w:rPr>
          <w:sz w:val="24"/>
          <w:szCs w:val="24"/>
        </w:rPr>
      </w:pPr>
      <w:r w:rsidRPr="00D24859">
        <w:rPr>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E563F6" w:rsidRPr="00D24859" w:rsidRDefault="00E563F6" w:rsidP="003233CA">
      <w:pPr>
        <w:pStyle w:val="a6"/>
        <w:numPr>
          <w:ilvl w:val="1"/>
          <w:numId w:val="91"/>
        </w:numPr>
        <w:spacing w:after="0" w:line="240" w:lineRule="auto"/>
        <w:ind w:right="288"/>
        <w:jc w:val="center"/>
        <w:rPr>
          <w:rFonts w:ascii="Times New Roman" w:hAnsi="Times New Roman"/>
          <w:sz w:val="24"/>
          <w:szCs w:val="24"/>
          <w:u w:val="single"/>
        </w:rPr>
      </w:pPr>
    </w:p>
    <w:p w:rsidR="00CC2563" w:rsidRPr="00CC2563" w:rsidRDefault="00E563F6" w:rsidP="003233CA">
      <w:pPr>
        <w:pStyle w:val="a6"/>
        <w:numPr>
          <w:ilvl w:val="1"/>
          <w:numId w:val="91"/>
        </w:numPr>
        <w:spacing w:after="0" w:line="240" w:lineRule="auto"/>
        <w:ind w:right="288"/>
        <w:jc w:val="center"/>
        <w:rPr>
          <w:rFonts w:ascii="Times New Roman" w:hAnsi="Times New Roman"/>
          <w:b/>
          <w:sz w:val="24"/>
          <w:szCs w:val="24"/>
          <w:u w:val="single"/>
        </w:rPr>
      </w:pPr>
      <w:r w:rsidRPr="00D24859">
        <w:rPr>
          <w:rFonts w:ascii="Times New Roman" w:hAnsi="Times New Roman"/>
          <w:b/>
          <w:sz w:val="24"/>
          <w:szCs w:val="24"/>
          <w:u w:val="single"/>
        </w:rPr>
        <w:t>Создание здоровьесберегающей инфраструктуры в</w:t>
      </w:r>
      <w:r w:rsidR="00CC2563" w:rsidRPr="00CC2563">
        <w:rPr>
          <w:rFonts w:ascii="Times New Roman" w:hAnsi="Times New Roman"/>
          <w:sz w:val="24"/>
          <w:szCs w:val="24"/>
        </w:rPr>
        <w:t xml:space="preserve"> </w:t>
      </w:r>
    </w:p>
    <w:p w:rsidR="00E563F6" w:rsidRPr="00CC2563" w:rsidRDefault="00CC2563" w:rsidP="003233CA">
      <w:pPr>
        <w:pStyle w:val="a6"/>
        <w:numPr>
          <w:ilvl w:val="1"/>
          <w:numId w:val="91"/>
        </w:numPr>
        <w:spacing w:after="0" w:line="240" w:lineRule="auto"/>
        <w:ind w:right="288"/>
        <w:jc w:val="center"/>
        <w:rPr>
          <w:rFonts w:ascii="Times New Roman" w:hAnsi="Times New Roman"/>
          <w:b/>
          <w:sz w:val="24"/>
          <w:szCs w:val="24"/>
          <w:u w:val="single"/>
        </w:rPr>
      </w:pPr>
      <w:r w:rsidRPr="00CC2563">
        <w:rPr>
          <w:rFonts w:ascii="Times New Roman" w:hAnsi="Times New Roman"/>
          <w:b/>
          <w:sz w:val="24"/>
          <w:szCs w:val="24"/>
          <w:u w:val="single"/>
        </w:rPr>
        <w:t xml:space="preserve">МКОУ «Совхозная СОШ»  </w:t>
      </w:r>
    </w:p>
    <w:p w:rsidR="00E563F6" w:rsidRPr="00CC2563" w:rsidRDefault="00E563F6" w:rsidP="00E563F6">
      <w:pPr>
        <w:ind w:right="288"/>
        <w:rPr>
          <w:rFonts w:ascii="Times New Roman" w:hAnsi="Times New Roman"/>
          <w:b/>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961"/>
        <w:gridCol w:w="2126"/>
        <w:gridCol w:w="1985"/>
      </w:tblGrid>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 xml:space="preserve">Сроки проведения </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 xml:space="preserve">Ответственный </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Обеспечение условий для сбережения здоровья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CC2563" w:rsidP="003573A3">
            <w:pPr>
              <w:pStyle w:val="a8"/>
              <w:jc w:val="both"/>
              <w:rPr>
                <w:sz w:val="24"/>
                <w:szCs w:val="24"/>
              </w:rPr>
            </w:pPr>
            <w:r>
              <w:rPr>
                <w:sz w:val="24"/>
                <w:szCs w:val="24"/>
              </w:rPr>
              <w:t>Зам. по АХЧ</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Организация рационального питания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Директор</w:t>
            </w:r>
          </w:p>
          <w:p w:rsidR="001A0E64" w:rsidRPr="00D24859" w:rsidRDefault="001A0E64" w:rsidP="003573A3">
            <w:pPr>
              <w:pStyle w:val="a8"/>
              <w:jc w:val="both"/>
              <w:rPr>
                <w:sz w:val="24"/>
                <w:szCs w:val="24"/>
              </w:rPr>
            </w:pPr>
            <w:r w:rsidRPr="00D24859">
              <w:rPr>
                <w:sz w:val="24"/>
                <w:szCs w:val="24"/>
              </w:rPr>
              <w:t>Ответственный за организацию питания</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Организация дотационного питания учащихся из социально незащищенных семей.</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Классные руководители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Санитарно-гигиеническое обеспечение безопасности питания</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 xml:space="preserve">Повар </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 xml:space="preserve">Организация медицинского обслуживания </w:t>
            </w:r>
            <w:r w:rsidRPr="00D24859">
              <w:rPr>
                <w:sz w:val="24"/>
                <w:szCs w:val="24"/>
              </w:rPr>
              <w:lastRenderedPageBreak/>
              <w:t>школьников</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lastRenderedPageBreak/>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 xml:space="preserve">Медицинский </w:t>
            </w:r>
            <w:r w:rsidRPr="00D24859">
              <w:rPr>
                <w:sz w:val="24"/>
                <w:szCs w:val="24"/>
              </w:rPr>
              <w:lastRenderedPageBreak/>
              <w:t>работник (по договору)</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lastRenderedPageBreak/>
              <w:t>6.</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Зам</w:t>
            </w:r>
            <w:r w:rsidR="00740C75">
              <w:rPr>
                <w:sz w:val="24"/>
                <w:szCs w:val="24"/>
              </w:rPr>
              <w:t>.</w:t>
            </w:r>
            <w:r w:rsidR="00CC2563">
              <w:rPr>
                <w:sz w:val="24"/>
                <w:szCs w:val="24"/>
              </w:rPr>
              <w:t xml:space="preserve"> </w:t>
            </w:r>
            <w:r w:rsidRPr="00D24859">
              <w:rPr>
                <w:sz w:val="24"/>
                <w:szCs w:val="24"/>
              </w:rPr>
              <w:t>директора по ВР</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Организация витаминизированного питания</w:t>
            </w:r>
          </w:p>
        </w:tc>
        <w:tc>
          <w:tcPr>
            <w:tcW w:w="2126"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both"/>
              <w:rPr>
                <w:sz w:val="24"/>
                <w:szCs w:val="24"/>
              </w:rPr>
            </w:pPr>
            <w:r w:rsidRPr="00D24859">
              <w:rPr>
                <w:sz w:val="24"/>
                <w:szCs w:val="24"/>
              </w:rPr>
              <w:t>Директор</w:t>
            </w:r>
          </w:p>
        </w:tc>
      </w:tr>
    </w:tbl>
    <w:p w:rsidR="00E563F6" w:rsidRPr="00D24859" w:rsidRDefault="00E563F6" w:rsidP="00E563F6">
      <w:pPr>
        <w:pStyle w:val="11"/>
        <w:shd w:val="clear" w:color="auto" w:fill="auto"/>
        <w:spacing w:line="240" w:lineRule="auto"/>
        <w:ind w:left="20" w:right="20"/>
        <w:rPr>
          <w:sz w:val="24"/>
          <w:szCs w:val="24"/>
        </w:rPr>
      </w:pPr>
    </w:p>
    <w:p w:rsidR="00E563F6" w:rsidRPr="00D24859" w:rsidRDefault="00E563F6" w:rsidP="00E563F6">
      <w:pPr>
        <w:pStyle w:val="a8"/>
        <w:jc w:val="center"/>
        <w:rPr>
          <w:b/>
          <w:sz w:val="24"/>
          <w:szCs w:val="24"/>
          <w:u w:val="single"/>
        </w:rPr>
      </w:pPr>
      <w:r w:rsidRPr="00D24859">
        <w:rPr>
          <w:b/>
          <w:sz w:val="24"/>
          <w:szCs w:val="24"/>
          <w:u w:val="single"/>
        </w:rPr>
        <w:t>2. Организации медицинского обслуживания в</w:t>
      </w:r>
      <w:r w:rsidR="00CC2563" w:rsidRPr="00CC2563">
        <w:rPr>
          <w:sz w:val="24"/>
          <w:szCs w:val="24"/>
        </w:rPr>
        <w:t xml:space="preserve"> </w:t>
      </w:r>
      <w:r w:rsidR="00CC2563" w:rsidRPr="00CC2563">
        <w:rPr>
          <w:b/>
          <w:sz w:val="24"/>
          <w:szCs w:val="24"/>
          <w:u w:val="single"/>
        </w:rPr>
        <w:t>МКОУ «Совхозная СОШ»</w:t>
      </w:r>
      <w:r w:rsidR="00CC2563">
        <w:rPr>
          <w:sz w:val="24"/>
          <w:szCs w:val="24"/>
        </w:rPr>
        <w:t xml:space="preserve"> </w:t>
      </w:r>
      <w:r w:rsidR="00CC2563" w:rsidRPr="00D24859">
        <w:rPr>
          <w:sz w:val="24"/>
          <w:szCs w:val="24"/>
        </w:rPr>
        <w:t xml:space="preserve"> </w:t>
      </w:r>
      <w:r w:rsidRPr="00D24859">
        <w:rPr>
          <w:b/>
          <w:sz w:val="24"/>
          <w:szCs w:val="24"/>
          <w:u w:val="single"/>
        </w:rPr>
        <w:t xml:space="preserve"> </w:t>
      </w:r>
    </w:p>
    <w:p w:rsidR="006F7AF6" w:rsidRDefault="006F7AF6" w:rsidP="00E563F6">
      <w:pPr>
        <w:pStyle w:val="a8"/>
        <w:jc w:val="center"/>
        <w:rPr>
          <w:sz w:val="24"/>
          <w:szCs w:val="24"/>
          <w:u w:val="single"/>
        </w:rPr>
      </w:pPr>
    </w:p>
    <w:p w:rsidR="006F7AF6" w:rsidRPr="00D24859" w:rsidRDefault="006F7AF6" w:rsidP="00E563F6">
      <w:pPr>
        <w:pStyle w:val="a8"/>
        <w:jc w:val="center"/>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614"/>
        <w:gridCol w:w="1800"/>
        <w:gridCol w:w="2658"/>
      </w:tblGrid>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Ответственный </w:t>
            </w:r>
          </w:p>
        </w:tc>
      </w:tr>
      <w:tr w:rsidR="00E563F6" w:rsidRPr="00D85F98" w:rsidTr="003573A3">
        <w:tc>
          <w:tcPr>
            <w:tcW w:w="9782" w:type="dxa"/>
            <w:gridSpan w:val="4"/>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jc w:val="center"/>
              <w:rPr>
                <w:b/>
                <w:sz w:val="24"/>
                <w:szCs w:val="24"/>
              </w:rPr>
            </w:pPr>
            <w:r w:rsidRPr="00D24859">
              <w:rPr>
                <w:b/>
                <w:sz w:val="24"/>
                <w:szCs w:val="24"/>
              </w:rPr>
              <w:t>Организационные мероприятия</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CC2563" w:rsidP="003573A3">
            <w:pPr>
              <w:pStyle w:val="a8"/>
              <w:rPr>
                <w:sz w:val="24"/>
                <w:szCs w:val="24"/>
              </w:rPr>
            </w:pPr>
            <w:r>
              <w:rPr>
                <w:sz w:val="24"/>
                <w:szCs w:val="24"/>
              </w:rPr>
              <w:t>Зам. по АХЧ</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6F7AF6">
            <w:pPr>
              <w:pStyle w:val="a8"/>
              <w:rPr>
                <w:sz w:val="24"/>
                <w:szCs w:val="24"/>
              </w:rPr>
            </w:pPr>
            <w:r w:rsidRPr="00D24859">
              <w:rPr>
                <w:sz w:val="24"/>
                <w:szCs w:val="24"/>
              </w:rPr>
              <w:t>Подготовка кабинета</w:t>
            </w:r>
            <w:r w:rsidR="006F7AF6">
              <w:rPr>
                <w:sz w:val="24"/>
                <w:szCs w:val="24"/>
              </w:rPr>
              <w:t xml:space="preserve"> доврачебной диагностики</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CC2563" w:rsidP="003573A3">
            <w:pPr>
              <w:pStyle w:val="a8"/>
              <w:rPr>
                <w:sz w:val="24"/>
                <w:szCs w:val="24"/>
              </w:rPr>
            </w:pPr>
            <w:r>
              <w:rPr>
                <w:sz w:val="24"/>
                <w:szCs w:val="24"/>
              </w:rPr>
              <w:t>Зам. по АХЧ</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Приобретение необходимых медицинских препаратов. </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Август, </w:t>
            </w:r>
          </w:p>
          <w:p w:rsidR="00E563F6" w:rsidRPr="00D24859" w:rsidRDefault="00E563F6" w:rsidP="003573A3">
            <w:pPr>
              <w:pStyle w:val="a8"/>
              <w:rPr>
                <w:sz w:val="24"/>
                <w:szCs w:val="24"/>
              </w:rPr>
            </w:pPr>
            <w:r w:rsidRPr="00D24859">
              <w:rPr>
                <w:sz w:val="24"/>
                <w:szCs w:val="24"/>
              </w:rPr>
              <w:t>в течение года по мере необходимости</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CC2563" w:rsidP="003573A3">
            <w:pPr>
              <w:pStyle w:val="a8"/>
              <w:rPr>
                <w:sz w:val="24"/>
                <w:szCs w:val="24"/>
              </w:rPr>
            </w:pPr>
            <w:r>
              <w:rPr>
                <w:sz w:val="24"/>
                <w:szCs w:val="24"/>
              </w:rPr>
              <w:t>Зам. по АХЧ</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CC2563" w:rsidP="003573A3">
            <w:pPr>
              <w:pStyle w:val="a8"/>
              <w:rPr>
                <w:sz w:val="24"/>
                <w:szCs w:val="24"/>
              </w:rPr>
            </w:pPr>
            <w:r>
              <w:rPr>
                <w:sz w:val="24"/>
                <w:szCs w:val="24"/>
              </w:rPr>
              <w:t>Зам. по АХЧ</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Январь,</w:t>
            </w:r>
          </w:p>
          <w:p w:rsidR="00E563F6" w:rsidRPr="00D24859" w:rsidRDefault="00E563F6" w:rsidP="003573A3">
            <w:pPr>
              <w:pStyle w:val="a8"/>
              <w:rPr>
                <w:sz w:val="24"/>
                <w:szCs w:val="24"/>
              </w:rPr>
            </w:pPr>
            <w:r w:rsidRPr="00D24859">
              <w:rPr>
                <w:sz w:val="24"/>
                <w:szCs w:val="24"/>
              </w:rPr>
              <w:t>май</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Зам</w:t>
            </w:r>
            <w:r w:rsidR="00CC2563">
              <w:rPr>
                <w:sz w:val="24"/>
                <w:szCs w:val="24"/>
              </w:rPr>
              <w:t xml:space="preserve">. </w:t>
            </w:r>
            <w:r>
              <w:rPr>
                <w:sz w:val="24"/>
                <w:szCs w:val="24"/>
              </w:rPr>
              <w:t xml:space="preserve">директора по УВР </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Медицинский работник</w:t>
            </w:r>
            <w:r w:rsidR="006F7AF6">
              <w:rPr>
                <w:sz w:val="24"/>
                <w:szCs w:val="24"/>
              </w:rPr>
              <w:t xml:space="preserve"> амбулатории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Оформление медицинских карт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Медицинский работник</w:t>
            </w:r>
            <w:r w:rsidR="006F7AF6">
              <w:rPr>
                <w:sz w:val="24"/>
                <w:szCs w:val="24"/>
              </w:rPr>
              <w:t xml:space="preserve"> амбулатории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Сентябрь, октябрь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Директор </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Контроль состояния</w:t>
            </w:r>
            <w:r w:rsidR="00E563F6" w:rsidRPr="00D24859">
              <w:rPr>
                <w:sz w:val="24"/>
                <w:szCs w:val="24"/>
              </w:rPr>
              <w:t xml:space="preserve"> фактического питания и анализ качества пищи</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Отв. за питание</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Контроль санитарно- гигиенического состояния пищеблока, выполнения натуральных норм, бракераж готовой продукции</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Отв. за питание</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Осуществление контроля за соблюдением 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Зам</w:t>
            </w:r>
            <w:r w:rsidR="00CC2563">
              <w:rPr>
                <w:sz w:val="24"/>
                <w:szCs w:val="24"/>
              </w:rPr>
              <w:t xml:space="preserve">. </w:t>
            </w:r>
            <w:r>
              <w:rPr>
                <w:sz w:val="24"/>
                <w:szCs w:val="24"/>
              </w:rPr>
              <w:t>директора по УВР</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Организация работы по направлениям здоровьесберегающей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Зам</w:t>
            </w:r>
            <w:r w:rsidR="00CC2563">
              <w:rPr>
                <w:sz w:val="24"/>
                <w:szCs w:val="24"/>
              </w:rPr>
              <w:t xml:space="preserve">. </w:t>
            </w:r>
            <w:r>
              <w:rPr>
                <w:sz w:val="24"/>
                <w:szCs w:val="24"/>
              </w:rPr>
              <w:t>директора по УВР, преподаватель ОБЖ</w:t>
            </w:r>
          </w:p>
        </w:tc>
      </w:tr>
      <w:tr w:rsidR="00E563F6" w:rsidRPr="00D85F98" w:rsidTr="003573A3">
        <w:tc>
          <w:tcPr>
            <w:tcW w:w="9782" w:type="dxa"/>
            <w:gridSpan w:val="4"/>
            <w:tcBorders>
              <w:top w:val="single" w:sz="4" w:space="0" w:color="auto"/>
              <w:left w:val="single" w:sz="4" w:space="0" w:color="auto"/>
              <w:bottom w:val="single" w:sz="4" w:space="0" w:color="auto"/>
              <w:right w:val="single" w:sz="4" w:space="0" w:color="auto"/>
            </w:tcBorders>
            <w:hideMark/>
          </w:tcPr>
          <w:p w:rsidR="00E563F6" w:rsidRDefault="00E563F6" w:rsidP="003573A3">
            <w:pPr>
              <w:pStyle w:val="a8"/>
              <w:jc w:val="center"/>
              <w:rPr>
                <w:b/>
                <w:sz w:val="24"/>
                <w:szCs w:val="24"/>
              </w:rPr>
            </w:pPr>
            <w:r w:rsidRPr="00D24859">
              <w:rPr>
                <w:b/>
                <w:sz w:val="24"/>
                <w:szCs w:val="24"/>
              </w:rPr>
              <w:t>Лечебно – профилактические мероприятия</w:t>
            </w:r>
          </w:p>
          <w:p w:rsidR="006F7AF6" w:rsidRPr="00D24859" w:rsidRDefault="006F7AF6" w:rsidP="003573A3">
            <w:pPr>
              <w:pStyle w:val="a8"/>
              <w:jc w:val="center"/>
              <w:rPr>
                <w:b/>
                <w:sz w:val="24"/>
                <w:szCs w:val="24"/>
              </w:rPr>
            </w:pP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Организация и проведение медицинского осмотра обучающихся  узкими 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октябрь, апрель</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ЦРБ</w:t>
            </w:r>
            <w:r w:rsidR="00E563F6" w:rsidRPr="00D24859">
              <w:rPr>
                <w:sz w:val="24"/>
                <w:szCs w:val="24"/>
              </w:rPr>
              <w:t>,</w:t>
            </w:r>
          </w:p>
          <w:p w:rsidR="00E563F6" w:rsidRPr="00D24859" w:rsidRDefault="00E563F6" w:rsidP="003573A3">
            <w:pPr>
              <w:pStyle w:val="a8"/>
              <w:rPr>
                <w:sz w:val="24"/>
                <w:szCs w:val="24"/>
              </w:rPr>
            </w:pPr>
            <w:r w:rsidRPr="00D24859">
              <w:rPr>
                <w:sz w:val="24"/>
                <w:szCs w:val="24"/>
              </w:rPr>
              <w:t>Классные руководители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lastRenderedPageBreak/>
              <w:t>2.</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F60EFB">
            <w:pPr>
              <w:pStyle w:val="a8"/>
              <w:rPr>
                <w:sz w:val="24"/>
                <w:szCs w:val="24"/>
              </w:rPr>
            </w:pPr>
            <w:r w:rsidRPr="00D24859">
              <w:rPr>
                <w:sz w:val="24"/>
                <w:szCs w:val="24"/>
              </w:rPr>
              <w:t xml:space="preserve">Проведение обследования физического развития обучающихся </w:t>
            </w:r>
            <w:r w:rsidR="00F60EFB" w:rsidRPr="00D24859">
              <w:rPr>
                <w:sz w:val="24"/>
                <w:szCs w:val="24"/>
              </w:rPr>
              <w:t>5-6</w:t>
            </w:r>
            <w:r w:rsidRPr="00D24859">
              <w:rPr>
                <w:sz w:val="24"/>
                <w:szCs w:val="24"/>
              </w:rPr>
              <w:t xml:space="preserve"> классов</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Медицинский работник</w:t>
            </w:r>
            <w:r w:rsidR="006F7AF6">
              <w:rPr>
                <w:sz w:val="24"/>
                <w:szCs w:val="24"/>
              </w:rPr>
              <w:t xml:space="preserve"> амбулатории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Проведение осмотра обучающихся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Раз в квартал</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Медицинский работник</w:t>
            </w:r>
            <w:r w:rsidR="006F7AF6">
              <w:rPr>
                <w:sz w:val="24"/>
                <w:szCs w:val="24"/>
              </w:rPr>
              <w:t xml:space="preserve"> амбулатории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Проведение амбулаторного приема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Медицинский работник</w:t>
            </w:r>
            <w:r w:rsidR="006F7AF6">
              <w:rPr>
                <w:sz w:val="24"/>
                <w:szCs w:val="24"/>
              </w:rPr>
              <w:t xml:space="preserve"> амбулатории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Классные руководители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Организация профилактических мероприятий по травматизму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 xml:space="preserve">Замдиректора </w:t>
            </w:r>
            <w:r w:rsidR="00E563F6" w:rsidRPr="00D24859">
              <w:rPr>
                <w:sz w:val="24"/>
                <w:szCs w:val="24"/>
              </w:rPr>
              <w:t xml:space="preserve"> по</w:t>
            </w:r>
            <w:r w:rsidR="006E164C" w:rsidRPr="00D24859">
              <w:rPr>
                <w:sz w:val="24"/>
                <w:szCs w:val="24"/>
              </w:rPr>
              <w:t xml:space="preserve"> У</w:t>
            </w:r>
            <w:r w:rsidR="00E563F6" w:rsidRPr="00D24859">
              <w:rPr>
                <w:sz w:val="24"/>
                <w:szCs w:val="24"/>
              </w:rPr>
              <w:t>ВР</w:t>
            </w:r>
          </w:p>
          <w:p w:rsidR="00E563F6" w:rsidRPr="00D24859" w:rsidRDefault="00E563F6" w:rsidP="003573A3">
            <w:pPr>
              <w:pStyle w:val="a8"/>
              <w:rPr>
                <w:sz w:val="24"/>
                <w:szCs w:val="24"/>
              </w:rPr>
            </w:pP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6F7AF6" w:rsidRPr="00D24859" w:rsidRDefault="006F7AF6" w:rsidP="006F7AF6">
            <w:pPr>
              <w:pStyle w:val="a8"/>
              <w:rPr>
                <w:sz w:val="24"/>
                <w:szCs w:val="24"/>
              </w:rPr>
            </w:pPr>
            <w:r>
              <w:rPr>
                <w:sz w:val="24"/>
                <w:szCs w:val="24"/>
              </w:rPr>
              <w:t xml:space="preserve">Замдиректора </w:t>
            </w:r>
            <w:r w:rsidRPr="00D24859">
              <w:rPr>
                <w:sz w:val="24"/>
                <w:szCs w:val="24"/>
              </w:rPr>
              <w:t xml:space="preserve"> по УВР</w:t>
            </w:r>
          </w:p>
          <w:p w:rsidR="00E563F6" w:rsidRPr="00D24859" w:rsidRDefault="00E563F6" w:rsidP="003573A3">
            <w:pPr>
              <w:pStyle w:val="a8"/>
              <w:rPr>
                <w:sz w:val="24"/>
                <w:szCs w:val="24"/>
              </w:rPr>
            </w:pPr>
            <w:r w:rsidRPr="00D24859">
              <w:rPr>
                <w:sz w:val="24"/>
                <w:szCs w:val="24"/>
              </w:rPr>
              <w:t>Медицинский работник</w:t>
            </w:r>
            <w:r w:rsidR="006F7AF6">
              <w:rPr>
                <w:sz w:val="24"/>
                <w:szCs w:val="24"/>
              </w:rPr>
              <w:t xml:space="preserve"> амбулатории</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Pr>
                <w:sz w:val="24"/>
                <w:szCs w:val="24"/>
              </w:rPr>
              <w:t>Зам</w:t>
            </w:r>
            <w:r w:rsidR="00643F7A">
              <w:rPr>
                <w:sz w:val="24"/>
                <w:szCs w:val="24"/>
              </w:rPr>
              <w:t xml:space="preserve">. </w:t>
            </w:r>
            <w:r>
              <w:rPr>
                <w:sz w:val="24"/>
                <w:szCs w:val="24"/>
              </w:rPr>
              <w:t>директора по УВР</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Осуществление контроля за 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643F7A">
            <w:pPr>
              <w:pStyle w:val="a8"/>
              <w:rPr>
                <w:sz w:val="24"/>
                <w:szCs w:val="24"/>
              </w:rPr>
            </w:pPr>
            <w:r>
              <w:rPr>
                <w:sz w:val="24"/>
                <w:szCs w:val="24"/>
              </w:rPr>
              <w:t xml:space="preserve">Директор, </w:t>
            </w:r>
            <w:r w:rsidR="00643F7A">
              <w:rPr>
                <w:sz w:val="24"/>
                <w:szCs w:val="24"/>
              </w:rPr>
              <w:t>зам.по АХЧ</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Проведение мониторинга состояния здоровья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Зам</w:t>
            </w:r>
            <w:r w:rsidR="00643F7A">
              <w:rPr>
                <w:sz w:val="24"/>
                <w:szCs w:val="24"/>
              </w:rPr>
              <w:t xml:space="preserve">. </w:t>
            </w:r>
            <w:r w:rsidRPr="00D24859">
              <w:rPr>
                <w:sz w:val="24"/>
                <w:szCs w:val="24"/>
              </w:rPr>
              <w:t>директора по УВР</w:t>
            </w:r>
          </w:p>
        </w:tc>
      </w:tr>
      <w:tr w:rsidR="00E563F6" w:rsidRPr="00D85F98" w:rsidTr="003573A3">
        <w:tc>
          <w:tcPr>
            <w:tcW w:w="71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E563F6" w:rsidRPr="00D24859" w:rsidRDefault="00E563F6" w:rsidP="003573A3">
            <w:pPr>
              <w:pStyle w:val="a8"/>
              <w:rPr>
                <w:sz w:val="24"/>
                <w:szCs w:val="24"/>
              </w:rPr>
            </w:pPr>
            <w:r w:rsidRPr="00D24859">
              <w:rPr>
                <w:sz w:val="24"/>
                <w:szCs w:val="24"/>
              </w:rPr>
              <w:t>Декабрь, май</w:t>
            </w:r>
          </w:p>
        </w:tc>
        <w:tc>
          <w:tcPr>
            <w:tcW w:w="2658" w:type="dxa"/>
            <w:tcBorders>
              <w:top w:val="single" w:sz="4" w:space="0" w:color="auto"/>
              <w:left w:val="single" w:sz="4" w:space="0" w:color="auto"/>
              <w:bottom w:val="single" w:sz="4" w:space="0" w:color="auto"/>
              <w:right w:val="single" w:sz="4" w:space="0" w:color="auto"/>
            </w:tcBorders>
            <w:hideMark/>
          </w:tcPr>
          <w:p w:rsidR="00E563F6" w:rsidRPr="00D24859" w:rsidRDefault="006F7AF6" w:rsidP="003573A3">
            <w:pPr>
              <w:pStyle w:val="a8"/>
              <w:rPr>
                <w:sz w:val="24"/>
                <w:szCs w:val="24"/>
              </w:rPr>
            </w:pPr>
            <w:r w:rsidRPr="00D24859">
              <w:rPr>
                <w:sz w:val="24"/>
                <w:szCs w:val="24"/>
              </w:rPr>
              <w:t>Зам</w:t>
            </w:r>
            <w:r w:rsidR="00643F7A">
              <w:rPr>
                <w:sz w:val="24"/>
                <w:szCs w:val="24"/>
              </w:rPr>
              <w:t xml:space="preserve">. </w:t>
            </w:r>
            <w:r w:rsidRPr="00D24859">
              <w:rPr>
                <w:sz w:val="24"/>
                <w:szCs w:val="24"/>
              </w:rPr>
              <w:t>директора по УВР</w:t>
            </w:r>
          </w:p>
        </w:tc>
      </w:tr>
    </w:tbl>
    <w:p w:rsidR="00E563F6" w:rsidRPr="0044015E" w:rsidRDefault="00E563F6" w:rsidP="00E563F6">
      <w:pPr>
        <w:pStyle w:val="a8"/>
        <w:rPr>
          <w:color w:val="FF0000"/>
          <w:sz w:val="24"/>
          <w:szCs w:val="24"/>
        </w:rPr>
      </w:pPr>
    </w:p>
    <w:p w:rsidR="0044015E" w:rsidRDefault="0044015E" w:rsidP="007D7830">
      <w:pPr>
        <w:spacing w:after="0" w:line="240" w:lineRule="auto"/>
        <w:jc w:val="both"/>
        <w:rPr>
          <w:rFonts w:ascii="Times New Roman" w:hAnsi="Times New Roman"/>
          <w:b/>
          <w:sz w:val="24"/>
          <w:szCs w:val="24"/>
        </w:rPr>
      </w:pP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b/>
          <w:sz w:val="24"/>
          <w:szCs w:val="24"/>
        </w:rPr>
        <w:t>Модель просветительской и методической работы</w:t>
      </w:r>
      <w:r w:rsidRPr="00D24859">
        <w:rPr>
          <w:rFonts w:ascii="Times New Roman" w:hAnsi="Times New Roman"/>
          <w:sz w:val="24"/>
          <w:szCs w:val="24"/>
        </w:rPr>
        <w:t xml:space="preserve">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 </w:t>
      </w:r>
    </w:p>
    <w:p w:rsidR="007D7830" w:rsidRPr="00D24859" w:rsidRDefault="007D7830" w:rsidP="003233CA">
      <w:pPr>
        <w:pStyle w:val="a6"/>
        <w:numPr>
          <w:ilvl w:val="0"/>
          <w:numId w:val="92"/>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7D7830" w:rsidRPr="00D24859" w:rsidRDefault="007D7830" w:rsidP="003233CA">
      <w:pPr>
        <w:pStyle w:val="a6"/>
        <w:numPr>
          <w:ilvl w:val="0"/>
          <w:numId w:val="92"/>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7D7830" w:rsidRPr="00D24859" w:rsidRDefault="007D7830" w:rsidP="003233CA">
      <w:pPr>
        <w:pStyle w:val="a6"/>
        <w:numPr>
          <w:ilvl w:val="0"/>
          <w:numId w:val="92"/>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w:t>
      </w:r>
      <w:r w:rsidR="00F4206E" w:rsidRPr="00D24859">
        <w:rPr>
          <w:rFonts w:ascii="Times New Roman" w:hAnsi="Times New Roman"/>
          <w:sz w:val="24"/>
          <w:szCs w:val="24"/>
        </w:rPr>
        <w:t>обеспечивает метапредметность</w:t>
      </w:r>
      <w:r w:rsidRPr="00D24859">
        <w:rPr>
          <w:rFonts w:ascii="Times New Roman" w:hAnsi="Times New Roman"/>
          <w:sz w:val="24"/>
          <w:szCs w:val="24"/>
        </w:rPr>
        <w:t xml:space="preserve">); </w:t>
      </w:r>
    </w:p>
    <w:p w:rsidR="007D7830" w:rsidRDefault="007D7830" w:rsidP="007D7830">
      <w:pPr>
        <w:spacing w:line="240" w:lineRule="auto"/>
        <w:jc w:val="both"/>
        <w:rPr>
          <w:rFonts w:ascii="Times New Roman" w:hAnsi="Times New Roman"/>
          <w:sz w:val="24"/>
          <w:szCs w:val="24"/>
        </w:rPr>
      </w:pPr>
      <w:r w:rsidRPr="00D24859">
        <w:rPr>
          <w:rFonts w:ascii="Times New Roman" w:hAnsi="Times New Roman"/>
          <w:sz w:val="24"/>
          <w:szCs w:val="24"/>
        </w:rPr>
        <w:t xml:space="preserve">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E376F6" w:rsidRDefault="00E376F6" w:rsidP="007D7830">
      <w:pPr>
        <w:spacing w:line="240" w:lineRule="auto"/>
        <w:jc w:val="both"/>
        <w:rPr>
          <w:rFonts w:ascii="Times New Roman" w:hAnsi="Times New Roman"/>
          <w:sz w:val="24"/>
          <w:szCs w:val="24"/>
        </w:rPr>
      </w:pPr>
    </w:p>
    <w:p w:rsidR="000666A0" w:rsidRPr="00D24859" w:rsidRDefault="000666A0" w:rsidP="007D7830">
      <w:pPr>
        <w:spacing w:line="240" w:lineRule="auto"/>
        <w:jc w:val="both"/>
        <w:rPr>
          <w:rFonts w:ascii="Times New Roman" w:hAnsi="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2126"/>
        <w:gridCol w:w="2410"/>
      </w:tblGrid>
      <w:tr w:rsidR="007D7830" w:rsidRPr="00D85F98" w:rsidTr="003573A3">
        <w:tc>
          <w:tcPr>
            <w:tcW w:w="9782" w:type="dxa"/>
            <w:gridSpan w:val="3"/>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center"/>
              <w:rPr>
                <w:b/>
                <w:sz w:val="24"/>
                <w:szCs w:val="24"/>
              </w:rPr>
            </w:pPr>
            <w:r w:rsidRPr="00D24859">
              <w:rPr>
                <w:b/>
                <w:sz w:val="24"/>
                <w:szCs w:val="24"/>
              </w:rPr>
              <w:t>Санитарно – просветительская деятельность</w:t>
            </w:r>
          </w:p>
        </w:tc>
      </w:tr>
      <w:tr w:rsidR="007D7830" w:rsidRPr="00D85F98"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28529E" w:rsidRPr="00D24859">
              <w:rPr>
                <w:sz w:val="24"/>
                <w:szCs w:val="24"/>
              </w:rPr>
              <w:t>.</w:t>
            </w:r>
            <w:r w:rsidR="000666A0">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r w:rsidR="007D7830" w:rsidRPr="00D85F98"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lastRenderedPageBreak/>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rPr>
                <w:sz w:val="24"/>
                <w:szCs w:val="24"/>
              </w:rPr>
            </w:pPr>
            <w:r w:rsidRPr="00D24859">
              <w:rPr>
                <w:sz w:val="24"/>
                <w:szCs w:val="24"/>
              </w:rPr>
              <w:t xml:space="preserve">Зам. </w:t>
            </w:r>
            <w:r w:rsidR="000666A0">
              <w:rPr>
                <w:sz w:val="24"/>
                <w:szCs w:val="24"/>
              </w:rPr>
              <w:t xml:space="preserve"> </w:t>
            </w:r>
            <w:r w:rsidRPr="00D24859">
              <w:rPr>
                <w:sz w:val="24"/>
                <w:szCs w:val="24"/>
              </w:rPr>
              <w:t>директора по УВР</w:t>
            </w:r>
          </w:p>
        </w:tc>
      </w:tr>
      <w:tr w:rsidR="007D7830" w:rsidRPr="00D85F98"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0666A0">
              <w:rPr>
                <w:sz w:val="24"/>
                <w:szCs w:val="24"/>
              </w:rPr>
              <w:t>.</w:t>
            </w:r>
            <w:r w:rsidRPr="00D24859">
              <w:rPr>
                <w:sz w:val="24"/>
                <w:szCs w:val="24"/>
              </w:rPr>
              <w:t xml:space="preserve"> </w:t>
            </w:r>
            <w:r w:rsidR="0028529E" w:rsidRPr="00D24859">
              <w:rPr>
                <w:sz w:val="24"/>
                <w:szCs w:val="24"/>
              </w:rPr>
              <w:t>директора</w:t>
            </w:r>
            <w:r w:rsidRPr="00D24859">
              <w:rPr>
                <w:sz w:val="24"/>
                <w:szCs w:val="24"/>
              </w:rPr>
              <w:t xml:space="preserve"> по </w:t>
            </w:r>
            <w:r w:rsidR="00E85EB9" w:rsidRPr="00D24859">
              <w:rPr>
                <w:sz w:val="24"/>
                <w:szCs w:val="24"/>
              </w:rPr>
              <w:t>У</w:t>
            </w:r>
            <w:r w:rsidRPr="00D24859">
              <w:rPr>
                <w:sz w:val="24"/>
                <w:szCs w:val="24"/>
              </w:rPr>
              <w:t>ВР</w:t>
            </w:r>
          </w:p>
        </w:tc>
      </w:tr>
      <w:tr w:rsidR="007D7830" w:rsidRPr="00D85F98"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p w:rsidR="007D7830" w:rsidRPr="00D24859" w:rsidRDefault="007D7830" w:rsidP="003573A3">
            <w:pPr>
              <w:pStyle w:val="a8"/>
              <w:rPr>
                <w:sz w:val="24"/>
                <w:szCs w:val="24"/>
              </w:rPr>
            </w:pPr>
            <w:r w:rsidRPr="00D24859">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E85EB9" w:rsidRPr="00D24859">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bl>
    <w:p w:rsidR="007D7830" w:rsidRPr="00D24859" w:rsidRDefault="007D7830" w:rsidP="007D7830">
      <w:pPr>
        <w:pStyle w:val="a8"/>
        <w:jc w:val="center"/>
        <w:rPr>
          <w:sz w:val="24"/>
          <w:szCs w:val="24"/>
          <w:u w:val="single"/>
        </w:rPr>
      </w:pPr>
      <w:r w:rsidRPr="00D24859">
        <w:rPr>
          <w:sz w:val="24"/>
          <w:szCs w:val="24"/>
          <w:u w:val="single"/>
        </w:rPr>
        <w:t>Использование возможностей УМК  в образовательной деятельности</w:t>
      </w:r>
    </w:p>
    <w:p w:rsidR="007D7830" w:rsidRPr="00D24859" w:rsidRDefault="007D7830" w:rsidP="007D7830">
      <w:pPr>
        <w:pStyle w:val="a8"/>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4614"/>
        <w:gridCol w:w="1800"/>
        <w:gridCol w:w="2658"/>
      </w:tblGrid>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Ответственный </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w:t>
            </w:r>
            <w:r w:rsidR="000666A0">
              <w:rPr>
                <w:sz w:val="24"/>
                <w:szCs w:val="24"/>
              </w:rPr>
              <w:t xml:space="preserve">. </w:t>
            </w:r>
            <w:r w:rsidRPr="00D24859">
              <w:rPr>
                <w:sz w:val="24"/>
                <w:szCs w:val="24"/>
              </w:rPr>
              <w:t>директора по УВР</w:t>
            </w:r>
          </w:p>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Учителя </w:t>
            </w:r>
            <w:r w:rsidR="0028529E" w:rsidRPr="00D24859">
              <w:rPr>
                <w:sz w:val="24"/>
                <w:szCs w:val="24"/>
              </w:rPr>
              <w:t xml:space="preserve"> - </w:t>
            </w:r>
            <w:r w:rsidRPr="00D24859">
              <w:rPr>
                <w:sz w:val="24"/>
                <w:szCs w:val="24"/>
              </w:rPr>
              <w:t>предметники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5</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6</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и обеспечение санитарно – гигиенических требований </w:t>
            </w:r>
            <w:r w:rsidR="00E85EB9" w:rsidRPr="00D24859">
              <w:rPr>
                <w:sz w:val="24"/>
                <w:szCs w:val="24"/>
              </w:rPr>
              <w:t xml:space="preserve"> пр</w:t>
            </w:r>
            <w:r w:rsidR="0028529E" w:rsidRPr="00D24859">
              <w:rPr>
                <w:sz w:val="24"/>
                <w:szCs w:val="24"/>
              </w:rPr>
              <w:t>и</w:t>
            </w:r>
            <w:r w:rsidR="00E85EB9" w:rsidRPr="00D24859">
              <w:rPr>
                <w:sz w:val="24"/>
                <w:szCs w:val="24"/>
              </w:rPr>
              <w:t xml:space="preserve"> работе на компьютере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Учитель информатики</w:t>
            </w:r>
            <w:r w:rsidR="00E85EB9" w:rsidRPr="00D24859">
              <w:rPr>
                <w:sz w:val="24"/>
                <w:szCs w:val="24"/>
              </w:rPr>
              <w:t xml:space="preserve"> и ИКТ</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7</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физической культуры,</w:t>
            </w:r>
          </w:p>
          <w:p w:rsidR="007D7830" w:rsidRPr="00D24859" w:rsidRDefault="007D7830" w:rsidP="003573A3">
            <w:pPr>
              <w:pStyle w:val="a8"/>
              <w:jc w:val="both"/>
              <w:rPr>
                <w:sz w:val="24"/>
                <w:szCs w:val="24"/>
              </w:rPr>
            </w:pPr>
            <w:r w:rsidRPr="00D24859">
              <w:rPr>
                <w:sz w:val="24"/>
                <w:szCs w:val="24"/>
              </w:rPr>
              <w:t>врач</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8</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9</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w:t>
            </w:r>
            <w:r w:rsidR="000666A0">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10</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на уроках специальной гимнастики на осанку, гимнастики для снятия утомления глаз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11</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Медицинский работник</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12</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работы с обучающимися,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p w:rsidR="007D7830" w:rsidRPr="00D24859" w:rsidRDefault="007D7830" w:rsidP="003573A3">
            <w:pPr>
              <w:pStyle w:val="a8"/>
              <w:jc w:val="both"/>
              <w:rPr>
                <w:sz w:val="24"/>
                <w:szCs w:val="24"/>
              </w:rPr>
            </w:pP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тематических </w:t>
            </w:r>
            <w:r w:rsidR="006E164C" w:rsidRPr="00D24859">
              <w:rPr>
                <w:sz w:val="24"/>
                <w:szCs w:val="24"/>
              </w:rPr>
              <w:t>классных часов</w:t>
            </w:r>
          </w:p>
          <w:p w:rsidR="007D7830" w:rsidRPr="00D24859" w:rsidRDefault="007D7830" w:rsidP="003573A3">
            <w:pPr>
              <w:pStyle w:val="a8"/>
              <w:jc w:val="both"/>
              <w:rPr>
                <w:sz w:val="24"/>
                <w:szCs w:val="24"/>
              </w:rPr>
            </w:pPr>
            <w:r w:rsidRPr="00D24859">
              <w:rPr>
                <w:sz w:val="24"/>
                <w:szCs w:val="24"/>
              </w:rPr>
              <w:t xml:space="preserve">- «Учитесь властвовать собой»  </w:t>
            </w:r>
          </w:p>
          <w:p w:rsidR="007D7830" w:rsidRPr="00D24859" w:rsidRDefault="007D7830" w:rsidP="003573A3">
            <w:pPr>
              <w:pStyle w:val="a8"/>
              <w:jc w:val="both"/>
              <w:rPr>
                <w:sz w:val="24"/>
                <w:szCs w:val="24"/>
              </w:rPr>
            </w:pPr>
            <w:r w:rsidRPr="00D24859">
              <w:rPr>
                <w:sz w:val="24"/>
                <w:szCs w:val="24"/>
              </w:rPr>
              <w:lastRenderedPageBreak/>
              <w:t xml:space="preserve">- «Человек и его манеры»  </w:t>
            </w:r>
          </w:p>
          <w:p w:rsidR="007D7830" w:rsidRPr="00D24859" w:rsidRDefault="007D7830" w:rsidP="003573A3">
            <w:pPr>
              <w:pStyle w:val="a8"/>
              <w:jc w:val="both"/>
              <w:rPr>
                <w:sz w:val="24"/>
                <w:szCs w:val="24"/>
              </w:rPr>
            </w:pPr>
            <w:r w:rsidRPr="00D24859">
              <w:rPr>
                <w:sz w:val="24"/>
                <w:szCs w:val="24"/>
              </w:rPr>
              <w:t xml:space="preserve">- «Личная гигиена»   </w:t>
            </w:r>
          </w:p>
          <w:p w:rsidR="007D7830" w:rsidRPr="00D24859" w:rsidRDefault="007D7830" w:rsidP="003573A3">
            <w:pPr>
              <w:pStyle w:val="a8"/>
              <w:jc w:val="both"/>
              <w:rPr>
                <w:sz w:val="24"/>
                <w:szCs w:val="24"/>
              </w:rPr>
            </w:pPr>
            <w:r w:rsidRPr="00D24859">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28529E"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lastRenderedPageBreak/>
              <w:t>16.</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месячников:</w:t>
            </w:r>
          </w:p>
          <w:p w:rsidR="007D7830" w:rsidRPr="00D24859" w:rsidRDefault="007D7830" w:rsidP="003573A3">
            <w:pPr>
              <w:pStyle w:val="a8"/>
              <w:jc w:val="both"/>
              <w:rPr>
                <w:sz w:val="24"/>
                <w:szCs w:val="24"/>
              </w:rPr>
            </w:pPr>
            <w:r w:rsidRPr="00D24859">
              <w:rPr>
                <w:sz w:val="24"/>
                <w:szCs w:val="24"/>
              </w:rPr>
              <w:t>- пожарной безопасности</w:t>
            </w:r>
          </w:p>
          <w:p w:rsidR="007D7830" w:rsidRPr="00D24859" w:rsidRDefault="007D7830" w:rsidP="007D7830">
            <w:pPr>
              <w:pStyle w:val="a8"/>
              <w:rPr>
                <w:sz w:val="24"/>
                <w:szCs w:val="24"/>
              </w:rPr>
            </w:pPr>
            <w:r w:rsidRPr="00D24859">
              <w:rPr>
                <w:sz w:val="24"/>
                <w:szCs w:val="24"/>
              </w:rPr>
              <w:t>- гражданской защиты</w:t>
            </w:r>
            <w:r w:rsidRPr="00D24859">
              <w:rPr>
                <w:sz w:val="24"/>
                <w:szCs w:val="24"/>
              </w:rPr>
              <w:br/>
              <w:t>- за  здоровый  образ  жизни</w:t>
            </w:r>
          </w:p>
          <w:p w:rsidR="007D7830" w:rsidRPr="00D24859" w:rsidRDefault="007D7830" w:rsidP="003573A3">
            <w:pPr>
              <w:pStyle w:val="a8"/>
              <w:jc w:val="both"/>
              <w:rPr>
                <w:sz w:val="24"/>
                <w:szCs w:val="24"/>
              </w:rPr>
            </w:pPr>
            <w:r w:rsidRPr="00D24859">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7D7830" w:rsidP="003573A3">
            <w:pPr>
              <w:pStyle w:val="a8"/>
              <w:jc w:val="both"/>
              <w:rPr>
                <w:sz w:val="24"/>
                <w:szCs w:val="24"/>
              </w:rPr>
            </w:pPr>
            <w:r w:rsidRPr="00D24859">
              <w:rPr>
                <w:sz w:val="24"/>
                <w:szCs w:val="24"/>
              </w:rPr>
              <w:t xml:space="preserve">сентябрь </w:t>
            </w:r>
          </w:p>
          <w:p w:rsidR="007D7830" w:rsidRPr="00D24859" w:rsidRDefault="007D7830" w:rsidP="003573A3">
            <w:pPr>
              <w:pStyle w:val="a8"/>
              <w:jc w:val="both"/>
              <w:rPr>
                <w:sz w:val="24"/>
                <w:szCs w:val="24"/>
              </w:rPr>
            </w:pPr>
            <w:r w:rsidRPr="00D24859">
              <w:rPr>
                <w:sz w:val="24"/>
                <w:szCs w:val="24"/>
              </w:rPr>
              <w:t xml:space="preserve">октябрь </w:t>
            </w:r>
          </w:p>
          <w:p w:rsidR="007D7830" w:rsidRPr="00D24859" w:rsidRDefault="007D7830" w:rsidP="003573A3">
            <w:pPr>
              <w:pStyle w:val="a8"/>
              <w:jc w:val="both"/>
              <w:rPr>
                <w:sz w:val="24"/>
                <w:szCs w:val="24"/>
              </w:rPr>
            </w:pPr>
            <w:r w:rsidRPr="00D24859">
              <w:rPr>
                <w:sz w:val="24"/>
                <w:szCs w:val="24"/>
              </w:rPr>
              <w:t>ноябрь</w:t>
            </w:r>
          </w:p>
          <w:p w:rsidR="007D7830" w:rsidRPr="00D24859" w:rsidRDefault="007D7830" w:rsidP="003573A3">
            <w:pPr>
              <w:pStyle w:val="a8"/>
              <w:jc w:val="both"/>
              <w:rPr>
                <w:sz w:val="24"/>
                <w:szCs w:val="24"/>
              </w:rPr>
            </w:pPr>
            <w:r w:rsidRPr="00D2485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0666A0" w:rsidRDefault="007D7830" w:rsidP="003573A3">
            <w:pPr>
              <w:pStyle w:val="a8"/>
              <w:jc w:val="both"/>
              <w:rPr>
                <w:sz w:val="24"/>
                <w:szCs w:val="24"/>
              </w:rPr>
            </w:pPr>
            <w:r w:rsidRPr="00D24859">
              <w:rPr>
                <w:sz w:val="24"/>
                <w:szCs w:val="24"/>
              </w:rPr>
              <w:t xml:space="preserve">Директор, </w:t>
            </w:r>
          </w:p>
          <w:p w:rsidR="007D7830" w:rsidRPr="00D24859" w:rsidRDefault="007D7830" w:rsidP="003573A3">
            <w:pPr>
              <w:pStyle w:val="a8"/>
              <w:jc w:val="both"/>
              <w:rPr>
                <w:sz w:val="24"/>
                <w:szCs w:val="24"/>
              </w:rPr>
            </w:pPr>
            <w:r w:rsidRPr="00D24859">
              <w:rPr>
                <w:sz w:val="24"/>
                <w:szCs w:val="24"/>
              </w:rPr>
              <w:t>зам</w:t>
            </w:r>
            <w:r w:rsidR="000666A0">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p w:rsidR="007D7830" w:rsidRPr="00D24859" w:rsidRDefault="007D7830" w:rsidP="003573A3">
            <w:pPr>
              <w:pStyle w:val="a8"/>
              <w:jc w:val="both"/>
              <w:rPr>
                <w:sz w:val="24"/>
                <w:szCs w:val="24"/>
              </w:rPr>
            </w:pP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Библиотекарь  </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p w:rsidR="007D7830" w:rsidRPr="00D24859" w:rsidRDefault="007D7830" w:rsidP="003573A3">
            <w:pPr>
              <w:pStyle w:val="a8"/>
              <w:jc w:val="both"/>
              <w:rPr>
                <w:sz w:val="24"/>
                <w:szCs w:val="24"/>
              </w:rPr>
            </w:pPr>
            <w:r w:rsidRPr="00D24859">
              <w:rPr>
                <w:sz w:val="24"/>
                <w:szCs w:val="24"/>
              </w:rPr>
              <w:t xml:space="preserve">Психолог </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Ноябрь</w:t>
            </w:r>
          </w:p>
          <w:p w:rsidR="007D7830" w:rsidRPr="00D24859" w:rsidRDefault="007D7830" w:rsidP="003573A3">
            <w:pPr>
              <w:pStyle w:val="a8"/>
              <w:jc w:val="both"/>
              <w:rPr>
                <w:sz w:val="24"/>
                <w:szCs w:val="24"/>
              </w:rPr>
            </w:pPr>
            <w:r w:rsidRPr="00D2485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w:t>
            </w:r>
            <w:r w:rsidR="00E85EB9" w:rsidRPr="00D24859">
              <w:rPr>
                <w:sz w:val="24"/>
                <w:szCs w:val="24"/>
              </w:rPr>
              <w:t>У</w:t>
            </w:r>
            <w:r w:rsidRPr="00D24859">
              <w:rPr>
                <w:sz w:val="24"/>
                <w:szCs w:val="24"/>
              </w:rPr>
              <w:t>ВР</w:t>
            </w:r>
          </w:p>
        </w:tc>
      </w:tr>
      <w:tr w:rsidR="007D7830" w:rsidRPr="00D85F98"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816923">
            <w:pPr>
              <w:pStyle w:val="a8"/>
              <w:jc w:val="both"/>
              <w:rPr>
                <w:sz w:val="24"/>
                <w:szCs w:val="24"/>
              </w:rPr>
            </w:pPr>
            <w:r w:rsidRPr="00D24859">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816923" w:rsidRPr="00D85F98" w:rsidTr="003573A3">
        <w:tc>
          <w:tcPr>
            <w:tcW w:w="71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Pr>
                <w:sz w:val="24"/>
                <w:szCs w:val="24"/>
              </w:rPr>
              <w:t>22</w:t>
            </w:r>
          </w:p>
        </w:tc>
        <w:tc>
          <w:tcPr>
            <w:tcW w:w="4614" w:type="dxa"/>
            <w:tcBorders>
              <w:top w:val="single" w:sz="4" w:space="0" w:color="auto"/>
              <w:left w:val="single" w:sz="4" w:space="0" w:color="auto"/>
              <w:bottom w:val="single" w:sz="4" w:space="0" w:color="auto"/>
              <w:right w:val="single" w:sz="4" w:space="0" w:color="auto"/>
            </w:tcBorders>
          </w:tcPr>
          <w:p w:rsidR="00816923" w:rsidRPr="00D24859" w:rsidRDefault="00816923" w:rsidP="00816923">
            <w:pPr>
              <w:pStyle w:val="a8"/>
              <w:jc w:val="both"/>
              <w:rPr>
                <w:sz w:val="24"/>
                <w:szCs w:val="24"/>
              </w:rPr>
            </w:pPr>
            <w:r>
              <w:rPr>
                <w:sz w:val="24"/>
                <w:szCs w:val="24"/>
              </w:rPr>
              <w:t>Реализация программы «Культура здорового питания»</w:t>
            </w:r>
          </w:p>
        </w:tc>
        <w:tc>
          <w:tcPr>
            <w:tcW w:w="180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tcPr>
          <w:p w:rsidR="00816923" w:rsidRPr="00D24859" w:rsidRDefault="00816923" w:rsidP="006C0CA6">
            <w:pPr>
              <w:pStyle w:val="a8"/>
              <w:jc w:val="both"/>
              <w:rPr>
                <w:sz w:val="24"/>
                <w:szCs w:val="24"/>
              </w:rPr>
            </w:pPr>
            <w:r w:rsidRPr="00D24859">
              <w:rPr>
                <w:sz w:val="24"/>
                <w:szCs w:val="24"/>
              </w:rPr>
              <w:t xml:space="preserve">Зам. директора по УВР </w:t>
            </w:r>
          </w:p>
        </w:tc>
      </w:tr>
    </w:tbl>
    <w:p w:rsidR="007D7830" w:rsidRPr="00D24859" w:rsidRDefault="007D7830" w:rsidP="00E563F6">
      <w:pPr>
        <w:pStyle w:val="a8"/>
        <w:rPr>
          <w:sz w:val="24"/>
          <w:szCs w:val="24"/>
        </w:rPr>
      </w:pPr>
    </w:p>
    <w:p w:rsidR="007D7830" w:rsidRPr="00D24859" w:rsidRDefault="007D7830" w:rsidP="007D7830">
      <w:pPr>
        <w:pStyle w:val="3"/>
        <w:spacing w:before="0" w:line="240" w:lineRule="auto"/>
        <w:jc w:val="both"/>
        <w:rPr>
          <w:rFonts w:ascii="Times New Roman" w:hAnsi="Times New Roman"/>
          <w:color w:val="auto"/>
          <w:sz w:val="24"/>
          <w:szCs w:val="24"/>
        </w:rPr>
      </w:pPr>
      <w:r w:rsidRPr="00D24859">
        <w:rPr>
          <w:rFonts w:ascii="Times New Roman" w:hAnsi="Times New Roman"/>
          <w:color w:val="auto"/>
          <w:sz w:val="24"/>
          <w:szCs w:val="24"/>
        </w:rPr>
        <w:t>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sz w:val="24"/>
          <w:szCs w:val="24"/>
        </w:rPr>
        <w:t xml:space="preserve">    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D7830" w:rsidRPr="00D24859" w:rsidRDefault="007D7830" w:rsidP="007D7830">
      <w:pPr>
        <w:spacing w:line="240" w:lineRule="auto"/>
        <w:jc w:val="both"/>
        <w:rPr>
          <w:rFonts w:ascii="Times New Roman" w:hAnsi="Times New Roman"/>
          <w:sz w:val="24"/>
          <w:szCs w:val="24"/>
        </w:rPr>
      </w:pPr>
      <w:r w:rsidRPr="00D24859">
        <w:rPr>
          <w:rFonts w:ascii="Times New Roman" w:hAnsi="Times New Roman"/>
          <w:b/>
          <w:sz w:val="24"/>
          <w:szCs w:val="24"/>
        </w:rPr>
        <w:t xml:space="preserve">    Первый комплекс мероприятий</w:t>
      </w:r>
      <w:r w:rsidRPr="00D24859">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b/>
          <w:sz w:val="24"/>
          <w:szCs w:val="24"/>
        </w:rPr>
        <w:t xml:space="preserve">     Второй комплекс</w:t>
      </w:r>
      <w:r w:rsidRPr="00D24859">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w:t>
      </w:r>
      <w:r w:rsidRPr="00D24859">
        <w:rPr>
          <w:rFonts w:ascii="Times New Roman" w:hAnsi="Times New Roman"/>
          <w:sz w:val="24"/>
          <w:szCs w:val="24"/>
        </w:rPr>
        <w:lastRenderedPageBreak/>
        <w:t xml:space="preserve">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Третий комплекс</w:t>
      </w:r>
      <w:r w:rsidRPr="00D24859">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Четвертый комплекс</w:t>
      </w:r>
      <w:r w:rsidRPr="00D24859">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31645" w:rsidRPr="00D24859" w:rsidRDefault="007D7830" w:rsidP="00C57AFE">
      <w:pPr>
        <w:spacing w:line="240" w:lineRule="auto"/>
        <w:jc w:val="both"/>
        <w:rPr>
          <w:b/>
          <w:i/>
          <w:sz w:val="24"/>
          <w:szCs w:val="24"/>
        </w:rPr>
      </w:pPr>
      <w:r w:rsidRPr="00D24859">
        <w:rPr>
          <w:rFonts w:ascii="Times New Roman" w:hAnsi="Times New Roman"/>
          <w:b/>
          <w:sz w:val="24"/>
          <w:szCs w:val="24"/>
        </w:rPr>
        <w:t>Пятый комплекс</w:t>
      </w:r>
      <w:r w:rsidRPr="00D24859">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7D7830" w:rsidRPr="00D24859" w:rsidRDefault="007D7830" w:rsidP="007D7830">
      <w:pPr>
        <w:pStyle w:val="3"/>
        <w:spacing w:before="0" w:line="240" w:lineRule="auto"/>
        <w:jc w:val="both"/>
        <w:rPr>
          <w:rFonts w:ascii="Times New Roman" w:hAnsi="Times New Roman"/>
          <w:color w:val="auto"/>
          <w:sz w:val="24"/>
          <w:szCs w:val="24"/>
        </w:rPr>
      </w:pPr>
      <w:r w:rsidRPr="00D24859">
        <w:rPr>
          <w:rFonts w:ascii="Times New Roman" w:hAnsi="Times New Roman"/>
          <w:color w:val="auto"/>
          <w:sz w:val="24"/>
          <w:szCs w:val="24"/>
        </w:rPr>
        <w:t>2.3.9. Система поощрения социальной успешности и проявлений активной жизненной позиции обучающихся</w:t>
      </w:r>
    </w:p>
    <w:p w:rsidR="007D7830" w:rsidRPr="00D24859" w:rsidRDefault="007D7830" w:rsidP="007D7830">
      <w:pPr>
        <w:spacing w:line="240" w:lineRule="auto"/>
        <w:jc w:val="both"/>
        <w:rPr>
          <w:rFonts w:ascii="Times New Roman" w:hAnsi="Times New Roman"/>
          <w:sz w:val="24"/>
          <w:szCs w:val="24"/>
        </w:rPr>
      </w:pPr>
      <w:r w:rsidRPr="00D24859">
        <w:rPr>
          <w:rFonts w:ascii="Times New Roman" w:hAnsi="Times New Roman"/>
          <w:sz w:val="24"/>
          <w:szCs w:val="24"/>
        </w:rPr>
        <w:t xml:space="preserve">    Система поощрения социальной успешности и проявлений активной жи</w:t>
      </w:r>
      <w:r w:rsidR="000666A0">
        <w:rPr>
          <w:rFonts w:ascii="Times New Roman" w:hAnsi="Times New Roman"/>
          <w:sz w:val="24"/>
          <w:szCs w:val="24"/>
        </w:rPr>
        <w:t>зненной позиции обучающихся в МК</w:t>
      </w:r>
      <w:r w:rsidRPr="00D24859">
        <w:rPr>
          <w:rFonts w:ascii="Times New Roman" w:hAnsi="Times New Roman"/>
          <w:sz w:val="24"/>
          <w:szCs w:val="24"/>
        </w:rPr>
        <w:t xml:space="preserve">ОУ </w:t>
      </w:r>
      <w:r w:rsidR="000666A0">
        <w:rPr>
          <w:rFonts w:ascii="Times New Roman" w:hAnsi="Times New Roman"/>
          <w:sz w:val="24"/>
          <w:szCs w:val="24"/>
        </w:rPr>
        <w:t>«Совхозная</w:t>
      </w:r>
      <w:r w:rsidRPr="00D24859">
        <w:rPr>
          <w:rFonts w:ascii="Times New Roman" w:hAnsi="Times New Roman"/>
          <w:sz w:val="24"/>
          <w:szCs w:val="24"/>
        </w:rPr>
        <w:t xml:space="preserve"> СОШ</w:t>
      </w:r>
      <w:r w:rsidR="000666A0">
        <w:rPr>
          <w:rFonts w:ascii="Times New Roman" w:hAnsi="Times New Roman"/>
          <w:sz w:val="24"/>
          <w:szCs w:val="24"/>
        </w:rPr>
        <w:t>»</w:t>
      </w:r>
      <w:r w:rsidRPr="00D24859">
        <w:rPr>
          <w:rFonts w:ascii="Times New Roman" w:hAnsi="Times New Roman"/>
          <w:sz w:val="24"/>
          <w:szCs w:val="24"/>
        </w:rPr>
        <w:t xml:space="preserve">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 xml:space="preserve">    Система поощрения социальной успешности и проявлений активной жизненной позиции обучающихся в</w:t>
      </w:r>
      <w:r w:rsidR="000666A0" w:rsidRPr="000666A0">
        <w:rPr>
          <w:rFonts w:ascii="Times New Roman" w:hAnsi="Times New Roman"/>
          <w:sz w:val="24"/>
          <w:szCs w:val="24"/>
        </w:rPr>
        <w:t xml:space="preserve"> </w:t>
      </w:r>
      <w:r w:rsidR="000666A0">
        <w:rPr>
          <w:rFonts w:ascii="Times New Roman" w:hAnsi="Times New Roman"/>
          <w:sz w:val="24"/>
          <w:szCs w:val="24"/>
        </w:rPr>
        <w:t>МК</w:t>
      </w:r>
      <w:r w:rsidR="000666A0" w:rsidRPr="00D24859">
        <w:rPr>
          <w:rFonts w:ascii="Times New Roman" w:hAnsi="Times New Roman"/>
          <w:sz w:val="24"/>
          <w:szCs w:val="24"/>
        </w:rPr>
        <w:t xml:space="preserve">ОУ </w:t>
      </w:r>
      <w:r w:rsidR="000666A0">
        <w:rPr>
          <w:rFonts w:ascii="Times New Roman" w:hAnsi="Times New Roman"/>
          <w:sz w:val="24"/>
          <w:szCs w:val="24"/>
        </w:rPr>
        <w:t>«Совхозная</w:t>
      </w:r>
      <w:r w:rsidR="000666A0" w:rsidRPr="00D24859">
        <w:rPr>
          <w:rFonts w:ascii="Times New Roman" w:hAnsi="Times New Roman"/>
          <w:sz w:val="24"/>
          <w:szCs w:val="24"/>
        </w:rPr>
        <w:t xml:space="preserve"> СОШ</w:t>
      </w:r>
      <w:r w:rsidR="000666A0">
        <w:rPr>
          <w:rFonts w:ascii="Times New Roman" w:hAnsi="Times New Roman"/>
          <w:sz w:val="24"/>
          <w:szCs w:val="24"/>
        </w:rPr>
        <w:t>»</w:t>
      </w:r>
      <w:r w:rsidR="000666A0" w:rsidRPr="00D24859">
        <w:rPr>
          <w:rFonts w:ascii="Times New Roman" w:hAnsi="Times New Roman"/>
          <w:sz w:val="24"/>
          <w:szCs w:val="24"/>
        </w:rPr>
        <w:t xml:space="preserve">  </w:t>
      </w:r>
      <w:r w:rsidRPr="00D24859">
        <w:rPr>
          <w:rFonts w:ascii="Times New Roman" w:hAnsi="Times New Roman"/>
          <w:sz w:val="24"/>
          <w:szCs w:val="24"/>
        </w:rPr>
        <w:t xml:space="preserve"> строится на следующих принципах: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прозрачность правил поощрения</w:t>
      </w:r>
      <w:r w:rsidR="006E164C" w:rsidRPr="00D24859">
        <w:rPr>
          <w:rFonts w:ascii="Times New Roman" w:hAnsi="Times New Roman"/>
          <w:sz w:val="24"/>
          <w:szCs w:val="24"/>
        </w:rPr>
        <w:t>,</w:t>
      </w:r>
      <w:r w:rsidR="000666A0">
        <w:rPr>
          <w:rFonts w:ascii="Times New Roman" w:hAnsi="Times New Roman"/>
          <w:sz w:val="24"/>
          <w:szCs w:val="24"/>
        </w:rPr>
        <w:t xml:space="preserve"> </w:t>
      </w:r>
      <w:r w:rsidRPr="00D24859">
        <w:rPr>
          <w:rFonts w:ascii="Times New Roman" w:hAnsi="Times New Roman"/>
          <w:spacing w:val="-2"/>
          <w:sz w:val="24"/>
          <w:szCs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D24859">
        <w:rPr>
          <w:rFonts w:ascii="Times New Roman" w:hAnsi="Times New Roman"/>
          <w:sz w:val="24"/>
          <w:szCs w:val="24"/>
        </w:rPr>
        <w:t xml:space="preserve">; </w:t>
      </w: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sz w:val="24"/>
          <w:szCs w:val="24"/>
        </w:rPr>
        <w:t xml:space="preserve">     Формами поощрения социальной успешности и проявлений активной жизненной позиции обучающихся являются рейтинг и формирование портфолио.</w:t>
      </w:r>
    </w:p>
    <w:p w:rsidR="007D7830" w:rsidRPr="00D24859" w:rsidRDefault="007D7830" w:rsidP="007D7830">
      <w:pPr>
        <w:spacing w:after="0" w:line="240" w:lineRule="auto"/>
        <w:jc w:val="both"/>
        <w:rPr>
          <w:rFonts w:ascii="Times New Roman" w:hAnsi="Times New Roman"/>
          <w:sz w:val="24"/>
          <w:szCs w:val="24"/>
        </w:rPr>
      </w:pPr>
      <w:r w:rsidRPr="00D24859">
        <w:rPr>
          <w:rFonts w:ascii="Times New Roman" w:hAnsi="Times New Roman"/>
          <w:sz w:val="24"/>
          <w:szCs w:val="24"/>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D7830" w:rsidRPr="00D24859" w:rsidRDefault="007D7830" w:rsidP="00F60EFB">
      <w:pPr>
        <w:spacing w:line="240" w:lineRule="auto"/>
        <w:jc w:val="both"/>
        <w:rPr>
          <w:rFonts w:ascii="Times New Roman" w:hAnsi="Times New Roman"/>
          <w:sz w:val="24"/>
          <w:szCs w:val="24"/>
        </w:rPr>
      </w:pPr>
      <w:r w:rsidRPr="00D24859">
        <w:rPr>
          <w:rFonts w:ascii="Times New Roman" w:hAnsi="Times New Roman"/>
          <w:sz w:val="24"/>
          <w:szCs w:val="24"/>
        </w:rP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w:t>
      </w:r>
      <w:r w:rsidR="000666A0">
        <w:rPr>
          <w:rFonts w:ascii="Times New Roman" w:hAnsi="Times New Roman"/>
          <w:sz w:val="24"/>
          <w:szCs w:val="24"/>
        </w:rPr>
        <w:t xml:space="preserve"> </w:t>
      </w:r>
      <w:r w:rsidRPr="00D24859">
        <w:rPr>
          <w:rFonts w:ascii="Times New Roman" w:hAnsi="Times New Roman"/>
          <w:sz w:val="24"/>
          <w:szCs w:val="24"/>
        </w:rPr>
        <w:t xml:space="preserve"> портфолио </w:t>
      </w:r>
      <w:r w:rsidR="00F60EFB" w:rsidRPr="00D24859">
        <w:rPr>
          <w:rFonts w:ascii="Times New Roman" w:hAnsi="Times New Roman"/>
          <w:sz w:val="24"/>
          <w:szCs w:val="24"/>
        </w:rPr>
        <w:t>может иметь смешанный характер.</w:t>
      </w:r>
    </w:p>
    <w:p w:rsidR="007D7830" w:rsidRPr="00D24859" w:rsidRDefault="007D7830" w:rsidP="007D7830">
      <w:pPr>
        <w:pStyle w:val="3"/>
        <w:spacing w:before="0" w:line="240" w:lineRule="auto"/>
        <w:jc w:val="both"/>
        <w:rPr>
          <w:rFonts w:ascii="Times New Roman" w:hAnsi="Times New Roman"/>
          <w:color w:val="auto"/>
          <w:sz w:val="24"/>
          <w:szCs w:val="24"/>
        </w:rPr>
      </w:pPr>
      <w:r w:rsidRPr="00D24859">
        <w:rPr>
          <w:rFonts w:ascii="Times New Roman" w:hAnsi="Times New Roman"/>
          <w:color w:val="auto"/>
          <w:sz w:val="24"/>
          <w:szCs w:val="24"/>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1.Уровень сформированности духовно-нравственных ценностей.</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2.Отсутствие правонарушений и преступлений.</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 xml:space="preserve">3.Занятость обучающихся в </w:t>
      </w:r>
      <w:r w:rsidR="00E85EB9" w:rsidRPr="00D24859">
        <w:rPr>
          <w:rFonts w:ascii="Times New Roman" w:hAnsi="Times New Roman"/>
          <w:sz w:val="24"/>
          <w:szCs w:val="24"/>
        </w:rPr>
        <w:t>объединениях дополнительного образования</w:t>
      </w:r>
      <w:r w:rsidRPr="00D24859">
        <w:rPr>
          <w:rFonts w:ascii="Times New Roman" w:hAnsi="Times New Roman"/>
          <w:sz w:val="24"/>
          <w:szCs w:val="24"/>
        </w:rPr>
        <w:t>.</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4.Включенность обучающихся в общественную жизнь школы, класса.</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5.Участие подростков в социальных акциях.</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6.Изменение межличностных взаимоотношений.</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7.Отсутствие случаев травматизма и нарушения ПДД.</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8.Изменения отношения обучающихся к школе.</w:t>
      </w:r>
    </w:p>
    <w:p w:rsidR="007D7830" w:rsidRPr="00D24859" w:rsidRDefault="007D7830" w:rsidP="007D7830">
      <w:pPr>
        <w:spacing w:after="0" w:line="240" w:lineRule="auto"/>
        <w:rPr>
          <w:rFonts w:ascii="Times New Roman" w:hAnsi="Times New Roman"/>
          <w:sz w:val="24"/>
          <w:szCs w:val="24"/>
        </w:rPr>
      </w:pPr>
      <w:r w:rsidRPr="00D24859">
        <w:rPr>
          <w:rFonts w:ascii="Times New Roman" w:hAnsi="Times New Roman"/>
          <w:sz w:val="24"/>
          <w:szCs w:val="24"/>
        </w:rPr>
        <w:t>9.Личностное развитие школьника.</w:t>
      </w:r>
    </w:p>
    <w:p w:rsidR="007D7830" w:rsidRPr="00D24859" w:rsidRDefault="00EC7EE7" w:rsidP="007D7830">
      <w:pPr>
        <w:spacing w:after="0" w:line="240" w:lineRule="auto"/>
        <w:rPr>
          <w:rFonts w:ascii="Times New Roman" w:hAnsi="Times New Roman"/>
          <w:sz w:val="24"/>
          <w:szCs w:val="24"/>
        </w:rPr>
      </w:pPr>
      <w:r w:rsidRPr="00D24859">
        <w:rPr>
          <w:rFonts w:ascii="Times New Roman" w:hAnsi="Times New Roman"/>
          <w:sz w:val="24"/>
          <w:szCs w:val="24"/>
        </w:rPr>
        <w:t>10</w:t>
      </w:r>
      <w:r w:rsidR="007D7830" w:rsidRPr="00D24859">
        <w:rPr>
          <w:rFonts w:ascii="Times New Roman" w:hAnsi="Times New Roman"/>
          <w:sz w:val="24"/>
          <w:szCs w:val="24"/>
        </w:rPr>
        <w:t>.Успешность организации учебной и воспитательной деятельности.</w:t>
      </w:r>
    </w:p>
    <w:p w:rsidR="0044015E" w:rsidRDefault="0044015E" w:rsidP="0044015E">
      <w:pPr>
        <w:spacing w:line="240" w:lineRule="auto"/>
        <w:jc w:val="both"/>
        <w:rPr>
          <w:rFonts w:ascii="Times New Roman" w:hAnsi="Times New Roman"/>
          <w:b/>
          <w:sz w:val="24"/>
          <w:szCs w:val="24"/>
        </w:rPr>
      </w:pPr>
    </w:p>
    <w:p w:rsidR="007D7830" w:rsidRPr="00D24859" w:rsidRDefault="007D7830" w:rsidP="0044015E">
      <w:pPr>
        <w:spacing w:line="240" w:lineRule="auto"/>
        <w:jc w:val="both"/>
        <w:rPr>
          <w:rFonts w:ascii="Times New Roman" w:hAnsi="Times New Roman"/>
          <w:b/>
          <w:sz w:val="24"/>
          <w:szCs w:val="24"/>
        </w:rPr>
      </w:pPr>
      <w:r w:rsidRPr="00D24859">
        <w:rPr>
          <w:rFonts w:ascii="Times New Roman" w:hAnsi="Times New Roman"/>
          <w:b/>
          <w:sz w:val="24"/>
          <w:szCs w:val="24"/>
        </w:rPr>
        <w:t xml:space="preserve">  Первый критерий</w:t>
      </w:r>
      <w:r w:rsidRPr="00D24859">
        <w:rPr>
          <w:rFonts w:ascii="Times New Roman" w:hAnsi="Times New Roman"/>
          <w:sz w:val="24"/>
          <w:szCs w:val="24"/>
        </w:rPr>
        <w:t xml:space="preserve"> – степень обеспечения в </w:t>
      </w:r>
      <w:r w:rsidR="000666A0">
        <w:rPr>
          <w:rFonts w:ascii="Times New Roman" w:hAnsi="Times New Roman"/>
          <w:sz w:val="24"/>
          <w:szCs w:val="24"/>
        </w:rPr>
        <w:t>МК</w:t>
      </w:r>
      <w:r w:rsidR="000666A0" w:rsidRPr="00D24859">
        <w:rPr>
          <w:rFonts w:ascii="Times New Roman" w:hAnsi="Times New Roman"/>
          <w:sz w:val="24"/>
          <w:szCs w:val="24"/>
        </w:rPr>
        <w:t xml:space="preserve">ОУ </w:t>
      </w:r>
      <w:r w:rsidR="000666A0">
        <w:rPr>
          <w:rFonts w:ascii="Times New Roman" w:hAnsi="Times New Roman"/>
          <w:sz w:val="24"/>
          <w:szCs w:val="24"/>
        </w:rPr>
        <w:t>«Совхозная</w:t>
      </w:r>
      <w:r w:rsidR="000666A0" w:rsidRPr="00D24859">
        <w:rPr>
          <w:rFonts w:ascii="Times New Roman" w:hAnsi="Times New Roman"/>
          <w:sz w:val="24"/>
          <w:szCs w:val="24"/>
        </w:rPr>
        <w:t xml:space="preserve"> СОШ</w:t>
      </w:r>
      <w:r w:rsidR="000666A0">
        <w:rPr>
          <w:rFonts w:ascii="Times New Roman" w:hAnsi="Times New Roman"/>
          <w:sz w:val="24"/>
          <w:szCs w:val="24"/>
        </w:rPr>
        <w:t>»</w:t>
      </w:r>
      <w:r w:rsidR="000666A0" w:rsidRPr="00D24859">
        <w:rPr>
          <w:rFonts w:ascii="Times New Roman" w:hAnsi="Times New Roman"/>
          <w:sz w:val="24"/>
          <w:szCs w:val="24"/>
        </w:rPr>
        <w:t xml:space="preserve">  </w:t>
      </w:r>
      <w:r w:rsidRPr="00D24859">
        <w:rPr>
          <w:rFonts w:ascii="Times New Roman" w:hAnsi="Times New Roman"/>
          <w:sz w:val="24"/>
          <w:szCs w:val="24"/>
        </w:rPr>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D7830" w:rsidRPr="00D24859" w:rsidRDefault="007D7830"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2B476F" w:rsidRPr="00D24859" w:rsidRDefault="007D7830"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lastRenderedPageBreak/>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4015E" w:rsidRDefault="0044015E" w:rsidP="002B476F">
      <w:pPr>
        <w:spacing w:line="240" w:lineRule="auto"/>
        <w:jc w:val="both"/>
        <w:rPr>
          <w:rFonts w:ascii="Times New Roman" w:hAnsi="Times New Roman"/>
          <w:b/>
          <w:sz w:val="24"/>
          <w:szCs w:val="24"/>
        </w:rPr>
      </w:pPr>
    </w:p>
    <w:p w:rsidR="003573A3" w:rsidRPr="00D24859" w:rsidRDefault="003573A3" w:rsidP="002B476F">
      <w:pPr>
        <w:spacing w:line="240" w:lineRule="auto"/>
        <w:jc w:val="both"/>
        <w:rPr>
          <w:rFonts w:ascii="Times New Roman" w:hAnsi="Times New Roman"/>
          <w:sz w:val="24"/>
          <w:szCs w:val="24"/>
        </w:rPr>
      </w:pPr>
      <w:r w:rsidRPr="00D24859">
        <w:rPr>
          <w:rFonts w:ascii="Times New Roman" w:hAnsi="Times New Roman"/>
          <w:b/>
          <w:sz w:val="24"/>
          <w:szCs w:val="24"/>
        </w:rPr>
        <w:t>Второй критерий</w:t>
      </w:r>
      <w:r w:rsidRPr="00D24859">
        <w:rPr>
          <w:rFonts w:ascii="Times New Roman" w:hAnsi="Times New Roman"/>
          <w:sz w:val="24"/>
          <w:szCs w:val="24"/>
        </w:rPr>
        <w:t xml:space="preserve"> – степень обеспечения в </w:t>
      </w:r>
      <w:r w:rsidR="000666A0">
        <w:rPr>
          <w:rFonts w:ascii="Times New Roman" w:hAnsi="Times New Roman"/>
          <w:sz w:val="24"/>
          <w:szCs w:val="24"/>
        </w:rPr>
        <w:t>МК</w:t>
      </w:r>
      <w:r w:rsidR="000666A0" w:rsidRPr="00D24859">
        <w:rPr>
          <w:rFonts w:ascii="Times New Roman" w:hAnsi="Times New Roman"/>
          <w:sz w:val="24"/>
          <w:szCs w:val="24"/>
        </w:rPr>
        <w:t xml:space="preserve">ОУ </w:t>
      </w:r>
      <w:r w:rsidR="000666A0">
        <w:rPr>
          <w:rFonts w:ascii="Times New Roman" w:hAnsi="Times New Roman"/>
          <w:sz w:val="24"/>
          <w:szCs w:val="24"/>
        </w:rPr>
        <w:t>«Совхозная</w:t>
      </w:r>
      <w:r w:rsidR="000666A0" w:rsidRPr="00D24859">
        <w:rPr>
          <w:rFonts w:ascii="Times New Roman" w:hAnsi="Times New Roman"/>
          <w:sz w:val="24"/>
          <w:szCs w:val="24"/>
        </w:rPr>
        <w:t xml:space="preserve"> СОШ</w:t>
      </w:r>
      <w:r w:rsidR="000666A0">
        <w:rPr>
          <w:rFonts w:ascii="Times New Roman" w:hAnsi="Times New Roman"/>
          <w:sz w:val="24"/>
          <w:szCs w:val="24"/>
        </w:rPr>
        <w:t>»</w:t>
      </w:r>
      <w:r w:rsidR="000666A0" w:rsidRPr="00D24859">
        <w:rPr>
          <w:rFonts w:ascii="Times New Roman" w:hAnsi="Times New Roman"/>
          <w:sz w:val="24"/>
          <w:szCs w:val="24"/>
        </w:rPr>
        <w:t xml:space="preserve"> </w:t>
      </w:r>
      <w:r w:rsidRPr="00D24859">
        <w:rPr>
          <w:rFonts w:ascii="Times New Roman" w:hAnsi="Times New Roman"/>
          <w:sz w:val="24"/>
          <w:szCs w:val="24"/>
        </w:rPr>
        <w:t xml:space="preserve">позитивных межличностных отношений обучающихся, выражается в следующих показателях: </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573A3" w:rsidRPr="00D24859" w:rsidRDefault="003573A3" w:rsidP="003233CA">
      <w:pPr>
        <w:pStyle w:val="a6"/>
        <w:widowControl w:val="0"/>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2B476F" w:rsidRPr="00D24859" w:rsidRDefault="003573A3" w:rsidP="003233CA">
      <w:pPr>
        <w:pStyle w:val="a6"/>
        <w:widowControl w:val="0"/>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w:t>
      </w:r>
      <w:r w:rsidR="002B476F" w:rsidRPr="00D24859">
        <w:rPr>
          <w:rFonts w:ascii="Times New Roman" w:hAnsi="Times New Roman"/>
          <w:sz w:val="24"/>
          <w:szCs w:val="24"/>
        </w:rPr>
        <w:t xml:space="preserve">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44015E" w:rsidRDefault="0044015E" w:rsidP="002B476F">
      <w:pPr>
        <w:spacing w:after="0" w:line="240" w:lineRule="auto"/>
        <w:jc w:val="both"/>
        <w:rPr>
          <w:rFonts w:ascii="Times New Roman" w:hAnsi="Times New Roman"/>
          <w:b/>
          <w:sz w:val="24"/>
          <w:szCs w:val="24"/>
        </w:rPr>
      </w:pPr>
    </w:p>
    <w:p w:rsidR="002B476F" w:rsidRPr="00D24859" w:rsidRDefault="002B476F" w:rsidP="002B476F">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Третий критерий</w:t>
      </w:r>
      <w:r w:rsidRPr="00D24859">
        <w:rPr>
          <w:rFonts w:ascii="Times New Roman" w:hAnsi="Times New Roman"/>
          <w:sz w:val="24"/>
          <w:szCs w:val="24"/>
        </w:rPr>
        <w:t xml:space="preserve"> – степень содействия обучающимся </w:t>
      </w:r>
      <w:r w:rsidR="000666A0">
        <w:rPr>
          <w:rFonts w:ascii="Times New Roman" w:hAnsi="Times New Roman"/>
          <w:sz w:val="24"/>
          <w:szCs w:val="24"/>
        </w:rPr>
        <w:t>МК</w:t>
      </w:r>
      <w:r w:rsidR="000666A0" w:rsidRPr="00D24859">
        <w:rPr>
          <w:rFonts w:ascii="Times New Roman" w:hAnsi="Times New Roman"/>
          <w:sz w:val="24"/>
          <w:szCs w:val="24"/>
        </w:rPr>
        <w:t xml:space="preserve">ОУ </w:t>
      </w:r>
      <w:r w:rsidR="000666A0">
        <w:rPr>
          <w:rFonts w:ascii="Times New Roman" w:hAnsi="Times New Roman"/>
          <w:sz w:val="24"/>
          <w:szCs w:val="24"/>
        </w:rPr>
        <w:t>«Совхозная</w:t>
      </w:r>
      <w:r w:rsidR="000666A0" w:rsidRPr="00D24859">
        <w:rPr>
          <w:rFonts w:ascii="Times New Roman" w:hAnsi="Times New Roman"/>
          <w:sz w:val="24"/>
          <w:szCs w:val="24"/>
        </w:rPr>
        <w:t xml:space="preserve"> СОШ</w:t>
      </w:r>
      <w:r w:rsidR="000666A0">
        <w:rPr>
          <w:rFonts w:ascii="Times New Roman" w:hAnsi="Times New Roman"/>
          <w:sz w:val="24"/>
          <w:szCs w:val="24"/>
        </w:rPr>
        <w:t>»</w:t>
      </w:r>
      <w:r w:rsidR="000666A0" w:rsidRPr="00D24859">
        <w:rPr>
          <w:rFonts w:ascii="Times New Roman" w:hAnsi="Times New Roman"/>
          <w:sz w:val="24"/>
          <w:szCs w:val="24"/>
        </w:rPr>
        <w:t xml:space="preserve">  </w:t>
      </w:r>
      <w:r w:rsidRPr="00D24859">
        <w:rPr>
          <w:rFonts w:ascii="Times New Roman" w:hAnsi="Times New Roman"/>
          <w:sz w:val="24"/>
          <w:szCs w:val="24"/>
        </w:rPr>
        <w:t xml:space="preserve">в освоении программ общего и дополнительного образования выражается в следующих показателях: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lastRenderedPageBreak/>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44015E" w:rsidRDefault="0044015E" w:rsidP="002B476F">
      <w:pPr>
        <w:spacing w:after="0" w:line="240" w:lineRule="auto"/>
        <w:jc w:val="both"/>
        <w:rPr>
          <w:rFonts w:ascii="Times New Roman" w:hAnsi="Times New Roman"/>
          <w:b/>
          <w:sz w:val="24"/>
          <w:szCs w:val="24"/>
        </w:rPr>
      </w:pPr>
    </w:p>
    <w:p w:rsidR="002B476F" w:rsidRPr="00D24859" w:rsidRDefault="002B476F" w:rsidP="002B476F">
      <w:pPr>
        <w:spacing w:after="0" w:line="240" w:lineRule="auto"/>
        <w:jc w:val="both"/>
        <w:rPr>
          <w:rFonts w:ascii="Times New Roman" w:hAnsi="Times New Roman"/>
          <w:sz w:val="24"/>
          <w:szCs w:val="24"/>
        </w:rPr>
      </w:pPr>
      <w:r w:rsidRPr="00D24859">
        <w:rPr>
          <w:rFonts w:ascii="Times New Roman" w:hAnsi="Times New Roman"/>
          <w:b/>
          <w:sz w:val="24"/>
          <w:szCs w:val="24"/>
        </w:rPr>
        <w:t xml:space="preserve"> Четвертый критерий</w:t>
      </w:r>
      <w:r w:rsidRPr="00D24859">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pacing w:val="-2"/>
          <w:sz w:val="24"/>
          <w:szCs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D24859">
        <w:rPr>
          <w:rFonts w:ascii="Times New Roman" w:hAnsi="Times New Roman"/>
          <w:sz w:val="24"/>
          <w:szCs w:val="24"/>
        </w:rPr>
        <w:t xml:space="preserve">а;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sz w:val="24"/>
          <w:szCs w:val="24"/>
        </w:rPr>
      </w:pPr>
      <w:r w:rsidRPr="00D24859">
        <w:rPr>
          <w:rFonts w:ascii="Times New Roman" w:hAnsi="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B476F" w:rsidRPr="00D24859" w:rsidRDefault="002B476F" w:rsidP="002B476F">
      <w:pPr>
        <w:spacing w:after="0" w:line="240" w:lineRule="auto"/>
        <w:jc w:val="both"/>
        <w:rPr>
          <w:rFonts w:ascii="Times New Roman" w:hAnsi="Times New Roman"/>
          <w:sz w:val="24"/>
          <w:szCs w:val="24"/>
        </w:rPr>
      </w:pPr>
    </w:p>
    <w:p w:rsidR="002B476F" w:rsidRPr="00D24859" w:rsidRDefault="002B476F" w:rsidP="002B476F">
      <w:pPr>
        <w:pStyle w:val="3"/>
        <w:spacing w:before="0" w:line="240" w:lineRule="auto"/>
        <w:jc w:val="both"/>
        <w:rPr>
          <w:rFonts w:ascii="Times New Roman" w:hAnsi="Times New Roman"/>
          <w:color w:val="auto"/>
          <w:sz w:val="24"/>
          <w:szCs w:val="24"/>
        </w:rPr>
      </w:pPr>
      <w:r w:rsidRPr="00D24859">
        <w:rPr>
          <w:rFonts w:ascii="Times New Roman" w:hAnsi="Times New Roman"/>
          <w:color w:val="auto"/>
          <w:sz w:val="24"/>
          <w:szCs w:val="24"/>
        </w:rPr>
        <w:t>2.3.11. Методика и инструментарий мониторинга духовно-нравственного развития, воспитания и социализации обучающихся</w:t>
      </w:r>
    </w:p>
    <w:p w:rsidR="002B476F" w:rsidRPr="00D24859" w:rsidRDefault="002B476F" w:rsidP="002B476F">
      <w:pPr>
        <w:spacing w:after="0" w:line="240" w:lineRule="auto"/>
        <w:jc w:val="both"/>
        <w:rPr>
          <w:rFonts w:ascii="Times New Roman" w:hAnsi="Times New Roman"/>
          <w:sz w:val="24"/>
          <w:szCs w:val="24"/>
        </w:rPr>
      </w:pPr>
      <w:r w:rsidRPr="00D24859">
        <w:rPr>
          <w:rFonts w:ascii="Times New Roman" w:hAnsi="Times New Roman"/>
          <w:sz w:val="24"/>
          <w:szCs w:val="24"/>
        </w:rPr>
        <w:t xml:space="preserve">    Мониторинг представляет собой совокупность анкет, опросных листов и  тестов, применение которых позволяет получить комплексную оценку уровня духовно-нравственного воспитания обучающихся. </w:t>
      </w:r>
    </w:p>
    <w:p w:rsidR="002B476F" w:rsidRPr="00D24859" w:rsidRDefault="002B476F" w:rsidP="002B476F">
      <w:pPr>
        <w:spacing w:after="0" w:line="240" w:lineRule="auto"/>
        <w:jc w:val="both"/>
        <w:rPr>
          <w:rFonts w:ascii="Times New Roman" w:hAnsi="Times New Roman"/>
          <w:sz w:val="24"/>
          <w:szCs w:val="24"/>
        </w:rPr>
      </w:pPr>
      <w:r w:rsidRPr="00D24859">
        <w:rPr>
          <w:rFonts w:ascii="Times New Roman" w:hAnsi="Times New Roman"/>
          <w:sz w:val="24"/>
          <w:szCs w:val="24"/>
        </w:rPr>
        <w:t xml:space="preserve">    Мониторинг проводится педагогом-психологом и классным руководителем три раза в год: сентябре, декабре, апреле.</w:t>
      </w:r>
    </w:p>
    <w:p w:rsidR="002B476F" w:rsidRPr="00D24859" w:rsidRDefault="002B476F" w:rsidP="002B476F">
      <w:pPr>
        <w:spacing w:after="0" w:line="240" w:lineRule="auto"/>
        <w:rPr>
          <w:rFonts w:ascii="Times New Roman" w:hAnsi="Times New Roman"/>
          <w:sz w:val="24"/>
          <w:szCs w:val="24"/>
        </w:rPr>
      </w:pPr>
      <w:r w:rsidRPr="00D24859">
        <w:rPr>
          <w:rFonts w:ascii="Times New Roman" w:hAnsi="Times New Roman"/>
          <w:sz w:val="24"/>
          <w:szCs w:val="24"/>
        </w:rPr>
        <w:t>Инструментарий мониторинга:</w:t>
      </w:r>
    </w:p>
    <w:p w:rsidR="002B476F" w:rsidRPr="00D24859" w:rsidRDefault="002B476F" w:rsidP="002B476F">
      <w:pPr>
        <w:spacing w:after="0" w:line="240" w:lineRule="auto"/>
        <w:rPr>
          <w:rFonts w:ascii="Times New Roman" w:hAnsi="Times New Roman"/>
          <w:sz w:val="24"/>
          <w:szCs w:val="24"/>
        </w:rPr>
      </w:pPr>
      <w:r w:rsidRPr="00D24859">
        <w:rPr>
          <w:rFonts w:ascii="Times New Roman" w:hAnsi="Times New Roman"/>
          <w:sz w:val="24"/>
          <w:szCs w:val="24"/>
        </w:rPr>
        <w:t>• критериально-ориентированная диагностика;</w:t>
      </w:r>
    </w:p>
    <w:p w:rsidR="002B476F" w:rsidRPr="00D24859" w:rsidRDefault="002B476F" w:rsidP="002B476F">
      <w:pPr>
        <w:spacing w:after="0" w:line="240" w:lineRule="auto"/>
        <w:rPr>
          <w:rFonts w:ascii="Times New Roman" w:hAnsi="Times New Roman"/>
          <w:sz w:val="24"/>
          <w:szCs w:val="24"/>
        </w:rPr>
      </w:pPr>
      <w:r w:rsidRPr="00D24859">
        <w:rPr>
          <w:rFonts w:ascii="Times New Roman" w:hAnsi="Times New Roman"/>
          <w:sz w:val="24"/>
          <w:szCs w:val="24"/>
        </w:rPr>
        <w:t>• социометрия;</w:t>
      </w:r>
    </w:p>
    <w:p w:rsidR="002B476F" w:rsidRPr="00D24859" w:rsidRDefault="002B476F" w:rsidP="002B476F">
      <w:pPr>
        <w:spacing w:after="0" w:line="240" w:lineRule="auto"/>
        <w:rPr>
          <w:rFonts w:ascii="Times New Roman" w:hAnsi="Times New Roman"/>
          <w:sz w:val="24"/>
          <w:szCs w:val="24"/>
        </w:rPr>
      </w:pPr>
      <w:r w:rsidRPr="00D24859">
        <w:rPr>
          <w:rFonts w:ascii="Times New Roman" w:hAnsi="Times New Roman"/>
          <w:sz w:val="24"/>
          <w:szCs w:val="24"/>
        </w:rPr>
        <w:t>• анкеты;</w:t>
      </w:r>
    </w:p>
    <w:p w:rsidR="002B476F" w:rsidRPr="00D24859" w:rsidRDefault="002B476F" w:rsidP="00F60EFB">
      <w:pPr>
        <w:spacing w:after="0" w:line="240" w:lineRule="auto"/>
        <w:rPr>
          <w:rFonts w:ascii="Times New Roman" w:hAnsi="Times New Roman"/>
          <w:sz w:val="24"/>
          <w:szCs w:val="24"/>
        </w:rPr>
      </w:pPr>
      <w:r w:rsidRPr="00D24859">
        <w:rPr>
          <w:rFonts w:ascii="Times New Roman" w:hAnsi="Times New Roman"/>
          <w:sz w:val="24"/>
          <w:szCs w:val="24"/>
        </w:rPr>
        <w:t>• социологический опрос.</w:t>
      </w:r>
    </w:p>
    <w:p w:rsidR="002B476F" w:rsidRPr="00D24859" w:rsidRDefault="002B476F" w:rsidP="002B476F">
      <w:pPr>
        <w:spacing w:after="0" w:line="240" w:lineRule="auto"/>
        <w:jc w:val="both"/>
        <w:rPr>
          <w:rFonts w:ascii="Times New Roman" w:hAnsi="Times New Roman"/>
          <w:b/>
          <w:sz w:val="24"/>
          <w:szCs w:val="24"/>
        </w:rPr>
      </w:pPr>
      <w:r w:rsidRPr="00D24859">
        <w:rPr>
          <w:rFonts w:ascii="Times New Roman" w:hAnsi="Times New Roman"/>
          <w:b/>
          <w:sz w:val="24"/>
          <w:szCs w:val="24"/>
        </w:rPr>
        <w:lastRenderedPageBreak/>
        <w:t>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B476F" w:rsidRPr="00D24859" w:rsidRDefault="000D5BE3" w:rsidP="002B476F">
      <w:pPr>
        <w:spacing w:line="240" w:lineRule="auto"/>
        <w:ind w:firstLine="709"/>
        <w:jc w:val="both"/>
        <w:rPr>
          <w:rFonts w:ascii="Times New Roman" w:hAnsi="Times New Roman"/>
          <w:sz w:val="24"/>
          <w:szCs w:val="24"/>
        </w:rPr>
      </w:pPr>
      <w:r w:rsidRPr="00D24859">
        <w:rPr>
          <w:rFonts w:ascii="Times New Roman" w:hAnsi="Times New Roman"/>
          <w:sz w:val="24"/>
          <w:szCs w:val="24"/>
        </w:rPr>
        <w:t>1. Сформированность</w:t>
      </w:r>
      <w:r w:rsidR="002B476F" w:rsidRPr="00D24859">
        <w:rPr>
          <w:rFonts w:ascii="Times New Roman" w:hAnsi="Times New Roman"/>
          <w:sz w:val="24"/>
          <w:szCs w:val="24"/>
        </w:rPr>
        <w:t xml:space="preserve">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w:t>
      </w:r>
      <w:r w:rsidRPr="00D24859">
        <w:rPr>
          <w:rFonts w:ascii="Times New Roman" w:hAnsi="Times New Roman"/>
          <w:sz w:val="24"/>
          <w:szCs w:val="24"/>
        </w:rPr>
        <w:t>анию процесса диалога</w:t>
      </w:r>
      <w:r w:rsidR="002B476F" w:rsidRPr="00D24859">
        <w:rPr>
          <w:rFonts w:ascii="Times New Roman" w:hAnsi="Times New Roman"/>
          <w:sz w:val="24"/>
          <w:szCs w:val="24"/>
        </w:rPr>
        <w:t>, готовность и способность к ведению переговоров).</w:t>
      </w:r>
    </w:p>
    <w:p w:rsidR="002B476F" w:rsidRPr="00D24859" w:rsidRDefault="002B476F" w:rsidP="002B476F">
      <w:pPr>
        <w:spacing w:line="240" w:lineRule="auto"/>
        <w:ind w:firstLine="709"/>
        <w:jc w:val="both"/>
        <w:rPr>
          <w:rFonts w:ascii="Times New Roman" w:hAnsi="Times New Roman"/>
          <w:sz w:val="24"/>
          <w:szCs w:val="24"/>
        </w:rPr>
      </w:pPr>
      <w:r w:rsidRPr="00D24859">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2B476F" w:rsidRPr="00D24859" w:rsidRDefault="002B476F" w:rsidP="002B476F">
      <w:pPr>
        <w:spacing w:line="240" w:lineRule="auto"/>
        <w:ind w:firstLine="709"/>
        <w:jc w:val="both"/>
        <w:rPr>
          <w:rFonts w:ascii="Times New Roman" w:hAnsi="Times New Roman"/>
          <w:sz w:val="24"/>
          <w:szCs w:val="24"/>
        </w:rPr>
      </w:pPr>
      <w:r w:rsidRPr="00D24859">
        <w:rPr>
          <w:rFonts w:ascii="Times New Roman" w:hAnsi="Times New Roman"/>
          <w:sz w:val="24"/>
          <w:szCs w:val="24"/>
        </w:rPr>
        <w:t xml:space="preserve">3. </w:t>
      </w:r>
      <w:r w:rsidRPr="00D2485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D24859">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B476F" w:rsidRPr="00D24859" w:rsidRDefault="0044015E" w:rsidP="0044015E">
      <w:pPr>
        <w:spacing w:after="0" w:line="240" w:lineRule="auto"/>
        <w:jc w:val="both"/>
        <w:rPr>
          <w:rFonts w:ascii="Times New Roman" w:hAnsi="Times New Roman"/>
          <w:sz w:val="24"/>
          <w:szCs w:val="24"/>
        </w:rPr>
      </w:pPr>
      <w:r>
        <w:rPr>
          <w:rFonts w:ascii="Times New Roman" w:hAnsi="Times New Roman"/>
          <w:sz w:val="24"/>
          <w:szCs w:val="24"/>
        </w:rPr>
        <w:tab/>
      </w:r>
      <w:r w:rsidR="002B476F" w:rsidRPr="00D24859">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
    <w:p w:rsidR="002B476F" w:rsidRPr="00D24859" w:rsidRDefault="0044015E" w:rsidP="0044015E">
      <w:pPr>
        <w:spacing w:after="0" w:line="240" w:lineRule="auto"/>
        <w:jc w:val="both"/>
        <w:rPr>
          <w:rFonts w:ascii="Times New Roman" w:hAnsi="Times New Roman"/>
          <w:sz w:val="24"/>
          <w:szCs w:val="24"/>
        </w:rPr>
      </w:pPr>
      <w:r>
        <w:rPr>
          <w:rFonts w:ascii="Times New Roman" w:hAnsi="Times New Roman"/>
          <w:sz w:val="24"/>
          <w:szCs w:val="24"/>
        </w:rPr>
        <w:tab/>
        <w:t>5.</w:t>
      </w:r>
      <w:r w:rsidR="002B476F" w:rsidRPr="00D24859">
        <w:rPr>
          <w:rFonts w:ascii="Times New Roman" w:hAnsi="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sz w:val="24"/>
          <w:szCs w:val="24"/>
        </w:rPr>
        <w:tab/>
      </w:r>
      <w:r w:rsidR="0044015E">
        <w:rPr>
          <w:rFonts w:ascii="Times New Roman" w:hAnsi="Times New Roman"/>
          <w:sz w:val="24"/>
          <w:szCs w:val="24"/>
        </w:rPr>
        <w:t>6</w:t>
      </w:r>
      <w:r w:rsidR="002B476F" w:rsidRPr="00D24859">
        <w:rPr>
          <w:rFonts w:ascii="Times New Roman" w:hAnsi="Times New Roman"/>
          <w:sz w:val="24"/>
          <w:szCs w:val="24"/>
        </w:rPr>
        <w:t xml:space="preserve">.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w:t>
      </w:r>
      <w:r w:rsidR="002B476F" w:rsidRPr="00D24859">
        <w:rPr>
          <w:rFonts w:ascii="Times New Roman" w:hAnsi="Times New Roman"/>
          <w:sz w:val="24"/>
          <w:szCs w:val="24"/>
        </w:rPr>
        <w:lastRenderedPageBreak/>
        <w:t>С</w:t>
      </w:r>
      <w:r w:rsidR="002B476F" w:rsidRPr="00D2485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sz w:val="24"/>
          <w:szCs w:val="24"/>
        </w:rPr>
        <w:tab/>
      </w:r>
      <w:r w:rsidR="0044015E">
        <w:rPr>
          <w:rFonts w:ascii="Times New Roman" w:hAnsi="Times New Roman"/>
          <w:sz w:val="24"/>
          <w:szCs w:val="24"/>
        </w:rPr>
        <w:t>7</w:t>
      </w:r>
      <w:r w:rsidR="009A556F" w:rsidRPr="00D24859">
        <w:rPr>
          <w:rFonts w:ascii="Times New Roman" w:hAnsi="Times New Roman"/>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A556F" w:rsidRPr="00D24859" w:rsidRDefault="00880004" w:rsidP="009A556F">
      <w:pPr>
        <w:spacing w:after="0" w:line="240" w:lineRule="auto"/>
        <w:jc w:val="both"/>
        <w:rPr>
          <w:rFonts w:ascii="Times New Roman" w:hAnsi="Times New Roman"/>
          <w:sz w:val="24"/>
          <w:szCs w:val="24"/>
        </w:rPr>
      </w:pPr>
      <w:r>
        <w:rPr>
          <w:rFonts w:ascii="Times New Roman" w:hAnsi="Times New Roman"/>
          <w:sz w:val="24"/>
          <w:szCs w:val="24"/>
        </w:rPr>
        <w:tab/>
      </w:r>
      <w:r w:rsidR="0044015E">
        <w:rPr>
          <w:rFonts w:ascii="Times New Roman" w:hAnsi="Times New Roman"/>
          <w:sz w:val="24"/>
          <w:szCs w:val="24"/>
        </w:rPr>
        <w:t>8</w:t>
      </w:r>
      <w:r w:rsidR="009A556F" w:rsidRPr="00D24859">
        <w:rPr>
          <w:rFonts w:ascii="Times New Roman" w:hAnsi="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9A556F" w:rsidRPr="00D24859" w:rsidRDefault="00880004" w:rsidP="009A556F">
      <w:pPr>
        <w:spacing w:after="0" w:line="240" w:lineRule="auto"/>
        <w:jc w:val="both"/>
        <w:rPr>
          <w:rFonts w:ascii="Times New Roman" w:hAnsi="Times New Roman"/>
          <w:sz w:val="24"/>
          <w:szCs w:val="24"/>
        </w:rPr>
      </w:pPr>
      <w:r>
        <w:rPr>
          <w:rFonts w:ascii="Times New Roman" w:hAnsi="Times New Roman"/>
          <w:sz w:val="24"/>
          <w:szCs w:val="24"/>
        </w:rPr>
        <w:tab/>
      </w:r>
      <w:r w:rsidR="0044015E">
        <w:rPr>
          <w:rFonts w:ascii="Times New Roman" w:hAnsi="Times New Roman"/>
          <w:sz w:val="24"/>
          <w:szCs w:val="24"/>
        </w:rPr>
        <w:t>9</w:t>
      </w:r>
      <w:r w:rsidR="009A556F" w:rsidRPr="00D24859">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A556F" w:rsidRPr="00D24859" w:rsidRDefault="00880004" w:rsidP="009A556F">
      <w:pPr>
        <w:spacing w:after="0" w:line="240" w:lineRule="auto"/>
        <w:jc w:val="both"/>
        <w:rPr>
          <w:rFonts w:ascii="Times New Roman" w:hAnsi="Times New Roman"/>
          <w:sz w:val="24"/>
          <w:szCs w:val="24"/>
        </w:rPr>
      </w:pPr>
      <w:r>
        <w:rPr>
          <w:rFonts w:ascii="Times New Roman" w:hAnsi="Times New Roman"/>
          <w:sz w:val="24"/>
          <w:szCs w:val="24"/>
        </w:rPr>
        <w:tab/>
      </w:r>
      <w:r w:rsidR="0044015E">
        <w:rPr>
          <w:rFonts w:ascii="Times New Roman" w:hAnsi="Times New Roman"/>
          <w:sz w:val="24"/>
          <w:szCs w:val="24"/>
        </w:rPr>
        <w:t>10</w:t>
      </w:r>
      <w:r w:rsidR="009A556F" w:rsidRPr="00D24859">
        <w:rPr>
          <w:rFonts w:ascii="Times New Roman" w:hAnsi="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F61644" w:rsidRPr="00D24859" w:rsidRDefault="00880004" w:rsidP="00F60EFB">
      <w:pPr>
        <w:spacing w:line="240" w:lineRule="auto"/>
        <w:jc w:val="both"/>
        <w:rPr>
          <w:rFonts w:ascii="Times New Roman" w:hAnsi="Times New Roman"/>
          <w:sz w:val="24"/>
          <w:szCs w:val="24"/>
        </w:rPr>
      </w:pPr>
      <w:r>
        <w:rPr>
          <w:rFonts w:ascii="Times New Roman" w:hAnsi="Times New Roman"/>
          <w:sz w:val="24"/>
          <w:szCs w:val="24"/>
        </w:rPr>
        <w:tab/>
      </w:r>
      <w:r w:rsidR="0044015E">
        <w:rPr>
          <w:rFonts w:ascii="Times New Roman" w:hAnsi="Times New Roman"/>
          <w:sz w:val="24"/>
          <w:szCs w:val="24"/>
        </w:rPr>
        <w:t>11</w:t>
      </w:r>
      <w:r w:rsidR="009A556F" w:rsidRPr="00D24859">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bookmarkStart w:id="279" w:name="_Toc406059051"/>
      <w:bookmarkStart w:id="280" w:name="_Toc409691731"/>
      <w:bookmarkStart w:id="281" w:name="_Toc410654073"/>
      <w:bookmarkStart w:id="282" w:name="_Toc414553275"/>
    </w:p>
    <w:p w:rsidR="005A65F2" w:rsidRDefault="005A65F2" w:rsidP="005A65F2">
      <w:pPr>
        <w:pStyle w:val="2"/>
        <w:jc w:val="center"/>
        <w:rPr>
          <w:sz w:val="24"/>
          <w:szCs w:val="24"/>
        </w:rPr>
      </w:pPr>
    </w:p>
    <w:p w:rsidR="005A65F2" w:rsidRPr="005A65F2" w:rsidRDefault="009A556F" w:rsidP="005A65F2">
      <w:pPr>
        <w:pStyle w:val="2"/>
        <w:jc w:val="center"/>
        <w:rPr>
          <w:sz w:val="24"/>
          <w:szCs w:val="24"/>
        </w:rPr>
      </w:pPr>
      <w:r w:rsidRPr="00D24859">
        <w:rPr>
          <w:sz w:val="24"/>
          <w:szCs w:val="24"/>
        </w:rPr>
        <w:t>2.4. Программа коррекционной работы</w:t>
      </w:r>
      <w:bookmarkStart w:id="283" w:name="_Toc406059068"/>
      <w:bookmarkStart w:id="284" w:name="_Toc409691732"/>
      <w:bookmarkStart w:id="285" w:name="_Toc414553281"/>
      <w:bookmarkEnd w:id="279"/>
      <w:bookmarkEnd w:id="280"/>
      <w:bookmarkEnd w:id="281"/>
      <w:bookmarkEnd w:id="282"/>
    </w:p>
    <w:p w:rsidR="005A65F2" w:rsidRPr="005A65F2" w:rsidRDefault="005A65F2" w:rsidP="005A65F2">
      <w:pPr>
        <w:ind w:firstLine="709"/>
        <w:jc w:val="both"/>
        <w:outlineLvl w:val="1"/>
        <w:rPr>
          <w:rFonts w:ascii="Times New Roman" w:eastAsia="@Arial Unicode MS" w:hAnsi="Times New Roman"/>
          <w:b/>
          <w:bCs/>
          <w:i/>
          <w:sz w:val="24"/>
          <w:szCs w:val="24"/>
        </w:rPr>
      </w:pPr>
      <w:r w:rsidRPr="005A65F2">
        <w:rPr>
          <w:rFonts w:ascii="Times New Roman" w:eastAsia="@Arial Unicode MS" w:hAnsi="Times New Roman"/>
          <w:b/>
          <w:bCs/>
          <w:sz w:val="24"/>
          <w:szCs w:val="24"/>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A65F2" w:rsidRPr="005A65F2" w:rsidRDefault="005A65F2" w:rsidP="005A65F2">
      <w:pPr>
        <w:widowControl w:val="0"/>
        <w:jc w:val="both"/>
        <w:rPr>
          <w:rFonts w:ascii="Times New Roman" w:eastAsia="Calibri" w:hAnsi="Times New Roman"/>
          <w:sz w:val="24"/>
          <w:szCs w:val="24"/>
        </w:rPr>
      </w:pPr>
      <w:r w:rsidRPr="005A65F2">
        <w:rPr>
          <w:rFonts w:ascii="Times New Roman" w:eastAsia="Calibri" w:hAnsi="Times New Roman"/>
          <w:sz w:val="24"/>
          <w:szCs w:val="24"/>
        </w:rPr>
        <w:lastRenderedPageBreak/>
        <w:t xml:space="preserve">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5A65F2" w:rsidRPr="005A65F2" w:rsidRDefault="005A65F2" w:rsidP="005A65F2">
      <w:pPr>
        <w:widowControl w:val="0"/>
        <w:ind w:firstLine="454"/>
        <w:jc w:val="both"/>
        <w:rPr>
          <w:rFonts w:ascii="Times New Roman" w:eastAsia="Calibri" w:hAnsi="Times New Roman"/>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5A65F2" w:rsidRPr="005A65F2" w:rsidRDefault="005A65F2" w:rsidP="005A65F2">
      <w:pPr>
        <w:widowControl w:val="0"/>
        <w:ind w:firstLine="454"/>
        <w:jc w:val="both"/>
        <w:rPr>
          <w:rFonts w:ascii="Times New Roman" w:eastAsia="Calibri" w:hAnsi="Times New Roman"/>
          <w:b/>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sz w:val="24"/>
          <w:szCs w:val="24"/>
        </w:rPr>
        <w:t>дальнейшую социальную адаптацию и интеграцию детей с особыми образовательными потребностями в общеобразовательной организации.</w:t>
      </w:r>
    </w:p>
    <w:p w:rsidR="005A65F2" w:rsidRPr="005A65F2" w:rsidRDefault="005A65F2" w:rsidP="005A65F2">
      <w:pPr>
        <w:tabs>
          <w:tab w:val="left" w:pos="7513"/>
        </w:tabs>
        <w:jc w:val="both"/>
        <w:rPr>
          <w:rFonts w:ascii="Times New Roman" w:eastAsia="Calibri" w:hAnsi="Times New Roman"/>
          <w:sz w:val="24"/>
          <w:szCs w:val="24"/>
        </w:rPr>
      </w:pPr>
      <w:r w:rsidRPr="005A65F2">
        <w:rPr>
          <w:rFonts w:ascii="Times New Roman" w:eastAsia="Calibri" w:hAnsi="Times New Roman"/>
          <w:b/>
          <w:sz w:val="24"/>
          <w:szCs w:val="24"/>
        </w:rPr>
        <w:t>Цели:</w:t>
      </w:r>
    </w:p>
    <w:p w:rsidR="005A65F2" w:rsidRPr="005A65F2" w:rsidRDefault="005A65F2" w:rsidP="005A65F2">
      <w:pPr>
        <w:widowControl w:val="0"/>
        <w:ind w:firstLine="454"/>
        <w:jc w:val="both"/>
        <w:rPr>
          <w:rFonts w:ascii="Times New Roman" w:eastAsia="Calibri" w:hAnsi="Times New Roman"/>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A65F2" w:rsidRPr="005A65F2" w:rsidRDefault="005A65F2" w:rsidP="005A65F2">
      <w:pPr>
        <w:widowControl w:val="0"/>
        <w:ind w:firstLine="454"/>
        <w:jc w:val="both"/>
        <w:rPr>
          <w:rFonts w:ascii="Times New Roman" w:eastAsia="Calibri" w:hAnsi="Times New Roman"/>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A65F2" w:rsidRPr="005A65F2" w:rsidRDefault="005A65F2" w:rsidP="005A65F2">
      <w:pPr>
        <w:widowControl w:val="0"/>
        <w:ind w:firstLine="454"/>
        <w:jc w:val="both"/>
        <w:rPr>
          <w:rFonts w:ascii="Times New Roman" w:eastAsia="Calibri" w:hAnsi="Times New Roman"/>
          <w:sz w:val="24"/>
          <w:szCs w:val="24"/>
        </w:rPr>
      </w:pPr>
      <w:r w:rsidRPr="005A65F2">
        <w:rPr>
          <w:rFonts w:ascii="Times New Roman" w:eastAsia="Calibri" w:hAnsi="Times New Roman"/>
          <w:sz w:val="24"/>
          <w:szCs w:val="24"/>
        </w:rPr>
        <w:t>- осуществление коррекции нарушений устной и письменной речи у обучающихся с ограниченными возможностями здоровья.</w:t>
      </w:r>
    </w:p>
    <w:p w:rsidR="005A65F2" w:rsidRPr="005A65F2" w:rsidRDefault="005A65F2" w:rsidP="005A65F2">
      <w:pPr>
        <w:widowControl w:val="0"/>
        <w:ind w:firstLine="454"/>
        <w:jc w:val="both"/>
        <w:rPr>
          <w:rFonts w:ascii="Times New Roman" w:eastAsia="Calibri" w:hAnsi="Times New Roman"/>
          <w:b/>
          <w:sz w:val="24"/>
          <w:szCs w:val="24"/>
        </w:rPr>
      </w:pPr>
      <w:r w:rsidRPr="005A65F2">
        <w:rPr>
          <w:rFonts w:ascii="Times New Roman" w:eastAsia="Calibri" w:hAnsi="Times New Roman"/>
          <w:sz w:val="24"/>
          <w:szCs w:val="24"/>
        </w:rPr>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A65F2" w:rsidRPr="005A65F2" w:rsidRDefault="005A65F2" w:rsidP="005A65F2">
      <w:pPr>
        <w:tabs>
          <w:tab w:val="left" w:pos="7513"/>
        </w:tabs>
        <w:jc w:val="both"/>
        <w:rPr>
          <w:rFonts w:ascii="Times New Roman" w:eastAsia="Calibri" w:hAnsi="Times New Roman"/>
          <w:sz w:val="24"/>
          <w:szCs w:val="24"/>
        </w:rPr>
      </w:pPr>
      <w:r w:rsidRPr="005A65F2">
        <w:rPr>
          <w:rFonts w:ascii="Times New Roman" w:eastAsia="Calibri" w:hAnsi="Times New Roman"/>
          <w:b/>
          <w:sz w:val="24"/>
          <w:szCs w:val="24"/>
        </w:rPr>
        <w:t>Задачи: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Раннее выявление и своевременное предупреждение речевых нарушений у обучающихся с ограниченными возможностями здоровья;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Разработка и реализация адаптированных программ, учебных планов, организация индивидуальных и (или) групповых занятий для детей с выраженным нарушением в  психическом развитии;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 xml:space="preserve">Обеспечение возможности воспитания и обучения по дополнительным </w:t>
      </w:r>
      <w:r w:rsidRPr="005A65F2">
        <w:rPr>
          <w:rFonts w:ascii="Times New Roman" w:eastAsia="Calibri" w:hAnsi="Times New Roman"/>
          <w:sz w:val="24"/>
          <w:szCs w:val="24"/>
        </w:rPr>
        <w:lastRenderedPageBreak/>
        <w:t xml:space="preserve">образовательным программам социально-педагогической и других направленностей, получения </w:t>
      </w:r>
      <w:r w:rsidRPr="005A65F2">
        <w:rPr>
          <w:rFonts w:ascii="Times New Roman" w:eastAsia="Calibri" w:hAnsi="Times New Roman"/>
          <w:bCs/>
          <w:sz w:val="24"/>
          <w:szCs w:val="24"/>
        </w:rPr>
        <w:t>дополнительных образовательных коррекционных услуг</w:t>
      </w:r>
      <w:r w:rsidRPr="005A65F2">
        <w:rPr>
          <w:rFonts w:ascii="Times New Roman" w:eastAsia="Calibri" w:hAnsi="Times New Roman"/>
          <w:sz w:val="24"/>
          <w:szCs w:val="24"/>
        </w:rPr>
        <w:t>;</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Развитие коммуникативной компетенции, форм и навыков конструктивного личностного общения в группе сверстников;</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sz w:val="24"/>
          <w:szCs w:val="24"/>
        </w:rPr>
      </w:pPr>
      <w:r w:rsidRPr="005A65F2">
        <w:rPr>
          <w:rFonts w:ascii="Times New Roman" w:eastAsia="Calibri" w:hAnsi="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b/>
          <w:sz w:val="24"/>
          <w:szCs w:val="24"/>
        </w:rPr>
      </w:pPr>
      <w:r w:rsidRPr="005A65F2">
        <w:rPr>
          <w:rFonts w:ascii="Times New Roman" w:eastAsia="Calibri" w:hAnsi="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A65F2" w:rsidRPr="005A65F2" w:rsidRDefault="005A65F2" w:rsidP="005A65F2">
      <w:pPr>
        <w:widowControl w:val="0"/>
        <w:suppressAutoHyphens/>
        <w:contextualSpacing/>
        <w:jc w:val="both"/>
        <w:rPr>
          <w:rFonts w:ascii="Times New Roman" w:eastAsia="Calibri" w:hAnsi="Times New Roman"/>
          <w:b/>
          <w:sz w:val="24"/>
          <w:szCs w:val="24"/>
        </w:rPr>
      </w:pPr>
      <w:r w:rsidRPr="005A65F2">
        <w:rPr>
          <w:rFonts w:ascii="Times New Roman" w:eastAsia="Calibri" w:hAnsi="Times New Roman"/>
          <w:sz w:val="24"/>
          <w:szCs w:val="24"/>
        </w:rPr>
        <w:t xml:space="preserve">  Содержание программы коррекционной работы определяют следующие </w:t>
      </w:r>
      <w:r w:rsidRPr="005A65F2">
        <w:rPr>
          <w:rFonts w:ascii="Times New Roman" w:eastAsia="Calibri" w:hAnsi="Times New Roman"/>
          <w:b/>
          <w:sz w:val="24"/>
          <w:szCs w:val="24"/>
        </w:rPr>
        <w:t>принципы</w:t>
      </w:r>
      <w:r w:rsidRPr="005A65F2">
        <w:rPr>
          <w:rFonts w:ascii="Times New Roman" w:eastAsia="Calibri" w:hAnsi="Times New Roman"/>
          <w:sz w:val="24"/>
          <w:szCs w:val="24"/>
        </w:rPr>
        <w:t xml:space="preserve">: </w:t>
      </w:r>
    </w:p>
    <w:p w:rsidR="005A65F2" w:rsidRPr="005A65F2" w:rsidRDefault="005A65F2" w:rsidP="005A65F2">
      <w:pPr>
        <w:widowControl w:val="0"/>
        <w:contextualSpacing/>
        <w:jc w:val="both"/>
        <w:rPr>
          <w:rFonts w:ascii="Times New Roman" w:eastAsia="Calibri" w:hAnsi="Times New Roman"/>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i/>
          <w:sz w:val="24"/>
          <w:szCs w:val="24"/>
        </w:rPr>
        <w:t>Преемственность.</w:t>
      </w:r>
      <w:r w:rsidRPr="005A65F2">
        <w:rPr>
          <w:rFonts w:ascii="Times New Roman" w:eastAsia="Calibri"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этапе основного общего образования, программой профессиональной ориентации обучающихся на этапе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A65F2" w:rsidRPr="005A65F2" w:rsidRDefault="005A65F2" w:rsidP="005A65F2">
      <w:pPr>
        <w:widowControl w:val="0"/>
        <w:tabs>
          <w:tab w:val="left" w:pos="900"/>
        </w:tabs>
        <w:jc w:val="both"/>
        <w:rPr>
          <w:rFonts w:ascii="Times New Roman" w:eastAsia="Calibri" w:hAnsi="Times New Roman"/>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i/>
          <w:sz w:val="24"/>
          <w:szCs w:val="24"/>
        </w:rPr>
        <w:t>Соблюдение интересов ребёнка.</w:t>
      </w:r>
      <w:r w:rsidRPr="005A65F2">
        <w:rPr>
          <w:rFonts w:ascii="Times New Roman" w:eastAsia="Calibri"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5A65F2" w:rsidRPr="005A65F2" w:rsidRDefault="005A65F2" w:rsidP="005A65F2">
      <w:pPr>
        <w:widowControl w:val="0"/>
        <w:tabs>
          <w:tab w:val="left" w:pos="900"/>
        </w:tabs>
        <w:ind w:firstLine="454"/>
        <w:jc w:val="both"/>
        <w:rPr>
          <w:rFonts w:ascii="Times New Roman" w:eastAsia="Calibri" w:hAnsi="Times New Roman"/>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i/>
          <w:sz w:val="24"/>
          <w:szCs w:val="24"/>
        </w:rPr>
        <w:t>Системность.</w:t>
      </w:r>
      <w:r w:rsidRPr="005A65F2">
        <w:rPr>
          <w:rFonts w:ascii="Times New Roman" w:eastAsia="Calibri"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A65F2" w:rsidRPr="005A65F2" w:rsidRDefault="005A65F2" w:rsidP="005A65F2">
      <w:pPr>
        <w:widowControl w:val="0"/>
        <w:tabs>
          <w:tab w:val="left" w:pos="900"/>
        </w:tabs>
        <w:ind w:firstLine="454"/>
        <w:jc w:val="both"/>
        <w:rPr>
          <w:rFonts w:ascii="Times New Roman" w:eastAsia="Calibri" w:hAnsi="Times New Roman"/>
          <w:sz w:val="24"/>
          <w:szCs w:val="24"/>
        </w:rPr>
      </w:pPr>
      <w:r w:rsidRPr="005A65F2">
        <w:rPr>
          <w:rFonts w:ascii="Times New Roman" w:eastAsia="Calibri" w:hAnsi="Times New Roman"/>
          <w:sz w:val="24"/>
          <w:szCs w:val="24"/>
        </w:rPr>
        <w:t>—</w:t>
      </w:r>
      <w:r w:rsidRPr="005A65F2">
        <w:rPr>
          <w:rFonts w:ascii="Times New Roman" w:eastAsia="Calibri" w:hAnsi="Times New Roman"/>
          <w:sz w:val="24"/>
          <w:szCs w:val="24"/>
          <w:lang w:val="en-US"/>
        </w:rPr>
        <w:t> </w:t>
      </w:r>
      <w:r w:rsidRPr="005A65F2">
        <w:rPr>
          <w:rFonts w:ascii="Times New Roman" w:eastAsia="Calibri" w:hAnsi="Times New Roman"/>
          <w:i/>
          <w:sz w:val="24"/>
          <w:szCs w:val="24"/>
        </w:rPr>
        <w:t>Непрерывность.</w:t>
      </w:r>
      <w:r w:rsidRPr="005A65F2">
        <w:rPr>
          <w:rFonts w:ascii="Times New Roman" w:eastAsia="Calibri"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A65F2" w:rsidRPr="005A65F2" w:rsidRDefault="005A65F2" w:rsidP="005A65F2">
      <w:pPr>
        <w:tabs>
          <w:tab w:val="left" w:pos="900"/>
        </w:tabs>
        <w:ind w:firstLine="454"/>
        <w:jc w:val="both"/>
        <w:rPr>
          <w:rFonts w:ascii="Times New Roman" w:eastAsia="Calibri" w:hAnsi="Times New Roman"/>
          <w:sz w:val="24"/>
          <w:szCs w:val="24"/>
        </w:rPr>
      </w:pPr>
      <w:r w:rsidRPr="005A65F2">
        <w:rPr>
          <w:rFonts w:ascii="Times New Roman" w:eastAsia="Calibri" w:hAnsi="Times New Roman"/>
          <w:sz w:val="24"/>
          <w:szCs w:val="24"/>
        </w:rPr>
        <w:t>— </w:t>
      </w:r>
      <w:r w:rsidRPr="005A65F2">
        <w:rPr>
          <w:rFonts w:ascii="Times New Roman" w:eastAsia="Calibri" w:hAnsi="Times New Roman"/>
          <w:i/>
          <w:sz w:val="24"/>
          <w:szCs w:val="24"/>
        </w:rPr>
        <w:t>Вариативность.</w:t>
      </w:r>
      <w:r w:rsidRPr="005A65F2">
        <w:rPr>
          <w:rFonts w:ascii="Times New Roman" w:eastAsia="Calibri"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A65F2" w:rsidRPr="005A65F2" w:rsidRDefault="005A65F2" w:rsidP="005A65F2">
      <w:pPr>
        <w:ind w:firstLine="454"/>
        <w:jc w:val="both"/>
        <w:rPr>
          <w:rFonts w:ascii="Times New Roman" w:eastAsia="Calibri" w:hAnsi="Times New Roman"/>
          <w:sz w:val="24"/>
          <w:szCs w:val="24"/>
        </w:rPr>
      </w:pPr>
      <w:r w:rsidRPr="005A65F2">
        <w:rPr>
          <w:rFonts w:ascii="Times New Roman" w:eastAsia="Calibri" w:hAnsi="Times New Roman"/>
          <w:sz w:val="24"/>
          <w:szCs w:val="24"/>
        </w:rPr>
        <w:t>— </w:t>
      </w:r>
      <w:r w:rsidRPr="005A65F2">
        <w:rPr>
          <w:rFonts w:ascii="Times New Roman" w:eastAsia="Calibri" w:hAnsi="Times New Roman"/>
          <w:i/>
          <w:sz w:val="24"/>
          <w:szCs w:val="24"/>
        </w:rPr>
        <w:t>Рекомендательный характер оказания помощи</w:t>
      </w:r>
      <w:r w:rsidRPr="005A65F2">
        <w:rPr>
          <w:rFonts w:ascii="Times New Roman" w:eastAsia="Calibri" w:hAnsi="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w:t>
      </w:r>
      <w:r w:rsidRPr="005A65F2">
        <w:rPr>
          <w:rFonts w:ascii="Times New Roman" w:eastAsia="Calibri" w:hAnsi="Times New Roman"/>
          <w:sz w:val="24"/>
          <w:szCs w:val="24"/>
        </w:rPr>
        <w:lastRenderedPageBreak/>
        <w:t>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5A65F2" w:rsidRPr="005A65F2" w:rsidRDefault="005A65F2" w:rsidP="005A65F2">
      <w:pPr>
        <w:spacing w:after="0"/>
        <w:ind w:firstLine="454"/>
        <w:jc w:val="center"/>
        <w:rPr>
          <w:rFonts w:ascii="Times New Roman" w:eastAsia="Calibri" w:hAnsi="Times New Roman"/>
          <w:i/>
          <w:sz w:val="24"/>
          <w:szCs w:val="24"/>
        </w:rPr>
      </w:pPr>
      <w:r w:rsidRPr="005A65F2">
        <w:rPr>
          <w:rFonts w:ascii="Times New Roman" w:eastAsia="Calibri" w:hAnsi="Times New Roman"/>
          <w:b/>
          <w:bCs/>
          <w:sz w:val="24"/>
          <w:szCs w:val="24"/>
        </w:rPr>
        <w:t>Содержание программы.</w:t>
      </w:r>
    </w:p>
    <w:p w:rsidR="005A65F2" w:rsidRPr="005A65F2" w:rsidRDefault="005A65F2" w:rsidP="005A65F2">
      <w:pPr>
        <w:spacing w:after="0"/>
        <w:contextualSpacing/>
        <w:jc w:val="center"/>
        <w:rPr>
          <w:rFonts w:ascii="Times New Roman" w:eastAsia="Calibri" w:hAnsi="Times New Roman"/>
          <w:b/>
          <w:i/>
          <w:sz w:val="24"/>
          <w:szCs w:val="24"/>
        </w:rPr>
      </w:pPr>
      <w:r w:rsidRPr="005A65F2">
        <w:rPr>
          <w:rFonts w:ascii="Times New Roman" w:eastAsia="Calibri" w:hAnsi="Times New Roman"/>
          <w:b/>
          <w:i/>
          <w:sz w:val="24"/>
          <w:szCs w:val="24"/>
        </w:rPr>
        <w:t>Диагностическая работа</w:t>
      </w:r>
    </w:p>
    <w:p w:rsidR="005A65F2" w:rsidRPr="005A65F2" w:rsidRDefault="005A65F2" w:rsidP="005A65F2">
      <w:pPr>
        <w:spacing w:after="0" w:line="360" w:lineRule="auto"/>
        <w:ind w:left="1174"/>
        <w:contextualSpacing/>
        <w:jc w:val="both"/>
        <w:rPr>
          <w:rFonts w:ascii="Times New Roman" w:eastAsia="Calibri" w:hAnsi="Times New Roman"/>
          <w:i/>
          <w:sz w:val="24"/>
          <w:szCs w:val="24"/>
        </w:rPr>
      </w:pPr>
    </w:p>
    <w:tbl>
      <w:tblPr>
        <w:tblW w:w="9615" w:type="dxa"/>
        <w:tblLayout w:type="fixed"/>
        <w:tblCellMar>
          <w:left w:w="113" w:type="dxa"/>
        </w:tblCellMar>
        <w:tblLook w:val="0000"/>
      </w:tblPr>
      <w:tblGrid>
        <w:gridCol w:w="4221"/>
        <w:gridCol w:w="2696"/>
        <w:gridCol w:w="2698"/>
      </w:tblGrid>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i/>
                <w:sz w:val="24"/>
                <w:szCs w:val="24"/>
              </w:rPr>
              <w:t>Ответственный</w:t>
            </w:r>
          </w:p>
        </w:tc>
      </w:tr>
      <w:tr w:rsidR="005A65F2" w:rsidRPr="00D85F98"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p>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i/>
                <w:sz w:val="24"/>
                <w:szCs w:val="24"/>
              </w:rPr>
              <w:t>В случае зачисления ребёнка с ОВЗ в ОО</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Наблюдение за течением адаптации, заполнение анкеты (карты) адаптации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При зачислении ребёнка в ОО (первые 8 недель обучения)</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Классный руководитель</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Изучение личного дела, итоговой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При зачислении ребёнка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Классный руководитель</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Изучение заключения ПМПК,  предоставленного законными представителями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При зачислении в ОО, после прохождения ПМПК</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Члены ПМПк</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Изучение медицинской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Классные руководители</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before="40" w:after="40"/>
              <w:jc w:val="both"/>
              <w:rPr>
                <w:rFonts w:ascii="Times New Roman" w:hAnsi="Times New Roman"/>
                <w:sz w:val="24"/>
                <w:szCs w:val="24"/>
                <w:lang w:eastAsia="ar-SA"/>
              </w:rPr>
            </w:pPr>
            <w:r w:rsidRPr="005A65F2">
              <w:rPr>
                <w:rFonts w:ascii="Times New Roman" w:eastAsia="Calibri" w:hAnsi="Times New Roman"/>
                <w:sz w:val="24"/>
                <w:szCs w:val="24"/>
              </w:rPr>
              <w:t xml:space="preserve">Диагностическое обследование речевого развития у обучающихся с речевыми нарушениями, </w:t>
            </w:r>
            <w:r w:rsidRPr="005A65F2">
              <w:rPr>
                <w:rFonts w:ascii="Times New Roman" w:hAnsi="Times New Roman"/>
                <w:sz w:val="24"/>
                <w:szCs w:val="24"/>
                <w:lang w:eastAsia="ar-SA"/>
              </w:rPr>
              <w:t>анатомического строение артикуляционного аппарата,</w:t>
            </w:r>
            <w:r w:rsidRPr="005A65F2">
              <w:rPr>
                <w:rFonts w:ascii="Times New Roman" w:eastAsia="Calibri" w:hAnsi="Times New Roman"/>
                <w:sz w:val="24"/>
                <w:szCs w:val="24"/>
              </w:rPr>
              <w:t xml:space="preserve"> особенностей звукопроизношения,</w:t>
            </w:r>
            <w:r w:rsidRPr="005A65F2">
              <w:rPr>
                <w:rFonts w:ascii="Times New Roman" w:hAnsi="Times New Roman"/>
                <w:sz w:val="24"/>
                <w:szCs w:val="24"/>
                <w:lang w:eastAsia="ar-SA"/>
              </w:rPr>
              <w:t xml:space="preserve"> состояния дыхательной и голосовой функции. Обследование звуко</w:t>
            </w:r>
            <w:r w:rsidR="002F2EA1">
              <w:rPr>
                <w:rFonts w:ascii="Times New Roman" w:hAnsi="Times New Roman"/>
                <w:sz w:val="24"/>
                <w:szCs w:val="24"/>
                <w:lang w:eastAsia="ar-SA"/>
              </w:rPr>
              <w:t xml:space="preserve"> </w:t>
            </w:r>
            <w:r w:rsidRPr="005A65F2">
              <w:rPr>
                <w:rFonts w:ascii="Times New Roman" w:hAnsi="Times New Roman"/>
                <w:sz w:val="24"/>
                <w:szCs w:val="24"/>
                <w:lang w:eastAsia="ar-SA"/>
              </w:rPr>
              <w:t>слоговой структуры слова, фонематического анализа и синтеза.</w:t>
            </w:r>
          </w:p>
          <w:p w:rsidR="005A65F2" w:rsidRPr="005A65F2" w:rsidRDefault="005A65F2" w:rsidP="005A65F2">
            <w:pPr>
              <w:spacing w:before="40" w:after="40" w:line="240" w:lineRule="auto"/>
              <w:rPr>
                <w:rFonts w:ascii="Times New Roman" w:hAnsi="Times New Roman"/>
                <w:sz w:val="24"/>
                <w:szCs w:val="24"/>
                <w:lang w:eastAsia="ar-SA"/>
              </w:rPr>
            </w:pPr>
            <w:r w:rsidRPr="005A65F2">
              <w:rPr>
                <w:rFonts w:ascii="Times New Roman" w:hAnsi="Times New Roman"/>
                <w:sz w:val="24"/>
                <w:szCs w:val="24"/>
                <w:lang w:eastAsia="ar-SA"/>
              </w:rPr>
              <w:t xml:space="preserve">Исследование понимания речи (импрессивной). </w:t>
            </w:r>
          </w:p>
          <w:p w:rsidR="005A65F2" w:rsidRPr="005A65F2" w:rsidRDefault="005A65F2" w:rsidP="005A65F2">
            <w:pPr>
              <w:spacing w:before="40" w:after="40" w:line="240" w:lineRule="auto"/>
              <w:rPr>
                <w:rFonts w:ascii="Times New Roman" w:hAnsi="Times New Roman"/>
                <w:sz w:val="24"/>
                <w:szCs w:val="24"/>
                <w:lang w:eastAsia="ar-SA"/>
              </w:rPr>
            </w:pPr>
            <w:r w:rsidRPr="005A65F2">
              <w:rPr>
                <w:rFonts w:ascii="Times New Roman" w:hAnsi="Times New Roman"/>
                <w:sz w:val="24"/>
                <w:szCs w:val="24"/>
                <w:lang w:eastAsia="ar-SA"/>
              </w:rPr>
              <w:t>Исследование лексики и грамматического строя экспрессивной речи. Состояния связной речи.</w:t>
            </w:r>
          </w:p>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hAnsi="Times New Roman"/>
                <w:sz w:val="24"/>
                <w:szCs w:val="24"/>
                <w:lang w:eastAsia="ar-SA"/>
              </w:rPr>
              <w:t>Исследование процесса письма. Оформление  логопедического заключения и речевой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Учитель-логопед</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Изучение социальной ситуации развития и условий семейного воспитания ребёнка, беседы с законными представителями, </w:t>
            </w:r>
            <w:r w:rsidRPr="005A65F2">
              <w:rPr>
                <w:rFonts w:ascii="Times New Roman" w:eastAsia="Calibri" w:hAnsi="Times New Roman"/>
                <w:sz w:val="24"/>
                <w:szCs w:val="24"/>
              </w:rPr>
              <w:lastRenderedPageBreak/>
              <w:t>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lastRenderedPageBreak/>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Классный руководитель</w:t>
            </w:r>
          </w:p>
        </w:tc>
      </w:tr>
      <w:tr w:rsidR="005A65F2" w:rsidRPr="00D85F98"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p>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i/>
                <w:sz w:val="24"/>
                <w:szCs w:val="24"/>
              </w:rPr>
              <w:t>В случае обучения ребёнка с ОВЗ в ОО</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Классный руководитель</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Ежегодно, в начале учебного года</w:t>
            </w:r>
          </w:p>
          <w:p w:rsidR="005A65F2" w:rsidRPr="005A65F2" w:rsidRDefault="005A65F2" w:rsidP="005A65F2">
            <w:pPr>
              <w:spacing w:after="0" w:line="240" w:lineRule="auto"/>
              <w:rPr>
                <w:rFonts w:ascii="Times New Roman" w:eastAsia="Calibri"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Педагог-психолог </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before="40" w:after="40"/>
              <w:jc w:val="both"/>
              <w:rPr>
                <w:rFonts w:ascii="Times New Roman" w:hAnsi="Times New Roman"/>
                <w:sz w:val="24"/>
                <w:szCs w:val="24"/>
                <w:lang w:eastAsia="ar-SA"/>
              </w:rPr>
            </w:pPr>
            <w:r w:rsidRPr="005A65F2">
              <w:rPr>
                <w:rFonts w:ascii="Times New Roman" w:eastAsia="Calibri" w:hAnsi="Times New Roman"/>
                <w:sz w:val="24"/>
                <w:szCs w:val="24"/>
              </w:rPr>
              <w:t xml:space="preserve">Диагностическое обследование речевого развития у обучающихся с речевыми нарушениями, </w:t>
            </w:r>
            <w:r w:rsidRPr="005A65F2">
              <w:rPr>
                <w:rFonts w:ascii="Times New Roman" w:hAnsi="Times New Roman"/>
                <w:sz w:val="24"/>
                <w:szCs w:val="24"/>
                <w:lang w:eastAsia="ar-SA"/>
              </w:rPr>
              <w:t>анатомического строение артикуляционного аппарата,</w:t>
            </w:r>
            <w:r w:rsidRPr="005A65F2">
              <w:rPr>
                <w:rFonts w:ascii="Times New Roman" w:eastAsia="Calibri" w:hAnsi="Times New Roman"/>
                <w:sz w:val="24"/>
                <w:szCs w:val="24"/>
              </w:rPr>
              <w:t xml:space="preserve"> особенностей звукопроизношения,</w:t>
            </w:r>
            <w:r w:rsidRPr="005A65F2">
              <w:rPr>
                <w:rFonts w:ascii="Times New Roman" w:hAnsi="Times New Roman"/>
                <w:sz w:val="24"/>
                <w:szCs w:val="24"/>
                <w:lang w:eastAsia="ar-SA"/>
              </w:rPr>
              <w:t xml:space="preserve"> состояния дыхательной и голосовой функции. Обследование звуко</w:t>
            </w:r>
            <w:r w:rsidR="002F2EA1">
              <w:rPr>
                <w:rFonts w:ascii="Times New Roman" w:hAnsi="Times New Roman"/>
                <w:sz w:val="24"/>
                <w:szCs w:val="24"/>
                <w:lang w:eastAsia="ar-SA"/>
              </w:rPr>
              <w:t xml:space="preserve"> </w:t>
            </w:r>
            <w:r w:rsidRPr="005A65F2">
              <w:rPr>
                <w:rFonts w:ascii="Times New Roman" w:hAnsi="Times New Roman"/>
                <w:sz w:val="24"/>
                <w:szCs w:val="24"/>
                <w:lang w:eastAsia="ar-SA"/>
              </w:rPr>
              <w:t>слоговой структуры слова, фонематического анализа и синтеза.</w:t>
            </w:r>
          </w:p>
          <w:p w:rsidR="005A65F2" w:rsidRPr="005A65F2" w:rsidRDefault="005A65F2" w:rsidP="005A65F2">
            <w:pPr>
              <w:spacing w:before="40" w:after="40" w:line="240" w:lineRule="auto"/>
              <w:rPr>
                <w:rFonts w:ascii="Times New Roman" w:hAnsi="Times New Roman"/>
                <w:sz w:val="24"/>
                <w:szCs w:val="24"/>
                <w:lang w:eastAsia="ar-SA"/>
              </w:rPr>
            </w:pPr>
            <w:r w:rsidRPr="005A65F2">
              <w:rPr>
                <w:rFonts w:ascii="Times New Roman" w:hAnsi="Times New Roman"/>
                <w:sz w:val="24"/>
                <w:szCs w:val="24"/>
                <w:lang w:eastAsia="ar-SA"/>
              </w:rPr>
              <w:t xml:space="preserve">Исследование понимания речи (импрессивной). </w:t>
            </w:r>
          </w:p>
          <w:p w:rsidR="005A65F2" w:rsidRPr="005A65F2" w:rsidRDefault="005A65F2" w:rsidP="005A65F2">
            <w:pPr>
              <w:spacing w:before="40" w:after="40" w:line="240" w:lineRule="auto"/>
              <w:rPr>
                <w:rFonts w:ascii="Times New Roman" w:hAnsi="Times New Roman"/>
                <w:sz w:val="24"/>
                <w:szCs w:val="24"/>
                <w:lang w:eastAsia="ar-SA"/>
              </w:rPr>
            </w:pPr>
            <w:r w:rsidRPr="005A65F2">
              <w:rPr>
                <w:rFonts w:ascii="Times New Roman" w:hAnsi="Times New Roman"/>
                <w:sz w:val="24"/>
                <w:szCs w:val="24"/>
                <w:lang w:eastAsia="ar-SA"/>
              </w:rPr>
              <w:t>Исследование лексики и грамматического строя экспрессивной речи. Состояния связной речи.</w:t>
            </w:r>
          </w:p>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hAnsi="Times New Roman"/>
                <w:sz w:val="24"/>
                <w:szCs w:val="24"/>
                <w:lang w:eastAsia="ar-SA"/>
              </w:rPr>
              <w:t>Исследование процесса письма. Оформление  логопедического заключения и речевой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Ежегодно, в начале учебного года</w:t>
            </w:r>
          </w:p>
          <w:p w:rsidR="005A65F2" w:rsidRPr="005A65F2" w:rsidRDefault="005A65F2" w:rsidP="005A65F2">
            <w:pPr>
              <w:spacing w:after="0" w:line="240" w:lineRule="auto"/>
              <w:rPr>
                <w:rFonts w:ascii="Times New Roman" w:eastAsia="Calibri"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2F2EA1"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r w:rsidR="005A65F2" w:rsidRPr="00D85F98" w:rsidTr="0082370E">
        <w:trPr>
          <w:trHeight w:val="27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Диагностическое обследование речевого развития </w:t>
            </w:r>
          </w:p>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у обучающихся с нарушениями речи, оформление логопедического заключения, речевой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Ежегодно, в начале учебного года</w:t>
            </w:r>
          </w:p>
          <w:p w:rsidR="005A65F2" w:rsidRPr="005A65F2" w:rsidRDefault="005A65F2" w:rsidP="005A65F2">
            <w:pPr>
              <w:spacing w:after="0" w:line="240" w:lineRule="auto"/>
              <w:rPr>
                <w:rFonts w:ascii="Times New Roman" w:eastAsia="Calibri" w:hAnsi="Times New Roman"/>
                <w:sz w:val="24"/>
                <w:szCs w:val="24"/>
              </w:rPr>
            </w:pPr>
          </w:p>
          <w:p w:rsidR="005A65F2" w:rsidRPr="005A65F2" w:rsidRDefault="005A65F2" w:rsidP="005A65F2">
            <w:pPr>
              <w:spacing w:after="0" w:line="240" w:lineRule="auto"/>
              <w:rPr>
                <w:rFonts w:ascii="Times New Roman" w:eastAsia="Calibri" w:hAnsi="Times New Roman"/>
                <w:sz w:val="24"/>
                <w:szCs w:val="24"/>
              </w:rPr>
            </w:pPr>
          </w:p>
          <w:p w:rsidR="005A65F2" w:rsidRPr="005A65F2" w:rsidRDefault="005A65F2" w:rsidP="005A65F2">
            <w:pPr>
              <w:spacing w:after="0" w:line="240" w:lineRule="auto"/>
              <w:rPr>
                <w:rFonts w:ascii="Times New Roman" w:eastAsia="Calibri"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2F2EA1"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Медицинское обследование</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Ежегодно, в начале учебного года</w:t>
            </w:r>
          </w:p>
          <w:p w:rsidR="005A65F2" w:rsidRPr="005A65F2" w:rsidRDefault="005A65F2" w:rsidP="005A65F2">
            <w:pPr>
              <w:spacing w:after="0" w:line="240" w:lineRule="auto"/>
              <w:rPr>
                <w:rFonts w:ascii="Times New Roman" w:eastAsia="Calibri"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2F2EA1">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Амбулатория  </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w:t>
            </w:r>
            <w:r w:rsidRPr="005A65F2">
              <w:rPr>
                <w:rFonts w:ascii="Times New Roman" w:eastAsia="Calibri" w:hAnsi="Times New Roman"/>
                <w:sz w:val="24"/>
                <w:szCs w:val="24"/>
              </w:rPr>
              <w:lastRenderedPageBreak/>
              <w:t>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lastRenderedPageBreak/>
              <w:t>1 раз в год</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Классный руководитель</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lastRenderedPageBreak/>
              <w:t>Обеспечивает своевременное выявление детей с ограниченными ОВЗ, ЗПР, детей-инвалидов,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своевременное выявление детей, нуждающихся в специализированной помощи;</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раннюю диагностику отклонений в развитии и анализ причин трудностей адаптации;</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комплексный сбор сведений о ребёнке на основании диагностической информации от специалистов разного профиля;</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изучение развития эмоционально-волевой сферы и личностных особенностей обучающихся;</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изучение социальной ситуации развития и условий семейного воспитания ребёнка;</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изучение адаптивных возможностей и уровня социализации ребёнка с ограниченными возможностями здоровья;</w:t>
            </w:r>
          </w:p>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r w:rsidRPr="005A65F2">
              <w:rPr>
                <w:rFonts w:ascii="Times New Roman" w:eastAsia="@Arial Unicode MS" w:hAnsi="Times New Roman"/>
                <w:sz w:val="24"/>
                <w:szCs w:val="24"/>
              </w:rPr>
              <w:t>— системный разносторонний контроль специалистов за уровнем и динамикой развития ребёнка;</w:t>
            </w:r>
          </w:p>
          <w:p w:rsidR="005A65F2" w:rsidRPr="005A65F2" w:rsidRDefault="005A65F2" w:rsidP="005A65F2">
            <w:pPr>
              <w:widowControl w:val="0"/>
              <w:tabs>
                <w:tab w:val="left" w:leader="dot" w:pos="624"/>
              </w:tabs>
              <w:autoSpaceDE w:val="0"/>
              <w:autoSpaceDN w:val="0"/>
              <w:adjustRightInd w:val="0"/>
              <w:spacing w:after="0" w:line="240" w:lineRule="auto"/>
              <w:jc w:val="both"/>
              <w:rPr>
                <w:rFonts w:ascii="Times New Roman" w:eastAsia="@Arial Unicode MS" w:hAnsi="Times New Roman"/>
                <w:sz w:val="24"/>
                <w:szCs w:val="24"/>
              </w:rPr>
            </w:pPr>
            <w:r w:rsidRPr="005A65F2">
              <w:rPr>
                <w:rFonts w:ascii="Times New Roman" w:eastAsia="@Arial Unicode MS" w:hAnsi="Times New Roman"/>
                <w:sz w:val="24"/>
                <w:szCs w:val="24"/>
              </w:rPr>
              <w:t>— анализ успешности коррекционно-развивающей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r w:rsidR="005A65F2" w:rsidRPr="00D85F98"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p>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i/>
                <w:sz w:val="24"/>
                <w:szCs w:val="24"/>
              </w:rPr>
              <w:t>В случае первичного выявления обучающихся с ОВЗ в ОО</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Классный руководитель</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 xml:space="preserve">Диагностическое обследование психологического развития </w:t>
            </w:r>
          </w:p>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 xml:space="preserve">у учащихся, неуспевающих по учебным предметам, требующих </w:t>
            </w:r>
            <w:r w:rsidRPr="005A65F2">
              <w:rPr>
                <w:rFonts w:ascii="Times New Roman" w:eastAsia="Calibri" w:hAnsi="Times New Roman"/>
                <w:sz w:val="24"/>
                <w:szCs w:val="24"/>
              </w:rPr>
              <w:lastRenderedPageBreak/>
              <w:t>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lastRenderedPageBreak/>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Педагог-психолог </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lastRenderedPageBreak/>
              <w:t xml:space="preserve">Диагностическое обследование речевого развития </w:t>
            </w:r>
          </w:p>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2F2EA1"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Классный руководитель, педагог - психолог</w:t>
            </w:r>
          </w:p>
        </w:tc>
      </w:tr>
    </w:tbl>
    <w:p w:rsidR="006B6AF0" w:rsidRDefault="006B6AF0" w:rsidP="002F2EA1">
      <w:pPr>
        <w:spacing w:after="0" w:line="240" w:lineRule="auto"/>
        <w:rPr>
          <w:rFonts w:ascii="Times New Roman" w:eastAsia="Calibri" w:hAnsi="Times New Roman"/>
          <w:b/>
          <w:i/>
          <w:sz w:val="24"/>
          <w:szCs w:val="24"/>
        </w:rPr>
      </w:pPr>
    </w:p>
    <w:p w:rsidR="005A65F2" w:rsidRPr="005A65F2" w:rsidRDefault="005A65F2" w:rsidP="005A65F2">
      <w:pPr>
        <w:spacing w:after="0" w:line="240" w:lineRule="auto"/>
        <w:jc w:val="center"/>
        <w:rPr>
          <w:rFonts w:ascii="Times New Roman" w:eastAsia="Calibri" w:hAnsi="Times New Roman"/>
          <w:b/>
          <w:i/>
          <w:sz w:val="24"/>
          <w:szCs w:val="24"/>
        </w:rPr>
      </w:pPr>
      <w:r w:rsidRPr="005A65F2">
        <w:rPr>
          <w:rFonts w:ascii="Times New Roman" w:eastAsia="Calibri" w:hAnsi="Times New Roman"/>
          <w:b/>
          <w:i/>
          <w:sz w:val="24"/>
          <w:szCs w:val="24"/>
        </w:rPr>
        <w:t>Коррекционно-развивающая работа</w:t>
      </w:r>
    </w:p>
    <w:p w:rsidR="005A65F2" w:rsidRPr="005A65F2" w:rsidRDefault="005A65F2" w:rsidP="005A65F2">
      <w:pPr>
        <w:spacing w:after="0" w:line="240" w:lineRule="auto"/>
        <w:jc w:val="center"/>
        <w:rPr>
          <w:rFonts w:ascii="Times New Roman" w:eastAsia="Calibri" w:hAnsi="Times New Roman"/>
          <w:b/>
          <w:i/>
          <w:sz w:val="24"/>
          <w:szCs w:val="24"/>
        </w:rPr>
      </w:pPr>
    </w:p>
    <w:tbl>
      <w:tblPr>
        <w:tblW w:w="0" w:type="auto"/>
        <w:tblLayout w:type="fixed"/>
        <w:tblCellMar>
          <w:left w:w="113" w:type="dxa"/>
        </w:tblCellMar>
        <w:tblLook w:val="0000"/>
      </w:tblPr>
      <w:tblGrid>
        <w:gridCol w:w="4221"/>
        <w:gridCol w:w="2696"/>
        <w:gridCol w:w="2698"/>
      </w:tblGrid>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i/>
                <w:sz w:val="24"/>
                <w:szCs w:val="24"/>
              </w:rPr>
              <w:t>Ответственный</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Директор, заместитель директора по УВР</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Директор, заместитель директора по УВР</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Учителя-предметники</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sz w:val="24"/>
                <w:szCs w:val="24"/>
              </w:rPr>
            </w:pP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 xml:space="preserve">Разработка и реализация коррекционно-развивающих программ </w:t>
            </w:r>
            <w:r w:rsidRPr="005A65F2">
              <w:rPr>
                <w:rFonts w:ascii="Times New Roman" w:eastAsia="Calibri" w:hAnsi="Times New Roman"/>
                <w:sz w:val="24"/>
                <w:szCs w:val="24"/>
              </w:rPr>
              <w:lastRenderedPageBreak/>
              <w:t xml:space="preserve">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lastRenderedPageBreak/>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sz w:val="24"/>
                <w:szCs w:val="24"/>
              </w:rPr>
            </w:pP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lastRenderedPageBreak/>
              <w:t>Разработка и реализация коррекционно-развивающих программ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2F2EA1"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bl>
    <w:p w:rsidR="005A65F2" w:rsidRPr="005A65F2" w:rsidRDefault="005A65F2" w:rsidP="005A65F2">
      <w:pPr>
        <w:spacing w:after="0" w:line="240" w:lineRule="auto"/>
        <w:rPr>
          <w:rFonts w:ascii="Times New Roman" w:eastAsia="Calibri" w:hAnsi="Times New Roman"/>
          <w:sz w:val="24"/>
          <w:szCs w:val="24"/>
        </w:rPr>
      </w:pPr>
    </w:p>
    <w:p w:rsidR="005A65F2" w:rsidRPr="005A65F2" w:rsidRDefault="005A65F2" w:rsidP="005A65F2">
      <w:pPr>
        <w:spacing w:after="0" w:line="240" w:lineRule="auto"/>
        <w:jc w:val="center"/>
        <w:rPr>
          <w:rFonts w:ascii="Times New Roman" w:eastAsia="Calibri" w:hAnsi="Times New Roman"/>
          <w:b/>
          <w:i/>
          <w:sz w:val="24"/>
          <w:szCs w:val="24"/>
        </w:rPr>
      </w:pPr>
      <w:r w:rsidRPr="005A65F2">
        <w:rPr>
          <w:rFonts w:ascii="Times New Roman" w:eastAsia="Calibri" w:hAnsi="Times New Roman"/>
          <w:b/>
          <w:i/>
          <w:sz w:val="24"/>
          <w:szCs w:val="24"/>
        </w:rPr>
        <w:t>Консультативная работа</w:t>
      </w:r>
    </w:p>
    <w:tbl>
      <w:tblPr>
        <w:tblW w:w="0" w:type="auto"/>
        <w:tblLayout w:type="fixed"/>
        <w:tblCellMar>
          <w:left w:w="113" w:type="dxa"/>
        </w:tblCellMar>
        <w:tblLook w:val="0000"/>
      </w:tblPr>
      <w:tblGrid>
        <w:gridCol w:w="4221"/>
        <w:gridCol w:w="2696"/>
        <w:gridCol w:w="2698"/>
      </w:tblGrid>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i/>
                <w:sz w:val="24"/>
                <w:szCs w:val="24"/>
              </w:rPr>
              <w:t>Ответственный</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Школьный ППК</w:t>
            </w:r>
          </w:p>
          <w:p w:rsidR="005A65F2" w:rsidRPr="005A65F2" w:rsidRDefault="005A65F2" w:rsidP="005A65F2">
            <w:pPr>
              <w:spacing w:after="0" w:line="240" w:lineRule="auto"/>
              <w:rPr>
                <w:rFonts w:ascii="Times New Roman" w:eastAsia="Calibri" w:hAnsi="Times New Roman"/>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rPr>
                <w:rFonts w:ascii="Times New Roman" w:eastAsia="Calibri" w:hAnsi="Times New Roman"/>
                <w:sz w:val="24"/>
                <w:szCs w:val="24"/>
              </w:rPr>
            </w:pPr>
            <w:r w:rsidRPr="005A65F2">
              <w:rPr>
                <w:rFonts w:ascii="Times New Roman" w:eastAsia="Calibri" w:hAnsi="Times New Roman"/>
                <w:sz w:val="24"/>
                <w:szCs w:val="24"/>
              </w:rPr>
              <w:t>Консультативная помощь педагогам по выбору  индивидуально ориентированных методов и приёмов работы с учащимися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Члены ПМПк</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Члены ПМПк</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Консультативная помощь обучающимся, направленная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Педагог-психолог </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Консультативная помощь родителям по темам: «Ознакомление с целями и задачами логопедической работы», «Профилактика нарушений письма и чтения», «Успехи и достижения Вашего ребенка за прошедшие полгода, дальнейший план работы по исправлению нарушений устной и письменной речи.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2F2EA1"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bl>
    <w:p w:rsidR="005A65F2" w:rsidRPr="005A65F2" w:rsidRDefault="005A65F2" w:rsidP="005A65F2">
      <w:pPr>
        <w:spacing w:after="0" w:line="240" w:lineRule="auto"/>
        <w:rPr>
          <w:rFonts w:ascii="Times New Roman" w:eastAsia="Calibri" w:hAnsi="Times New Roman"/>
          <w:sz w:val="24"/>
          <w:szCs w:val="24"/>
        </w:rPr>
      </w:pPr>
    </w:p>
    <w:p w:rsidR="005A65F2" w:rsidRPr="005A65F2" w:rsidRDefault="005A65F2" w:rsidP="005A65F2">
      <w:pPr>
        <w:spacing w:after="0" w:line="240" w:lineRule="auto"/>
        <w:jc w:val="center"/>
        <w:rPr>
          <w:rFonts w:ascii="Times New Roman" w:eastAsia="Calibri" w:hAnsi="Times New Roman"/>
          <w:b/>
          <w:i/>
          <w:sz w:val="24"/>
          <w:szCs w:val="24"/>
        </w:rPr>
      </w:pPr>
      <w:r w:rsidRPr="005A65F2">
        <w:rPr>
          <w:rFonts w:ascii="Times New Roman" w:eastAsia="Calibri" w:hAnsi="Times New Roman"/>
          <w:b/>
          <w:i/>
          <w:sz w:val="24"/>
          <w:szCs w:val="24"/>
        </w:rPr>
        <w:t>Информационно-просветительская работа</w:t>
      </w:r>
    </w:p>
    <w:tbl>
      <w:tblPr>
        <w:tblW w:w="0" w:type="auto"/>
        <w:tblLayout w:type="fixed"/>
        <w:tblCellMar>
          <w:left w:w="113" w:type="dxa"/>
        </w:tblCellMar>
        <w:tblLook w:val="0000"/>
      </w:tblPr>
      <w:tblGrid>
        <w:gridCol w:w="4221"/>
        <w:gridCol w:w="2696"/>
        <w:gridCol w:w="2698"/>
      </w:tblGrid>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i/>
                <w:sz w:val="24"/>
                <w:szCs w:val="24"/>
              </w:rPr>
            </w:pPr>
            <w:r w:rsidRPr="005A65F2">
              <w:rPr>
                <w:rFonts w:ascii="Times New Roman" w:eastAsia="Calibri" w:hAnsi="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i/>
                <w:sz w:val="24"/>
                <w:szCs w:val="24"/>
              </w:rPr>
              <w:t>Ответственный</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Родительское собрание «Индивидуально-типологические и психологические особенности детей с ограниченными возможностями </w:t>
            </w:r>
            <w:r w:rsidRPr="005A65F2">
              <w:rPr>
                <w:rFonts w:ascii="Times New Roman" w:eastAsia="Calibri" w:hAnsi="Times New Roman"/>
                <w:sz w:val="24"/>
                <w:szCs w:val="24"/>
              </w:rPr>
              <w:lastRenderedPageBreak/>
              <w:t>здоровья» 9 класс</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lastRenderedPageBreak/>
              <w:t>Ноябрь</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Зам. директора по УВР педагог-психолог </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lastRenderedPageBreak/>
              <w:t>Обучающий семинар для педагогов «Технологии педагогической работы с детьми с ОВЗ разных категорий»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 xml:space="preserve">Зам. директора по УВР, педагог-психолог, </w:t>
            </w:r>
            <w:r w:rsidR="002F2EA1">
              <w:rPr>
                <w:rFonts w:ascii="Times New Roman" w:eastAsia="Calibri" w:hAnsi="Times New Roman"/>
                <w:sz w:val="24"/>
                <w:szCs w:val="24"/>
              </w:rPr>
              <w:t>п</w:t>
            </w:r>
            <w:r w:rsidR="002F2EA1" w:rsidRPr="005A65F2">
              <w:rPr>
                <w:rFonts w:ascii="Times New Roman" w:eastAsia="Calibri" w:hAnsi="Times New Roman"/>
                <w:sz w:val="24"/>
                <w:szCs w:val="24"/>
              </w:rPr>
              <w:t>едагог-психолог</w:t>
            </w:r>
            <w:r w:rsidRPr="005A65F2">
              <w:rPr>
                <w:rFonts w:ascii="Times New Roman" w:eastAsia="Calibri" w:hAnsi="Times New Roman"/>
                <w:sz w:val="24"/>
                <w:szCs w:val="24"/>
              </w:rPr>
              <w:t>,</w:t>
            </w:r>
          </w:p>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Социальный педагог</w:t>
            </w:r>
          </w:p>
        </w:tc>
      </w:tr>
      <w:tr w:rsidR="005A65F2" w:rsidRPr="00D85F98"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Открытые уроки для педагогов</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Учителя-предметники</w:t>
            </w:r>
          </w:p>
        </w:tc>
      </w:tr>
    </w:tbl>
    <w:p w:rsidR="005A65F2" w:rsidRPr="005A65F2" w:rsidRDefault="005A65F2" w:rsidP="005A65F2">
      <w:pPr>
        <w:spacing w:after="0" w:line="240" w:lineRule="auto"/>
        <w:rPr>
          <w:rFonts w:ascii="Times New Roman" w:eastAsia="Calibri" w:hAnsi="Times New Roman"/>
          <w:sz w:val="24"/>
          <w:szCs w:val="24"/>
        </w:rPr>
      </w:pPr>
    </w:p>
    <w:p w:rsidR="005A65F2" w:rsidRPr="005A65F2" w:rsidRDefault="005A65F2" w:rsidP="005A65F2">
      <w:pPr>
        <w:spacing w:after="0" w:line="240" w:lineRule="auto"/>
        <w:ind w:left="720"/>
        <w:contextualSpacing/>
        <w:jc w:val="center"/>
        <w:rPr>
          <w:rFonts w:ascii="Times New Roman" w:eastAsia="Calibri" w:hAnsi="Times New Roman"/>
          <w:b/>
          <w:sz w:val="24"/>
          <w:szCs w:val="24"/>
        </w:rPr>
      </w:pPr>
      <w:r w:rsidRPr="005A65F2">
        <w:rPr>
          <w:rFonts w:ascii="Times New Roman" w:eastAsia="Calibri" w:hAnsi="Times New Roman"/>
          <w:b/>
          <w:sz w:val="24"/>
          <w:szCs w:val="24"/>
        </w:rPr>
        <w:t>Система индивидуально-ориентированнойкоррекционной деятельности</w:t>
      </w:r>
    </w:p>
    <w:tbl>
      <w:tblPr>
        <w:tblW w:w="5093" w:type="pct"/>
        <w:tblCellMar>
          <w:left w:w="113" w:type="dxa"/>
        </w:tblCellMar>
        <w:tblLook w:val="0000"/>
      </w:tblPr>
      <w:tblGrid>
        <w:gridCol w:w="1763"/>
        <w:gridCol w:w="2782"/>
        <w:gridCol w:w="3178"/>
        <w:gridCol w:w="2031"/>
      </w:tblGrid>
      <w:tr w:rsidR="005A65F2" w:rsidRPr="00D85F98"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right"/>
              <w:rPr>
                <w:rFonts w:ascii="Times New Roman" w:eastAsia="Calibri" w:hAnsi="Times New Roman"/>
                <w:sz w:val="24"/>
                <w:szCs w:val="24"/>
              </w:rPr>
            </w:pP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b/>
                <w:sz w:val="24"/>
                <w:szCs w:val="24"/>
              </w:rPr>
            </w:pPr>
            <w:r w:rsidRPr="005A65F2">
              <w:rPr>
                <w:rFonts w:ascii="Times New Roman" w:eastAsia="Calibri" w:hAnsi="Times New Roman"/>
                <w:b/>
                <w:sz w:val="24"/>
                <w:szCs w:val="24"/>
              </w:rPr>
              <w:t>Цели и задачи</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b/>
                <w:sz w:val="24"/>
                <w:szCs w:val="24"/>
              </w:rPr>
            </w:pPr>
            <w:r w:rsidRPr="005A65F2">
              <w:rPr>
                <w:rFonts w:ascii="Times New Roman" w:eastAsia="Calibri" w:hAnsi="Times New Roman"/>
                <w:b/>
                <w:sz w:val="24"/>
                <w:szCs w:val="24"/>
              </w:rPr>
              <w:t>Содержание</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b/>
                <w:sz w:val="24"/>
                <w:szCs w:val="24"/>
              </w:rPr>
              <w:t>Формы</w:t>
            </w:r>
          </w:p>
        </w:tc>
      </w:tr>
      <w:tr w:rsidR="005A65F2" w:rsidRPr="00D85F98"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b/>
                <w:sz w:val="24"/>
                <w:szCs w:val="24"/>
              </w:rPr>
              <w:t>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tabs>
                <w:tab w:val="left" w:pos="705"/>
              </w:tabs>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Освоение основной образовательной программы основного общего образования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Адаптированные программы учебных предметов с учётом особых образовательных потребностей детей и категории детей с ОВЗ </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sz w:val="24"/>
                <w:szCs w:val="24"/>
              </w:rPr>
              <w:t>Урок</w:t>
            </w:r>
          </w:p>
        </w:tc>
      </w:tr>
      <w:tr w:rsidR="005A65F2" w:rsidRPr="00D85F98"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b/>
                <w:sz w:val="24"/>
                <w:szCs w:val="24"/>
              </w:rPr>
              <w:t>Внеурочная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Коррекция недостатков в физическом и (или) психическом развитии обучающихся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Программы внеурочной деятельности, учитывающие недостатки в физическом и (или) психическом развитии учащихся с ОВЗ</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sz w:val="24"/>
                <w:szCs w:val="24"/>
              </w:rPr>
              <w:t>Тренинг, коррекционное занятие</w:t>
            </w:r>
          </w:p>
        </w:tc>
      </w:tr>
      <w:tr w:rsidR="005A65F2" w:rsidRPr="00D85F98"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b/>
                <w:sz w:val="24"/>
                <w:szCs w:val="24"/>
              </w:rPr>
              <w:t>Внешкольная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Социализация обучающихся</w:t>
            </w:r>
          </w:p>
          <w:p w:rsidR="005A65F2" w:rsidRPr="005A65F2" w:rsidRDefault="005A65F2" w:rsidP="005A65F2">
            <w:pPr>
              <w:spacing w:after="0" w:line="240" w:lineRule="auto"/>
              <w:jc w:val="right"/>
              <w:rPr>
                <w:rFonts w:ascii="Times New Roman" w:eastAsia="Calibri" w:hAnsi="Times New Roman"/>
                <w:sz w:val="24"/>
                <w:szCs w:val="24"/>
              </w:rPr>
            </w:pP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Организация взаимодействия с социальными партнерами</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sz w:val="24"/>
                <w:szCs w:val="24"/>
              </w:rPr>
              <w:t>Коррекционное занятие</w:t>
            </w:r>
          </w:p>
        </w:tc>
      </w:tr>
    </w:tbl>
    <w:p w:rsidR="005A65F2" w:rsidRPr="005A65F2" w:rsidRDefault="005A65F2" w:rsidP="005A65F2">
      <w:pPr>
        <w:spacing w:after="0" w:line="240" w:lineRule="auto"/>
        <w:rPr>
          <w:rFonts w:ascii="Times New Roman" w:eastAsia="Calibri" w:hAnsi="Times New Roman"/>
          <w:sz w:val="24"/>
          <w:szCs w:val="24"/>
        </w:rPr>
      </w:pPr>
    </w:p>
    <w:p w:rsidR="005A65F2" w:rsidRPr="005A65F2" w:rsidRDefault="005A65F2" w:rsidP="005A65F2">
      <w:pPr>
        <w:spacing w:after="0" w:line="240" w:lineRule="auto"/>
        <w:ind w:left="720"/>
        <w:contextualSpacing/>
        <w:jc w:val="center"/>
        <w:rPr>
          <w:rFonts w:ascii="Times New Roman" w:eastAsia="Calibri" w:hAnsi="Times New Roman"/>
          <w:b/>
          <w:sz w:val="24"/>
          <w:szCs w:val="24"/>
        </w:rPr>
      </w:pPr>
      <w:r w:rsidRPr="005A65F2">
        <w:rPr>
          <w:rFonts w:ascii="Times New Roman" w:eastAsia="Calibri" w:hAnsi="Times New Roman"/>
          <w:b/>
          <w:sz w:val="24"/>
          <w:szCs w:val="24"/>
        </w:rPr>
        <w:t>Характеристика контингента обучающихся с ОВЗ и условия их обучения, развития и воспитания</w:t>
      </w:r>
    </w:p>
    <w:tbl>
      <w:tblPr>
        <w:tblW w:w="10632" w:type="dxa"/>
        <w:tblInd w:w="-738" w:type="dxa"/>
        <w:tblLayout w:type="fixed"/>
        <w:tblCellMar>
          <w:left w:w="113" w:type="dxa"/>
        </w:tblCellMar>
        <w:tblLook w:val="0000"/>
      </w:tblPr>
      <w:tblGrid>
        <w:gridCol w:w="425"/>
        <w:gridCol w:w="1844"/>
        <w:gridCol w:w="4812"/>
        <w:gridCol w:w="3551"/>
      </w:tblGrid>
      <w:tr w:rsidR="005A65F2" w:rsidRPr="00D85F98" w:rsidTr="002F2EA1">
        <w:tc>
          <w:tcPr>
            <w:tcW w:w="425"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center"/>
              <w:rPr>
                <w:rFonts w:ascii="Times New Roman" w:eastAsia="Calibri" w:hAnsi="Times New Roman"/>
                <w:b/>
                <w:sz w:val="24"/>
                <w:szCs w:val="24"/>
              </w:rPr>
            </w:pPr>
            <w:r w:rsidRPr="005A65F2">
              <w:rPr>
                <w:rFonts w:ascii="Times New Roman" w:eastAsia="Calibri" w:hAnsi="Times New Roman"/>
                <w:b/>
                <w:sz w:val="24"/>
                <w:szCs w:val="24"/>
              </w:rPr>
              <w:t>№</w:t>
            </w: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center"/>
              <w:rPr>
                <w:rFonts w:ascii="Times New Roman" w:eastAsia="Calibri" w:hAnsi="Times New Roman"/>
                <w:b/>
                <w:sz w:val="24"/>
                <w:szCs w:val="24"/>
              </w:rPr>
            </w:pPr>
            <w:r w:rsidRPr="005A65F2">
              <w:rPr>
                <w:rFonts w:ascii="Times New Roman" w:eastAsia="Calibri" w:hAnsi="Times New Roman"/>
                <w:b/>
                <w:sz w:val="24"/>
                <w:szCs w:val="24"/>
              </w:rPr>
              <w:t>Особенности развития (диагноз)</w:t>
            </w:r>
          </w:p>
        </w:tc>
        <w:tc>
          <w:tcPr>
            <w:tcW w:w="4812"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center"/>
              <w:rPr>
                <w:rFonts w:ascii="Times New Roman" w:eastAsia="Calibri" w:hAnsi="Times New Roman"/>
                <w:b/>
                <w:sz w:val="24"/>
                <w:szCs w:val="24"/>
              </w:rPr>
            </w:pPr>
            <w:r w:rsidRPr="005A65F2">
              <w:rPr>
                <w:rFonts w:ascii="Times New Roman" w:eastAsia="Calibri" w:hAnsi="Times New Roman"/>
                <w:b/>
                <w:sz w:val="24"/>
                <w:szCs w:val="24"/>
              </w:rPr>
              <w:t>Психолого-педагогическая характеристика</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b/>
                <w:sz w:val="24"/>
                <w:szCs w:val="24"/>
              </w:rPr>
              <w:t>Условия обучения, развития и воспитания</w:t>
            </w:r>
          </w:p>
        </w:tc>
      </w:tr>
      <w:tr w:rsidR="005A65F2" w:rsidRPr="00D85F98" w:rsidTr="002F2EA1">
        <w:tc>
          <w:tcPr>
            <w:tcW w:w="425"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center"/>
              <w:rPr>
                <w:rFonts w:ascii="Times New Roman" w:eastAsia="Calibri" w:hAnsi="Times New Roman"/>
                <w:sz w:val="24"/>
                <w:szCs w:val="24"/>
              </w:rPr>
            </w:pPr>
            <w:r w:rsidRPr="005A65F2">
              <w:rPr>
                <w:rFonts w:ascii="Times New Roman" w:eastAsia="Calibri" w:hAnsi="Times New Roman"/>
                <w:sz w:val="24"/>
                <w:szCs w:val="24"/>
              </w:rPr>
              <w:t>1</w:t>
            </w: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Дети с задержкой психического развития </w:t>
            </w:r>
          </w:p>
        </w:tc>
        <w:tc>
          <w:tcPr>
            <w:tcW w:w="4812"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Нарушение нормального темпа психического развития, когда отдельные психические функции (память, внимание, мышление, эмоционально-волевая сфера) отстают в своём развитии от принятых психологических норм для данного возраста. </w:t>
            </w:r>
          </w:p>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1.Снижение работоспособности</w:t>
            </w:r>
          </w:p>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2.Нарушение пространственных представлений</w:t>
            </w:r>
          </w:p>
          <w:p w:rsidR="005A65F2" w:rsidRPr="005A65F2" w:rsidRDefault="005A65F2" w:rsidP="005A65F2">
            <w:pPr>
              <w:spacing w:after="0" w:line="240" w:lineRule="auto"/>
              <w:rPr>
                <w:rFonts w:ascii="Times New Roman" w:eastAsia="Calibri" w:hAnsi="Times New Roman"/>
                <w:sz w:val="24"/>
                <w:szCs w:val="24"/>
              </w:rPr>
            </w:pPr>
            <w:r w:rsidRPr="005A65F2">
              <w:rPr>
                <w:rFonts w:ascii="Times New Roman" w:eastAsia="Calibri" w:hAnsi="Times New Roman"/>
                <w:sz w:val="24"/>
                <w:szCs w:val="24"/>
              </w:rPr>
              <w:t>3. Нарушение произвольной регуляции деятельности и поведения</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1. Соответствие темпа, объема и сложности учебной программы реальным познавательным возможностям ученика, сформированным учебным умениями навыкам.</w:t>
            </w:r>
          </w:p>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3.Щадящий режим работы (смена видов учебной деятельности)</w:t>
            </w:r>
          </w:p>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4. Узкие специалисты: педагог-психолог, учитель-логопед, социальный педагог </w:t>
            </w:r>
          </w:p>
        </w:tc>
      </w:tr>
      <w:tr w:rsidR="005A65F2" w:rsidRPr="00D85F98" w:rsidTr="002F2EA1">
        <w:tc>
          <w:tcPr>
            <w:tcW w:w="425"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2.</w:t>
            </w: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both"/>
              <w:rPr>
                <w:rFonts w:ascii="Times New Roman" w:eastAsia="Calibri" w:hAnsi="Times New Roman"/>
                <w:iCs/>
                <w:sz w:val="24"/>
                <w:szCs w:val="24"/>
              </w:rPr>
            </w:pPr>
            <w:r w:rsidRPr="005A65F2">
              <w:rPr>
                <w:rFonts w:ascii="Times New Roman" w:eastAsia="Calibri" w:hAnsi="Times New Roman"/>
                <w:sz w:val="24"/>
                <w:szCs w:val="24"/>
              </w:rPr>
              <w:t>Дети с легкой формой умственной отсталости</w:t>
            </w:r>
          </w:p>
        </w:tc>
        <w:tc>
          <w:tcPr>
            <w:tcW w:w="4812"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iCs/>
                <w:sz w:val="24"/>
                <w:szCs w:val="24"/>
              </w:rPr>
              <w:t>Замедленное овладение речью, коммуникативные барьеры и своеобразие развития познавательной сферы. Нарушение письма и чтения.</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1. Соответствие темпа, объема и сложности учебной программы реальным познавательным возможностям ученика, сформированным учебным умениями навыкам.</w:t>
            </w:r>
          </w:p>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2.Организация обучения по АОП для детей с УО по индивидуальному УП</w:t>
            </w:r>
          </w:p>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3.Щадящий режим работы </w:t>
            </w:r>
            <w:r w:rsidRPr="005A65F2">
              <w:rPr>
                <w:rFonts w:ascii="Times New Roman" w:eastAsia="Calibri" w:hAnsi="Times New Roman"/>
                <w:sz w:val="24"/>
                <w:szCs w:val="24"/>
              </w:rPr>
              <w:lastRenderedPageBreak/>
              <w:t>(смена видов учебной деятельности)</w:t>
            </w:r>
          </w:p>
          <w:p w:rsidR="005A65F2" w:rsidRPr="005A65F2" w:rsidRDefault="005A65F2" w:rsidP="005A65F2">
            <w:p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4. Узкие специалисты: педагог-психолог, </w:t>
            </w:r>
            <w:r w:rsidR="002F2EA1">
              <w:rPr>
                <w:rFonts w:ascii="Times New Roman" w:eastAsia="Calibri" w:hAnsi="Times New Roman"/>
                <w:sz w:val="24"/>
                <w:szCs w:val="24"/>
              </w:rPr>
              <w:t>п</w:t>
            </w:r>
            <w:r w:rsidR="002F2EA1" w:rsidRPr="005A65F2">
              <w:rPr>
                <w:rFonts w:ascii="Times New Roman" w:eastAsia="Calibri" w:hAnsi="Times New Roman"/>
                <w:sz w:val="24"/>
                <w:szCs w:val="24"/>
              </w:rPr>
              <w:t>едагог-психолог</w:t>
            </w:r>
            <w:r w:rsidRPr="005A65F2">
              <w:rPr>
                <w:rFonts w:ascii="Times New Roman" w:eastAsia="Calibri" w:hAnsi="Times New Roman"/>
                <w:sz w:val="24"/>
                <w:szCs w:val="24"/>
              </w:rPr>
              <w:t>.</w:t>
            </w:r>
          </w:p>
          <w:p w:rsidR="005A65F2" w:rsidRPr="005A65F2" w:rsidRDefault="005A65F2" w:rsidP="005A65F2">
            <w:pPr>
              <w:spacing w:after="0" w:line="240" w:lineRule="auto"/>
              <w:jc w:val="both"/>
              <w:rPr>
                <w:rFonts w:ascii="Times New Roman" w:eastAsia="Calibri" w:hAnsi="Times New Roman"/>
                <w:sz w:val="24"/>
                <w:szCs w:val="24"/>
              </w:rPr>
            </w:pPr>
          </w:p>
        </w:tc>
      </w:tr>
    </w:tbl>
    <w:p w:rsidR="005A65F2" w:rsidRPr="005A65F2" w:rsidRDefault="005A65F2" w:rsidP="002F2EA1">
      <w:pPr>
        <w:spacing w:before="120" w:after="120"/>
        <w:rPr>
          <w:rFonts w:ascii="Times New Roman" w:eastAsia="Calibri" w:hAnsi="Times New Roman"/>
          <w:b/>
          <w:bCs/>
          <w:sz w:val="24"/>
          <w:szCs w:val="24"/>
        </w:rPr>
      </w:pPr>
    </w:p>
    <w:p w:rsidR="005A65F2" w:rsidRPr="005A65F2" w:rsidRDefault="005A65F2" w:rsidP="005A65F2">
      <w:pPr>
        <w:spacing w:before="120" w:after="120"/>
        <w:jc w:val="center"/>
        <w:rPr>
          <w:rFonts w:ascii="Times New Roman" w:eastAsia="Calibri" w:hAnsi="Times New Roman"/>
          <w:b/>
          <w:bCs/>
          <w:sz w:val="24"/>
          <w:szCs w:val="24"/>
        </w:rPr>
      </w:pPr>
      <w:r w:rsidRPr="005A65F2">
        <w:rPr>
          <w:rFonts w:ascii="Times New Roman" w:eastAsia="Calibri" w:hAnsi="Times New Roman"/>
          <w:b/>
          <w:bCs/>
          <w:sz w:val="24"/>
          <w:szCs w:val="24"/>
        </w:rPr>
        <w:t>Механизмы реализации программы</w:t>
      </w:r>
    </w:p>
    <w:p w:rsidR="005A65F2" w:rsidRPr="005A65F2" w:rsidRDefault="005A65F2" w:rsidP="005A65F2">
      <w:pPr>
        <w:jc w:val="center"/>
        <w:rPr>
          <w:rFonts w:ascii="Times New Roman" w:eastAsia="Calibri" w:hAnsi="Times New Roman"/>
          <w:i/>
        </w:rPr>
      </w:pPr>
      <w:r w:rsidRPr="005A65F2">
        <w:rPr>
          <w:rFonts w:ascii="Times New Roman" w:eastAsia="Calibri" w:hAnsi="Times New Roman"/>
          <w:i/>
        </w:rPr>
        <w:t>Сетевое взаимодействие внутри ОО</w:t>
      </w:r>
    </w:p>
    <w:p w:rsidR="005A65F2" w:rsidRPr="005A65F2" w:rsidRDefault="00D07ECE" w:rsidP="005A65F2">
      <w:pPr>
        <w:spacing w:line="360" w:lineRule="auto"/>
        <w:rPr>
          <w:rFonts w:ascii="Times New Roman" w:eastAsia="Calibri" w:hAnsi="Times New Roman"/>
          <w:sz w:val="24"/>
          <w:szCs w:val="24"/>
        </w:rPr>
      </w:pPr>
      <w:r w:rsidRPr="00D07ECE">
        <w:rPr>
          <w:rFonts w:ascii="Times New Roman" w:eastAsia="Calibri" w:hAnsi="Times New Roman"/>
          <w:noProof/>
        </w:rPr>
        <w:pict>
          <v:shape id="Text Box 45" o:spid="_x0000_s1155" type="#_x0000_t202" style="position:absolute;margin-left:-5.8pt;margin-top:279.95pt;width:459pt;height:27pt;z-index:251739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mt8MA&#10;AADcAAAADwAAAGRycy9kb3ducmV2LnhtbESPwW7CQAxE75X6DytX6qUqG6oSILAgQCriCuUDTNYk&#10;EVlvlF1I+Ht8QOJma8Yzz/Nl72p1ozZUng0MBwko4tzbigsDx/+/7wmoEJEt1p7JwJ0CLBfvb3PM&#10;rO94T7dDLJSEcMjQQBljk2kd8pIchoFviEU7+9ZhlLUttG2xk3BX658kSbXDiqWhxIY2JeWXw9UZ&#10;OO+6r9G0O23jcbz/TddYjU/+bsznR7+agYrUx5f5eb2zgp8KrTwjE+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Wmt8MAAADcAAAADwAAAAAAAAAAAAAAAACYAgAAZHJzL2Rv&#10;d25yZXYueG1sUEsFBgAAAAAEAAQA9QAAAIgDAAAAAA==&#10;" stroked="f">
            <v:textbox>
              <w:txbxContent>
                <w:p w:rsidR="00D82E90" w:rsidRPr="00102CBF" w:rsidRDefault="00D82E90" w:rsidP="005A65F2">
                  <w:pPr>
                    <w:jc w:val="center"/>
                    <w:rPr>
                      <w:rFonts w:ascii="Times New Roman" w:hAnsi="Times New Roman"/>
                      <w:i/>
                      <w:sz w:val="24"/>
                      <w:szCs w:val="24"/>
                    </w:rPr>
                  </w:pPr>
                  <w:r w:rsidRPr="00102CBF">
                    <w:rPr>
                      <w:rFonts w:ascii="Times New Roman" w:hAnsi="Times New Roman"/>
                      <w:i/>
                      <w:sz w:val="24"/>
                      <w:szCs w:val="24"/>
                    </w:rPr>
                    <w:t>Сетевое взаимодействие с различными организациями</w:t>
                  </w:r>
                </w:p>
              </w:txbxContent>
            </v:textbox>
          </v:shape>
        </w:pict>
      </w:r>
      <w:r w:rsidRPr="00D07ECE">
        <w:rPr>
          <w:rFonts w:ascii="Times New Roman" w:eastAsia="Calibri" w:hAnsi="Times New Roman"/>
          <w:noProof/>
        </w:rPr>
      </w:r>
      <w:r w:rsidRPr="00D07ECE">
        <w:rPr>
          <w:rFonts w:ascii="Times New Roman" w:eastAsia="Calibri" w:hAnsi="Times New Roman"/>
          <w:noProof/>
        </w:rPr>
        <w:pict>
          <v:group id="Полотно 42" o:spid="_x0000_s1131" editas="canvas" style="width:481.5pt;height:273pt;mso-position-horizontal-relative:char;mso-position-vertical-relative:line" coordsize="61150,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">
            <v:shape id="_x0000_s1132" type="#_x0000_t75" style="position:absolute;width:61150;height:34671;visibility:visible">
              <v:fill o:detectmouseclick="t"/>
              <v:path o:connecttype="none"/>
            </v:shape>
            <v:group id="Group 23" o:spid="_x0000_s1133" style="position:absolute;left:3376;top:4207;width:55967;height:23608" coordorigin="2563,10230" coordsize="6618,2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4" o:spid="_x0000_s1134" type="#_x0000_t202" style="position:absolute;left:4822;top:11066;width:1977;height: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QqsYA&#10;AADcAAAADwAAAGRycy9kb3ducmV2LnhtbESPQWvCQBSE74X+h+UVeqsbJUiNrmIFQQSFqpR6e2af&#10;SWz2bdjdmvjv3YLQ4zAz3zCTWWdqcSXnK8sK+r0EBHFudcWFgsN++fYOwgdkjbVlUnAjD7Pp89ME&#10;M21b/qTrLhQiQthnqKAMocmk9HlJBn3PNsTRO1tnMETpCqkdthFuajlIkqE0WHFcKLGhRUn5z+7X&#10;KNgsgjxtL/nxe/3Vndv+PHUfh1Sp15duPgYRqAv/4Ud7pRUMRin8nY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IQqsYAAADcAAAADwAAAAAAAAAAAAAAAACYAgAAZHJz&#10;L2Rvd25yZXYueG1sUEsFBgAAAAAEAAQA9QAAAIsDAAAAAA==&#10;" fillcolor="#9cf" strokecolor="blue">
                <v:textbox style="mso-next-textbox:#Text Box 24">
                  <w:txbxContent>
                    <w:p w:rsidR="00D82E90" w:rsidRPr="00102CBF" w:rsidRDefault="00D82E90" w:rsidP="005A65F2">
                      <w:pPr>
                        <w:shd w:val="clear" w:color="auto" w:fill="FFFFFF"/>
                        <w:jc w:val="center"/>
                        <w:rPr>
                          <w:rFonts w:ascii="Times New Roman" w:hAnsi="Times New Roman"/>
                          <w:sz w:val="24"/>
                          <w:szCs w:val="24"/>
                        </w:rPr>
                      </w:pPr>
                      <w:r w:rsidRPr="00102CBF">
                        <w:rPr>
                          <w:rFonts w:ascii="Times New Roman" w:hAnsi="Times New Roman"/>
                          <w:sz w:val="24"/>
                          <w:szCs w:val="24"/>
                        </w:rPr>
                        <w:t>Классный руководитель</w:t>
                      </w:r>
                    </w:p>
                  </w:txbxContent>
                </v:textbox>
              </v:shape>
              <v:shape id="Text Box 25" o:spid="_x0000_s1135" type="#_x0000_t202" style="position:absolute;left:2563;top:10230;width:1412;height: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rRcYA&#10;AADcAAAADwAAAGRycy9kb3ducmV2LnhtbESPT2sCMRTE70K/Q3gFL0WztdXq1igiWPTmP9rrY/Pc&#10;Xbp5WZO4rt/eFAoeh5n5DTOdt6YSDTlfWlbw2k9AEGdWl5wrOB5WvTEIH5A1VpZJwY08zGdPnSmm&#10;2l55R80+5CJC2KeooAihTqX0WUEGfd/WxNE7WWcwROlyqR1eI9xUcpAkI2mw5LhQYE3LgrLf/cUo&#10;GL+vmx+/edt+Z6NTNQkvH83X2SnVfW4XnyACteER/m+vtYLBZAh/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hrRcYAAADcAAAADwAAAAAAAAAAAAAAAACYAgAAZHJz&#10;L2Rvd25yZXYueG1sUEsFBgAAAAAEAAQA9QAAAIsDAAAAAA==&#10;">
                <v:textbox style="mso-next-textbox:#Text Box 25">
                  <w:txbxContent>
                    <w:p w:rsidR="00D82E90" w:rsidRPr="002F2EA1" w:rsidRDefault="00D82E90" w:rsidP="005A65F2">
                      <w:pPr>
                        <w:jc w:val="center"/>
                        <w:rPr>
                          <w:rFonts w:ascii="Times New Roman" w:hAnsi="Times New Roman"/>
                          <w:sz w:val="24"/>
                          <w:szCs w:val="24"/>
                        </w:rPr>
                      </w:pPr>
                      <w:r w:rsidRPr="002F2EA1">
                        <w:rPr>
                          <w:rFonts w:ascii="Times New Roman" w:hAnsi="Times New Roman"/>
                          <w:sz w:val="24"/>
                          <w:szCs w:val="24"/>
                        </w:rPr>
                        <w:t>Учителя-</w:t>
                      </w:r>
                    </w:p>
                    <w:p w:rsidR="00D82E90" w:rsidRPr="002F2EA1" w:rsidRDefault="00D82E90" w:rsidP="005A65F2">
                      <w:pPr>
                        <w:jc w:val="center"/>
                        <w:rPr>
                          <w:rFonts w:ascii="Times New Roman" w:hAnsi="Times New Roman"/>
                          <w:sz w:val="24"/>
                          <w:szCs w:val="24"/>
                        </w:rPr>
                      </w:pPr>
                      <w:r w:rsidRPr="002F2EA1">
                        <w:rPr>
                          <w:rFonts w:ascii="Times New Roman" w:hAnsi="Times New Roman"/>
                          <w:sz w:val="24"/>
                          <w:szCs w:val="24"/>
                        </w:rPr>
                        <w:t>предметники</w:t>
                      </w:r>
                    </w:p>
                  </w:txbxContent>
                </v:textbox>
              </v:shape>
              <v:shape id="Text Box 26" o:spid="_x0000_s1136" type="#_x0000_t202" style="position:absolute;left:4257;top:10230;width:1553;height: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1MsYA&#10;AADcAAAADwAAAGRycy9kb3ducmV2LnhtbESPT2vCQBTE7wW/w/KEXkrd+IdUo6uUQsXeNJZ6fWSf&#10;STD7Nt3dxvTbdwuCx2FmfsOsNr1pREfO15YVjEcJCOLC6ppLBZ/H9+c5CB+QNTaWScEvedisBw8r&#10;zLS98oG6PJQiQthnqKAKoc2k9EVFBv3ItsTRO1tnMETpSqkdXiPcNHKSJKk0WHNcqLClt4qKS/5j&#10;FMxnu+7kP6b7ryI9N4vw9NJtv51Sj8P+dQkiUB/u4Vt7pxVMFi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r1MsYAAADcAAAADwAAAAAAAAAAAAAAAACYAgAAZHJz&#10;L2Rvd25yZXYueG1sUEsFBgAAAAAEAAQA9QAAAIsDAAAAAA==&#10;">
                <v:textbox style="mso-next-textbox:#Text Box 26">
                  <w:txbxContent>
                    <w:p w:rsidR="00D82E90" w:rsidRPr="00102CBF" w:rsidRDefault="00D82E90" w:rsidP="005A65F2">
                      <w:pPr>
                        <w:jc w:val="center"/>
                        <w:rPr>
                          <w:rFonts w:ascii="Times New Roman" w:hAnsi="Times New Roman"/>
                          <w:sz w:val="24"/>
                          <w:szCs w:val="24"/>
                        </w:rPr>
                      </w:pPr>
                      <w:r w:rsidRPr="00102CBF">
                        <w:rPr>
                          <w:rFonts w:ascii="Times New Roman" w:hAnsi="Times New Roman"/>
                          <w:sz w:val="24"/>
                          <w:szCs w:val="24"/>
                        </w:rPr>
                        <w:t>Администрация ОО</w:t>
                      </w:r>
                    </w:p>
                  </w:txbxContent>
                </v:textbox>
              </v:shape>
              <v:shape id="Text Box 27" o:spid="_x0000_s1137" type="#_x0000_t202" style="position:absolute;left:6093;top:10230;width:988;height:5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ZQqcYA&#10;AADcAAAADwAAAGRycy9kb3ducmV2LnhtbESPW2sCMRSE34X+h3AKvoibrRUvW6OI0GLfrIp9PWzO&#10;XujmZE3Sdfvvm4LQx2FmvmFWm940oiPna8sKnpIUBHFudc2lgvPpdbwA4QOyxsYyKfghD5v1w2CF&#10;mbY3/qDuGEoRIewzVFCF0GZS+rwigz6xLXH0CusMhihdKbXDW4SbRk7SdCYN1hwXKmxpV1H+dfw2&#10;ChbTfffp358Pl3xWNMswmndvV6fU8LHfvoAI1If/8L291womyz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ZQqcYAAADcAAAADwAAAAAAAAAAAAAAAACYAgAAZHJz&#10;L2Rvd25yZXYueG1sUEsFBgAAAAAEAAQA9QAAAIsDAAAAAA==&#10;">
                <v:textbox style="mso-next-textbox:#Text Box 27">
                  <w:txbxContent>
                    <w:p w:rsidR="00D82E90" w:rsidRPr="00102CBF" w:rsidRDefault="00D82E90" w:rsidP="005A65F2">
                      <w:pPr>
                        <w:jc w:val="center"/>
                        <w:rPr>
                          <w:rFonts w:ascii="Times New Roman" w:hAnsi="Times New Roman"/>
                        </w:rPr>
                      </w:pPr>
                      <w:r w:rsidRPr="00F2294C">
                        <w:t>Педа</w:t>
                      </w:r>
                      <w:r w:rsidRPr="00102CBF">
                        <w:rPr>
                          <w:rFonts w:ascii="Times New Roman" w:hAnsi="Times New Roman"/>
                        </w:rPr>
                        <w:t xml:space="preserve">гог-психолог </w:t>
                      </w:r>
                    </w:p>
                  </w:txbxContent>
                </v:textbox>
              </v:shape>
              <v:shape id="Text Box 28" o:spid="_x0000_s1138" type="#_x0000_t202" style="position:absolute;left:7646;top:10488;width:1535;height: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E28IA&#10;AADcAAAADwAAAGRycy9kb3ducmV2LnhtbERPz2vCMBS+D/wfwhO8DE11Q2s1yhA23E2r6PXRPNti&#10;89IlWe3+++Uw2PHj+73e9qYRHTlfW1YwnSQgiAuray4VnE/v4xSED8gaG8uk4Ic8bDeDpzVm2j74&#10;SF0eShFD2GeooAqhzaT0RUUG/cS2xJG7WWcwROhKqR0+Yrhp5CxJ5tJgzbGhwpZ2FRX3/NsoSF/3&#10;3dV/vhwuxfzWLMPzovv4ckqNhv3bCkSgPvyL/9x7rWC2jGv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cTbwgAAANwAAAAPAAAAAAAAAAAAAAAAAJgCAABkcnMvZG93&#10;bnJldi54bWxQSwUGAAAAAAQABAD1AAAAhwMAAAAA&#10;">
                <v:textbox style="mso-next-textbox:#Text Box 28">
                  <w:txbxContent>
                    <w:p w:rsidR="00D82E90" w:rsidRPr="00102CBF" w:rsidRDefault="00D82E90" w:rsidP="005A65F2">
                      <w:pPr>
                        <w:jc w:val="center"/>
                        <w:rPr>
                          <w:rFonts w:ascii="Times New Roman" w:hAnsi="Times New Roman"/>
                          <w:sz w:val="20"/>
                          <w:szCs w:val="20"/>
                        </w:rPr>
                      </w:pPr>
                      <w:r w:rsidRPr="00102CBF">
                        <w:rPr>
                          <w:rFonts w:ascii="Times New Roman" w:hAnsi="Times New Roman"/>
                          <w:sz w:val="20"/>
                          <w:szCs w:val="20"/>
                        </w:rPr>
                        <w:t>Уполномоченный по правам ребёнка</w:t>
                      </w:r>
                    </w:p>
                  </w:txbxContent>
                </v:textbox>
              </v:shape>
              <v:shape id="Text Box 29" o:spid="_x0000_s1139" type="#_x0000_t202" style="position:absolute;left:7419;top:11390;width:1694;height: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VhQMYA&#10;AADcAAAADwAAAGRycy9kb3ducmV2LnhtbESPW2vCQBSE3wv+h+UIfSl14wVroquUQkXfvJT6esge&#10;k2D2bLq7jem/7wqCj8PMfMMsVp2pRUvOV5YVDAcJCOLc6ooLBV/Hz9cZCB+QNdaWScEfeVgte08L&#10;zLS98p7aQyhEhLDPUEEZQpNJ6fOSDPqBbYijd7bOYIjSFVI7vEa4qeUoSabSYMVxocSGPkrKL4df&#10;o2A22bQnvx3vvvPpuU7Dy1u7/nFKPfe79zmIQF14hO/tjVYwSlO4nY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VhQMYAAADcAAAADwAAAAAAAAAAAAAAAACYAgAAZHJz&#10;L2Rvd25yZXYueG1sUEsFBgAAAAAEAAQA9QAAAIsDAAAAAA==&#10;">
                <v:textbox style="mso-next-textbox:#Text Box 29">
                  <w:txbxContent>
                    <w:p w:rsidR="00D82E90" w:rsidRPr="00102CBF" w:rsidRDefault="00D82E90" w:rsidP="005A65F2">
                      <w:pPr>
                        <w:rPr>
                          <w:rFonts w:ascii="Times New Roman" w:hAnsi="Times New Roman"/>
                          <w:sz w:val="20"/>
                          <w:szCs w:val="20"/>
                        </w:rPr>
                      </w:pPr>
                      <w:r w:rsidRPr="00102CBF">
                        <w:rPr>
                          <w:rFonts w:ascii="Times New Roman" w:hAnsi="Times New Roman"/>
                          <w:sz w:val="20"/>
                          <w:szCs w:val="20"/>
                        </w:rPr>
                        <w:t>Медицинский работник(по договору)</w:t>
                      </w:r>
                    </w:p>
                  </w:txbxContent>
                </v:textbox>
              </v:shape>
              <v:shape id="Text Box 30" o:spid="_x0000_s1140" type="#_x0000_t202" style="position:absolute;left:7374;top:12301;width:1553;height:5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Sx8IA&#10;AADcAAAADwAAAGRycy9kb3ducmV2LnhtbERPy4rCMBTdD/gP4QpuBk3VwUc1yiAozm5GRbeX5toW&#10;m5tOEmv9e7MYmOXhvJfr1lSiIedLywqGgwQEcWZ1ybmC03Hbn4HwAVljZZkUPMnDetV5W2Kq7YN/&#10;qDmEXMQQ9ikqKEKoUyl9VpBBP7A1ceSu1hkMEbpcaoePGG4qOUqSiTRYcmwosKZNQdntcDcKZh/7&#10;5uK/xt/nbHKt5uF92ux+nVK9bvu5ABGoDf/iP/deKxgncX4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FLHwgAAANwAAAAPAAAAAAAAAAAAAAAAAJgCAABkcnMvZG93&#10;bnJldi54bWxQSwUGAAAAAAQABAD1AAAAhwMAAAAA&#10;">
                <v:textbox style="mso-next-textbox:#Text Box 30">
                  <w:txbxContent>
                    <w:p w:rsidR="00D82E90" w:rsidRPr="00102CBF" w:rsidRDefault="00D82E90" w:rsidP="005A65F2">
                      <w:pPr>
                        <w:jc w:val="center"/>
                        <w:rPr>
                          <w:rFonts w:ascii="Times New Roman" w:hAnsi="Times New Roman"/>
                          <w:sz w:val="24"/>
                          <w:szCs w:val="24"/>
                        </w:rPr>
                      </w:pPr>
                      <w:r w:rsidRPr="00102CBF">
                        <w:rPr>
                          <w:rFonts w:ascii="Times New Roman" w:hAnsi="Times New Roman"/>
                        </w:rPr>
                        <w:t>библ</w:t>
                      </w:r>
                      <w:r w:rsidRPr="00102CBF">
                        <w:rPr>
                          <w:rFonts w:ascii="Times New Roman" w:hAnsi="Times New Roman"/>
                          <w:sz w:val="24"/>
                          <w:szCs w:val="24"/>
                        </w:rPr>
                        <w:t>иотека</w:t>
                      </w:r>
                    </w:p>
                  </w:txbxContent>
                </v:textbox>
              </v:shape>
              <v:shape id="Text Box 31" o:spid="_x0000_s1141" type="#_x0000_t202" style="position:absolute;left:6093;top:12459;width:1195;height: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3XMUA&#10;AADcAAAADwAAAGRycy9kb3ducmV2LnhtbESPT2sCMRTE74LfITyhF6lZa7F2NYoUFL35D3t9bJ67&#10;i5uXNUnX7bdvhILHYWZ+w8wWralEQ86XlhUMBwkI4szqknMFp+PqdQLCB2SNlWVS8EseFvNuZ4ap&#10;tnfeU3MIuYgQ9ikqKEKoUyl9VpBBP7A1cfQu1hkMUbpcaof3CDeVfEuSsTRYclwosKavgrLr4cco&#10;mLxvmm+/He3O2fhSfYb+R7O+OaVeeu1yCiJQG57h//ZGKxglQ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PdcxQAAANwAAAAPAAAAAAAAAAAAAAAAAJgCAABkcnMv&#10;ZG93bnJldi54bWxQSwUGAAAAAAQABAD1AAAAigMAAAAA&#10;">
                <v:textbox style="mso-next-textbox:#Text Box 31">
                  <w:txbxContent>
                    <w:p w:rsidR="00D82E90" w:rsidRPr="00F2294C" w:rsidRDefault="00D82E90" w:rsidP="005A65F2">
                      <w:r w:rsidRPr="00102CBF">
                        <w:rPr>
                          <w:rFonts w:ascii="Times New Roman" w:hAnsi="Times New Roman"/>
                          <w:sz w:val="24"/>
                          <w:szCs w:val="24"/>
                        </w:rPr>
                        <w:t xml:space="preserve"> Социальный</w:t>
                      </w:r>
                      <w:r>
                        <w:t xml:space="preserve"> </w:t>
                      </w:r>
                      <w:r w:rsidRPr="00102CBF">
                        <w:rPr>
                          <w:rFonts w:ascii="Times New Roman" w:hAnsi="Times New Roman"/>
                          <w:sz w:val="24"/>
                          <w:szCs w:val="24"/>
                        </w:rPr>
                        <w:t>педагог</w:t>
                      </w:r>
                    </w:p>
                  </w:txbxContent>
                </v:textbox>
              </v:shape>
              <v:shape id="Text Box 32" o:spid="_x0000_s1142" type="#_x0000_t202" style="position:absolute;left:4747;top:12320;width:1203;height:5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ppK8YA&#10;AADcAAAADwAAAGRycy9kb3ducmV2LnhtbESPS2vDMBCE74X8B7GBXkoj50GaOpZDKbSkt+ZBel2s&#10;jW1irRxJdZx/HxUCPQ4z8w2TrXrTiI6cry0rGI8SEMSF1TWXCva7j+cFCB+QNTaWScGVPKzywUOG&#10;qbYX3lC3DaWIEPYpKqhCaFMpfVGRQT+yLXH0jtYZDFG6UmqHlwg3jZwkyVwarDkuVNjSe0XFaftr&#10;FCxm6+7Hf02/D8X82LyGp5fu8+yUehz2b0sQgfrwH76311rBNJnA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ppK8YAAADcAAAADwAAAAAAAAAAAAAAAACYAgAAZHJz&#10;L2Rvd25yZXYueG1sUEsFBgAAAAAEAAQA9QAAAIsDAAAAAA==&#10;">
                <v:textbox style="mso-next-textbox:#Text Box 32">
                  <w:txbxContent>
                    <w:p w:rsidR="00D82E90" w:rsidRPr="00102CBF" w:rsidRDefault="00D82E90" w:rsidP="005A65F2">
                      <w:pPr>
                        <w:jc w:val="center"/>
                        <w:rPr>
                          <w:rFonts w:ascii="Times New Roman" w:hAnsi="Times New Roman"/>
                          <w:sz w:val="24"/>
                          <w:szCs w:val="24"/>
                        </w:rPr>
                      </w:pPr>
                      <w:r w:rsidRPr="00102CBF">
                        <w:rPr>
                          <w:rFonts w:ascii="Times New Roman" w:hAnsi="Times New Roman"/>
                          <w:sz w:val="24"/>
                          <w:szCs w:val="24"/>
                        </w:rPr>
                        <w:t xml:space="preserve"> ПМПК</w:t>
                      </w:r>
                    </w:p>
                  </w:txbxContent>
                </v:textbox>
              </v:shape>
              <v:shape id="Text Box 33" o:spid="_x0000_s1143" type="#_x0000_t202" style="position:absolute;left:3500;top:12320;width:976;height:5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bMsMUA&#10;AADcAAAADwAAAGRycy9kb3ducmV2LnhtbESPQWvCQBSE70L/w/IKXkQ3bcTa1FWkoNibTUWvj+wz&#10;Cc2+jbtrTP99tyD0OMzMN8xi1ZtGdOR8bVnB0yQBQVxYXXOp4PC1Gc9B+ICssbFMCn7Iw2r5MFhg&#10;pu2NP6nLQykihH2GCqoQ2kxKX1Rk0E9sSxy9s3UGQ5SulNrhLcJNI5+TZCYN1hwXKmzpvaLiO78a&#10;BfPprjv5j3R/LGbn5jWMXrrtxSk1fOzXbyAC9eE/fG/vtII0SeH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sywxQAAANwAAAAPAAAAAAAAAAAAAAAAAJgCAABkcnMv&#10;ZG93bnJldi54bWxQSwUGAAAAAAQABAD1AAAAigMAAAAA&#10;">
                <v:textbox style="mso-next-textbox:#Text Box 33">
                  <w:txbxContent>
                    <w:p w:rsidR="00D82E90" w:rsidRPr="00102CBF" w:rsidRDefault="00D82E90" w:rsidP="005A65F2">
                      <w:pPr>
                        <w:rPr>
                          <w:rFonts w:ascii="Times New Roman" w:hAnsi="Times New Roman"/>
                          <w:sz w:val="24"/>
                          <w:szCs w:val="24"/>
                        </w:rPr>
                      </w:pPr>
                      <w:r w:rsidRPr="00102CBF">
                        <w:rPr>
                          <w:rFonts w:ascii="Times New Roman" w:hAnsi="Times New Roman"/>
                          <w:sz w:val="24"/>
                          <w:szCs w:val="24"/>
                        </w:rPr>
                        <w:t>педсовет</w:t>
                      </w:r>
                    </w:p>
                  </w:txbxContent>
                </v:textbox>
              </v:shape>
              <v:shape id="Text Box 34" o:spid="_x0000_s1144" type="#_x0000_t202" style="position:absolute;left:2563;top:11205;width:1836;height:9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9UxMYA&#10;AADcAAAADwAAAGRycy9kb3ducmV2LnhtbESPW2sCMRSE34X+h3AKfZFutlWsXY1SChZ984Z9PWzO&#10;XnBzsk3iuv33TUHwcZiZb5j5sjeN6Mj52rKClyQFQZxbXXOp4HhYPU9B+ICssbFMCn7Jw3LxMJhj&#10;pu2Vd9TtQykihH2GCqoQ2kxKn1dk0Ce2JY5eYZ3BEKUrpXZ4jXDTyNc0nUiDNceFClv6rCg/7y9G&#10;wXS87r79ZrQ95ZOieQ/Dt+7rxyn19Nh/zEAE6sM9fGuvtYJROob/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9UxMYAAADcAAAADwAAAAAAAAAAAAAAAACYAgAAZHJz&#10;L2Rvd25yZXYueG1sUEsFBgAAAAAEAAQA9QAAAIsDAAAAAA==&#10;">
                <v:textbox style="mso-next-textbox:#Text Box 34">
                  <w:txbxContent>
                    <w:p w:rsidR="00D82E90" w:rsidRPr="00F2294C" w:rsidRDefault="00D82E90" w:rsidP="005A65F2">
                      <w:pPr>
                        <w:jc w:val="center"/>
                      </w:pPr>
                      <w:r w:rsidRPr="00102CBF">
                        <w:rPr>
                          <w:rFonts w:ascii="Times New Roman" w:hAnsi="Times New Roman"/>
                          <w:sz w:val="24"/>
                          <w:szCs w:val="24"/>
                        </w:rPr>
                        <w:t>Совет профилактики правонарушений</w:t>
                      </w:r>
                    </w:p>
                  </w:txbxContent>
                </v:textbox>
              </v:shape>
              <v:line id="Line 35" o:spid="_x0000_s1145" style="position:absolute;flip:x;visibility:visible" from="4399,11763" to="4822,1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1aoMYAAADcAAAADwAAAGRycy9kb3ducmV2LnhtbESPT0vDQBDF70K/wzKCl2B3bbBo7LbU&#10;/gGh9NDqweOQHZNgdjZkxzb99l1B8Ph4835v3mwx+FadqI9NYAsPYwOKuAyu4crCx/v2/glUFGSH&#10;bWCycKEIi/noZoaFC2c+0OkolUoQjgVaqEW6QutY1uQxjkNHnLyv0HuUJPtKux7PCe5bPTFmqj02&#10;nBpq7GhVU/l9/PHpje2e13mevXqdZc+0+ZSd0WLt3e2wfAElNMj/8V/6zVnIzSP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NWqDGAAAA3AAAAA8AAAAAAAAA&#10;AAAAAAAAoQIAAGRycy9kb3ducmV2LnhtbFBLBQYAAAAABAAEAPkAAACUAwAAAAA=&#10;">
                <v:stroke endarrow="block"/>
              </v:line>
              <v:line id="Line 36" o:spid="_x0000_s1146" style="position:absolute;flip:x;visibility:visible" from="5323,11763" to="5547,1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EdX8UAAADcAAAADwAAAGRycy9kb3ducmV2LnhtbESPQWvCQBCF70L/wzIFL0E3Viw1dZW2&#10;KhSkh0YPPQ7ZaRKanQ3ZUeO/dwuCtxne+968Wax616gTdaH2bGAyTkERF97WXBo47LejF1BBkC02&#10;nsnAhQKslg+DBWbWn/mbTrmUKoZwyNBAJdJmWoeiIodh7FviqP36zqHEtSu17fAcw12jn9L0WTus&#10;OV6osKWPioq//Ohije0Xr6fT5N3pJJnT5kd2qRZjho/92ysooV7u5hv9aSM3m8D/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EdX8UAAADcAAAADwAAAAAAAAAA&#10;AAAAAAChAgAAZHJzL2Rvd25yZXYueG1sUEsFBgAAAAAEAAQA+QAAAJMDAAAAAA==&#10;">
                <v:stroke endarrow="block"/>
              </v:line>
              <v:line id="Line 37" o:spid="_x0000_s1147" style="position:absolute;visibility:visible" from="6228,11763" to="6652,1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ylsUAAADcAAAADwAAAGRycy9kb3ducmV2LnhtbESPQWsCMRSE74X+h/AK3mrWCtpdjVK6&#10;CD1oQS09v26em6Wbl2UT1/TfG6HgcZiZb5jlOtpWDNT7xrGCyTgDQVw53XCt4Ou4eX4F4QOyxtYx&#10;KfgjD+vV48MSC+0uvKfhEGqRIOwLVGBC6AopfWXIoh+7jjh5J9dbDEn2tdQ9XhLctvIly2bSYsNp&#10;wWBH74aq38PZKpibci/nstweP8uhmeRxF79/cqVGT/FtASJQDPfwf/tDK5j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ylsUAAADcAAAADwAAAAAAAAAA&#10;AAAAAAChAgAAZHJzL2Rvd25yZXYueG1sUEsFBgAAAAAEAAQA+QAAAJMDAAAAAA==&#10;">
                <v:stroke endarrow="block"/>
              </v:line>
              <v:line id="Line 38" o:spid="_x0000_s1148" style="position:absolute;visibility:visible" from="6799,11623" to="7363,1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line id="Line 39" o:spid="_x0000_s1149" style="position:absolute;visibility:visible" from="6799,11345" to="7363,1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416sUAAADcAAAADwAAAGRycy9kb3ducmV2LnhtbESPT0/DMAzF70h8h8hI3Fi6HTbWLZvQ&#10;KiQOgLQ/2tlrvKaicaomdOHb4wMSN1vv+b2f19vsOzXSENvABqaTAhRxHWzLjYHT8fXpGVRMyBa7&#10;wGTghyJsN/d3ayxtuPGexkNqlIRwLNGAS6kvtY61I49xEnpi0a5h8JhkHRptB7xJuO/0rCjm2mPL&#10;0uCwp52j+uvw7Q0sXLXXC129Hz+rsZ0u80c+X5bGPD7klxWoRDn9m/+u36zgzwVf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416sUAAADcAAAADwAAAAAAAAAA&#10;AAAAAAChAgAAZHJzL2Rvd25yZXYueG1sUEsFBgAAAAAEAAQA+QAAAJMDAAAAAA==&#10;">
                <v:stroke endarrow="block"/>
              </v:line>
              <v:line id="Line 40" o:spid="_x0000_s1150" style="position:absolute;flip:y;visibility:visible" from="6799,10787" to="7646,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3X4sQAAADcAAAADwAAAGRycy9kb3ducmV2LnhtbESPQWvCQBCF74L/YRmhl6AbK0iNrqJt&#10;hYJ4qHrwOGTHJJidDdmppv++WxC8zfDe9+bNYtW5Wt2oDZVnA+NRCoo497biwsDpuB2+gQqCbLH2&#10;TAZ+KcBq2e8tMLP+zt90O0ihYgiHDA2UIk2mdchLchhGviGO2sW3DiWubaFti/cY7mr9mqZT7bDi&#10;eKHEht5Lyq+HHxdrbPf8MZkkG6eTZEafZ9mlWox5GXTrOSihTp7mB/1lIzcdw/8zcQ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LdfixAAAANwAAAAPAAAAAAAAAAAA&#10;AAAAAKECAABkcnMvZG93bnJldi54bWxQSwUGAAAAAAQABAD5AAAAkgMAAAAA&#10;">
                <v:stroke endarrow="block"/>
              </v:line>
              <v:line id="Line 41" o:spid="_x0000_s1151" style="position:absolute;flip:x;visibility:visible" from="4399,11484" to="4822,1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0esUAAADcAAAADwAAAGRycy9kb3ducmV2LnhtbESPT2vCQBDF70K/wzKCl1A3apE2dZX6&#10;DwriQdtDj0N2mgSzsyE7avz2bqHgbYb3fm/ezBadq9WF2lB5NjAapqCIc28rLgx8f22fX0EFQbZY&#10;eyYDNwqwmD/1ZphZf+UDXY5SqBjCIUMDpUiTaR3ykhyGoW+Io/brW4cS17bQtsVrDHe1HqfpVDus&#10;OF4osaFVSfnpeHaxxnbP68kkWTqdJG+0+ZFdqsWYQb/7eAcl1MnD/E9/2shNX+D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1p0esUAAADcAAAADwAAAAAAAAAA&#10;AAAAAAChAgAAZHJzL2Rvd25yZXYueG1sUEsFBgAAAAAEAAQA+QAAAJMDAAAAAA==&#10;">
                <v:stroke endarrow="block"/>
              </v:line>
              <v:line id="Line 42" o:spid="_x0000_s1152" style="position:absolute;flip:x y;visibility:visible" from="3975,10926" to="4822,1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9B8cMAAADcAAAADwAAAGRycy9kb3ducmV2LnhtbERPTWvCQBC9F/oflil4qxuFBk1dRQSh&#10;By/aotdJdpqNZmeT7Brjv3eFQm/zeJ+zWA22Fj11vnKsYDJOQBAXTldcKvj53r7PQPiArLF2TAru&#10;5GG1fH1ZYKbdjffUH0IpYgj7DBWYEJpMSl8YsujHriGO3K/rLIYIu1LqDm8x3NZymiSptFhxbDDY&#10;0MZQcTlcrYI+v07Ox93+4vNTO89npt3s2lSp0duw/gQRaAj/4j/3l47z0w94PhMv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fQfHDAAAA3AAAAA8AAAAAAAAAAAAA&#10;AAAAoQIAAGRycy9kb3ducmV2LnhtbFBLBQYAAAAABAAEAPkAAACRAwAAAAA=&#10;">
                <v:stroke endarrow="block"/>
              </v:line>
              <v:line id="Line 43" o:spid="_x0000_s1153" style="position:absolute;flip:x y;visibility:visible" from="5246,10787" to="5387,1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3fhsIAAADcAAAADwAAAGRycy9kb3ducmV2LnhtbERPTWvCQBC9F/wPywi9NRt7CDa6ighC&#10;D17UUq+T7JiNZmeT7BrTf+8WCr3N433Ocj3aRgzU+9qxglmSgiAuna65UvB12r3NQfiArLFxTAp+&#10;yMN6NXlZYq7dgw80HEMlYgj7HBWYENpcSl8asugT1xJH7uJ6iyHCvpK6x0cMt418T9NMWqw5Nhhs&#10;aWuovB3vVsFQ3GfX7/3h5otz91HMTbfdd5lSr9NxswARaAz/4j/3p47zswx+n4kX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03fhsIAAADcAAAADwAAAAAAAAAAAAAA&#10;AAChAgAAZHJzL2Rvd25yZXYueG1sUEsFBgAAAAAEAAQA+QAAAJADAAAAAA==&#10;">
                <v:stroke endarrow="block"/>
              </v:line>
              <v:line id="Line 44" o:spid="_x0000_s1154" style="position:absolute;flip:y;visibility:visible" from="6516,10787" to="6657,1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jqDcUAAADcAAAADwAAAGRycy9kb3ducmV2LnhtbESPT2vCQBDF74V+h2UKvQTdtILV6Cr9&#10;JwjSg9GDxyE7JsHsbMhONf32riD0NsN7vzdv5sveNepMXag9G3gZpqCIC29rLg3sd6vBBFQQZIuN&#10;ZzLwRwGWi8eHOWbWX3hL51xKFUM4ZGigEmkzrUNRkcMw9C1x1I6+cyhx7UptO7zEcNfo1zQda4c1&#10;xwsVtvRZUXHKf12ssfrhr9Eo+XA6Sab0fZBNqsWY56f+fQZKqJd/851e28iN3+D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4jqDcUAAADcAAAADwAAAAAAAAAA&#10;AAAAAAChAgAAZHJzL2Rvd25yZXYueG1sUEsFBgAAAAAEAAQA+QAAAJMDAAAAAA==&#10;">
                <v:stroke endarrow="block"/>
              </v:line>
            </v:group>
            <v:shape id="Text Box 31" o:spid="_x0000_s1156" type="#_x0000_t202" style="position:absolute;left:49936;top:953;width:451;height:4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wG8MA&#10;AADcAAAADwAAAGRycy9kb3ducmV2LnhtbERPTWvCQBC9F/wPywheim5qJdXUVURo0Zu1otchOyah&#10;2dl0dxvjv3cFobd5vM+ZLztTi5acrywreBklIIhzqysuFBy+P4ZTED4ga6wtk4IreVguek9zzLS9&#10;8Be1+1CIGMI+QwVlCE0mpc9LMuhHtiGO3Nk6gyFCV0jt8BLDTS3HSZJKgxXHhhIbWpeU/+z/jILp&#10;ZNOe/PZ1d8zTcz0Lz2/t569TatDvVu8gAnXhX/xwb3Scn87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wG8MAAADcAAAADwAAAAAAAAAAAAAAAACYAgAAZHJzL2Rv&#10;d25yZXYueG1sUEsFBgAAAAAEAAQA9QAAAIgDAAAAAA==&#10;">
              <v:textbox>
                <w:txbxContent>
                  <w:p w:rsidR="00D82E90" w:rsidRPr="00102CBF" w:rsidRDefault="00D82E90" w:rsidP="00102CBF"/>
                </w:txbxContent>
              </v:textbox>
            </v:shape>
            <v:shape id="Прямая со стрелкой 170" o:spid="_x0000_s1157" type="#_x0000_t32" style="position:absolute;left:38957;top:5905;width:7377;height:523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gWqsQAAADcAAAADwAAAGRycy9kb3ducmV2LnhtbESPT2sCMRDF74V+hzCF3mpWoX9YjaKC&#10;IL2U2kI9DptxN7iZLJu4Wb995yB4m+G9ee83i9XoWzVQH11gA9NJAYq4CtZxbeD3Z/fyASomZItt&#10;YDJwpQir5ePDAksbMn/TcEi1khCOJRpoUupKrWPVkMc4CR2xaKfQe0yy9rW2PWYJ962eFcWb9uhY&#10;GhrsaNtQdT5cvAGXv9zQ7bd58/l3jDaTu74GZ8zz07ieg0o0prv5dr23gv8u+PKMT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BaqxAAAANwAAAAPAAAAAAAAAAAA&#10;AAAAAKECAABkcnMvZG93bnJldi54bWxQSwUGAAAAAAQABAD5AAAAkgMAAAAA&#10;">
              <v:stroke endarrow="block"/>
            </v:shape>
            <w10:wrap type="none"/>
            <w10:anchorlock/>
          </v:group>
        </w:pict>
      </w:r>
    </w:p>
    <w:p w:rsidR="005A65F2" w:rsidRPr="005A65F2" w:rsidRDefault="00D07ECE" w:rsidP="005A65F2">
      <w:pPr>
        <w:rPr>
          <w:rFonts w:ascii="Times New Roman" w:eastAsia="Calibri" w:hAnsi="Times New Roman"/>
          <w:sz w:val="24"/>
          <w:szCs w:val="24"/>
        </w:rPr>
      </w:pPr>
      <w:r>
        <w:rPr>
          <w:rFonts w:ascii="Times New Roman" w:eastAsia="Calibri" w:hAnsi="Times New Roman"/>
          <w:noProof/>
          <w:sz w:val="24"/>
          <w:szCs w:val="24"/>
        </w:rPr>
      </w:r>
      <w:r>
        <w:rPr>
          <w:rFonts w:ascii="Times New Roman" w:eastAsia="Calibri" w:hAnsi="Times New Roman"/>
          <w:noProof/>
          <w:sz w:val="24"/>
          <w:szCs w:val="24"/>
        </w:rPr>
        <w:pict>
          <v:group id="Полотно 18" o:spid="_x0000_s1158" editas="canvas" style="width:459pt;height:198pt;mso-position-horizontal-relative:char;mso-position-vertical-relative:line" coordsize="58293,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">
            <v:shape id="_x0000_s1159" type="#_x0000_t75" style="position:absolute;width:58293;height:25146;visibility:visible">
              <v:fill o:detectmouseclick="t"/>
              <v:path o:connecttype="none"/>
            </v:shape>
            <v:shape id="Text Box 4" o:spid="_x0000_s1160" type="#_x0000_t202" style="position:absolute;left:20613;top:7996;width:15998;height:6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exXMcA&#10;AADcAAAADwAAAGRycy9kb3ducmV2LnhtbESP3WrCQBSE74W+w3IKvdONP0hJ3QQrCFKooJXS3p1m&#10;j0na7NmwuzXx7V1B8HKYmW+YRd6bRpzI+dqygvEoAUFcWF1zqeDwsR4+g/ABWWNjmRScyUOePQwW&#10;mGrb8Y5O+1CKCGGfooIqhDaV0hcVGfQj2xJH72idwRClK6V22EW4aeQkSebSYM1xocKWVhUVf/t/&#10;o+B9FeTP9rf4/nr77I/deDlzr4eZUk+P/fIFRKA+3MO39kYrmCZzuJ6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3sVzHAAAA3AAAAA8AAAAAAAAAAAAAAAAAmAIAAGRy&#10;cy9kb3ducmV2LnhtbFBLBQYAAAAABAAEAPUAAACMAwAAAAA=&#10;" fillcolor="#9cf" strokecolor="blue">
              <v:textbox>
                <w:txbxContent>
                  <w:p w:rsidR="00D82E90" w:rsidRPr="00F400FA" w:rsidRDefault="00D82E90" w:rsidP="00F400FA">
                    <w:pPr>
                      <w:shd w:val="clear" w:color="auto" w:fill="FFFFFF"/>
                      <w:jc w:val="center"/>
                      <w:rPr>
                        <w:rFonts w:ascii="Times New Roman" w:hAnsi="Times New Roman"/>
                      </w:rPr>
                    </w:pPr>
                    <w:r w:rsidRPr="00F400FA">
                      <w:rPr>
                        <w:rFonts w:ascii="Times New Roman" w:hAnsi="Times New Roman"/>
                      </w:rPr>
                      <w:t>МКОУ</w:t>
                    </w:r>
                  </w:p>
                  <w:p w:rsidR="00D82E90" w:rsidRPr="00F400FA" w:rsidRDefault="00D82E90" w:rsidP="00F400FA">
                    <w:pPr>
                      <w:shd w:val="clear" w:color="auto" w:fill="FFFFFF"/>
                      <w:jc w:val="center"/>
                      <w:rPr>
                        <w:rFonts w:ascii="Times New Roman" w:hAnsi="Times New Roman"/>
                      </w:rPr>
                    </w:pPr>
                    <w:r w:rsidRPr="00F400FA">
                      <w:rPr>
                        <w:rFonts w:ascii="Times New Roman" w:hAnsi="Times New Roman"/>
                      </w:rPr>
                      <w:t>«Совхозная СОШ»</w:t>
                    </w:r>
                  </w:p>
                  <w:p w:rsidR="00D82E90" w:rsidRPr="00BF1DC9" w:rsidRDefault="00D82E90" w:rsidP="005A65F2">
                    <w:pPr>
                      <w:shd w:val="clear" w:color="auto" w:fill="FFFFFF"/>
                      <w:jc w:val="center"/>
                    </w:pPr>
                    <w:r>
                      <w:t xml:space="preserve">СОШ </w:t>
                    </w:r>
                  </w:p>
                </w:txbxContent>
              </v:textbox>
            </v:shape>
            <v:shape id="Text Box 5" o:spid="_x0000_s1161" type="#_x0000_t202" style="position:absolute;left:2283;top:2665;width:11432;height:4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D82E90" w:rsidRPr="00F400FA" w:rsidRDefault="00D82E90" w:rsidP="005A65F2">
                    <w:pPr>
                      <w:spacing w:before="120"/>
                      <w:jc w:val="center"/>
                      <w:rPr>
                        <w:rFonts w:ascii="Times New Roman" w:hAnsi="Times New Roman"/>
                      </w:rPr>
                    </w:pPr>
                    <w:r w:rsidRPr="00F400FA">
                      <w:rPr>
                        <w:rFonts w:ascii="Times New Roman" w:hAnsi="Times New Roman"/>
                      </w:rPr>
                      <w:t xml:space="preserve">КДН </w:t>
                    </w:r>
                  </w:p>
                </w:txbxContent>
              </v:textbox>
            </v:shape>
            <v:shape id="Text Box 6" o:spid="_x0000_s1162" type="#_x0000_t202" style="position:absolute;left:21754;top:1230;width:12574;height:4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wcIA&#10;AADcAAAADwAAAGRycy9kb3ducmV2LnhtbERPy4rCMBTdD/gP4QpuBk3VwUc1yiAozm5GRbeX5toW&#10;m5tOEmv9e7MYmOXhvJfr1lSiIedLywqGgwQEcWZ1ybmC03Hbn4HwAVljZZkUPMnDetV5W2Kq7YN/&#10;qDmEXMQQ9ikqKEKoUyl9VpBBP7A1ceSu1hkMEbpcaoePGG4qOUqSiTRYcmwosKZNQdntcDcKZh/7&#10;5uK/xt/nbHKt5uF92ux+nVK9bvu5ABGoDf/iP/deKxgn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l7BwgAAANwAAAAPAAAAAAAAAAAAAAAAAJgCAABkcnMvZG93&#10;bnJldi54bWxQSwUGAAAAAAQABAD1AAAAhwMAAAAA&#10;">
              <v:textbox>
                <w:txbxContent>
                  <w:p w:rsidR="00D82E90" w:rsidRPr="00F400FA" w:rsidRDefault="00D82E90" w:rsidP="005A65F2">
                    <w:pPr>
                      <w:spacing w:before="120"/>
                      <w:jc w:val="center"/>
                      <w:rPr>
                        <w:rFonts w:ascii="Times New Roman" w:hAnsi="Times New Roman"/>
                      </w:rPr>
                    </w:pPr>
                    <w:r w:rsidRPr="00F400FA">
                      <w:rPr>
                        <w:rFonts w:ascii="Times New Roman" w:hAnsi="Times New Roman"/>
                      </w:rPr>
                      <w:t>ППМС центр</w:t>
                    </w:r>
                  </w:p>
                </w:txbxContent>
              </v:textbox>
            </v:shape>
            <v:shape id="Text Box 7" o:spid="_x0000_s1163" type="#_x0000_t202" style="position:absolute;left:41145;top:1230;width:13715;height:6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7WsUA&#10;AADcAAAADwAAAGRycy9kb3ducmV2LnhtbESPQWvCQBSE74X+h+UVeilm0ypqoqtIQdFba0Wvj+wz&#10;Cc2+jbvbmP77riD0OMzMN8x82ZtGdOR8bVnBa5KCIC6srrlUcPhaD6YgfEDW2FgmBb/kYbl4fJhj&#10;ru2VP6nbh1JECPscFVQhtLmUvqjIoE9sSxy9s3UGQ5SulNrhNcJNI9/SdCwN1hwXKmzpvaLie/9j&#10;FExH2+7kd8OPYzE+N1l4mXSbi1Pq+alfzUAE6sN/+N7eagXDNI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vtaxQAAANwAAAAPAAAAAAAAAAAAAAAAAJgCAABkcnMv&#10;ZG93bnJldi54bWxQSwUGAAAAAAQABAD1AAAAigMAAAAA&#10;">
              <v:textbox>
                <w:txbxContent>
                  <w:p w:rsidR="00D82E90" w:rsidRPr="00F400FA" w:rsidRDefault="00D82E90" w:rsidP="005A65F2">
                    <w:pPr>
                      <w:jc w:val="center"/>
                      <w:rPr>
                        <w:rFonts w:ascii="Times New Roman" w:hAnsi="Times New Roman"/>
                      </w:rPr>
                    </w:pPr>
                    <w:r w:rsidRPr="00F400FA">
                      <w:rPr>
                        <w:rFonts w:ascii="Times New Roman" w:hAnsi="Times New Roman"/>
                      </w:rPr>
                      <w:t>Учреждения культуры и спорта</w:t>
                    </w:r>
                  </w:p>
                </w:txbxContent>
              </v:textbox>
            </v:shape>
            <v:shape id="Text Box 8" o:spid="_x0000_s1164" type="#_x0000_t202" style="position:absolute;left:41145;top:17141;width:13715;height:4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EGsIA&#10;AADcAAAADwAAAGRycy9kb3ducmV2LnhtbERPy4rCMBTdD/gP4QqzkTF1FMepRpEBRXe+cLaX5toW&#10;m5uaZGr9e7MQZnk479miNZVoyPnSsoJBPwFBnFldcq7gdFx9TED4gKyxskwKHuRhMe+8zTDV9s57&#10;ag4hFzGEfYoKihDqVEqfFWTQ921NHLmLdQZDhC6X2uE9hptKfibJWBosOTYUWNNPQdn18GcUTEab&#10;5tdvh7tzNr5U36H31axvTqn3brucggjUhn/xy73RCoaDOD+ei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cQawgAAANwAAAAPAAAAAAAAAAAAAAAAAJgCAABkcnMvZG93&#10;bnJldi54bWxQSwUGAAAAAAQABAD1AAAAhwMAAAAA&#10;">
              <v:textbox>
                <w:txbxContent>
                  <w:p w:rsidR="00D82E90" w:rsidRPr="00F400FA" w:rsidRDefault="00D82E90" w:rsidP="005A65F2">
                    <w:pPr>
                      <w:jc w:val="center"/>
                      <w:rPr>
                        <w:rFonts w:ascii="Times New Roman" w:hAnsi="Times New Roman"/>
                      </w:rPr>
                    </w:pPr>
                    <w:r w:rsidRPr="00F400FA">
                      <w:rPr>
                        <w:rFonts w:ascii="Times New Roman" w:hAnsi="Times New Roman"/>
                      </w:rPr>
                      <w:t>Учреждения здравоохранения</w:t>
                    </w:r>
                  </w:p>
                </w:txbxContent>
              </v:textbox>
            </v:shape>
            <v:shape id="Text Box 9" o:spid="_x0000_s1165" type="#_x0000_t202" style="position:absolute;left:22863;top:19429;width:12566;height:4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P/9sUA&#10;AADcAAAADwAAAGRycy9kb3ducmV2LnhtbESPT2sCMRTE70K/Q3hCL6JZtajdGqUUWvTmP/T62Dx3&#10;Fzcv2yRd129vhILHYWZ+w8yXralEQ86XlhUMBwkI4szqknMFh/13fwbCB2SNlWVScCMPy8VLZ46p&#10;tlfeUrMLuYgQ9ikqKEKoUyl9VpBBP7A1cfTO1hkMUbpcaofXCDeVHCXJRBosOS4UWNNXQdll92cU&#10;zN5Wzcmvx5tjNjlX76E3bX5+nVKv3fbzA0SgNjzD/+2VVjAejuB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2xQAAANwAAAAPAAAAAAAAAAAAAAAAAJgCAABkcnMv&#10;ZG93bnJldi54bWxQSwUGAAAAAAQABAD1AAAAigMAAAAA&#10;">
              <v:textbox>
                <w:txbxContent>
                  <w:p w:rsidR="00D82E90" w:rsidRPr="00F400FA" w:rsidRDefault="00D82E90" w:rsidP="005A65F2">
                    <w:pPr>
                      <w:jc w:val="center"/>
                      <w:rPr>
                        <w:rFonts w:ascii="Times New Roman" w:hAnsi="Times New Roman"/>
                      </w:rPr>
                    </w:pPr>
                    <w:r w:rsidRPr="00F400FA">
                      <w:rPr>
                        <w:rFonts w:ascii="Times New Roman" w:hAnsi="Times New Roman"/>
                      </w:rPr>
                      <w:t>Органы право порядка</w:t>
                    </w:r>
                  </w:p>
                </w:txbxContent>
              </v:textbox>
            </v:shape>
            <v:shape id="Text Box 10" o:spid="_x0000_s1166" type="#_x0000_t202" style="position:absolute;left:2283;top:16001;width:18289;height:5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9abcUA&#10;AADcAAAADwAAAGRycy9kb3ducmV2LnhtbESPQWvCQBSE74L/YXmCF6kbTbE2dZUiKHqztrTXR/aZ&#10;hGbfprtrjP/eFQoeh5n5hlmsOlOLlpyvLCuYjBMQxLnVFRcKvj43T3MQPiBrrC2Tgit5WC37vQVm&#10;2l74g9pjKESEsM9QQRlCk0np85IM+rFtiKN3ss5giNIVUju8RLip5TRJZtJgxXGhxIbWJeW/x7NR&#10;MH/etT9+nx6+89mpfg2jl3b755QaDrr3NxCBuvAI/7d3WkE6Se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1ptxQAAANwAAAAPAAAAAAAAAAAAAAAAAJgCAABkcnMv&#10;ZG93bnJldi54bWxQSwUGAAAAAAQABAD1AAAAigMAAAAA&#10;">
              <v:textbox>
                <w:txbxContent>
                  <w:p w:rsidR="00D82E90" w:rsidRPr="00F400FA" w:rsidRDefault="00D82E90" w:rsidP="005A65F2">
                    <w:pPr>
                      <w:jc w:val="center"/>
                      <w:rPr>
                        <w:rFonts w:ascii="Times New Roman" w:hAnsi="Times New Roman"/>
                      </w:rPr>
                    </w:pPr>
                    <w:r w:rsidRPr="00F400FA">
                      <w:rPr>
                        <w:rFonts w:ascii="Times New Roman" w:hAnsi="Times New Roman"/>
                      </w:rPr>
                      <w:t>Коррекционные (специальные) ОО</w:t>
                    </w:r>
                  </w:p>
                </w:txbxContent>
              </v:textbox>
            </v:shape>
            <v:line id="Line 11" o:spid="_x0000_s1167" style="position:absolute;flip:x;visibility:visible" from="28571,14861" to="28579,1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hp5sUAAADcAAAADwAAAGRycy9kb3ducmV2LnhtbESPQWvCQBCF70L/wzIFL0E3NlLa6Cpt&#10;VShID9UePA7ZMQlmZ0N21PTfdwuCx8eb971582XvGnWhLtSeDUzGKSjiwtuaSwM/+83oBVQQZIuN&#10;ZzLwSwGWi4fBHHPrr/xNl52UKkI45GigEmlzrUNRkcMw9i1x9I6+cyhRdqW2HV4j3DX6KU2ftcOa&#10;Y0OFLX1UVJx2Zxff2HzxKsuSd6eT5JXWB9mmWowZPvZvM1BCvdyPb+l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php5sUAAADcAAAADwAAAAAAAAAA&#10;AAAAAAChAgAAZHJzL2Rvd25yZXYueG1sUEsFBgAAAAAEAAQA+QAAAJMDAAAAAA==&#10;">
              <v:stroke endarrow="block"/>
            </v:line>
            <v:line id="Line 12" o:spid="_x0000_s1168" style="position:absolute;visibility:visible" from="36578,13713" to="41145,1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7sUAAADcAAAADwAAAGRycy9kb3ducmV2LnhtbESPQWsCMRSE7wX/Q3iCt5pdS6uuRpEu&#10;hR5aQS09Pzevm6Wbl2UT1/TfN4WCx2FmvmHW22hbMVDvG8cK8mkGgrhyuuFawcfp5X4Bwgdkja1j&#10;UvBDHrab0d0aC+2ufKDhGGqRIOwLVGBC6AopfWXIop+6jjh5X663GJLsa6l7vCa4beUsy56kxYbT&#10;gsGOng1V38eLVTA35UHOZfl22pdDky/je/w8L5WajONuBSJQDLfwf/tVK3jIH+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uL7sUAAADcAAAADwAAAAAAAAAA&#10;AAAAAAChAgAAZHJzL2Rvd25yZXYueG1sUEsFBgAAAAAEAAQA+QAAAJMDAAAAAA==&#10;">
              <v:stroke endarrow="block"/>
            </v:line>
            <v:line id="Line 13" o:spid="_x0000_s1169" style="position:absolute;flip:y;visibility:visible" from="36611,6733" to="41185,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ZSCsQAAADcAAAADwAAAGRycy9kb3ducmV2LnhtbESPT2vCQBDF74LfYRmhl6AbG5AaXaX/&#10;BKF4qHrwOGTHJJidDdmppt++KxQ8Pt6835u3XPeuUVfqQu3ZwHSSgiIuvK25NHA8bMYvoIIgW2w8&#10;k4FfCrBeDQdLzK2/8Tdd91KqCOGQo4FKpM21DkVFDsPEt8TRO/vOoUTZldp2eItw1+jnNJ1phzXH&#10;hgpbeq+ouOx/XHxjs+OPLEvenE6SOX2e5CvVYszTqH9dgBLq5XH8n95aA9l0BvcxkQB6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BlIKxAAAANwAAAAPAAAAAAAAAAAA&#10;AAAAAKECAABkcnMvZG93bnJldi54bWxQSwUGAAAAAAQABAD5AAAAkgMAAAAA&#10;">
              <v:stroke endarrow="block"/>
            </v:line>
            <v:line id="Line 14" o:spid="_x0000_s1170" style="position:absolute;flip:x;visibility:visible" from="17147,13713" to="20572,16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r3kcUAAADcAAAADwAAAGRycy9kb3ducmV2LnhtbESPQWvCQBCF70L/wzIFL0E3NmDb6Cpt&#10;VShID9UePA7ZMQlmZ0N21PTfdwuCx8eb971582XvGnWhLtSeDUzGKSjiwtuaSwM/+83oBVQQZIuN&#10;ZzLwSwGWi4fBHHPrr/xNl52UKkI45GigEmlzrUNRkcMw9i1x9I6+cyhRdqW2HV4j3DX6KU2n2mHN&#10;saHClj4qKk67s4tvbL54lWXJu9NJ8krrg2xTLcYMH/u3GSihXu7Ht/SnNZBNnu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r3kcUAAADcAAAADwAAAAAAAAAA&#10;AAAAAAChAgAAZHJzL2Rvd25yZXYueG1sUEsFBgAAAAAEAAQA+QAAAJMDAAAAAA==&#10;">
              <v:stroke endarrow="block"/>
            </v:line>
            <v:line id="Line 15" o:spid="_x0000_s1171" style="position:absolute;flip:x y;visibility:visible" from="13715,7996" to="20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zz88IAAADcAAAADwAAAGRycy9kb3ducmV2LnhtbERPz2vCMBS+D/wfwht4m2kniFajDEHY&#10;wYtO9PravDWdzUvbxFr/e3MYePz4fq82g61FT52vHCtIJwkI4sLpiksFp5/dxxyED8gaa8ek4EEe&#10;NuvR2woz7e58oP4YShFD2GeowITQZFL6wpBFP3ENceR+XWcxRNiVUnd4j+G2lp9JMpMWK44NBhva&#10;Giqux5tV0Oe39O+8P1x9fmkX+dy02307U2r8PnwtQQQawkv87/7WCqZpXBvPxCMg1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zz88IAAADcAAAADwAAAAAAAAAAAAAA&#10;AAChAgAAZHJzL2Rvd25yZXYueG1sUEsFBgAAAAAEAAQA+QAAAJADAAAAAA==&#10;">
              <v:stroke endarrow="block"/>
            </v:line>
            <v:line id="Line 16" o:spid="_x0000_s1172" style="position:absolute;flip:y;visibility:visible" from="28523,5790" to="28571,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nGeMUAAADcAAAADwAAAGRycy9kb3ducmV2LnhtbESPQWvCQBCF7wX/wzJCL0E3NiA1uora&#10;CgXxUPXgcciOSTA7G7JTTf99t1Do8fHmfW/eYtW7Rt2pC7VnA5NxCoq48Lbm0sD5tBu9ggqCbLHx&#10;TAa+KcBqOXhaYG79gz/pfpRSRQiHHA1UIm2udSgqchjGviWO3tV3DiXKrtS2w0eEu0a/pOlUO6w5&#10;NlTY0rai4nb8cvGN3YHfsizZOJ0kM3q/yD7VYszzsF/PQQn18n/8l/6wBrLJDH7HRALo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nGeMUAAADcAAAADwAAAAAAAAAA&#10;AAAAAAChAgAAZHJzL2Rvd25yZXYueG1sUEsFBgAAAAAEAAQA+QAAAJMDAAAAAA==&#10;">
              <v:stroke endarrow="block"/>
            </v:line>
            <v:shape id="Text Box 17" o:spid="_x0000_s1173" type="#_x0000_t202" style="position:absolute;left:2283;top:9144;width:11423;height:4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PqMYA&#10;AADcAAAADwAAAGRycy9kb3ducmV2LnhtbESPQWvCQBSE70L/w/IKXkQ3ahtt6ipFqNhbq9JeH9ln&#10;Esy+TXe3Mf57tyB4HGbmG2ax6kwtWnK+sqxgPEpAEOdWV1woOOzfh3MQPiBrrC2Tggt5WC0fegvM&#10;tD3zF7W7UIgIYZ+hgjKEJpPS5yUZ9CPbEEfvaJ3BEKUrpHZ4jnBTy0mSpNJgxXGhxIbWJeWn3Z9R&#10;MH/atj/+Y/r5nafH+iUMZu3m1ynVf+zeXkEE6sI9fGtvtYLJcw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NPqMYAAADcAAAADwAAAAAAAAAAAAAAAACYAgAAZHJz&#10;L2Rvd25yZXYueG1sUEsFBgAAAAAEAAQA9QAAAIsDAAAAAA==&#10;">
              <v:textbox>
                <w:txbxContent>
                  <w:p w:rsidR="00D82E90" w:rsidRPr="00F400FA" w:rsidRDefault="00D82E90" w:rsidP="005A65F2">
                    <w:pPr>
                      <w:spacing w:before="120"/>
                      <w:jc w:val="center"/>
                      <w:rPr>
                        <w:rFonts w:ascii="Times New Roman" w:hAnsi="Times New Roman"/>
                      </w:rPr>
                    </w:pPr>
                    <w:r w:rsidRPr="00F400FA">
                      <w:rPr>
                        <w:rFonts w:ascii="Times New Roman" w:hAnsi="Times New Roman"/>
                        <w:sz w:val="20"/>
                        <w:szCs w:val="20"/>
                      </w:rPr>
                      <w:t xml:space="preserve">Спец. интернат </w:t>
                    </w:r>
                  </w:p>
                </w:txbxContent>
              </v:textbox>
            </v:shape>
            <v:shape id="Text Box 18" o:spid="_x0000_s1174" type="#_x0000_t202" style="position:absolute;left:41752;top:10169;width:13699;height:38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qM8YA&#10;AADcAAAADwAAAGRycy9kb3ducmV2LnhtbESPW2sCMRSE34X+h3AKvhTN1tZLt0YRwaJv3mhfD5vj&#10;7tLNyZrEdf33plDwcZiZb5jpvDWVaMj50rKC134CgjizuuRcwfGw6k1A+ICssbJMCm7kYT576kwx&#10;1fbKO2r2IRcRwj5FBUUIdSqlzwoy6Pu2Jo7eyTqDIUqXS+3wGuGmkoMkGUmDJceFAmtaFpT97i9G&#10;weR93fz4zdv2Oxudqo/wMm6+zk6p7nO7+AQRqA2P8H97rRUMhm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qM8YAAADcAAAADwAAAAAAAAAAAAAAAACYAgAAZHJz&#10;L2Rvd25yZXYueG1sUEsFBgAAAAAEAAQA9QAAAIsDAAAAAA==&#10;">
              <v:textbox>
                <w:txbxContent>
                  <w:p w:rsidR="00D82E90" w:rsidRPr="005202FA" w:rsidRDefault="00D82E90" w:rsidP="005A65F2">
                    <w:pPr>
                      <w:spacing w:before="120"/>
                      <w:jc w:val="center"/>
                    </w:pPr>
                    <w:r>
                      <w:t>ПМПК</w:t>
                    </w:r>
                  </w:p>
                </w:txbxContent>
              </v:textbox>
            </v:shape>
            <v:shape id="AutoShape 19" o:spid="_x0000_s1175" type="#_x0000_t32" style="position:absolute;left:36611;top:11432;width:5141;height:6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9s88IAAADcAAAADwAAAGRycy9kb3ducmV2LnhtbERPTYvCMBC9L/gfwgje1lRB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9s88IAAADcAAAADwAAAAAAAAAAAAAA&#10;AAChAgAAZHJzL2Rvd25yZXYueG1sUEsFBgAAAAAEAAQA+QAAAJADAAAAAA==&#10;">
              <v:stroke endarrow="block"/>
            </v:shape>
            <v:shape id="AutoShape 20" o:spid="_x0000_s1176" type="#_x0000_t32" style="position:absolute;left:13706;top:11432;width:6907;height:13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KCK8MAAADcAAAADwAAAGRycy9kb3ducmV2LnhtbESPT2sCMRTE7wW/Q3iCt5pVUOrWKFUo&#10;iBfxD+jxsXndDd28LJt0s357Iwg9DjPzG2a57m0tOmq9caxgMs5AEBdOGy4VXM7f7x8gfEDWWDsm&#10;BXfysF4N3paYaxf5SN0plCJB2OeooAqhyaX0RUUW/dg1xMn7ca3FkGRbSt1iTHBby2mWzaVFw2mh&#10;woa2FRW/pz+rwMSD6ZrdNm7215vXkcx95oxSo2H/9QkiUB/+w6/2TiuYzhbwPJOO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CgivDAAAA3AAAAA8AAAAAAAAAAAAA&#10;AAAAoQIAAGRycy9kb3ducmV2LnhtbFBLBQYAAAAABAAEAPkAAACRAwAAAAA=&#10;">
              <v:stroke endarrow="block"/>
            </v:shape>
            <w10:wrap type="none"/>
            <w10:anchorlock/>
          </v:group>
        </w:pict>
      </w:r>
    </w:p>
    <w:p w:rsidR="005A65F2" w:rsidRPr="005A65F2" w:rsidRDefault="005A65F2" w:rsidP="005A65F2">
      <w:pPr>
        <w:autoSpaceDE w:val="0"/>
        <w:autoSpaceDN w:val="0"/>
        <w:adjustRightInd w:val="0"/>
        <w:jc w:val="center"/>
        <w:rPr>
          <w:rFonts w:ascii="Times New Roman" w:eastAsia="Arial Unicode MS" w:hAnsi="Times New Roman"/>
          <w:b/>
          <w:bCs/>
          <w:sz w:val="24"/>
          <w:szCs w:val="24"/>
        </w:rPr>
      </w:pPr>
    </w:p>
    <w:p w:rsidR="005A65F2" w:rsidRPr="005A65F2" w:rsidRDefault="005A65F2" w:rsidP="005A65F2">
      <w:pPr>
        <w:autoSpaceDE w:val="0"/>
        <w:autoSpaceDN w:val="0"/>
        <w:adjustRightInd w:val="0"/>
        <w:jc w:val="center"/>
        <w:rPr>
          <w:rFonts w:ascii="Times New Roman" w:eastAsia="Arial Unicode MS" w:hAnsi="Times New Roman"/>
          <w:b/>
          <w:bCs/>
          <w:sz w:val="24"/>
          <w:szCs w:val="24"/>
        </w:rPr>
      </w:pPr>
    </w:p>
    <w:p w:rsidR="005A65F2" w:rsidRDefault="005A65F2" w:rsidP="005A65F2">
      <w:pPr>
        <w:jc w:val="center"/>
        <w:rPr>
          <w:rFonts w:ascii="Times New Roman" w:eastAsia="Calibri" w:hAnsi="Times New Roman"/>
          <w:b/>
          <w:sz w:val="24"/>
          <w:szCs w:val="24"/>
        </w:rPr>
      </w:pPr>
    </w:p>
    <w:p w:rsidR="00D57B8F" w:rsidRDefault="00D57B8F" w:rsidP="005A65F2">
      <w:pPr>
        <w:jc w:val="center"/>
        <w:rPr>
          <w:rFonts w:ascii="Times New Roman" w:eastAsia="Calibri" w:hAnsi="Times New Roman"/>
          <w:b/>
          <w:sz w:val="24"/>
          <w:szCs w:val="24"/>
        </w:rPr>
      </w:pPr>
    </w:p>
    <w:p w:rsidR="00D57B8F" w:rsidRPr="005A65F2" w:rsidRDefault="00D57B8F" w:rsidP="005A65F2">
      <w:pPr>
        <w:jc w:val="center"/>
        <w:rPr>
          <w:rFonts w:ascii="Times New Roman" w:eastAsia="Calibri" w:hAnsi="Times New Roman"/>
          <w:b/>
          <w:sz w:val="24"/>
          <w:szCs w:val="24"/>
        </w:rPr>
      </w:pPr>
    </w:p>
    <w:p w:rsidR="005A65F2" w:rsidRDefault="005A65F2" w:rsidP="005A65F2">
      <w:pPr>
        <w:jc w:val="center"/>
        <w:rPr>
          <w:rFonts w:ascii="Times New Roman" w:eastAsia="Calibri" w:hAnsi="Times New Roman"/>
          <w:b/>
          <w:sz w:val="24"/>
          <w:szCs w:val="24"/>
        </w:rPr>
      </w:pPr>
    </w:p>
    <w:p w:rsidR="005A65F2" w:rsidRPr="005A65F2" w:rsidRDefault="005A65F2" w:rsidP="005A65F2">
      <w:pPr>
        <w:jc w:val="center"/>
        <w:rPr>
          <w:rFonts w:ascii="Times New Roman" w:eastAsia="Calibri" w:hAnsi="Times New Roman"/>
          <w:b/>
          <w:sz w:val="24"/>
          <w:szCs w:val="24"/>
        </w:rPr>
      </w:pPr>
      <w:r w:rsidRPr="005A65F2">
        <w:rPr>
          <w:rFonts w:ascii="Times New Roman" w:eastAsia="Calibri" w:hAnsi="Times New Roman"/>
          <w:b/>
          <w:sz w:val="24"/>
          <w:szCs w:val="24"/>
        </w:rPr>
        <w:t>Условия реализации программы</w:t>
      </w:r>
    </w:p>
    <w:p w:rsidR="005A65F2" w:rsidRPr="005A65F2" w:rsidRDefault="005A65F2" w:rsidP="005A65F2">
      <w:pPr>
        <w:rPr>
          <w:rFonts w:ascii="Times New Roman" w:eastAsia="Calibri" w:hAnsi="Times New Roman"/>
          <w:i/>
          <w:sz w:val="24"/>
          <w:szCs w:val="24"/>
        </w:rPr>
      </w:pPr>
      <w:r w:rsidRPr="005A65F2">
        <w:rPr>
          <w:rFonts w:ascii="Times New Roman" w:eastAsia="Calibri" w:hAnsi="Times New Roman"/>
          <w:i/>
          <w:sz w:val="24"/>
          <w:szCs w:val="24"/>
        </w:rPr>
        <w:t>Организационные условия.</w:t>
      </w:r>
    </w:p>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 xml:space="preserve">    Для  обучения обучающихся с ОВЗ организованы следующие формы обучения:</w:t>
      </w:r>
    </w:p>
    <w:p w:rsidR="005A65F2" w:rsidRPr="005A65F2" w:rsidRDefault="005A65F2" w:rsidP="005A65F2">
      <w:pPr>
        <w:numPr>
          <w:ilvl w:val="0"/>
          <w:numId w:val="96"/>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обучение по индивидуальным адаптированным программам в общеобразовательном классе;</w:t>
      </w:r>
    </w:p>
    <w:p w:rsidR="005A65F2" w:rsidRPr="005A65F2" w:rsidRDefault="005A65F2" w:rsidP="005A65F2">
      <w:pPr>
        <w:rPr>
          <w:rFonts w:ascii="Times New Roman" w:eastAsia="Calibri" w:hAnsi="Times New Roman"/>
          <w:i/>
          <w:sz w:val="24"/>
          <w:szCs w:val="24"/>
        </w:rPr>
      </w:pPr>
      <w:r w:rsidRPr="005A65F2">
        <w:rPr>
          <w:rFonts w:ascii="Times New Roman" w:eastAsia="Calibri" w:hAnsi="Times New Roman"/>
          <w:i/>
          <w:sz w:val="24"/>
          <w:szCs w:val="24"/>
        </w:rPr>
        <w:t>Материально-технические условия</w:t>
      </w:r>
    </w:p>
    <w:p w:rsidR="005A65F2" w:rsidRPr="005A65F2" w:rsidRDefault="005A65F2" w:rsidP="005A65F2">
      <w:pPr>
        <w:jc w:val="both"/>
        <w:rPr>
          <w:rFonts w:ascii="Times New Roman" w:eastAsia="@Arial Unicode MS" w:hAnsi="Times New Roman"/>
          <w:sz w:val="24"/>
          <w:szCs w:val="24"/>
        </w:rPr>
      </w:pPr>
      <w:r w:rsidRPr="005A65F2">
        <w:rPr>
          <w:rFonts w:ascii="Times New Roman" w:eastAsia="@Arial Unicode MS" w:hAnsi="Times New Roman"/>
          <w:sz w:val="24"/>
          <w:szCs w:val="24"/>
        </w:rPr>
        <w:t xml:space="preserve">    Материально </w:t>
      </w:r>
      <w:r w:rsidRPr="005A65F2">
        <w:rPr>
          <w:rFonts w:ascii="Times New Roman" w:eastAsia="@Arial Unicode MS" w:hAnsi="Times New Roman"/>
          <w:sz w:val="24"/>
          <w:szCs w:val="24"/>
        </w:rPr>
        <w:noBreakHyphen/>
        <w:t xml:space="preserve"> техническое обеспечение заключается в создании надлежащей материально </w:t>
      </w:r>
      <w:r w:rsidRPr="005A65F2">
        <w:rPr>
          <w:rFonts w:ascii="Times New Roman" w:eastAsia="@Arial Unicode MS" w:hAnsi="Times New Roman"/>
          <w:sz w:val="24"/>
          <w:szCs w:val="24"/>
        </w:rPr>
        <w:noBreakHyphen/>
        <w:t xml:space="preserve"> технической базы, позволяющей обеспечить адаптивную и коррекционно </w:t>
      </w:r>
      <w:r w:rsidRPr="005A65F2">
        <w:rPr>
          <w:rFonts w:ascii="Times New Roman" w:eastAsia="@Arial Unicode MS" w:hAnsi="Times New Roman"/>
          <w:sz w:val="24"/>
          <w:szCs w:val="24"/>
        </w:rPr>
        <w:noBreakHyphen/>
        <w:t xml:space="preserve"> развивающую среды  образовательной организации.   </w:t>
      </w:r>
    </w:p>
    <w:p w:rsidR="005A65F2" w:rsidRPr="005A65F2" w:rsidRDefault="005A65F2" w:rsidP="005A65F2">
      <w:pPr>
        <w:jc w:val="both"/>
        <w:rPr>
          <w:rFonts w:ascii="Times New Roman" w:eastAsia="Calibri" w:hAnsi="Times New Roman"/>
          <w:i/>
          <w:sz w:val="24"/>
          <w:szCs w:val="24"/>
        </w:rPr>
      </w:pPr>
      <w:r w:rsidRPr="005A65F2">
        <w:rPr>
          <w:rFonts w:ascii="Times New Roman" w:eastAsia="Calibri" w:hAnsi="Times New Roman"/>
          <w:i/>
          <w:sz w:val="24"/>
          <w:szCs w:val="24"/>
        </w:rPr>
        <w:t>Кадровые условия</w:t>
      </w:r>
    </w:p>
    <w:p w:rsidR="005A65F2" w:rsidRPr="005A65F2" w:rsidRDefault="005A65F2" w:rsidP="005A65F2">
      <w:pPr>
        <w:tabs>
          <w:tab w:val="left" w:pos="707"/>
        </w:tabs>
        <w:rPr>
          <w:rFonts w:ascii="Times New Roman" w:eastAsia="Calibri" w:hAnsi="Times New Roman"/>
          <w:sz w:val="24"/>
          <w:szCs w:val="24"/>
        </w:rPr>
      </w:pPr>
      <w:r w:rsidRPr="005A65F2">
        <w:rPr>
          <w:rFonts w:ascii="Times New Roman" w:eastAsia="Calibri" w:hAnsi="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ограниченными возможностями здоровья.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A65F2" w:rsidRPr="005A65F2" w:rsidRDefault="005A65F2" w:rsidP="005A65F2">
      <w:pPr>
        <w:rPr>
          <w:rFonts w:ascii="Times New Roman" w:eastAsia="Calibri" w:hAnsi="Times New Roman"/>
          <w:i/>
          <w:sz w:val="24"/>
          <w:szCs w:val="24"/>
        </w:rPr>
      </w:pPr>
      <w:r w:rsidRPr="005A65F2">
        <w:rPr>
          <w:rFonts w:ascii="Times New Roman" w:eastAsia="Calibri" w:hAnsi="Times New Roman"/>
          <w:i/>
          <w:sz w:val="24"/>
          <w:szCs w:val="24"/>
        </w:rPr>
        <w:t>Организационно-педагогические условия</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вариативные формы получения образования (обучение на дому, обучение в классах для детей с ОВЗ, обучение в общеобразовательных классах по адаптированным программам);</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создание атмосферы эмоционального комфорта, формирование взаимоотношений в духе сотрудничества и принятия особенностей каждого;</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xml:space="preserve"> - формирование у детей позитивной, социально-направленной учебной мотивации;</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xml:space="preserve"> - применение адекватных возможностям и потребностям обучающихся современных технологий,  методов, приемов, форм организации учебной работы (в рамках разработки ИОП);</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адаптацию содержания учебного материала, выделение необходимого и достаточного для освоения ребенком с ОВЗ;</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разработка необходимых учебных и дидактических материалов и др.;</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lastRenderedPageBreak/>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5A65F2" w:rsidRPr="005A65F2" w:rsidRDefault="005A65F2" w:rsidP="005A65F2">
      <w:pPr>
        <w:jc w:val="both"/>
        <w:rPr>
          <w:rFonts w:ascii="Times New Roman" w:eastAsia="Calibri" w:hAnsi="Times New Roman"/>
          <w:i/>
          <w:sz w:val="24"/>
          <w:szCs w:val="24"/>
        </w:rPr>
      </w:pPr>
      <w:r w:rsidRPr="005A65F2">
        <w:rPr>
          <w:rFonts w:ascii="Times New Roman" w:eastAsia="Calibri" w:hAnsi="Times New Roman"/>
          <w:i/>
          <w:sz w:val="24"/>
          <w:szCs w:val="24"/>
        </w:rPr>
        <w:t>Программно-методическое обеспечение образовательной и воспитательной деятельности</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xml:space="preserve">-  печатные образовательные ресурсы и ЭОР по  учебным предметам для детей с ОВЗ, </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научно-методическая литература по специальной психологии и коррекционной (специальной) педагогике для педагогов;</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печатные образовательные ресурсы и ЭОР по формированию «академических» знаний и жизненной компетенции ребенка с ОВЗ для педагогов;</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дополнительная литература по актуальным проблемам обучения и воспитания разных категорий детей с ОВЗ;</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5A65F2" w:rsidRPr="005A65F2" w:rsidRDefault="005A65F2" w:rsidP="005A65F2">
      <w:pPr>
        <w:spacing w:line="360" w:lineRule="auto"/>
        <w:jc w:val="center"/>
        <w:rPr>
          <w:rFonts w:ascii="Times New Roman" w:eastAsia="Calibri" w:hAnsi="Times New Roman"/>
          <w:sz w:val="24"/>
          <w:szCs w:val="24"/>
        </w:rPr>
      </w:pPr>
      <w:r w:rsidRPr="005A65F2">
        <w:rPr>
          <w:rFonts w:ascii="Times New Roman" w:eastAsia="Calibri" w:hAnsi="Times New Roman"/>
          <w:b/>
          <w:sz w:val="24"/>
          <w:szCs w:val="24"/>
        </w:rPr>
        <w:t xml:space="preserve">Ожидаемые результаты </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Освоение детьми с ограниченными возможностями здоровья основной образовательной программы основного общего образования.</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 xml:space="preserve">Уменьшение количества обучающихся со стойкими проблемами в обучении и личностном развитии. </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Включение в систему коррекционной работы школы взаимодействие с другими организациями.</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sz w:val="24"/>
          <w:szCs w:val="24"/>
        </w:rPr>
      </w:pPr>
      <w:r w:rsidRPr="005A65F2">
        <w:rPr>
          <w:rFonts w:ascii="Times New Roman" w:eastAsia="Calibri" w:hAnsi="Times New Roman"/>
          <w:sz w:val="24"/>
          <w:szCs w:val="24"/>
        </w:rPr>
        <w:t>Отсутствие отрицательной динамики  индивидуальных достижений обучающихся с ОВЗ по освоению программ учебных предметов.</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b/>
          <w:bCs/>
          <w:sz w:val="24"/>
          <w:szCs w:val="24"/>
        </w:rPr>
      </w:pPr>
      <w:r w:rsidRPr="005A65F2">
        <w:rPr>
          <w:rFonts w:ascii="Times New Roman" w:eastAsia="Calibri" w:hAnsi="Times New Roman"/>
          <w:sz w:val="24"/>
          <w:szCs w:val="24"/>
        </w:rPr>
        <w:t>Повышение профессионального уровня педагогического коллектива по проблемам коррекционной работы с обучающимися с ОВЗ.</w:t>
      </w:r>
    </w:p>
    <w:p w:rsidR="005A65F2" w:rsidRPr="005A65F2" w:rsidRDefault="005A65F2" w:rsidP="005A65F2">
      <w:pPr>
        <w:jc w:val="both"/>
        <w:rPr>
          <w:rFonts w:ascii="Times New Roman" w:eastAsia="Calibri" w:hAnsi="Times New Roman"/>
          <w:sz w:val="24"/>
          <w:szCs w:val="24"/>
        </w:rPr>
      </w:pPr>
    </w:p>
    <w:p w:rsidR="005A65F2" w:rsidRPr="005A65F2" w:rsidRDefault="005A65F2" w:rsidP="005A65F2">
      <w:pPr>
        <w:jc w:val="both"/>
        <w:rPr>
          <w:rFonts w:ascii="Times New Roman" w:eastAsia="Calibri" w:hAnsi="Times New Roman"/>
          <w:sz w:val="24"/>
          <w:szCs w:val="24"/>
        </w:rPr>
      </w:pPr>
    </w:p>
    <w:p w:rsidR="005A65F2" w:rsidRPr="005A65F2" w:rsidRDefault="00D57B8F" w:rsidP="005A65F2">
      <w:pPr>
        <w:jc w:val="both"/>
        <w:rPr>
          <w:rFonts w:ascii="Times New Roman" w:eastAsia="Calibri" w:hAnsi="Times New Roman"/>
          <w:sz w:val="24"/>
          <w:szCs w:val="24"/>
        </w:rPr>
      </w:pPr>
      <w:r>
        <w:rPr>
          <w:rFonts w:ascii="Times New Roman" w:eastAsia="Calibri" w:hAnsi="Times New Roman"/>
          <w:sz w:val="24"/>
          <w:szCs w:val="24"/>
        </w:rPr>
        <w:t xml:space="preserve"> В  МКОУ «Совхозная</w:t>
      </w:r>
      <w:r w:rsidR="005A65F2" w:rsidRPr="005A65F2">
        <w:rPr>
          <w:rFonts w:ascii="Times New Roman" w:eastAsia="Calibri" w:hAnsi="Times New Roman"/>
          <w:sz w:val="24"/>
          <w:szCs w:val="24"/>
        </w:rPr>
        <w:t xml:space="preserve">  СОШ</w:t>
      </w:r>
      <w:r>
        <w:rPr>
          <w:rFonts w:ascii="Times New Roman" w:eastAsia="Calibri" w:hAnsi="Times New Roman"/>
          <w:sz w:val="24"/>
          <w:szCs w:val="24"/>
        </w:rPr>
        <w:t>»</w:t>
      </w:r>
      <w:r w:rsidR="005A65F2" w:rsidRPr="005A65F2">
        <w:rPr>
          <w:rFonts w:ascii="Times New Roman" w:eastAsia="Calibri" w:hAnsi="Times New Roman"/>
          <w:sz w:val="24"/>
          <w:szCs w:val="24"/>
        </w:rPr>
        <w:t xml:space="preserve"> созданы условия для успешного обучения и  социализации детей с ОВЗ и детей-инвалидов</w:t>
      </w:r>
    </w:p>
    <w:p w:rsidR="005A65F2" w:rsidRPr="005A65F2" w:rsidRDefault="005A65F2" w:rsidP="005A65F2">
      <w:pPr>
        <w:jc w:val="both"/>
        <w:rPr>
          <w:rFonts w:ascii="Times New Roman" w:eastAsia="Calibri" w:hAnsi="Times New Roman"/>
          <w:sz w:val="24"/>
          <w:szCs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3"/>
        <w:gridCol w:w="3093"/>
        <w:gridCol w:w="5815"/>
      </w:tblGrid>
      <w:tr w:rsidR="005A65F2" w:rsidRPr="00D85F98" w:rsidTr="0082370E">
        <w:tc>
          <w:tcPr>
            <w:tcW w:w="663" w:type="dxa"/>
            <w:tcBorders>
              <w:top w:val="single" w:sz="4" w:space="0" w:color="000000"/>
              <w:left w:val="single" w:sz="4" w:space="0" w:color="000000"/>
              <w:bottom w:val="single" w:sz="4" w:space="0" w:color="000000"/>
              <w:right w:val="single" w:sz="4" w:space="0" w:color="000000"/>
            </w:tcBorders>
          </w:tcPr>
          <w:p w:rsidR="005A65F2" w:rsidRPr="005A65F2" w:rsidRDefault="005A65F2" w:rsidP="005A65F2">
            <w:pPr>
              <w:rPr>
                <w:rFonts w:ascii="Times New Roman" w:eastAsia="Calibri" w:hAnsi="Times New Roman"/>
                <w:sz w:val="24"/>
                <w:szCs w:val="24"/>
              </w:rPr>
            </w:pPr>
          </w:p>
        </w:tc>
        <w:tc>
          <w:tcPr>
            <w:tcW w:w="309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Направления работы</w:t>
            </w:r>
          </w:p>
        </w:tc>
        <w:tc>
          <w:tcPr>
            <w:tcW w:w="5815"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Критерии эффективности</w:t>
            </w:r>
          </w:p>
        </w:tc>
      </w:tr>
      <w:tr w:rsidR="005A65F2" w:rsidRPr="00D85F98" w:rsidTr="0082370E">
        <w:tc>
          <w:tcPr>
            <w:tcW w:w="66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1</w:t>
            </w:r>
          </w:p>
        </w:tc>
        <w:tc>
          <w:tcPr>
            <w:tcW w:w="309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Расширение  нормативно-правовой базы ОО</w:t>
            </w:r>
          </w:p>
        </w:tc>
        <w:tc>
          <w:tcPr>
            <w:tcW w:w="5815"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D57B8F">
            <w:pPr>
              <w:spacing w:after="0"/>
              <w:rPr>
                <w:rFonts w:ascii="Times New Roman" w:eastAsia="Arial Unicode MS" w:hAnsi="Times New Roman"/>
                <w:sz w:val="24"/>
                <w:szCs w:val="24"/>
              </w:rPr>
            </w:pPr>
            <w:r w:rsidRPr="005A65F2">
              <w:rPr>
                <w:rFonts w:ascii="Times New Roman" w:eastAsia="Arial Unicode MS" w:hAnsi="Times New Roman"/>
                <w:sz w:val="24"/>
                <w:szCs w:val="24"/>
              </w:rPr>
              <w:t>- внесены изменения в Устав школы;</w:t>
            </w:r>
          </w:p>
          <w:p w:rsidR="005A65F2" w:rsidRPr="005A65F2" w:rsidRDefault="005A65F2" w:rsidP="00D57B8F">
            <w:pPr>
              <w:spacing w:after="0"/>
              <w:rPr>
                <w:rFonts w:ascii="Times New Roman" w:eastAsia="Arial Unicode MS" w:hAnsi="Times New Roman"/>
                <w:sz w:val="24"/>
                <w:szCs w:val="24"/>
              </w:rPr>
            </w:pPr>
            <w:r w:rsidRPr="005A65F2">
              <w:rPr>
                <w:rFonts w:ascii="Times New Roman" w:eastAsia="Arial Unicode MS" w:hAnsi="Times New Roman"/>
                <w:sz w:val="24"/>
                <w:szCs w:val="24"/>
              </w:rPr>
              <w:t xml:space="preserve">- наличие </w:t>
            </w:r>
            <w:r w:rsidRPr="005A65F2">
              <w:rPr>
                <w:rFonts w:ascii="Times New Roman" w:eastAsia="Calibri" w:hAnsi="Times New Roman"/>
                <w:sz w:val="24"/>
                <w:szCs w:val="24"/>
              </w:rPr>
              <w:t xml:space="preserve"> локальных актов об инклюзивном образовании,  о мониторинге</w:t>
            </w:r>
            <w:r w:rsidRPr="005A65F2">
              <w:rPr>
                <w:rFonts w:ascii="Times New Roman" w:eastAsia="Arial Unicode MS" w:hAnsi="Times New Roman"/>
                <w:sz w:val="24"/>
                <w:szCs w:val="24"/>
              </w:rPr>
              <w:t xml:space="preserve">; </w:t>
            </w:r>
          </w:p>
          <w:p w:rsidR="005A65F2" w:rsidRPr="00D57B8F" w:rsidRDefault="005A65F2" w:rsidP="00D57B8F">
            <w:pPr>
              <w:spacing w:after="0"/>
              <w:rPr>
                <w:rFonts w:ascii="Times New Roman" w:eastAsia="Arial Unicode MS" w:hAnsi="Times New Roman"/>
                <w:sz w:val="24"/>
                <w:szCs w:val="24"/>
              </w:rPr>
            </w:pPr>
            <w:r w:rsidRPr="005A65F2">
              <w:rPr>
                <w:rFonts w:ascii="Times New Roman" w:eastAsia="Arial Unicode MS" w:hAnsi="Times New Roman"/>
                <w:sz w:val="24"/>
                <w:szCs w:val="24"/>
              </w:rPr>
              <w:t xml:space="preserve">- наличие </w:t>
            </w:r>
            <w:r w:rsidRPr="005A65F2">
              <w:rPr>
                <w:rFonts w:ascii="Times New Roman" w:eastAsia="Calibri" w:hAnsi="Times New Roman"/>
                <w:sz w:val="24"/>
                <w:szCs w:val="24"/>
              </w:rPr>
              <w:t>договоров образовательной организации с родителями;</w:t>
            </w:r>
          </w:p>
        </w:tc>
      </w:tr>
      <w:tr w:rsidR="005A65F2" w:rsidRPr="00D85F98" w:rsidTr="0082370E">
        <w:tc>
          <w:tcPr>
            <w:tcW w:w="66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2</w:t>
            </w:r>
          </w:p>
        </w:tc>
        <w:tc>
          <w:tcPr>
            <w:tcW w:w="309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Повышение  профессиональной компетентности педагогов и специалистов в области инклюзивного образования</w:t>
            </w:r>
          </w:p>
        </w:tc>
        <w:tc>
          <w:tcPr>
            <w:tcW w:w="5815"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количество педагогов, прошедших курсовую переподготовку;</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количество педагогов, посетивших  семинары, круглые столы, конференции, мастер-классы регионального и муниципального уровня</w:t>
            </w:r>
          </w:p>
        </w:tc>
      </w:tr>
      <w:tr w:rsidR="005A65F2" w:rsidRPr="00D85F98" w:rsidTr="0082370E">
        <w:tc>
          <w:tcPr>
            <w:tcW w:w="66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3</w:t>
            </w:r>
          </w:p>
        </w:tc>
        <w:tc>
          <w:tcPr>
            <w:tcW w:w="309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 xml:space="preserve">Усовершенствование системы  психолого-педагогического сопровождения процесса инклюзивного образования </w:t>
            </w:r>
          </w:p>
        </w:tc>
        <w:tc>
          <w:tcPr>
            <w:tcW w:w="5815"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наличие программ сопровождения;</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программы тренингов для детей с ОВЗ по успешной социализации;</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разработаны  индивидуальные образовательные маршруты  для каждого обучающегося  с ОВЗ;</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наличие индивидуальных программ по коррекции нарушений речи у обучающихся с ОВЗ;</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наличие  программ по обучению детей с ОВЗ</w:t>
            </w:r>
          </w:p>
        </w:tc>
      </w:tr>
      <w:tr w:rsidR="005A65F2" w:rsidRPr="00D85F98" w:rsidTr="0082370E">
        <w:tc>
          <w:tcPr>
            <w:tcW w:w="66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4</w:t>
            </w:r>
          </w:p>
        </w:tc>
        <w:tc>
          <w:tcPr>
            <w:tcW w:w="3093" w:type="dxa"/>
            <w:tcBorders>
              <w:top w:val="single" w:sz="4" w:space="0" w:color="000000"/>
              <w:left w:val="single" w:sz="4" w:space="0" w:color="000000"/>
              <w:bottom w:val="single" w:sz="4" w:space="0" w:color="000000"/>
              <w:right w:val="single" w:sz="4" w:space="0" w:color="000000"/>
            </w:tcBorders>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Создание системы мониторинга эффективности инклюзивного обучения</w:t>
            </w:r>
          </w:p>
          <w:p w:rsidR="005A65F2" w:rsidRPr="005A65F2" w:rsidRDefault="005A65F2" w:rsidP="005A65F2">
            <w:pPr>
              <w:rPr>
                <w:rFonts w:ascii="Times New Roman" w:eastAsia="Calibri" w:hAnsi="Times New Roman"/>
                <w:sz w:val="24"/>
                <w:szCs w:val="24"/>
              </w:rPr>
            </w:pPr>
          </w:p>
        </w:tc>
        <w:tc>
          <w:tcPr>
            <w:tcW w:w="5815"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создан банк диагностик по социально-психологической адаптации;</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создан банк диагностик уровня развития когнитивной сферы;</w:t>
            </w:r>
          </w:p>
          <w:p w:rsidR="005A65F2" w:rsidRPr="005A65F2" w:rsidRDefault="005A65F2" w:rsidP="00D57B8F">
            <w:pPr>
              <w:shd w:val="clear" w:color="auto" w:fill="FFFFFF"/>
              <w:spacing w:after="0"/>
              <w:jc w:val="both"/>
              <w:rPr>
                <w:rFonts w:ascii="Times New Roman" w:eastAsia="Calibri" w:hAnsi="Times New Roman"/>
                <w:sz w:val="24"/>
                <w:szCs w:val="24"/>
              </w:rPr>
            </w:pPr>
            <w:r w:rsidRPr="005A65F2">
              <w:rPr>
                <w:rFonts w:ascii="Times New Roman" w:eastAsia="Calibri" w:hAnsi="Times New Roman"/>
                <w:sz w:val="24"/>
                <w:szCs w:val="24"/>
              </w:rPr>
              <w:t xml:space="preserve"> - создан банк диагностик мотивационной сферы учащихся; </w:t>
            </w:r>
          </w:p>
          <w:p w:rsidR="005A65F2" w:rsidRPr="005A65F2" w:rsidRDefault="005A65F2" w:rsidP="00D57B8F">
            <w:pPr>
              <w:shd w:val="clear" w:color="auto" w:fill="FFFFFF"/>
              <w:spacing w:after="0"/>
              <w:jc w:val="both"/>
              <w:rPr>
                <w:rFonts w:ascii="Times New Roman" w:eastAsia="Calibri" w:hAnsi="Times New Roman"/>
                <w:sz w:val="24"/>
                <w:szCs w:val="24"/>
              </w:rPr>
            </w:pPr>
            <w:r w:rsidRPr="005A65F2">
              <w:rPr>
                <w:rFonts w:ascii="Times New Roman" w:eastAsia="Calibri" w:hAnsi="Times New Roman"/>
                <w:sz w:val="24"/>
                <w:szCs w:val="24"/>
              </w:rPr>
              <w:t>- создан банк диагностик уровня сформированности учебных  и коммуникативных навыков;</w:t>
            </w:r>
          </w:p>
          <w:p w:rsidR="005A65F2" w:rsidRPr="005A65F2" w:rsidRDefault="005A65F2" w:rsidP="005A65F2">
            <w:pPr>
              <w:shd w:val="clear" w:color="auto" w:fill="FFFFFF"/>
              <w:jc w:val="both"/>
              <w:rPr>
                <w:rFonts w:ascii="Times New Roman" w:eastAsia="Calibri" w:hAnsi="Times New Roman"/>
                <w:sz w:val="24"/>
                <w:szCs w:val="24"/>
              </w:rPr>
            </w:pPr>
            <w:r w:rsidRPr="005A65F2">
              <w:rPr>
                <w:rFonts w:ascii="Times New Roman" w:eastAsia="Calibri" w:hAnsi="Times New Roman"/>
                <w:sz w:val="24"/>
                <w:szCs w:val="24"/>
              </w:rPr>
              <w:t>-% занятости детей с ОВЗ во внеурочной деятельности</w:t>
            </w:r>
          </w:p>
        </w:tc>
      </w:tr>
      <w:tr w:rsidR="005A65F2" w:rsidRPr="00D85F98" w:rsidTr="0082370E">
        <w:tc>
          <w:tcPr>
            <w:tcW w:w="66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5</w:t>
            </w:r>
          </w:p>
        </w:tc>
        <w:tc>
          <w:tcPr>
            <w:tcW w:w="309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Расширение сети информационного взаимодействия с родителями и общественностью  по проблемам инклюзивного образования</w:t>
            </w:r>
          </w:p>
        </w:tc>
        <w:tc>
          <w:tcPr>
            <w:tcW w:w="5815"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количество проведенных консультаций по инклюзивному образованию;</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количество выступлений на родительских собраниях;</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уроки доброты для учащихся школы;</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публикации  в местной газете</w:t>
            </w:r>
          </w:p>
        </w:tc>
      </w:tr>
      <w:tr w:rsidR="005A65F2" w:rsidRPr="00D85F98" w:rsidTr="0082370E">
        <w:tc>
          <w:tcPr>
            <w:tcW w:w="663"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lastRenderedPageBreak/>
              <w:t>6</w:t>
            </w:r>
          </w:p>
        </w:tc>
        <w:tc>
          <w:tcPr>
            <w:tcW w:w="3093" w:type="dxa"/>
            <w:tcBorders>
              <w:top w:val="single" w:sz="4" w:space="0" w:color="000000"/>
              <w:left w:val="single" w:sz="4" w:space="0" w:color="000000"/>
              <w:bottom w:val="single" w:sz="4" w:space="0" w:color="000000"/>
              <w:right w:val="single" w:sz="4" w:space="0" w:color="000000"/>
            </w:tcBorders>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Улучшение материально-технической базы</w:t>
            </w:r>
          </w:p>
          <w:p w:rsidR="005A65F2" w:rsidRPr="005A65F2" w:rsidRDefault="005A65F2" w:rsidP="005A65F2">
            <w:pPr>
              <w:rPr>
                <w:rFonts w:ascii="Times New Roman" w:eastAsia="Calibri" w:hAnsi="Times New Roman"/>
                <w:sz w:val="24"/>
                <w:szCs w:val="24"/>
              </w:rPr>
            </w:pPr>
          </w:p>
        </w:tc>
        <w:tc>
          <w:tcPr>
            <w:tcW w:w="5815" w:type="dxa"/>
            <w:tcBorders>
              <w:top w:val="single" w:sz="4" w:space="0" w:color="000000"/>
              <w:left w:val="single" w:sz="4" w:space="0" w:color="000000"/>
              <w:bottom w:val="single" w:sz="4" w:space="0" w:color="000000"/>
              <w:right w:val="single" w:sz="4" w:space="0" w:color="000000"/>
            </w:tcBorders>
            <w:hideMark/>
          </w:tcPr>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наличие  необходимого оборудования в  кабинетах социального педагога и психолога, учителя-логопеда;</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наличие методической литературы по инклюзивному образованию;</w:t>
            </w:r>
          </w:p>
          <w:p w:rsidR="005A65F2" w:rsidRPr="005A65F2" w:rsidRDefault="005A65F2" w:rsidP="00D57B8F">
            <w:pPr>
              <w:spacing w:after="0"/>
              <w:rPr>
                <w:rFonts w:ascii="Times New Roman" w:eastAsia="Calibri" w:hAnsi="Times New Roman"/>
                <w:sz w:val="24"/>
                <w:szCs w:val="24"/>
              </w:rPr>
            </w:pPr>
            <w:r w:rsidRPr="005A65F2">
              <w:rPr>
                <w:rFonts w:ascii="Times New Roman" w:eastAsia="Calibri" w:hAnsi="Times New Roman"/>
                <w:sz w:val="24"/>
                <w:szCs w:val="24"/>
              </w:rPr>
              <w:t>- наличие компьютерных образовательных программ</w:t>
            </w:r>
          </w:p>
        </w:tc>
      </w:tr>
    </w:tbl>
    <w:p w:rsidR="00D57B8F" w:rsidRDefault="00D57B8F" w:rsidP="005A65F2">
      <w:pPr>
        <w:spacing w:line="360" w:lineRule="auto"/>
        <w:jc w:val="center"/>
        <w:rPr>
          <w:rFonts w:ascii="Times New Roman" w:eastAsia="Calibri" w:hAnsi="Times New Roman"/>
          <w:b/>
          <w:sz w:val="24"/>
          <w:szCs w:val="24"/>
        </w:rPr>
      </w:pPr>
    </w:p>
    <w:p w:rsidR="005A65F2" w:rsidRPr="005A65F2" w:rsidRDefault="005A65F2" w:rsidP="005A65F2">
      <w:pPr>
        <w:spacing w:line="360" w:lineRule="auto"/>
        <w:jc w:val="center"/>
        <w:rPr>
          <w:rFonts w:ascii="Times New Roman" w:eastAsia="Calibri" w:hAnsi="Times New Roman"/>
          <w:b/>
          <w:sz w:val="24"/>
          <w:szCs w:val="24"/>
        </w:rPr>
      </w:pPr>
      <w:r w:rsidRPr="005A65F2">
        <w:rPr>
          <w:rFonts w:ascii="Times New Roman" w:eastAsia="Calibri" w:hAnsi="Times New Roman"/>
          <w:b/>
          <w:sz w:val="24"/>
          <w:szCs w:val="24"/>
        </w:rPr>
        <w:t>План мероприятий по организации обучения детей с ОВЗ</w:t>
      </w:r>
    </w:p>
    <w:tbl>
      <w:tblPr>
        <w:tblW w:w="102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6"/>
        <w:gridCol w:w="1700"/>
        <w:gridCol w:w="2554"/>
      </w:tblGrid>
      <w:tr w:rsidR="005A65F2" w:rsidRPr="00D85F98" w:rsidTr="00A53F5B">
        <w:trPr>
          <w:cantSplit/>
          <w:trHeight w:val="1013"/>
        </w:trPr>
        <w:tc>
          <w:tcPr>
            <w:tcW w:w="709"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both"/>
              <w:rPr>
                <w:rFonts w:ascii="Times New Roman" w:eastAsia="Arial Unicode MS" w:hAnsi="Times New Roman"/>
                <w:sz w:val="24"/>
                <w:szCs w:val="24"/>
              </w:rPr>
            </w:pPr>
            <w:r w:rsidRPr="005A65F2">
              <w:rPr>
                <w:rFonts w:ascii="Times New Roman" w:eastAsia="Arial Unicode MS" w:hAnsi="Times New Roman"/>
                <w:sz w:val="24"/>
                <w:szCs w:val="24"/>
              </w:rPr>
              <w:t>№</w:t>
            </w:r>
          </w:p>
          <w:p w:rsidR="005A65F2" w:rsidRPr="005A65F2" w:rsidRDefault="005A65F2" w:rsidP="005A65F2">
            <w:pPr>
              <w:jc w:val="both"/>
              <w:rPr>
                <w:rFonts w:ascii="Times New Roman" w:eastAsia="Arial Unicode MS" w:hAnsi="Times New Roman"/>
                <w:sz w:val="24"/>
                <w:szCs w:val="24"/>
              </w:rPr>
            </w:pPr>
            <w:r w:rsidRPr="005A65F2">
              <w:rPr>
                <w:rFonts w:ascii="Times New Roman" w:eastAsia="Arial Unicode MS" w:hAnsi="Times New Roman"/>
                <w:sz w:val="24"/>
                <w:szCs w:val="24"/>
              </w:rPr>
              <w:t>п/п</w:t>
            </w: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Мероприятия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Сроки</w:t>
            </w:r>
          </w:p>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выполнения</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Ответственные</w:t>
            </w:r>
          </w:p>
        </w:tc>
      </w:tr>
      <w:tr w:rsidR="005A65F2" w:rsidRPr="00D85F98" w:rsidTr="0082370E">
        <w:trPr>
          <w:cantSplit/>
        </w:trPr>
        <w:tc>
          <w:tcPr>
            <w:tcW w:w="10209" w:type="dxa"/>
            <w:gridSpan w:val="4"/>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b/>
                <w:sz w:val="24"/>
                <w:szCs w:val="24"/>
              </w:rPr>
            </w:pPr>
          </w:p>
        </w:tc>
      </w:tr>
      <w:tr w:rsidR="005A65F2" w:rsidRPr="00D85F98" w:rsidTr="00A53F5B">
        <w:trPr>
          <w:cantSplit/>
          <w:trHeight w:val="734"/>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ind w:right="-188"/>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Создание рабочей группы по реализации проблемы</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Июнь-август</w:t>
            </w:r>
          </w:p>
          <w:p w:rsidR="005A65F2" w:rsidRPr="005A65F2" w:rsidRDefault="005A65F2" w:rsidP="005A65F2">
            <w:pPr>
              <w:rPr>
                <w:rFonts w:ascii="Times New Roman" w:eastAsia="Calibri" w:hAnsi="Times New Roman"/>
                <w:sz w:val="24"/>
                <w:szCs w:val="24"/>
              </w:rPr>
            </w:pP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Директор школы</w:t>
            </w:r>
          </w:p>
        </w:tc>
      </w:tr>
      <w:tr w:rsidR="005A65F2" w:rsidRPr="00D85F98" w:rsidTr="00A53F5B">
        <w:trPr>
          <w:cantSplit/>
          <w:trHeight w:val="1064"/>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ind w:right="-188"/>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 xml:space="preserve">Педагогический совет «Инклюзивное обучение»  для учителей школы </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rPr>
                <w:rFonts w:ascii="Times New Roman" w:eastAsia="Calibri" w:hAnsi="Times New Roman"/>
                <w:sz w:val="24"/>
                <w:szCs w:val="24"/>
              </w:rPr>
            </w:pPr>
            <w:r w:rsidRPr="005A65F2">
              <w:rPr>
                <w:rFonts w:ascii="Times New Roman" w:eastAsia="Calibri" w:hAnsi="Times New Roman"/>
                <w:sz w:val="24"/>
                <w:szCs w:val="24"/>
              </w:rPr>
              <w:t xml:space="preserve">декабрь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Зам</w:t>
            </w:r>
            <w:r w:rsidR="00375A84">
              <w:rPr>
                <w:rFonts w:ascii="Times New Roman" w:eastAsia="Calibri" w:hAnsi="Times New Roman"/>
                <w:sz w:val="24"/>
                <w:szCs w:val="24"/>
              </w:rPr>
              <w:t xml:space="preserve">. </w:t>
            </w:r>
            <w:r w:rsidRPr="005A65F2">
              <w:rPr>
                <w:rFonts w:ascii="Times New Roman" w:eastAsia="Calibri" w:hAnsi="Times New Roman"/>
                <w:sz w:val="24"/>
                <w:szCs w:val="24"/>
              </w:rPr>
              <w:t>директора по УВР</w:t>
            </w:r>
          </w:p>
        </w:tc>
      </w:tr>
      <w:tr w:rsidR="005A65F2" w:rsidRPr="00D85F98" w:rsidTr="00A53F5B">
        <w:trPr>
          <w:cantSplit/>
          <w:trHeight w:val="1064"/>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ind w:right="-188"/>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 xml:space="preserve">Разработка нормативно-правовой документации по инклюзивному образованию </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Arial Unicode MS" w:hAnsi="Times New Roman"/>
                <w:sz w:val="24"/>
                <w:szCs w:val="24"/>
              </w:rPr>
              <w:t xml:space="preserve">Сентябрь -декабрь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Директор школы, зам</w:t>
            </w:r>
            <w:r w:rsidR="00375A84">
              <w:rPr>
                <w:rFonts w:ascii="Times New Roman" w:eastAsia="Arial Unicode MS" w:hAnsi="Times New Roman"/>
                <w:sz w:val="24"/>
                <w:szCs w:val="24"/>
              </w:rPr>
              <w:t xml:space="preserve">. </w:t>
            </w:r>
            <w:r w:rsidRPr="005A65F2">
              <w:rPr>
                <w:rFonts w:ascii="Times New Roman" w:eastAsia="Arial Unicode MS" w:hAnsi="Times New Roman"/>
                <w:sz w:val="24"/>
                <w:szCs w:val="24"/>
              </w:rPr>
              <w:t>директора по УВР</w:t>
            </w:r>
          </w:p>
        </w:tc>
      </w:tr>
      <w:tr w:rsidR="005A65F2" w:rsidRPr="00D85F98" w:rsidTr="00A53F5B">
        <w:trPr>
          <w:cantSplit/>
          <w:trHeight w:val="1265"/>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ind w:right="-188"/>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Проведение входных диагностик, необходимых для определения нарушений развития и трудностей обучения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rPr>
                <w:rFonts w:ascii="Times New Roman" w:eastAsia="Calibri" w:hAnsi="Times New Roman"/>
                <w:sz w:val="24"/>
                <w:szCs w:val="24"/>
              </w:rPr>
            </w:pPr>
            <w:r w:rsidRPr="005A65F2">
              <w:rPr>
                <w:rFonts w:ascii="Times New Roman" w:eastAsia="Arial Unicode MS" w:hAnsi="Times New Roman"/>
                <w:sz w:val="24"/>
                <w:szCs w:val="24"/>
              </w:rPr>
              <w:t>Сентябрь.</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 xml:space="preserve">Педагог-психолог, </w:t>
            </w:r>
          </w:p>
        </w:tc>
      </w:tr>
      <w:tr w:rsidR="005A65F2" w:rsidRPr="00D85F98" w:rsidTr="00A53F5B">
        <w:trPr>
          <w:cantSplit/>
          <w:trHeight w:val="1265"/>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ind w:right="-188"/>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Проведение входных диагностик, необходимых для определения нарушений устной и письменной речи  обучающихся.</w:t>
            </w:r>
          </w:p>
        </w:tc>
        <w:tc>
          <w:tcPr>
            <w:tcW w:w="1700"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6B6AF0">
            <w:pPr>
              <w:rPr>
                <w:rFonts w:ascii="Times New Roman" w:eastAsia="Arial Unicode MS" w:hAnsi="Times New Roman"/>
                <w:sz w:val="24"/>
                <w:szCs w:val="24"/>
              </w:rPr>
            </w:pPr>
            <w:r w:rsidRPr="005A65F2">
              <w:rPr>
                <w:rFonts w:ascii="Times New Roman" w:eastAsia="Arial Unicode MS" w:hAnsi="Times New Roman"/>
                <w:sz w:val="24"/>
                <w:szCs w:val="24"/>
              </w:rPr>
              <w:t xml:space="preserve">Сентябрь </w:t>
            </w:r>
          </w:p>
        </w:tc>
        <w:tc>
          <w:tcPr>
            <w:tcW w:w="2554" w:type="dxa"/>
            <w:tcBorders>
              <w:top w:val="single" w:sz="4" w:space="0" w:color="auto"/>
              <w:left w:val="single" w:sz="4" w:space="0" w:color="auto"/>
              <w:bottom w:val="single" w:sz="4" w:space="0" w:color="auto"/>
              <w:right w:val="single" w:sz="4" w:space="0" w:color="auto"/>
            </w:tcBorders>
            <w:vAlign w:val="center"/>
          </w:tcPr>
          <w:p w:rsidR="005A65F2" w:rsidRPr="005A65F2" w:rsidRDefault="00A53F5B" w:rsidP="00A53F5B">
            <w:pPr>
              <w:pStyle w:val="af1"/>
              <w:spacing w:after="200" w:line="276" w:lineRule="auto"/>
              <w:rPr>
                <w:rFonts w:eastAsia="Calibri"/>
              </w:rPr>
            </w:pPr>
            <w:r w:rsidRPr="005A65F2">
              <w:rPr>
                <w:rFonts w:eastAsia="Calibri"/>
              </w:rPr>
              <w:t>Педагог-психолог,</w:t>
            </w:r>
          </w:p>
        </w:tc>
      </w:tr>
      <w:tr w:rsidR="005A65F2" w:rsidRPr="00D85F98" w:rsidTr="00A53F5B">
        <w:trPr>
          <w:cantSplit/>
          <w:trHeight w:val="1265"/>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ind w:right="-188"/>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Заседание школьного ПМПк по вопросу определения обучающихся на инклюзивное образование.</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rPr>
                <w:rFonts w:ascii="Times New Roman" w:eastAsia="Calibri" w:hAnsi="Times New Roman"/>
                <w:sz w:val="24"/>
                <w:szCs w:val="24"/>
              </w:rPr>
            </w:pPr>
            <w:r w:rsidRPr="005A65F2">
              <w:rPr>
                <w:rFonts w:ascii="Times New Roman" w:eastAsia="Calibri" w:hAnsi="Times New Roman"/>
                <w:sz w:val="24"/>
                <w:szCs w:val="24"/>
              </w:rPr>
              <w:t xml:space="preserve">Сентябрь </w:t>
            </w:r>
          </w:p>
        </w:tc>
        <w:tc>
          <w:tcPr>
            <w:tcW w:w="2554"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Председатель ПМПк</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Составление графика  курсовой переподготовки педагогических кадров</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Arial Unicode MS" w:hAnsi="Times New Roman"/>
                <w:sz w:val="24"/>
                <w:szCs w:val="24"/>
              </w:rPr>
              <w:t xml:space="preserve">Сентябрь-октябрь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Директор школы</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Семинар  «Обучение детей с ОВЗ в общеобразовательной школе»</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rPr>
                <w:rFonts w:ascii="Times New Roman" w:eastAsia="Calibri" w:hAnsi="Times New Roman"/>
                <w:sz w:val="24"/>
                <w:szCs w:val="24"/>
              </w:rPr>
            </w:pPr>
            <w:r w:rsidRPr="005A65F2">
              <w:rPr>
                <w:rFonts w:ascii="Times New Roman" w:eastAsia="Calibri" w:hAnsi="Times New Roman"/>
                <w:sz w:val="24"/>
                <w:szCs w:val="24"/>
              </w:rPr>
              <w:t xml:space="preserve">ноябрь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Зам</w:t>
            </w:r>
            <w:r w:rsidR="00A53F5B">
              <w:rPr>
                <w:rFonts w:ascii="Times New Roman" w:eastAsia="Calibri" w:hAnsi="Times New Roman"/>
                <w:sz w:val="24"/>
                <w:szCs w:val="24"/>
              </w:rPr>
              <w:t xml:space="preserve">. </w:t>
            </w:r>
            <w:r w:rsidRPr="005A65F2">
              <w:rPr>
                <w:rFonts w:ascii="Times New Roman" w:eastAsia="Calibri" w:hAnsi="Times New Roman"/>
                <w:sz w:val="24"/>
                <w:szCs w:val="24"/>
              </w:rPr>
              <w:t>директора по УВР, специалисты сопровождения, члены рабочей группы</w:t>
            </w:r>
          </w:p>
        </w:tc>
      </w:tr>
      <w:tr w:rsidR="005A65F2" w:rsidRPr="00D85F98" w:rsidTr="00A53F5B">
        <w:trPr>
          <w:cantSplit/>
          <w:trHeight w:val="898"/>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Приобретение необходимой методической литературы, программного обеспечения и дидактического материала по инклюзивному образованию.</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В течение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 xml:space="preserve"> Директор, библиотекарь школы</w:t>
            </w:r>
          </w:p>
        </w:tc>
      </w:tr>
      <w:tr w:rsidR="005A65F2" w:rsidRPr="00D85F98" w:rsidTr="00A53F5B">
        <w:trPr>
          <w:cantSplit/>
          <w:trHeight w:val="898"/>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ind w:right="566"/>
              <w:rPr>
                <w:rFonts w:ascii="Times New Roman" w:eastAsia="Calibri" w:hAnsi="Times New Roman"/>
                <w:sz w:val="24"/>
                <w:szCs w:val="24"/>
              </w:rPr>
            </w:pPr>
            <w:r w:rsidRPr="005A65F2">
              <w:rPr>
                <w:rFonts w:ascii="Times New Roman" w:eastAsia="Calibri" w:hAnsi="Times New Roman"/>
                <w:sz w:val="24"/>
                <w:szCs w:val="24"/>
              </w:rPr>
              <w:t xml:space="preserve">Разработка форм проведения педагогического мониторинга динамики развития учащихся и </w:t>
            </w:r>
            <w:r w:rsidRPr="005A65F2">
              <w:rPr>
                <w:rFonts w:ascii="Times New Roman" w:eastAsia="Symbol" w:hAnsi="Times New Roman"/>
                <w:sz w:val="24"/>
                <w:szCs w:val="24"/>
              </w:rPr>
              <w:t xml:space="preserve"> их </w:t>
            </w:r>
            <w:r w:rsidRPr="005A65F2">
              <w:rPr>
                <w:rFonts w:ascii="Times New Roman" w:eastAsia="Calibri" w:hAnsi="Times New Roman"/>
                <w:sz w:val="24"/>
                <w:szCs w:val="24"/>
              </w:rPr>
              <w:t xml:space="preserve">социализации </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Calibri"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Calibri" w:hAnsi="Times New Roman"/>
                <w:sz w:val="24"/>
                <w:szCs w:val="24"/>
              </w:rPr>
              <w:t>Зам</w:t>
            </w:r>
            <w:r w:rsidR="00A53F5B">
              <w:rPr>
                <w:rFonts w:ascii="Times New Roman" w:eastAsia="Calibri" w:hAnsi="Times New Roman"/>
                <w:sz w:val="24"/>
                <w:szCs w:val="24"/>
              </w:rPr>
              <w:t xml:space="preserve">. </w:t>
            </w:r>
            <w:r w:rsidRPr="005A65F2">
              <w:rPr>
                <w:rFonts w:ascii="Times New Roman" w:eastAsia="Calibri" w:hAnsi="Times New Roman"/>
                <w:sz w:val="24"/>
                <w:szCs w:val="24"/>
              </w:rPr>
              <w:t>директора по УВР,</w:t>
            </w:r>
            <w:r w:rsidRPr="005A65F2">
              <w:rPr>
                <w:rFonts w:ascii="Times New Roman" w:eastAsia="Arial Unicode MS" w:hAnsi="Times New Roman"/>
                <w:sz w:val="24"/>
                <w:szCs w:val="24"/>
              </w:rPr>
              <w:t xml:space="preserve"> учителя-предметники</w:t>
            </w:r>
          </w:p>
        </w:tc>
      </w:tr>
      <w:tr w:rsidR="005A65F2" w:rsidRPr="00D85F98" w:rsidTr="0082370E">
        <w:trPr>
          <w:cantSplit/>
        </w:trPr>
        <w:tc>
          <w:tcPr>
            <w:tcW w:w="10209" w:type="dxa"/>
            <w:gridSpan w:val="4"/>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b/>
                <w:sz w:val="24"/>
                <w:szCs w:val="24"/>
              </w:rPr>
            </w:pP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Calibri" w:hAnsi="Times New Roman"/>
                <w:sz w:val="24"/>
                <w:szCs w:val="24"/>
              </w:rPr>
              <w:t>Разработка и апробация  адаптированных программ сопровождения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Calibri"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Calibri" w:hAnsi="Times New Roman"/>
                <w:sz w:val="24"/>
                <w:szCs w:val="24"/>
              </w:rPr>
              <w:t>Педагог- психолог, учитель-логопед,</w:t>
            </w:r>
            <w:r w:rsidRPr="005A65F2">
              <w:rPr>
                <w:rFonts w:ascii="Times New Roman" w:eastAsia="Arial Unicode MS" w:hAnsi="Times New Roman"/>
                <w:sz w:val="24"/>
                <w:szCs w:val="24"/>
              </w:rPr>
              <w:t xml:space="preserve"> учителя-предметники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Calibri" w:hAnsi="Times New Roman"/>
                <w:sz w:val="24"/>
                <w:szCs w:val="24"/>
              </w:rPr>
              <w:t>Курсовая подготовка и повышение квалификации учителей, реализующих проект инклюзивного образования.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Arial Unicode MS"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Директор школы</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Calibri" w:hAnsi="Times New Roman"/>
                <w:sz w:val="24"/>
                <w:szCs w:val="24"/>
              </w:rPr>
              <w:t>Посещение региональных и муниципальных  конференций, семинаров по внедрению инклюзивного образования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Участники  проекта</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Выступление на  родительском собрании с темой «Поддержка и сопровождение детей с особыми образовательными потребностями»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Декабрь</w:t>
            </w:r>
          </w:p>
          <w:p w:rsidR="005A65F2" w:rsidRPr="005A65F2" w:rsidRDefault="005A65F2" w:rsidP="005A65F2">
            <w:pPr>
              <w:jc w:val="center"/>
              <w:rPr>
                <w:rFonts w:ascii="Times New Roman" w:eastAsia="Arial Unicode MS" w:hAnsi="Times New Roman"/>
                <w:sz w:val="24"/>
                <w:szCs w:val="24"/>
              </w:rPr>
            </w:pP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Педагог-психолог</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Выступление на родительском собрании с темой «Успехи и достижения Вашего ребенка за прошедшие полгода, дальнейший план работы по исправлению нарушений устной и письменной речи».</w:t>
            </w:r>
          </w:p>
        </w:tc>
        <w:tc>
          <w:tcPr>
            <w:tcW w:w="1700"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Декабрь</w:t>
            </w:r>
          </w:p>
          <w:p w:rsidR="005A65F2" w:rsidRPr="005A65F2" w:rsidRDefault="005A65F2" w:rsidP="005A65F2">
            <w:pPr>
              <w:jc w:val="center"/>
              <w:rPr>
                <w:rFonts w:ascii="Times New Roman" w:eastAsia="Arial Unicode MS" w:hAnsi="Times New Roman"/>
                <w:sz w:val="24"/>
                <w:szCs w:val="24"/>
              </w:rPr>
            </w:pPr>
          </w:p>
        </w:tc>
        <w:tc>
          <w:tcPr>
            <w:tcW w:w="2554" w:type="dxa"/>
            <w:tcBorders>
              <w:top w:val="single" w:sz="4" w:space="0" w:color="auto"/>
              <w:left w:val="single" w:sz="4" w:space="0" w:color="auto"/>
              <w:bottom w:val="single" w:sz="4" w:space="0" w:color="auto"/>
              <w:right w:val="single" w:sz="4" w:space="0" w:color="auto"/>
            </w:tcBorders>
            <w:vAlign w:val="center"/>
          </w:tcPr>
          <w:p w:rsidR="005A65F2" w:rsidRPr="005A65F2" w:rsidRDefault="00A53F5B" w:rsidP="005A65F2">
            <w:pPr>
              <w:rPr>
                <w:rFonts w:ascii="Times New Roman" w:eastAsia="Arial Unicode MS" w:hAnsi="Times New Roman"/>
                <w:sz w:val="24"/>
                <w:szCs w:val="24"/>
              </w:rPr>
            </w:pPr>
            <w:r w:rsidRPr="005A65F2">
              <w:rPr>
                <w:rFonts w:ascii="Times New Roman" w:eastAsia="Calibri" w:hAnsi="Times New Roman"/>
                <w:sz w:val="24"/>
                <w:szCs w:val="24"/>
              </w:rPr>
              <w:t>Педагог-психолог,</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Проведение мероприятия для детей с ОВЗ и их родителей в рамках декады инвалидов</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Calibri" w:hAnsi="Times New Roman"/>
                <w:sz w:val="24"/>
                <w:szCs w:val="24"/>
              </w:rPr>
            </w:pPr>
            <w:r w:rsidRPr="005A65F2">
              <w:rPr>
                <w:rFonts w:ascii="Times New Roman" w:eastAsia="Calibri" w:hAnsi="Times New Roman"/>
                <w:sz w:val="24"/>
                <w:szCs w:val="24"/>
              </w:rPr>
              <w:t>Декабрь</w:t>
            </w:r>
          </w:p>
          <w:p w:rsidR="005A65F2" w:rsidRPr="005A65F2" w:rsidRDefault="005A65F2" w:rsidP="005A65F2">
            <w:pPr>
              <w:jc w:val="center"/>
              <w:rPr>
                <w:rFonts w:ascii="Times New Roman" w:eastAsia="Calibri" w:hAnsi="Times New Roman"/>
                <w:sz w:val="24"/>
                <w:szCs w:val="24"/>
              </w:rPr>
            </w:pP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Arial Unicode MS" w:hAnsi="Times New Roman"/>
                <w:sz w:val="24"/>
                <w:szCs w:val="24"/>
              </w:rPr>
              <w:t>Специалисты сопровождения</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Проведение классных часов по толерантности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Calibri" w:hAnsi="Times New Roman"/>
                <w:sz w:val="24"/>
                <w:szCs w:val="24"/>
              </w:rPr>
            </w:pPr>
            <w:r w:rsidRPr="005A65F2">
              <w:rPr>
                <w:rFonts w:ascii="Times New Roman" w:eastAsia="Calibri" w:hAnsi="Times New Roman"/>
                <w:sz w:val="24"/>
                <w:szCs w:val="24"/>
              </w:rPr>
              <w:t>Декабрь</w:t>
            </w:r>
          </w:p>
          <w:p w:rsidR="005A65F2" w:rsidRPr="005A65F2" w:rsidRDefault="005A65F2" w:rsidP="005A65F2">
            <w:pPr>
              <w:jc w:val="center"/>
              <w:rPr>
                <w:rFonts w:ascii="Times New Roman" w:eastAsia="Calibri" w:hAnsi="Times New Roman"/>
                <w:sz w:val="24"/>
                <w:szCs w:val="24"/>
              </w:rPr>
            </w:pP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Классные руководители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Мониторинг занятости детей с ОВЗ в кружках, клубах по интересам</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Calibri" w:hAnsi="Times New Roman"/>
                <w:sz w:val="24"/>
                <w:szCs w:val="24"/>
              </w:rPr>
            </w:pPr>
            <w:r w:rsidRPr="005A65F2">
              <w:rPr>
                <w:rFonts w:ascii="Times New Roman" w:eastAsia="Calibri" w:hAnsi="Times New Roman"/>
                <w:sz w:val="24"/>
                <w:szCs w:val="24"/>
              </w:rPr>
              <w:t xml:space="preserve">сентябрь  , январь, май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Зам. директора по ВР,  кл. руководители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Семинар для учителей школы «Основные подходы и принципы разработки индивидуальных образовательных программ по инклюзивному образованию»</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Calibri" w:hAnsi="Times New Roman"/>
                <w:sz w:val="24"/>
                <w:szCs w:val="24"/>
              </w:rPr>
            </w:pPr>
            <w:r w:rsidRPr="005A65F2">
              <w:rPr>
                <w:rFonts w:ascii="Times New Roman" w:eastAsia="Calibri" w:hAnsi="Times New Roman"/>
                <w:sz w:val="24"/>
                <w:szCs w:val="24"/>
              </w:rPr>
              <w:t>Январь</w:t>
            </w:r>
            <w:r w:rsidRPr="005A65F2">
              <w:rPr>
                <w:rFonts w:ascii="Times New Roman" w:eastAsia="Calibri" w:hAnsi="Times New Roman"/>
                <w:sz w:val="24"/>
                <w:szCs w:val="24"/>
              </w:rPr>
              <w:br/>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Arial Unicode MS" w:hAnsi="Times New Roman"/>
                <w:sz w:val="24"/>
                <w:szCs w:val="24"/>
              </w:rPr>
              <w:t xml:space="preserve">Зам. директора по УВР, </w:t>
            </w:r>
            <w:r w:rsidRPr="005A65F2">
              <w:rPr>
                <w:rFonts w:ascii="Times New Roman" w:eastAsia="Calibri" w:hAnsi="Times New Roman"/>
                <w:sz w:val="24"/>
                <w:szCs w:val="24"/>
              </w:rPr>
              <w:t xml:space="preserve"> учителя-предметники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Мониторинг участия детей с ОВЗ в мероприятиях разного уровня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Calibri" w:hAnsi="Times New Roman"/>
                <w:sz w:val="24"/>
                <w:szCs w:val="24"/>
              </w:rPr>
            </w:pPr>
            <w:r w:rsidRPr="005A65F2">
              <w:rPr>
                <w:rFonts w:ascii="Times New Roman" w:eastAsia="Arial Unicode MS"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Замдиректора по УВР, кл. руководители.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Тренинг для детей с ОВЗ по развитию положительной самооценки.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Calibri" w:hAnsi="Times New Roman"/>
                <w:sz w:val="24"/>
                <w:szCs w:val="24"/>
              </w:rPr>
            </w:pPr>
            <w:r w:rsidRPr="005A65F2">
              <w:rPr>
                <w:rFonts w:ascii="Times New Roman" w:eastAsia="Calibri" w:hAnsi="Times New Roman"/>
                <w:sz w:val="24"/>
                <w:szCs w:val="24"/>
              </w:rPr>
              <w:t>февраль</w:t>
            </w:r>
            <w:r w:rsidRPr="005A65F2">
              <w:rPr>
                <w:rFonts w:ascii="Times New Roman" w:eastAsia="Calibri" w:hAnsi="Times New Roman"/>
                <w:sz w:val="24"/>
                <w:szCs w:val="24"/>
              </w:rPr>
              <w:br/>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Педагог- психолог</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Разработка индивидуальных образовательных программ по инклюзивному образованию</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Arial Unicode MS" w:hAnsi="Times New Roman"/>
                <w:sz w:val="24"/>
                <w:szCs w:val="24"/>
              </w:rPr>
              <w:t xml:space="preserve">февраль-апрель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Учителя-предметники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Консультации педагога-психолога для классных руководителей, учителей- предметников по инклюзивному образованию</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Calibri" w:hAnsi="Times New Roman"/>
                <w:sz w:val="24"/>
                <w:szCs w:val="24"/>
              </w:rPr>
            </w:pPr>
            <w:r w:rsidRPr="005A65F2">
              <w:rPr>
                <w:rFonts w:ascii="Times New Roman" w:eastAsia="Calibri"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Педагог- психолог</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Консультации учителя-логопеда для классных руководителей, учителей по русскому языку и  литературе на темы: «Дисграфия», «Дислексия».</w:t>
            </w:r>
          </w:p>
        </w:tc>
        <w:tc>
          <w:tcPr>
            <w:tcW w:w="1700"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jc w:val="center"/>
              <w:rPr>
                <w:rFonts w:ascii="Times New Roman" w:eastAsia="Calibri" w:hAnsi="Times New Roman"/>
                <w:sz w:val="24"/>
                <w:szCs w:val="24"/>
              </w:rPr>
            </w:pPr>
            <w:r w:rsidRPr="005A65F2">
              <w:rPr>
                <w:rFonts w:ascii="Times New Roman" w:eastAsia="Calibri"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Учитель-логопед</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 xml:space="preserve">Участие в конкурсе детского творчества детей с ОВЗ и детей-инвалидов. </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Calibri" w:hAnsi="Times New Roman"/>
                <w:sz w:val="24"/>
                <w:szCs w:val="24"/>
              </w:rPr>
            </w:pPr>
            <w:r w:rsidRPr="005A65F2">
              <w:rPr>
                <w:rFonts w:ascii="Times New Roman" w:eastAsia="Calibri" w:hAnsi="Times New Roman"/>
                <w:sz w:val="24"/>
                <w:szCs w:val="24"/>
              </w:rPr>
              <w:t xml:space="preserve">Март – май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Зам. директора по ВР, классные руководители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Тренинг для детей с ОВЗ по развитию коммуникативных навыков</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Calibri" w:hAnsi="Times New Roman"/>
                <w:sz w:val="24"/>
                <w:szCs w:val="24"/>
              </w:rPr>
            </w:pPr>
            <w:r w:rsidRPr="005A65F2">
              <w:rPr>
                <w:rFonts w:ascii="Times New Roman" w:eastAsia="Calibri" w:hAnsi="Times New Roman"/>
                <w:sz w:val="24"/>
                <w:szCs w:val="24"/>
              </w:rPr>
              <w:t>Апрель</w:t>
            </w:r>
            <w:r w:rsidRPr="005A65F2">
              <w:rPr>
                <w:rFonts w:ascii="Times New Roman" w:eastAsia="Calibri" w:hAnsi="Times New Roman"/>
                <w:sz w:val="24"/>
                <w:szCs w:val="24"/>
              </w:rPr>
              <w:br/>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Педагог- психолог</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Патронаж семей детей с ОВЗ</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Calibri" w:hAnsi="Times New Roman"/>
                <w:sz w:val="24"/>
                <w:szCs w:val="24"/>
              </w:rPr>
            </w:pPr>
            <w:r w:rsidRPr="005A65F2">
              <w:rPr>
                <w:rFonts w:ascii="Times New Roman" w:eastAsia="Calibri"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Классные руководители</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tabs>
                <w:tab w:val="num" w:pos="720"/>
              </w:tabs>
              <w:ind w:right="566"/>
              <w:rPr>
                <w:rFonts w:ascii="Times New Roman" w:eastAsia="Calibri" w:hAnsi="Times New Roman"/>
                <w:sz w:val="24"/>
                <w:szCs w:val="24"/>
              </w:rPr>
            </w:pPr>
            <w:r w:rsidRPr="005A65F2">
              <w:rPr>
                <w:rFonts w:ascii="Times New Roman" w:eastAsia="Calibri" w:hAnsi="Times New Roman"/>
                <w:sz w:val="24"/>
                <w:szCs w:val="24"/>
              </w:rPr>
              <w:t xml:space="preserve">Апробация современных  диагностик эффективности процессов коррекции, адаптации и социализации детей с ОВЗ в образовательном пространстве школы, выбор наиболее оптимальных и их систематизация </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Arial Unicode MS" w:hAnsi="Times New Roman"/>
                <w:sz w:val="24"/>
                <w:szCs w:val="24"/>
              </w:rPr>
              <w:t>По плану педагога-психолога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Calibri" w:hAnsi="Times New Roman"/>
                <w:sz w:val="24"/>
                <w:szCs w:val="24"/>
              </w:rPr>
              <w:t>Педагог- психолог</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tabs>
                <w:tab w:val="num" w:pos="720"/>
              </w:tabs>
              <w:ind w:right="566"/>
              <w:rPr>
                <w:rFonts w:ascii="Times New Roman" w:eastAsia="Calibri" w:hAnsi="Times New Roman"/>
                <w:sz w:val="24"/>
                <w:szCs w:val="24"/>
              </w:rPr>
            </w:pPr>
            <w:r w:rsidRPr="005A65F2">
              <w:rPr>
                <w:rFonts w:ascii="Times New Roman" w:eastAsia="Calibri" w:hAnsi="Times New Roman"/>
                <w:sz w:val="24"/>
                <w:szCs w:val="24"/>
              </w:rPr>
              <w:t xml:space="preserve">Семинар-практикум для классных руководителей школы «Методика урегулирования межличностных отношений учащихся» </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Calibri" w:hAnsi="Times New Roman"/>
                <w:sz w:val="24"/>
                <w:szCs w:val="24"/>
              </w:rPr>
              <w:t xml:space="preserve">Март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Педагог-психолог</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Информирование родителей через сайт школы</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Calibri" w:hAnsi="Times New Roman"/>
                <w:sz w:val="24"/>
                <w:szCs w:val="24"/>
              </w:rPr>
            </w:pPr>
            <w:r w:rsidRPr="005A65F2">
              <w:rPr>
                <w:rFonts w:ascii="Times New Roman" w:eastAsia="Calibri"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Calibri" w:hAnsi="Times New Roman"/>
                <w:sz w:val="24"/>
                <w:szCs w:val="24"/>
              </w:rPr>
            </w:pPr>
            <w:r w:rsidRPr="005A65F2">
              <w:rPr>
                <w:rFonts w:ascii="Times New Roman" w:eastAsia="Calibri" w:hAnsi="Times New Roman"/>
                <w:sz w:val="24"/>
                <w:szCs w:val="24"/>
              </w:rPr>
              <w:t>Заместитель директора по УВР, пед</w:t>
            </w:r>
            <w:r w:rsidR="00A53F5B">
              <w:rPr>
                <w:rFonts w:ascii="Times New Roman" w:eastAsia="Calibri" w:hAnsi="Times New Roman"/>
                <w:sz w:val="24"/>
                <w:szCs w:val="24"/>
              </w:rPr>
              <w:t xml:space="preserve">агог- психолог, социальный- педагог; </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tabs>
                <w:tab w:val="num" w:pos="720"/>
              </w:tabs>
              <w:ind w:right="566"/>
              <w:rPr>
                <w:rFonts w:ascii="Times New Roman" w:eastAsia="Calibri" w:hAnsi="Times New Roman"/>
                <w:sz w:val="24"/>
                <w:szCs w:val="24"/>
              </w:rPr>
            </w:pPr>
            <w:r w:rsidRPr="005A65F2">
              <w:rPr>
                <w:rFonts w:ascii="Times New Roman" w:eastAsia="Calibri" w:hAnsi="Times New Roman"/>
                <w:sz w:val="24"/>
                <w:szCs w:val="24"/>
              </w:rPr>
              <w:t xml:space="preserve">Индивидуальные консультации для родителей </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sz w:val="24"/>
                <w:szCs w:val="24"/>
              </w:rPr>
            </w:pPr>
            <w:r w:rsidRPr="005A65F2">
              <w:rPr>
                <w:rFonts w:ascii="Times New Roman" w:eastAsia="Calibri" w:hAnsi="Times New Roman"/>
                <w:sz w:val="24"/>
                <w:szCs w:val="24"/>
              </w:rPr>
              <w:t>В течение учебного года</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Calibri" w:hAnsi="Times New Roman"/>
                <w:sz w:val="24"/>
                <w:szCs w:val="24"/>
              </w:rPr>
              <w:t xml:space="preserve">Педагог-психолог,  учитель-логопед  </w:t>
            </w:r>
          </w:p>
        </w:tc>
      </w:tr>
      <w:tr w:rsidR="005A65F2" w:rsidRPr="00D85F98" w:rsidTr="0082370E">
        <w:trPr>
          <w:cantSplit/>
        </w:trPr>
        <w:tc>
          <w:tcPr>
            <w:tcW w:w="10209" w:type="dxa"/>
            <w:gridSpan w:val="4"/>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jc w:val="center"/>
              <w:rPr>
                <w:rFonts w:ascii="Times New Roman" w:eastAsia="Arial Unicode MS" w:hAnsi="Times New Roman"/>
                <w:b/>
                <w:sz w:val="24"/>
                <w:szCs w:val="24"/>
              </w:rPr>
            </w:pPr>
            <w:r w:rsidRPr="005A65F2">
              <w:rPr>
                <w:rFonts w:ascii="Times New Roman" w:eastAsia="Arial Unicode MS" w:hAnsi="Times New Roman"/>
                <w:b/>
                <w:sz w:val="24"/>
                <w:szCs w:val="24"/>
              </w:rPr>
              <w:t>Аналитический этап</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Обобщение результатов</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Arial Unicode MS" w:hAnsi="Times New Roman"/>
                <w:sz w:val="24"/>
                <w:szCs w:val="24"/>
              </w:rPr>
              <w:t xml:space="preserve">Май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Администрация школы</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Составление аналитической справки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Arial Unicode MS" w:hAnsi="Times New Roman"/>
                <w:sz w:val="24"/>
                <w:szCs w:val="24"/>
              </w:rPr>
              <w:t xml:space="preserve">Июнь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Зам</w:t>
            </w:r>
            <w:r w:rsidR="00A53F5B">
              <w:rPr>
                <w:rFonts w:ascii="Times New Roman" w:eastAsia="Arial Unicode MS" w:hAnsi="Times New Roman"/>
                <w:sz w:val="24"/>
                <w:szCs w:val="24"/>
              </w:rPr>
              <w:t>. дир.</w:t>
            </w:r>
            <w:r w:rsidRPr="005A65F2">
              <w:rPr>
                <w:rFonts w:ascii="Times New Roman" w:eastAsia="Arial Unicode MS" w:hAnsi="Times New Roman"/>
                <w:sz w:val="24"/>
                <w:szCs w:val="24"/>
              </w:rPr>
              <w:t xml:space="preserve"> по УВР</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Информирование общественности о результатах реализации проекта через сайт школы</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Arial Unicode MS" w:hAnsi="Times New Roman"/>
                <w:sz w:val="24"/>
                <w:szCs w:val="24"/>
              </w:rPr>
              <w:t xml:space="preserve">Июнь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Зам</w:t>
            </w:r>
            <w:r w:rsidR="00A53F5B">
              <w:rPr>
                <w:rFonts w:ascii="Times New Roman" w:eastAsia="Arial Unicode MS" w:hAnsi="Times New Roman"/>
                <w:sz w:val="24"/>
                <w:szCs w:val="24"/>
              </w:rPr>
              <w:t>.</w:t>
            </w:r>
            <w:r w:rsidRPr="005A65F2">
              <w:rPr>
                <w:rFonts w:ascii="Times New Roman" w:eastAsia="Arial Unicode MS" w:hAnsi="Times New Roman"/>
                <w:sz w:val="24"/>
                <w:szCs w:val="24"/>
              </w:rPr>
              <w:t>директора по УВР</w:t>
            </w:r>
          </w:p>
        </w:tc>
      </w:tr>
      <w:tr w:rsidR="005A65F2" w:rsidRPr="00D85F98" w:rsidTr="00A53F5B">
        <w:trPr>
          <w:cantSplit/>
        </w:trPr>
        <w:tc>
          <w:tcPr>
            <w:tcW w:w="709" w:type="dxa"/>
            <w:tcBorders>
              <w:top w:val="single" w:sz="4" w:space="0" w:color="auto"/>
              <w:left w:val="single" w:sz="4" w:space="0" w:color="auto"/>
              <w:bottom w:val="single" w:sz="4" w:space="0" w:color="auto"/>
              <w:right w:val="single" w:sz="4" w:space="0" w:color="auto"/>
            </w:tcBorders>
            <w:vAlign w:val="center"/>
          </w:tcPr>
          <w:p w:rsidR="005A65F2" w:rsidRPr="005A65F2" w:rsidRDefault="005A65F2" w:rsidP="005A65F2">
            <w:pPr>
              <w:numPr>
                <w:ilvl w:val="0"/>
                <w:numId w:val="98"/>
              </w:numPr>
              <w:spacing w:after="0" w:line="240" w:lineRule="auto"/>
              <w:jc w:val="both"/>
              <w:rPr>
                <w:rFonts w:ascii="Times New Roman" w:eastAsia="Arial Unicode MS" w:hAnsi="Times New Roman"/>
                <w:sz w:val="24"/>
                <w:szCs w:val="24"/>
              </w:rPr>
            </w:pPr>
          </w:p>
        </w:tc>
        <w:tc>
          <w:tcPr>
            <w:tcW w:w="5246"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Разработка программы дальнейшего развития направления обучения и социализации детей с ОВЗ</w:t>
            </w:r>
          </w:p>
        </w:tc>
        <w:tc>
          <w:tcPr>
            <w:tcW w:w="1700"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6B6AF0">
            <w:pPr>
              <w:jc w:val="center"/>
              <w:rPr>
                <w:rFonts w:ascii="Times New Roman" w:eastAsia="Arial Unicode MS" w:hAnsi="Times New Roman"/>
                <w:sz w:val="24"/>
                <w:szCs w:val="24"/>
              </w:rPr>
            </w:pPr>
            <w:r w:rsidRPr="005A65F2">
              <w:rPr>
                <w:rFonts w:ascii="Times New Roman" w:eastAsia="Arial Unicode MS" w:hAnsi="Times New Roman"/>
                <w:sz w:val="24"/>
                <w:szCs w:val="24"/>
              </w:rPr>
              <w:t xml:space="preserve">Июль – август </w:t>
            </w:r>
          </w:p>
        </w:tc>
        <w:tc>
          <w:tcPr>
            <w:tcW w:w="2554" w:type="dxa"/>
            <w:tcBorders>
              <w:top w:val="single" w:sz="4" w:space="0" w:color="auto"/>
              <w:left w:val="single" w:sz="4" w:space="0" w:color="auto"/>
              <w:bottom w:val="single" w:sz="4" w:space="0" w:color="auto"/>
              <w:right w:val="single" w:sz="4" w:space="0" w:color="auto"/>
            </w:tcBorders>
            <w:vAlign w:val="center"/>
            <w:hideMark/>
          </w:tcPr>
          <w:p w:rsidR="005A65F2" w:rsidRPr="005A65F2" w:rsidRDefault="005A65F2" w:rsidP="005A65F2">
            <w:pPr>
              <w:rPr>
                <w:rFonts w:ascii="Times New Roman" w:eastAsia="Arial Unicode MS" w:hAnsi="Times New Roman"/>
                <w:sz w:val="24"/>
                <w:szCs w:val="24"/>
              </w:rPr>
            </w:pPr>
            <w:r w:rsidRPr="005A65F2">
              <w:rPr>
                <w:rFonts w:ascii="Times New Roman" w:eastAsia="Arial Unicode MS" w:hAnsi="Times New Roman"/>
                <w:sz w:val="24"/>
                <w:szCs w:val="24"/>
              </w:rPr>
              <w:t>Рабочая группа</w:t>
            </w:r>
          </w:p>
        </w:tc>
      </w:tr>
    </w:tbl>
    <w:p w:rsidR="005A65F2" w:rsidRPr="005A65F2" w:rsidRDefault="005A65F2" w:rsidP="005A65F2">
      <w:pPr>
        <w:jc w:val="both"/>
        <w:rPr>
          <w:rFonts w:ascii="Times New Roman" w:eastAsia="Calibri" w:hAnsi="Times New Roman"/>
          <w:b/>
          <w:sz w:val="24"/>
          <w:szCs w:val="24"/>
        </w:rPr>
      </w:pPr>
    </w:p>
    <w:p w:rsidR="005A65F2" w:rsidRPr="005A65F2" w:rsidRDefault="005A65F2" w:rsidP="005A65F2">
      <w:pPr>
        <w:jc w:val="both"/>
        <w:rPr>
          <w:rFonts w:ascii="Times New Roman" w:eastAsia="Calibri" w:hAnsi="Times New Roman"/>
          <w:b/>
          <w:bCs/>
          <w:sz w:val="24"/>
          <w:szCs w:val="24"/>
        </w:rPr>
      </w:pPr>
      <w:r w:rsidRPr="005A65F2">
        <w:rPr>
          <w:rFonts w:ascii="Times New Roman" w:eastAsia="Calibri" w:hAnsi="Times New Roman"/>
          <w:b/>
          <w:bCs/>
          <w:sz w:val="24"/>
          <w:szCs w:val="24"/>
        </w:rPr>
        <w:t>Риски</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1. Со стороны родителей:</w:t>
      </w:r>
    </w:p>
    <w:p w:rsidR="005A65F2" w:rsidRPr="005A65F2" w:rsidRDefault="005A65F2" w:rsidP="005A65F2">
      <w:pPr>
        <w:numPr>
          <w:ilvl w:val="0"/>
          <w:numId w:val="99"/>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ассоциативное поведение членов семьи может оказать негативное влияние на эмоциональное состояние ребенка;</w:t>
      </w:r>
    </w:p>
    <w:p w:rsidR="005A65F2" w:rsidRPr="005A65F2" w:rsidRDefault="005A65F2" w:rsidP="005A65F2">
      <w:pPr>
        <w:numPr>
          <w:ilvl w:val="0"/>
          <w:numId w:val="99"/>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5A65F2" w:rsidRPr="005A65F2" w:rsidRDefault="005A65F2" w:rsidP="005A65F2">
      <w:pPr>
        <w:numPr>
          <w:ilvl w:val="0"/>
          <w:numId w:val="99"/>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родители могут не посещать школу, т.е. откажутся сотрудничать;  </w:t>
      </w:r>
    </w:p>
    <w:p w:rsidR="005A65F2" w:rsidRPr="005A65F2" w:rsidRDefault="005A65F2" w:rsidP="005A65F2">
      <w:pPr>
        <w:numPr>
          <w:ilvl w:val="0"/>
          <w:numId w:val="99"/>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неприятие родителями введения инклюзивного образования.  </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2.Со стороны педагогов:</w:t>
      </w:r>
    </w:p>
    <w:p w:rsidR="005A65F2" w:rsidRPr="005A65F2" w:rsidRDefault="005A65F2" w:rsidP="005A65F2">
      <w:pPr>
        <w:numPr>
          <w:ilvl w:val="0"/>
          <w:numId w:val="100"/>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 xml:space="preserve">неприятие педагогами  введения инклюзивного образования;  </w:t>
      </w:r>
    </w:p>
    <w:p w:rsidR="005A65F2" w:rsidRPr="005A65F2" w:rsidRDefault="005A65F2" w:rsidP="005A65F2">
      <w:pPr>
        <w:numPr>
          <w:ilvl w:val="0"/>
          <w:numId w:val="100"/>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недостаточный уровень подготовки педагогов по вопросам инклюзивного образования;</w:t>
      </w:r>
    </w:p>
    <w:p w:rsidR="005A65F2" w:rsidRPr="005A65F2" w:rsidRDefault="005A65F2" w:rsidP="005A65F2">
      <w:pPr>
        <w:numPr>
          <w:ilvl w:val="0"/>
          <w:numId w:val="100"/>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отсутствие современного методического сопровождения  и  опыта работы с такими детьми  у отдельных классных руководителей.</w:t>
      </w:r>
    </w:p>
    <w:p w:rsidR="005A65F2" w:rsidRPr="005A65F2" w:rsidRDefault="005A65F2" w:rsidP="005A65F2">
      <w:pPr>
        <w:jc w:val="both"/>
        <w:rPr>
          <w:rFonts w:ascii="Times New Roman" w:eastAsia="Calibri" w:hAnsi="Times New Roman"/>
          <w:sz w:val="24"/>
          <w:szCs w:val="24"/>
        </w:rPr>
      </w:pPr>
      <w:r w:rsidRPr="005A65F2">
        <w:rPr>
          <w:rFonts w:ascii="Times New Roman" w:eastAsia="Calibri" w:hAnsi="Times New Roman"/>
          <w:sz w:val="24"/>
          <w:szCs w:val="24"/>
        </w:rPr>
        <w:t>3. Со стороны детей:</w:t>
      </w:r>
    </w:p>
    <w:p w:rsidR="005A65F2" w:rsidRPr="005A65F2" w:rsidRDefault="005A65F2" w:rsidP="005A65F2">
      <w:pPr>
        <w:numPr>
          <w:ilvl w:val="0"/>
          <w:numId w:val="101"/>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неприятие обучающимися введения инклюзивного образования;</w:t>
      </w:r>
    </w:p>
    <w:p w:rsidR="005A65F2" w:rsidRPr="005A65F2" w:rsidRDefault="005A65F2" w:rsidP="005A65F2">
      <w:pPr>
        <w:numPr>
          <w:ilvl w:val="0"/>
          <w:numId w:val="101"/>
        </w:numPr>
        <w:spacing w:after="0" w:line="240" w:lineRule="auto"/>
        <w:jc w:val="both"/>
        <w:rPr>
          <w:rFonts w:ascii="Times New Roman" w:eastAsia="Calibri" w:hAnsi="Times New Roman"/>
          <w:sz w:val="24"/>
          <w:szCs w:val="24"/>
        </w:rPr>
      </w:pPr>
      <w:r w:rsidRPr="005A65F2">
        <w:rPr>
          <w:rFonts w:ascii="Times New Roman" w:eastAsia="Calibri" w:hAnsi="Times New Roman"/>
          <w:sz w:val="24"/>
          <w:szCs w:val="24"/>
        </w:rPr>
        <w:t>психологическая</w:t>
      </w:r>
      <w:r w:rsidR="00A53F5B">
        <w:rPr>
          <w:rFonts w:ascii="Times New Roman" w:eastAsia="Calibri" w:hAnsi="Times New Roman"/>
          <w:sz w:val="24"/>
          <w:szCs w:val="24"/>
        </w:rPr>
        <w:t xml:space="preserve"> </w:t>
      </w:r>
      <w:r w:rsidRPr="005A65F2">
        <w:rPr>
          <w:rFonts w:ascii="Times New Roman" w:eastAsia="Calibri" w:hAnsi="Times New Roman"/>
          <w:sz w:val="24"/>
          <w:szCs w:val="24"/>
        </w:rPr>
        <w:t>некомфортность в формируемом инклюзивном образовательном пространстве.</w:t>
      </w:r>
    </w:p>
    <w:p w:rsidR="005A65F2" w:rsidRPr="005A65F2" w:rsidRDefault="005A65F2" w:rsidP="005A65F2">
      <w:pPr>
        <w:spacing w:line="360" w:lineRule="auto"/>
        <w:ind w:left="284"/>
        <w:jc w:val="both"/>
        <w:rPr>
          <w:rFonts w:ascii="Times New Roman" w:hAnsi="Times New Roman"/>
          <w:b/>
          <w:sz w:val="24"/>
          <w:szCs w:val="24"/>
        </w:rPr>
      </w:pPr>
      <w:r w:rsidRPr="005A65F2">
        <w:rPr>
          <w:rFonts w:ascii="Times New Roman" w:hAnsi="Times New Roman"/>
          <w:b/>
          <w:sz w:val="24"/>
          <w:szCs w:val="24"/>
        </w:rPr>
        <w:t>Заключение</w:t>
      </w:r>
    </w:p>
    <w:p w:rsidR="005A65F2" w:rsidRPr="005A65F2" w:rsidRDefault="005A65F2" w:rsidP="00A53F5B">
      <w:pPr>
        <w:shd w:val="clear" w:color="auto" w:fill="FFFFFF"/>
        <w:spacing w:after="0"/>
        <w:jc w:val="both"/>
        <w:rPr>
          <w:rFonts w:ascii="Times New Roman" w:hAnsi="Times New Roman"/>
          <w:sz w:val="24"/>
          <w:szCs w:val="24"/>
        </w:rPr>
      </w:pPr>
      <w:r w:rsidRPr="005A65F2">
        <w:rPr>
          <w:rFonts w:ascii="Times New Roman" w:hAnsi="Times New Roman"/>
          <w:sz w:val="24"/>
          <w:szCs w:val="24"/>
        </w:rPr>
        <w:t>1. Создание инклюзивного образовательного пространства в образовательной организации – процесс непростой, многогранный, затрагивающий научные, методологические и административные ресурсы. Педагоги и администрация образовательной организации, принявшие идею инклюзии, особенно остро нуждаются в помощи по организации педагогического процесса, отработке механизма взаимодействия между всеми участниками образовательного процесса, где центральной фигурой является ребенок. Инклюзивное пространство подразумевает открытость и доступность не только для детей, но и для взрослых. Чем больше партнеров у образовательной организации, тем более успешным будет ученик.</w:t>
      </w:r>
    </w:p>
    <w:p w:rsidR="005A65F2" w:rsidRPr="005A65F2" w:rsidRDefault="005A65F2" w:rsidP="00A53F5B">
      <w:pPr>
        <w:shd w:val="clear" w:color="auto" w:fill="FFFFFF"/>
        <w:spacing w:after="0"/>
        <w:jc w:val="both"/>
        <w:rPr>
          <w:rFonts w:ascii="Times New Roman" w:hAnsi="Times New Roman"/>
          <w:sz w:val="24"/>
          <w:szCs w:val="24"/>
        </w:rPr>
      </w:pPr>
      <w:r w:rsidRPr="005A65F2">
        <w:rPr>
          <w:rFonts w:ascii="Times New Roman" w:hAnsi="Times New Roman"/>
          <w:sz w:val="24"/>
          <w:szCs w:val="24"/>
        </w:rPr>
        <w:t xml:space="preserve">2. Инклюзивная образовательная среда должна формироваться командой педагогов и специалистов – коллективом, работающим в тесном сотрудничестве. Учителя школы с инклюзивными классами готовы принять «особого» ребенка, зная, что в лице своих ассистентов (тьюторов), специалистов данной образовательной организацией или </w:t>
      </w:r>
      <w:r w:rsidRPr="005A65F2">
        <w:rPr>
          <w:rFonts w:ascii="Times New Roman" w:hAnsi="Times New Roman"/>
          <w:sz w:val="24"/>
          <w:szCs w:val="24"/>
        </w:rPr>
        <w:lastRenderedPageBreak/>
        <w:t xml:space="preserve">ресурсных центров, методистов, а также родителей этих детей они будут иметь огромную поддержку. </w:t>
      </w:r>
    </w:p>
    <w:p w:rsidR="005A65F2" w:rsidRPr="005A65F2" w:rsidRDefault="005A65F2" w:rsidP="00A53F5B">
      <w:pPr>
        <w:shd w:val="clear" w:color="auto" w:fill="FFFFFF"/>
        <w:spacing w:after="0"/>
        <w:jc w:val="both"/>
        <w:rPr>
          <w:rFonts w:ascii="Times New Roman" w:hAnsi="Times New Roman"/>
          <w:sz w:val="24"/>
          <w:szCs w:val="24"/>
        </w:rPr>
      </w:pPr>
      <w:r w:rsidRPr="005A65F2">
        <w:rPr>
          <w:rFonts w:ascii="Times New Roman" w:hAnsi="Times New Roman"/>
          <w:sz w:val="24"/>
          <w:szCs w:val="24"/>
        </w:rPr>
        <w:t>3. Администрация образовательной организации и педагогический коллектив несут ответственность за создание благоприятных условий  для обучения и развития каждого ребенка.</w:t>
      </w:r>
    </w:p>
    <w:p w:rsidR="005A65F2" w:rsidRPr="00A53F5B" w:rsidRDefault="005A65F2" w:rsidP="00A53F5B">
      <w:pPr>
        <w:shd w:val="clear" w:color="auto" w:fill="FFFFFF"/>
        <w:spacing w:after="0"/>
        <w:jc w:val="both"/>
        <w:rPr>
          <w:rFonts w:ascii="Times New Roman" w:eastAsia="Calibri" w:hAnsi="Times New Roman"/>
          <w:b/>
          <w:bCs/>
          <w:sz w:val="24"/>
          <w:szCs w:val="24"/>
          <w:lang w:eastAsia="en-US"/>
        </w:rPr>
      </w:pPr>
      <w:r w:rsidRPr="005A65F2">
        <w:rPr>
          <w:rFonts w:ascii="Times New Roman" w:hAnsi="Times New Roman"/>
          <w:sz w:val="24"/>
          <w:szCs w:val="24"/>
        </w:rPr>
        <w:t>4. Изучив нормативно-правовую базу, научно-методическую литературу, опыт работы образовательных организаций в Российской Федерации и проанализировав существующую ситуацию по работе с детьми-инвалидами, детьми с ограниченными возможностями здоровья, обучающимися в нашей школе, можно прийти к выводу, что в принципе в нашей школе инклюзивное образование ведётся давно.</w:t>
      </w:r>
    </w:p>
    <w:p w:rsidR="005A65F2" w:rsidRDefault="005A65F2" w:rsidP="00A20ECF">
      <w:pPr>
        <w:pStyle w:val="a8"/>
        <w:jc w:val="center"/>
        <w:rPr>
          <w:b/>
          <w:sz w:val="24"/>
          <w:szCs w:val="24"/>
        </w:rPr>
      </w:pPr>
    </w:p>
    <w:p w:rsidR="00A20ECF" w:rsidRPr="00D24859" w:rsidRDefault="00A20ECF" w:rsidP="00A20ECF">
      <w:pPr>
        <w:pStyle w:val="a8"/>
        <w:jc w:val="center"/>
        <w:rPr>
          <w:b/>
          <w:sz w:val="24"/>
          <w:szCs w:val="24"/>
        </w:rPr>
      </w:pPr>
      <w:r w:rsidRPr="00D24859">
        <w:rPr>
          <w:b/>
          <w:sz w:val="24"/>
          <w:szCs w:val="24"/>
        </w:rPr>
        <w:t>3. Организационный раздел</w:t>
      </w:r>
    </w:p>
    <w:p w:rsidR="00A20ECF" w:rsidRPr="00D24859" w:rsidRDefault="00A20ECF" w:rsidP="00A20ECF">
      <w:pPr>
        <w:pStyle w:val="a8"/>
        <w:jc w:val="center"/>
        <w:rPr>
          <w:b/>
          <w:sz w:val="24"/>
          <w:szCs w:val="24"/>
        </w:rPr>
      </w:pPr>
      <w:r w:rsidRPr="00D24859">
        <w:rPr>
          <w:b/>
          <w:sz w:val="24"/>
          <w:szCs w:val="24"/>
        </w:rPr>
        <w:t>3.1. Учебный план основного общего образования</w:t>
      </w:r>
    </w:p>
    <w:p w:rsidR="00A20ECF" w:rsidRPr="00D24859" w:rsidRDefault="00A53F5B" w:rsidP="00A20ECF">
      <w:pPr>
        <w:pStyle w:val="a8"/>
        <w:jc w:val="center"/>
        <w:rPr>
          <w:b/>
          <w:sz w:val="24"/>
          <w:szCs w:val="24"/>
        </w:rPr>
      </w:pPr>
      <w:r>
        <w:rPr>
          <w:b/>
          <w:sz w:val="24"/>
          <w:szCs w:val="24"/>
        </w:rPr>
        <w:t>Учебный план МК</w:t>
      </w:r>
      <w:r w:rsidR="00A20ECF" w:rsidRPr="00D24859">
        <w:rPr>
          <w:b/>
          <w:sz w:val="24"/>
          <w:szCs w:val="24"/>
        </w:rPr>
        <w:t xml:space="preserve">ОУ </w:t>
      </w:r>
      <w:r>
        <w:rPr>
          <w:b/>
          <w:sz w:val="24"/>
          <w:szCs w:val="24"/>
        </w:rPr>
        <w:t>«Совхозная</w:t>
      </w:r>
      <w:r w:rsidR="00A20ECF" w:rsidRPr="00D24859">
        <w:rPr>
          <w:b/>
          <w:sz w:val="24"/>
          <w:szCs w:val="24"/>
        </w:rPr>
        <w:t xml:space="preserve"> СОШ</w:t>
      </w:r>
      <w:r>
        <w:rPr>
          <w:b/>
          <w:sz w:val="24"/>
          <w:szCs w:val="24"/>
        </w:rPr>
        <w:t>»</w:t>
      </w:r>
      <w:r w:rsidR="00A20ECF" w:rsidRPr="00D24859">
        <w:rPr>
          <w:b/>
          <w:sz w:val="24"/>
          <w:szCs w:val="24"/>
        </w:rPr>
        <w:t>:</w:t>
      </w:r>
    </w:p>
    <w:p w:rsidR="00A20ECF" w:rsidRPr="00D24859" w:rsidRDefault="00A20ECF" w:rsidP="00A20ECF">
      <w:pPr>
        <w:pStyle w:val="a8"/>
        <w:jc w:val="both"/>
        <w:rPr>
          <w:sz w:val="24"/>
          <w:szCs w:val="24"/>
        </w:rPr>
      </w:pPr>
    </w:p>
    <w:p w:rsidR="00A20ECF" w:rsidRPr="00D24859" w:rsidRDefault="00A20ECF" w:rsidP="003233CA">
      <w:pPr>
        <w:pStyle w:val="a8"/>
        <w:numPr>
          <w:ilvl w:val="0"/>
          <w:numId w:val="102"/>
        </w:numPr>
        <w:jc w:val="both"/>
        <w:rPr>
          <w:sz w:val="24"/>
          <w:szCs w:val="24"/>
        </w:rPr>
      </w:pPr>
      <w:r w:rsidRPr="00D24859">
        <w:rPr>
          <w:sz w:val="24"/>
          <w:szCs w:val="24"/>
        </w:rPr>
        <w:t>фиксирует максимальный объём учебной нагрузки обучающихся;</w:t>
      </w:r>
    </w:p>
    <w:p w:rsidR="00A20ECF" w:rsidRPr="00D24859" w:rsidRDefault="00A20ECF" w:rsidP="003233CA">
      <w:pPr>
        <w:pStyle w:val="a8"/>
        <w:numPr>
          <w:ilvl w:val="0"/>
          <w:numId w:val="102"/>
        </w:numPr>
        <w:jc w:val="both"/>
        <w:rPr>
          <w:sz w:val="24"/>
          <w:szCs w:val="24"/>
        </w:rPr>
      </w:pPr>
      <w:r w:rsidRPr="00D24859">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A20ECF" w:rsidRPr="00D24859" w:rsidRDefault="00A20ECF" w:rsidP="003233CA">
      <w:pPr>
        <w:pStyle w:val="a8"/>
        <w:numPr>
          <w:ilvl w:val="0"/>
          <w:numId w:val="102"/>
        </w:numPr>
        <w:jc w:val="both"/>
        <w:rPr>
          <w:sz w:val="24"/>
          <w:szCs w:val="24"/>
        </w:rPr>
      </w:pPr>
      <w:r w:rsidRPr="00D24859">
        <w:rPr>
          <w:sz w:val="24"/>
          <w:szCs w:val="24"/>
        </w:rPr>
        <w:t>распределяет учебные предметы, курсы и направления внеурочной деятельности по классам и учебным годам.</w:t>
      </w:r>
    </w:p>
    <w:p w:rsidR="00A20ECF" w:rsidRPr="00D24859" w:rsidRDefault="00A20ECF" w:rsidP="00A20ECF">
      <w:pPr>
        <w:pStyle w:val="a8"/>
        <w:jc w:val="both"/>
        <w:rPr>
          <w:sz w:val="24"/>
          <w:szCs w:val="24"/>
        </w:rPr>
      </w:pPr>
    </w:p>
    <w:p w:rsidR="00A20ECF" w:rsidRPr="00D24859" w:rsidRDefault="00A20ECF" w:rsidP="00A20ECF">
      <w:pPr>
        <w:pStyle w:val="a8"/>
        <w:jc w:val="both"/>
        <w:rPr>
          <w:sz w:val="24"/>
          <w:szCs w:val="24"/>
        </w:rPr>
      </w:pPr>
      <w:r w:rsidRPr="00D24859">
        <w:rPr>
          <w:sz w:val="24"/>
          <w:szCs w:val="24"/>
        </w:rPr>
        <w:t xml:space="preserve">Учебный план </w:t>
      </w:r>
      <w:r w:rsidR="00323AE2">
        <w:rPr>
          <w:b/>
          <w:sz w:val="24"/>
          <w:szCs w:val="24"/>
        </w:rPr>
        <w:t>МК</w:t>
      </w:r>
      <w:r w:rsidR="00323AE2" w:rsidRPr="00D24859">
        <w:rPr>
          <w:b/>
          <w:sz w:val="24"/>
          <w:szCs w:val="24"/>
        </w:rPr>
        <w:t xml:space="preserve">ОУ </w:t>
      </w:r>
      <w:r w:rsidR="00323AE2">
        <w:rPr>
          <w:b/>
          <w:sz w:val="24"/>
          <w:szCs w:val="24"/>
        </w:rPr>
        <w:t>«Совхозная</w:t>
      </w:r>
      <w:r w:rsidR="00323AE2" w:rsidRPr="00D24859">
        <w:rPr>
          <w:b/>
          <w:sz w:val="24"/>
          <w:szCs w:val="24"/>
        </w:rPr>
        <w:t xml:space="preserve"> СОШ</w:t>
      </w:r>
      <w:r w:rsidR="00323AE2">
        <w:rPr>
          <w:b/>
          <w:sz w:val="24"/>
          <w:szCs w:val="24"/>
        </w:rPr>
        <w:t>»</w:t>
      </w:r>
      <w:r w:rsidRPr="00D24859">
        <w:rPr>
          <w:sz w:val="24"/>
          <w:szCs w:val="24"/>
        </w:rPr>
        <w:t xml:space="preserve"> с</w:t>
      </w:r>
      <w:r w:rsidR="00904DD9" w:rsidRPr="00D24859">
        <w:rPr>
          <w:sz w:val="24"/>
          <w:szCs w:val="24"/>
        </w:rPr>
        <w:t>остоит из двух частей: ФК</w:t>
      </w:r>
      <w:r w:rsidRPr="00D24859">
        <w:rPr>
          <w:sz w:val="24"/>
          <w:szCs w:val="24"/>
        </w:rPr>
        <w:t xml:space="preserve"> и части, формируемой участниками образовательных отношений</w:t>
      </w:r>
      <w:r w:rsidR="00904DD9" w:rsidRPr="00D24859">
        <w:rPr>
          <w:sz w:val="24"/>
          <w:szCs w:val="24"/>
        </w:rPr>
        <w:t xml:space="preserve">.  Так же включает в себя </w:t>
      </w:r>
      <w:r w:rsidRPr="00D24859">
        <w:rPr>
          <w:sz w:val="24"/>
          <w:szCs w:val="24"/>
        </w:rPr>
        <w:t xml:space="preserve"> внеучебную деятельность.</w:t>
      </w: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roundrect id="AutoShape 330" o:spid="_x0000_s1177" style="position:absolute;margin-left:63.45pt;margin-top:6.35pt;width:329.25pt;height:30.75pt;z-index:251705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" fillcolor="#c00000" strokecolor="#f2f2f2" strokeweight="3pt">
            <v:shadow on="t" color="#622423" opacity=".5" offset="1pt"/>
            <v:textbox>
              <w:txbxContent>
                <w:p w:rsidR="00D82E90" w:rsidRPr="00AC264B" w:rsidRDefault="00D82E90" w:rsidP="00A20ECF">
                  <w:pPr>
                    <w:jc w:val="center"/>
                    <w:rPr>
                      <w:b/>
                      <w:color w:val="FFC000"/>
                      <w:sz w:val="28"/>
                      <w:szCs w:val="28"/>
                    </w:rPr>
                  </w:pPr>
                  <w:r w:rsidRPr="00AC264B">
                    <w:rPr>
                      <w:b/>
                      <w:color w:val="FFC000"/>
                      <w:sz w:val="28"/>
                      <w:szCs w:val="28"/>
                    </w:rPr>
                    <w:t>Образовательная программа</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roundrect id="AutoShape 331" o:spid="_x0000_s1178" style="position:absolute;margin-left:94.2pt;margin-top:4.7pt;width:260.25pt;height:30.7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" fillcolor="#9bbb59" strokecolor="#f2f2f2" strokeweight="3pt">
            <v:shadow on="t" color="#4e6128" opacity=".5" offset="1pt"/>
            <v:textbox>
              <w:txbxContent>
                <w:p w:rsidR="00D82E90" w:rsidRPr="00AC264B" w:rsidRDefault="00D82E90" w:rsidP="00A20ECF">
                  <w:pPr>
                    <w:jc w:val="center"/>
                    <w:rPr>
                      <w:b/>
                    </w:rPr>
                  </w:pPr>
                  <w:r w:rsidRPr="00AC264B">
                    <w:rPr>
                      <w:b/>
                    </w:rPr>
                    <w:t>Социальный заказ на образовательные услуги</w:t>
                  </w:r>
                </w:p>
              </w:txbxContent>
            </v:textbox>
          </v:roundrect>
        </w:pict>
      </w: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shape id="AutoShape 346" o:spid="_x0000_s1208" type="#_x0000_t32" style="position:absolute;margin-left:217.9pt;margin-top:7.85pt;width:.05pt;height:16.3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" strokecolor="#c0504d" strokeweight="2pt">
            <v:stroke endarrow="block"/>
            <v:shadow color="#622423" offset="1pt"/>
          </v:shape>
        </w:pict>
      </w:r>
    </w:p>
    <w:p w:rsidR="00A20ECF" w:rsidRPr="00D24859" w:rsidRDefault="00D07ECE" w:rsidP="00A20ECF">
      <w:pPr>
        <w:pStyle w:val="a8"/>
        <w:rPr>
          <w:sz w:val="24"/>
          <w:szCs w:val="24"/>
        </w:rPr>
      </w:pPr>
      <w:r>
        <w:rPr>
          <w:noProof/>
          <w:sz w:val="24"/>
          <w:szCs w:val="24"/>
        </w:rPr>
        <w:pict>
          <v:roundrect id="AutoShape 332" o:spid="_x0000_s1179" style="position:absolute;margin-left:156.45pt;margin-top:1.55pt;width:143.25pt;height:25.5pt;z-index:251707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" fillcolor="#4bacc6" strokecolor="#f2f2f2" strokeweight="3pt">
            <v:shadow on="t" color="#205867" opacity=".5" offset="1pt"/>
            <v:textbox>
              <w:txbxContent>
                <w:p w:rsidR="00D82E90" w:rsidRPr="00AC264B" w:rsidRDefault="00D82E90" w:rsidP="00A20ECF">
                  <w:pPr>
                    <w:jc w:val="center"/>
                    <w:rPr>
                      <w:b/>
                    </w:rPr>
                  </w:pPr>
                  <w:r w:rsidRPr="00AC264B">
                    <w:rPr>
                      <w:b/>
                    </w:rPr>
                    <w:t>Цели образования</w:t>
                  </w:r>
                </w:p>
              </w:txbxContent>
            </v:textbox>
          </v:roundrect>
        </w:pict>
      </w:r>
    </w:p>
    <w:p w:rsidR="00A20ECF" w:rsidRPr="00D24859" w:rsidRDefault="00D07ECE" w:rsidP="00A20ECF">
      <w:pPr>
        <w:pStyle w:val="a8"/>
        <w:rPr>
          <w:sz w:val="24"/>
          <w:szCs w:val="24"/>
        </w:rPr>
      </w:pPr>
      <w:r>
        <w:rPr>
          <w:noProof/>
          <w:sz w:val="24"/>
          <w:szCs w:val="24"/>
        </w:rPr>
        <w:pict>
          <v:shape id="AutoShape 347" o:spid="_x0000_s1207" type="#_x0000_t32" style="position:absolute;margin-left:217.95pt;margin-top:13.25pt;width:0;height:17.85pt;z-index:2517227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" strokecolor="#c0504d" strokeweight="2pt">
            <v:stroke endarrow="block"/>
            <v:shadow color="#622423" offset="1pt"/>
          </v:shape>
        </w:pict>
      </w: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roundrect id="AutoShape 333" o:spid="_x0000_s1180" style="position:absolute;margin-left:60.45pt;margin-top:2.75pt;width:332.25pt;height:29.25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" fillcolor="#c0504d" strokecolor="#f2f2f2" strokeweight="3pt">
            <v:shadow on="t" color="#622423" opacity=".5" offset="1pt"/>
            <v:textbox>
              <w:txbxContent>
                <w:p w:rsidR="00D82E90" w:rsidRPr="00AC264B" w:rsidRDefault="00D82E90" w:rsidP="00A20ECF">
                  <w:pPr>
                    <w:jc w:val="center"/>
                    <w:rPr>
                      <w:b/>
                      <w:color w:val="FFFF00"/>
                      <w:sz w:val="28"/>
                      <w:szCs w:val="28"/>
                    </w:rPr>
                  </w:pPr>
                  <w:r>
                    <w:rPr>
                      <w:b/>
                      <w:color w:val="FFFF00"/>
                      <w:sz w:val="28"/>
                      <w:szCs w:val="28"/>
                    </w:rPr>
                    <w:t xml:space="preserve">Учебный </w:t>
                  </w:r>
                  <w:r w:rsidRPr="00AC264B">
                    <w:rPr>
                      <w:b/>
                      <w:color w:val="FFFF00"/>
                      <w:sz w:val="28"/>
                      <w:szCs w:val="28"/>
                    </w:rPr>
                    <w:t>план</w:t>
                  </w:r>
                </w:p>
              </w:txbxContent>
            </v:textbox>
          </v:roundrect>
        </w:pict>
      </w: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shape id="AutoShape 353" o:spid="_x0000_s1206" type="#_x0000_t32" style="position:absolute;margin-left:335.7pt;margin-top:45.85pt;width:0;height:17.85pt;z-index:2517288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" strokecolor="#c0504d" strokeweight="2pt">
            <v:stroke endarrow="block"/>
            <v:shadow color="#622423" offset="1pt"/>
          </v:shape>
        </w:pict>
      </w:r>
      <w:r>
        <w:rPr>
          <w:noProof/>
          <w:sz w:val="24"/>
          <w:szCs w:val="24"/>
        </w:rPr>
        <w:pict>
          <v:shape id="AutoShape 352" o:spid="_x0000_s1205" type="#_x0000_t32" style="position:absolute;margin-left:116pt;margin-top:45.85pt;width:0;height:17.85pt;z-index:251727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rv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TjASpIMerfZGutAonkS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" strokecolor="#c0504d" strokeweight="2pt">
            <v:stroke endarrow="block"/>
            <v:shadow color="#622423" offset="1pt"/>
          </v:shape>
        </w:pict>
      </w:r>
      <w:r>
        <w:rPr>
          <w:noProof/>
          <w:sz w:val="24"/>
          <w:szCs w:val="24"/>
        </w:rPr>
        <w:pict>
          <v:shape id="AutoShape 351" o:spid="_x0000_s1204" type="#_x0000_t32" style="position:absolute;margin-left:217.95pt;margin-top:45.85pt;width:0;height:17.85pt;z-index:2517268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" strokecolor="#c0504d" strokeweight="2pt">
            <v:stroke endarrow="block"/>
            <v:shadow color="#622423" offset="1pt"/>
          </v:shape>
        </w:pict>
      </w:r>
      <w:r>
        <w:rPr>
          <w:noProof/>
          <w:sz w:val="24"/>
          <w:szCs w:val="24"/>
        </w:rPr>
        <w:pict>
          <v:shape id="AutoShape 350" o:spid="_x0000_s1203" type="#_x0000_t32" style="position:absolute;margin-left:368.7pt;margin-top:1.55pt;width:0;height:17.85pt;z-index:2517258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" strokecolor="#c0504d" strokeweight="2pt">
            <v:stroke endarrow="block"/>
            <v:shadow color="#622423" offset="1pt"/>
          </v:shape>
        </w:pict>
      </w:r>
      <w:r>
        <w:rPr>
          <w:noProof/>
          <w:sz w:val="24"/>
          <w:szCs w:val="24"/>
        </w:rPr>
        <w:pict>
          <v:shape id="AutoShape 349" o:spid="_x0000_s1202" type="#_x0000_t32" style="position:absolute;margin-left:217.9pt;margin-top:1.55pt;width:0;height:17.85pt;z-index:2517248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H1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DjESpIMerfZGutAoTua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" strokecolor="#c0504d" strokeweight="2pt">
            <v:stroke endarrow="block"/>
            <v:shadow color="#622423" offset="1pt"/>
          </v:shape>
        </w:pict>
      </w:r>
      <w:r>
        <w:rPr>
          <w:noProof/>
          <w:sz w:val="24"/>
          <w:szCs w:val="24"/>
        </w:rPr>
        <w:pict>
          <v:shape id="AutoShape 348" o:spid="_x0000_s1201" type="#_x0000_t32" style="position:absolute;margin-left:83.7pt;margin-top:4.4pt;width:0;height:17.85pt;z-index:2517237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" strokecolor="#c0504d" strokeweight="2pt">
            <v:stroke endarrow="block"/>
            <v:shadow color="#622423" offset="1pt"/>
          </v:shape>
        </w:pict>
      </w:r>
    </w:p>
    <w:p w:rsidR="00A20ECF" w:rsidRPr="00D24859" w:rsidRDefault="00D07ECE" w:rsidP="00A20ECF">
      <w:pPr>
        <w:pStyle w:val="a8"/>
        <w:rPr>
          <w:sz w:val="24"/>
          <w:szCs w:val="24"/>
        </w:rPr>
      </w:pPr>
      <w:r>
        <w:rPr>
          <w:noProof/>
          <w:sz w:val="24"/>
          <w:szCs w:val="24"/>
        </w:rPr>
        <w:pict>
          <v:roundrect id="AutoShape 336" o:spid="_x0000_s1181" style="position:absolute;margin-left:305.7pt;margin-top:5.6pt;width:131.25pt;height:26.25pt;z-index:251711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" fillcolor="#c0504d" strokecolor="#f2f2f2" strokeweight="3pt">
            <v:shadow on="t" color="#622423" opacity=".5" offset="1pt"/>
            <v:textbox>
              <w:txbxContent>
                <w:p w:rsidR="00D82E90" w:rsidRPr="00AC264B" w:rsidRDefault="00D82E90" w:rsidP="00A20ECF">
                  <w:pPr>
                    <w:jc w:val="center"/>
                    <w:rPr>
                      <w:b/>
                    </w:rPr>
                  </w:pPr>
                  <w:r w:rsidRPr="00AC264B">
                    <w:rPr>
                      <w:b/>
                    </w:rPr>
                    <w:t>Внеучебная деятельность</w:t>
                  </w:r>
                </w:p>
              </w:txbxContent>
            </v:textbox>
          </v:roundrect>
        </w:pict>
      </w:r>
      <w:r>
        <w:rPr>
          <w:noProof/>
          <w:sz w:val="24"/>
          <w:szCs w:val="24"/>
        </w:rPr>
        <w:pict>
          <v:roundrect id="AutoShape 334" o:spid="_x0000_s1182" style="position:absolute;margin-left:22.95pt;margin-top:4.85pt;width:121.5pt;height:27.2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" fillcolor="#c0504d" strokecolor="#f2f2f2" strokeweight="3pt">
            <v:shadow on="t" color="#622423" opacity=".5" offset="1pt"/>
            <v:textbox>
              <w:txbxContent>
                <w:p w:rsidR="00D82E90" w:rsidRPr="00AC264B" w:rsidRDefault="00D82E90" w:rsidP="00A20ECF">
                  <w:pPr>
                    <w:jc w:val="center"/>
                    <w:rPr>
                      <w:b/>
                    </w:rPr>
                  </w:pPr>
                  <w:r w:rsidRPr="00AC264B">
                    <w:rPr>
                      <w:b/>
                    </w:rPr>
                    <w:t>Инвариантная часть</w:t>
                  </w:r>
                </w:p>
              </w:txbxContent>
            </v:textbox>
          </v:roundrect>
        </w:pict>
      </w:r>
      <w:r>
        <w:rPr>
          <w:noProof/>
          <w:sz w:val="24"/>
          <w:szCs w:val="24"/>
        </w:rPr>
        <w:pict>
          <v:roundrect id="AutoShape 335" o:spid="_x0000_s1183" style="position:absolute;margin-left:165.45pt;margin-top:4.1pt;width:115.5pt;height:27.2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" fillcolor="#c0504d" strokecolor="#f2f2f2" strokeweight="3pt">
            <v:shadow on="t" color="#622423" opacity=".5" offset="1pt"/>
            <v:textbox>
              <w:txbxContent>
                <w:p w:rsidR="00D82E90" w:rsidRPr="00AC264B" w:rsidRDefault="00D82E90" w:rsidP="00A20ECF">
                  <w:pPr>
                    <w:jc w:val="center"/>
                    <w:rPr>
                      <w:b/>
                    </w:rPr>
                  </w:pPr>
                  <w:r w:rsidRPr="00AC264B">
                    <w:rPr>
                      <w:b/>
                    </w:rPr>
                    <w:t>Вариативная часть</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roundrect id="AutoShape 337" o:spid="_x0000_s1184" style="position:absolute;margin-left:99.45pt;margin-top:.95pt;width:269.25pt;height:30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" fillcolor="#9bbb59" strokecolor="#f2f2f2" strokeweight="3pt">
            <v:shadow on="t" color="#4e6128" opacity=".5" offset="1pt"/>
            <v:textbox>
              <w:txbxContent>
                <w:p w:rsidR="00D82E90" w:rsidRPr="00AC264B" w:rsidRDefault="00D82E90" w:rsidP="00A20ECF">
                  <w:pPr>
                    <w:jc w:val="center"/>
                    <w:rPr>
                      <w:b/>
                    </w:rPr>
                  </w:pPr>
                  <w:r w:rsidRPr="00AC264B">
                    <w:rPr>
                      <w:b/>
                    </w:rPr>
                    <w:t>Программное обеспечение</w:t>
                  </w:r>
                </w:p>
              </w:txbxContent>
            </v:textbox>
          </v:roundrect>
        </w:pict>
      </w: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shape id="AutoShape 355" o:spid="_x0000_s1200" type="#_x0000_t32" style="position:absolute;margin-left:284.7pt;margin-top:7.25pt;width:0;height:15.6pt;z-index:251730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" strokecolor="#c0504d" strokeweight="2pt">
            <v:stroke endarrow="block"/>
            <v:shadow color="#622423" offset="1pt"/>
          </v:shape>
        </w:pict>
      </w:r>
      <w:r>
        <w:rPr>
          <w:noProof/>
          <w:sz w:val="24"/>
          <w:szCs w:val="24"/>
        </w:rPr>
        <w:pict>
          <v:shape id="AutoShape 359" o:spid="_x0000_s1199" type="#_x0000_t32" style="position:absolute;margin-left:104.65pt;margin-top:7.25pt;width:.05pt;height:15.6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xRtg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" strokecolor="#c0504d" strokeweight="2pt">
            <v:stroke endarrow="block"/>
            <v:shadow color="#622423" offset="1pt"/>
          </v:shape>
        </w:pict>
      </w:r>
      <w:r>
        <w:rPr>
          <w:noProof/>
          <w:sz w:val="24"/>
          <w:szCs w:val="24"/>
        </w:rPr>
        <w:pict>
          <v:shape id="AutoShape 358" o:spid="_x0000_s1198" type="#_x0000_t32" style="position:absolute;margin-left:363.45pt;margin-top:7.95pt;width:0;height:15.6pt;z-index:2517340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" strokecolor="#c0504d" strokeweight="2pt">
            <v:stroke endarrow="block"/>
            <v:shadow color="#622423" offset="1pt"/>
          </v:shape>
        </w:pict>
      </w:r>
      <w:r>
        <w:rPr>
          <w:noProof/>
          <w:sz w:val="24"/>
          <w:szCs w:val="24"/>
        </w:rPr>
        <w:pict>
          <v:shape id="AutoShape 354" o:spid="_x0000_s1197" type="#_x0000_t32" style="position:absolute;margin-left:173pt;margin-top:7.25pt;width:.05pt;height:15.6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cjtQ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" strokecolor="#c0504d" strokeweight="2pt">
            <v:stroke endarrow="block"/>
            <v:shadow color="#622423" offset="1pt"/>
          </v:shape>
        </w:pict>
      </w:r>
    </w:p>
    <w:p w:rsidR="00A20ECF" w:rsidRPr="00D24859" w:rsidRDefault="00D07ECE" w:rsidP="00A20ECF">
      <w:pPr>
        <w:pStyle w:val="a8"/>
        <w:rPr>
          <w:sz w:val="24"/>
          <w:szCs w:val="24"/>
        </w:rPr>
      </w:pPr>
      <w:r>
        <w:rPr>
          <w:noProof/>
          <w:sz w:val="24"/>
          <w:szCs w:val="24"/>
        </w:rPr>
        <w:pict>
          <v:roundrect id="AutoShape 339" o:spid="_x0000_s1185" style="position:absolute;margin-left:133.2pt;margin-top:5.45pt;width:103.5pt;height:76.05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" fillcolor="#9bbb59" strokecolor="#f2f2f2" strokeweight="3pt">
            <v:shadow on="t" color="#4e6128" opacity=".5" offset="1pt"/>
            <v:textbox>
              <w:txbxContent>
                <w:p w:rsidR="00D82E90" w:rsidRPr="00AC264B" w:rsidRDefault="00D82E90" w:rsidP="00A20ECF">
                  <w:pPr>
                    <w:jc w:val="center"/>
                    <w:rPr>
                      <w:b/>
                    </w:rPr>
                  </w:pPr>
                  <w:r w:rsidRPr="00AC264B">
                    <w:rPr>
                      <w:b/>
                    </w:rPr>
                    <w:t>Рабочие программы дополнительного образования</w:t>
                  </w:r>
                </w:p>
              </w:txbxContent>
            </v:textbox>
          </v:roundrect>
        </w:pict>
      </w:r>
      <w:r>
        <w:rPr>
          <w:noProof/>
          <w:sz w:val="24"/>
          <w:szCs w:val="24"/>
        </w:rPr>
        <w:pict>
          <v:roundrect id="AutoShape 338" o:spid="_x0000_s1186" style="position:absolute;margin-left:29.7pt;margin-top:5.45pt;width:103.5pt;height:75.8pt;z-index:251713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" fillcolor="#9bbb59" strokecolor="#f2f2f2" strokeweight="3pt">
            <v:shadow on="t" color="#4e6128" opacity=".5" offset="1pt"/>
            <v:textbox>
              <w:txbxContent>
                <w:p w:rsidR="00D82E90" w:rsidRPr="00AC264B" w:rsidRDefault="00D82E90" w:rsidP="00A20ECF">
                  <w:pPr>
                    <w:jc w:val="center"/>
                    <w:rPr>
                      <w:b/>
                    </w:rPr>
                  </w:pPr>
                  <w:r w:rsidRPr="00AC264B">
                    <w:rPr>
                      <w:b/>
                    </w:rPr>
                    <w:t>Рабочие программы учебных предметов</w:t>
                  </w:r>
                </w:p>
              </w:txbxContent>
            </v:textbox>
          </v:roundrect>
        </w:pict>
      </w:r>
      <w:r>
        <w:rPr>
          <w:noProof/>
          <w:sz w:val="24"/>
          <w:szCs w:val="24"/>
        </w:rPr>
        <w:pict>
          <v:roundrect id="AutoShape 341" o:spid="_x0000_s1187" style="position:absolute;margin-left:340.2pt;margin-top:5.45pt;width:103.5pt;height:67.05pt;z-index:251716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" fillcolor="#9bbb59" strokecolor="#f2f2f2" strokeweight="3pt">
            <v:shadow on="t" color="#4e6128" opacity=".5" offset="1pt"/>
            <v:textbox>
              <w:txbxContent>
                <w:p w:rsidR="00D82E90" w:rsidRPr="00AC264B" w:rsidRDefault="00D82E90" w:rsidP="00A20ECF">
                  <w:pPr>
                    <w:jc w:val="center"/>
                    <w:rPr>
                      <w:b/>
                    </w:rPr>
                  </w:pPr>
                  <w:r w:rsidRPr="00AC264B">
                    <w:rPr>
                      <w:b/>
                    </w:rPr>
                    <w:t>Надпредметные программы</w:t>
                  </w:r>
                </w:p>
              </w:txbxContent>
            </v:textbox>
          </v:roundrect>
        </w:pict>
      </w:r>
      <w:r>
        <w:rPr>
          <w:noProof/>
          <w:sz w:val="24"/>
          <w:szCs w:val="24"/>
        </w:rPr>
        <w:pict>
          <v:roundrect id="AutoShape 340" o:spid="_x0000_s1188" style="position:absolute;margin-left:236.7pt;margin-top:5.45pt;width:103.5pt;height:67.05pt;z-index:251715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" fillcolor="#9bbb59" strokecolor="#f2f2f2" strokeweight="3pt">
            <v:shadow on="t" color="#4e6128" opacity=".5" offset="1pt"/>
            <v:textbox>
              <w:txbxContent>
                <w:p w:rsidR="00D82E90" w:rsidRPr="00AC264B" w:rsidRDefault="00D82E90" w:rsidP="00A20ECF">
                  <w:pPr>
                    <w:jc w:val="center"/>
                    <w:rPr>
                      <w:b/>
                    </w:rPr>
                  </w:pPr>
                  <w:r w:rsidRPr="00AC264B">
                    <w:rPr>
                      <w:b/>
                    </w:rPr>
                    <w:t>Программа социализации и воспитания</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904DD9" w:rsidRPr="00D24859" w:rsidRDefault="00904DD9" w:rsidP="00A20ECF">
      <w:pPr>
        <w:pStyle w:val="a8"/>
        <w:rPr>
          <w:sz w:val="24"/>
          <w:szCs w:val="24"/>
        </w:rPr>
      </w:pPr>
    </w:p>
    <w:p w:rsidR="00A20ECF" w:rsidRPr="00D24859" w:rsidRDefault="00D07ECE" w:rsidP="00A20ECF">
      <w:pPr>
        <w:pStyle w:val="a8"/>
        <w:rPr>
          <w:sz w:val="24"/>
          <w:szCs w:val="24"/>
        </w:rPr>
      </w:pPr>
      <w:r>
        <w:rPr>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56" o:spid="_x0000_s1196" type="#_x0000_t88" style="position:absolute;margin-left:220.5pt;margin-top:-209.55pt;width:16.05pt;height:440.95pt;rotation:90;flip:x;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" filled="t" fillcolor="#c0504d" strokecolor="#f2f2f2" strokeweight="2.5pt">
            <v:shadow on="t" color="#622423" opacity=".5" offset="1pt"/>
          </v:shape>
        </w:pict>
      </w: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roundrect id="AutoShape 342" o:spid="_x0000_s1189" style="position:absolute;margin-left:12.5pt;margin-top:2.75pt;width:440.95pt;height:36pt;z-index:251717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" fillcolor="#c0504d" strokecolor="#f2f2f2" strokeweight="3pt">
            <v:shadow on="t" color="#622423" opacity=".5" offset="1pt"/>
            <v:textbox>
              <w:txbxContent>
                <w:p w:rsidR="00D82E90" w:rsidRPr="007A67B4" w:rsidRDefault="00D82E90" w:rsidP="00A20ECF">
                  <w:pPr>
                    <w:jc w:val="center"/>
                    <w:rPr>
                      <w:b/>
                      <w:color w:val="FFFF00"/>
                      <w:sz w:val="28"/>
                      <w:szCs w:val="28"/>
                    </w:rPr>
                  </w:pPr>
                  <w:r w:rsidRPr="007A67B4">
                    <w:rPr>
                      <w:b/>
                      <w:color w:val="FFFF00"/>
                      <w:sz w:val="28"/>
                      <w:szCs w:val="28"/>
                    </w:rPr>
                    <w:t>Результаты образования</w:t>
                  </w:r>
                </w:p>
              </w:txbxContent>
            </v:textbox>
          </v:roundrect>
        </w:pic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D07ECE" w:rsidP="00A20ECF">
      <w:pPr>
        <w:pStyle w:val="a8"/>
        <w:rPr>
          <w:sz w:val="24"/>
          <w:szCs w:val="24"/>
        </w:rPr>
      </w:pPr>
      <w:r>
        <w:rPr>
          <w:noProof/>
          <w:sz w:val="24"/>
          <w:szCs w:val="24"/>
        </w:rPr>
        <w:pict>
          <v:shape id="AutoShape 357" o:spid="_x0000_s1195" type="#_x0000_t32" style="position:absolute;margin-left:125.7pt;margin-top:4.25pt;width:.05pt;height:12.3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" strokecolor="#c0504d" strokeweight="2pt">
            <v:stroke endarrow="block"/>
            <v:shadow color="#622423" offset="1pt"/>
          </v:shape>
        </w:pict>
      </w:r>
      <w:r>
        <w:rPr>
          <w:noProof/>
          <w:sz w:val="24"/>
          <w:szCs w:val="24"/>
        </w:rPr>
        <w:pict>
          <v:shape id="AutoShape 361" o:spid="_x0000_s1194" type="#_x0000_t32" style="position:absolute;margin-left:343.95pt;margin-top:4.25pt;width:.05pt;height:12.3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" strokecolor="#c0504d" strokeweight="2pt">
            <v:stroke endarrow="block"/>
            <v:shadow color="#622423" offset="1pt"/>
          </v:shape>
        </w:pict>
      </w:r>
      <w:r>
        <w:rPr>
          <w:noProof/>
          <w:sz w:val="24"/>
          <w:szCs w:val="24"/>
        </w:rPr>
        <w:pict>
          <v:shape id="AutoShape 360" o:spid="_x0000_s1193" type="#_x0000_t32" style="position:absolute;margin-left:236.65pt;margin-top:4.15pt;width:.05pt;height:12.3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" strokecolor="#c0504d" strokeweight="2pt">
            <v:stroke endarrow="block"/>
            <v:shadow color="#622423" offset="1pt"/>
          </v:shape>
        </w:pict>
      </w:r>
    </w:p>
    <w:p w:rsidR="00A20ECF" w:rsidRPr="00D24859" w:rsidRDefault="00D07ECE" w:rsidP="00A20ECF">
      <w:pPr>
        <w:pStyle w:val="a8"/>
        <w:rPr>
          <w:sz w:val="24"/>
          <w:szCs w:val="24"/>
        </w:rPr>
      </w:pPr>
      <w:r w:rsidRPr="00D07ECE">
        <w:rPr>
          <w:noProof/>
          <w:color w:val="FFFF00"/>
          <w:sz w:val="24"/>
          <w:szCs w:val="24"/>
        </w:rPr>
        <w:pict>
          <v:roundrect id="AutoShape 345" o:spid="_x0000_s1190" style="position:absolute;margin-left:310.95pt;margin-top:5pt;width:93pt;height:28.5pt;z-index:251720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" fillcolor="#c0504d" strokecolor="#f2f2f2" strokeweight="3pt">
            <v:shadow on="t" color="#622423" opacity=".5" offset="1pt"/>
            <v:textbox>
              <w:txbxContent>
                <w:p w:rsidR="00D82E90" w:rsidRPr="00205C63" w:rsidRDefault="00D82E90" w:rsidP="00A20ECF">
                  <w:pPr>
                    <w:rPr>
                      <w:b/>
                      <w:color w:val="FFFF00"/>
                    </w:rPr>
                  </w:pPr>
                  <w:r w:rsidRPr="00205C63">
                    <w:rPr>
                      <w:b/>
                      <w:color w:val="FFFF00"/>
                    </w:rPr>
                    <w:t>Личностные</w:t>
                  </w:r>
                </w:p>
              </w:txbxContent>
            </v:textbox>
          </v:roundrect>
        </w:pict>
      </w:r>
      <w:r w:rsidRPr="00D07ECE">
        <w:rPr>
          <w:noProof/>
          <w:color w:val="FFFF00"/>
          <w:sz w:val="24"/>
          <w:szCs w:val="24"/>
        </w:rPr>
        <w:pict>
          <v:roundrect id="AutoShape 343" o:spid="_x0000_s1191" style="position:absolute;margin-left:63.45pt;margin-top:5pt;width:93pt;height:28.5pt;z-index:251718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" fillcolor="#c0504d" strokecolor="#f2f2f2" strokeweight="3pt">
            <v:shadow on="t" color="#622423" opacity=".5" offset="1pt"/>
            <v:textbox>
              <w:txbxContent>
                <w:p w:rsidR="00D82E90" w:rsidRPr="007A67B4" w:rsidRDefault="00D82E90" w:rsidP="00A20ECF">
                  <w:pPr>
                    <w:rPr>
                      <w:b/>
                    </w:rPr>
                  </w:pPr>
                  <w:r w:rsidRPr="00205C63">
                    <w:rPr>
                      <w:b/>
                      <w:color w:val="FFFF00"/>
                    </w:rPr>
                    <w:t>Предметные</w:t>
                  </w:r>
                </w:p>
              </w:txbxContent>
            </v:textbox>
          </v:roundrect>
        </w:pict>
      </w:r>
      <w:r w:rsidRPr="00D07ECE">
        <w:rPr>
          <w:noProof/>
          <w:color w:val="FFFF00"/>
          <w:sz w:val="24"/>
          <w:szCs w:val="24"/>
        </w:rPr>
        <w:pict>
          <v:roundrect id="AutoShape 344" o:spid="_x0000_s1192" style="position:absolute;margin-left:177.45pt;margin-top:5pt;width:113.25pt;height:28.5pt;z-index:251719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" fillcolor="#c0504d" strokecolor="#f2f2f2" strokeweight="3pt">
            <v:shadow on="t" color="#622423" opacity=".5" offset="1pt"/>
            <v:textbox>
              <w:txbxContent>
                <w:p w:rsidR="00D82E90" w:rsidRPr="00205C63" w:rsidRDefault="00D82E90" w:rsidP="00A20ECF">
                  <w:pPr>
                    <w:rPr>
                      <w:b/>
                      <w:color w:val="FFFF00"/>
                    </w:rPr>
                  </w:pPr>
                  <w:r w:rsidRPr="00205C63">
                    <w:rPr>
                      <w:b/>
                      <w:color w:val="FFFF00"/>
                    </w:rPr>
                    <w:t>Метапредметные</w:t>
                  </w:r>
                </w:p>
              </w:txbxContent>
            </v:textbox>
          </v:roundrect>
        </w:pict>
      </w:r>
    </w:p>
    <w:p w:rsidR="00A20ECF" w:rsidRPr="00D24859" w:rsidRDefault="00A20ECF" w:rsidP="00A20ECF">
      <w:pPr>
        <w:pStyle w:val="a8"/>
        <w:jc w:val="center"/>
        <w:rPr>
          <w:b/>
          <w:sz w:val="24"/>
          <w:szCs w:val="24"/>
        </w:rPr>
      </w:pPr>
    </w:p>
    <w:p w:rsidR="00904DD9" w:rsidRPr="00D24859" w:rsidRDefault="00904DD9" w:rsidP="00A20ECF">
      <w:pPr>
        <w:pStyle w:val="a8"/>
        <w:jc w:val="both"/>
        <w:rPr>
          <w:sz w:val="24"/>
          <w:szCs w:val="24"/>
        </w:rPr>
      </w:pPr>
    </w:p>
    <w:p w:rsidR="00A20ECF" w:rsidRPr="00D24859" w:rsidRDefault="00A20ECF" w:rsidP="00A20ECF">
      <w:pPr>
        <w:pStyle w:val="a8"/>
        <w:jc w:val="both"/>
        <w:rPr>
          <w:sz w:val="24"/>
          <w:szCs w:val="24"/>
        </w:rPr>
      </w:pPr>
      <w:r w:rsidRPr="00D24859">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162EB1" w:rsidRPr="00BA6D2F" w:rsidRDefault="00162EB1" w:rsidP="00162EB1">
      <w:pPr>
        <w:tabs>
          <w:tab w:val="left" w:pos="284"/>
        </w:tabs>
        <w:jc w:val="center"/>
        <w:rPr>
          <w:rFonts w:ascii="Times New Roman" w:hAnsi="Times New Roman"/>
          <w:b/>
          <w:caps/>
        </w:rPr>
      </w:pPr>
      <w:r w:rsidRPr="00BA6D2F">
        <w:rPr>
          <w:rFonts w:ascii="Times New Roman" w:hAnsi="Times New Roman"/>
          <w:b/>
          <w:caps/>
        </w:rPr>
        <w:t>Пояснительная записка</w:t>
      </w:r>
    </w:p>
    <w:p w:rsidR="003303A4" w:rsidRPr="00BA6D2F" w:rsidRDefault="003303A4" w:rsidP="003303A4">
      <w:pPr>
        <w:pStyle w:val="11"/>
        <w:shd w:val="clear" w:color="auto" w:fill="auto"/>
        <w:tabs>
          <w:tab w:val="left" w:pos="709"/>
          <w:tab w:val="left" w:pos="1085"/>
        </w:tabs>
        <w:ind w:firstLine="709"/>
        <w:rPr>
          <w:sz w:val="24"/>
          <w:szCs w:val="24"/>
        </w:rPr>
      </w:pPr>
      <w:r w:rsidRPr="00BA6D2F">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3303A4" w:rsidRPr="00BA6D2F" w:rsidRDefault="003303A4" w:rsidP="003303A4">
      <w:pPr>
        <w:pStyle w:val="11"/>
        <w:shd w:val="clear" w:color="auto" w:fill="auto"/>
        <w:tabs>
          <w:tab w:val="left" w:pos="709"/>
          <w:tab w:val="left" w:pos="851"/>
        </w:tabs>
        <w:ind w:firstLine="709"/>
        <w:rPr>
          <w:sz w:val="24"/>
          <w:szCs w:val="24"/>
        </w:rPr>
      </w:pPr>
      <w:r w:rsidRPr="00BA6D2F">
        <w:rPr>
          <w:sz w:val="24"/>
          <w:szCs w:val="24"/>
        </w:rPr>
        <w:t>Учебный план МКОУ «Совхозная СОШ», реализующего основные общеобразовательные программы основного общего образования, формируется  в соответствии с требованиями:</w:t>
      </w:r>
    </w:p>
    <w:p w:rsidR="003303A4" w:rsidRPr="00B849BA" w:rsidRDefault="003303A4" w:rsidP="003303A4">
      <w:pPr>
        <w:pStyle w:val="a8"/>
        <w:ind w:firstLine="708"/>
        <w:jc w:val="both"/>
        <w:rPr>
          <w:rFonts w:eastAsia="TimesNewRomanPSMT"/>
          <w:sz w:val="24"/>
          <w:szCs w:val="24"/>
        </w:rPr>
      </w:pPr>
      <w:r w:rsidRPr="00B849BA">
        <w:rPr>
          <w:rFonts w:eastAsia="TimesNewRomanPSMT"/>
          <w:sz w:val="24"/>
          <w:szCs w:val="24"/>
        </w:rPr>
        <w:t xml:space="preserve">- Федерального Закона от 29.12.2012 № 273-ФЗ «Об образовании в Российской Федерации»; </w:t>
      </w:r>
    </w:p>
    <w:p w:rsidR="003303A4" w:rsidRPr="00B849BA" w:rsidRDefault="003303A4" w:rsidP="003303A4">
      <w:pPr>
        <w:pStyle w:val="a8"/>
        <w:ind w:firstLine="708"/>
        <w:jc w:val="both"/>
        <w:rPr>
          <w:rFonts w:eastAsia="TimesNewRomanPSMT"/>
          <w:sz w:val="24"/>
          <w:szCs w:val="24"/>
        </w:rPr>
      </w:pPr>
      <w:r w:rsidRPr="00B849BA">
        <w:rPr>
          <w:rFonts w:eastAsia="TimesNewRomanPSMT"/>
          <w:sz w:val="24"/>
          <w:szCs w:val="24"/>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3303A4" w:rsidRPr="00B849BA" w:rsidRDefault="003303A4" w:rsidP="003303A4">
      <w:pPr>
        <w:pStyle w:val="a8"/>
        <w:ind w:firstLine="708"/>
        <w:jc w:val="both"/>
        <w:rPr>
          <w:rFonts w:eastAsia="TimesNewRomanPSMT"/>
          <w:sz w:val="24"/>
          <w:szCs w:val="24"/>
        </w:rPr>
      </w:pPr>
      <w:r w:rsidRPr="00B849BA">
        <w:rPr>
          <w:rFonts w:eastAsia="TimesNewRomanPSMT"/>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3303A4" w:rsidRPr="00B849BA" w:rsidRDefault="003303A4" w:rsidP="003303A4">
      <w:pPr>
        <w:pStyle w:val="a8"/>
        <w:ind w:firstLine="708"/>
        <w:jc w:val="both"/>
        <w:rPr>
          <w:rFonts w:eastAsia="TimesNewRomanPSMT"/>
          <w:sz w:val="24"/>
          <w:szCs w:val="24"/>
        </w:rPr>
      </w:pPr>
      <w:r w:rsidRPr="00B849BA">
        <w:rPr>
          <w:rFonts w:eastAsia="TimesNewRomanPSMT"/>
          <w:sz w:val="24"/>
          <w:szCs w:val="24"/>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3303A4" w:rsidRPr="00B849BA" w:rsidRDefault="003303A4" w:rsidP="003303A4">
      <w:pPr>
        <w:pStyle w:val="a8"/>
        <w:ind w:firstLine="708"/>
        <w:jc w:val="both"/>
        <w:rPr>
          <w:rFonts w:eastAsia="TimesNewRomanPSMT"/>
          <w:sz w:val="24"/>
          <w:szCs w:val="24"/>
        </w:rPr>
      </w:pPr>
      <w:r w:rsidRPr="00B849BA">
        <w:rPr>
          <w:rFonts w:eastAsia="TimesNewRomanPSMT"/>
          <w:sz w:val="24"/>
          <w:szCs w:val="24"/>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3303A4" w:rsidRDefault="003303A4" w:rsidP="003303A4">
      <w:pPr>
        <w:pStyle w:val="11"/>
        <w:shd w:val="clear" w:color="auto" w:fill="auto"/>
        <w:ind w:right="-8" w:firstLine="709"/>
        <w:rPr>
          <w:rFonts w:eastAsia="TimesNewRomanPSMT"/>
          <w:sz w:val="24"/>
          <w:szCs w:val="24"/>
        </w:rPr>
      </w:pPr>
      <w:r w:rsidRPr="00B849BA">
        <w:rPr>
          <w:rFonts w:eastAsia="TimesNewRomanPSMT"/>
          <w:sz w:val="24"/>
          <w:szCs w:val="24"/>
        </w:rPr>
        <w:t>-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3303A4" w:rsidRPr="000818E3" w:rsidRDefault="003303A4" w:rsidP="003303A4">
      <w:pPr>
        <w:pStyle w:val="a8"/>
        <w:ind w:firstLine="709"/>
        <w:jc w:val="both"/>
        <w:rPr>
          <w:rFonts w:eastAsia="TimesNewRomanPSMT"/>
          <w:sz w:val="24"/>
          <w:szCs w:val="24"/>
        </w:rPr>
      </w:pPr>
      <w:r w:rsidRPr="000818E3">
        <w:rPr>
          <w:rFonts w:eastAsia="TimesNewRomanPSMT"/>
          <w:sz w:val="24"/>
          <w:szCs w:val="24"/>
        </w:rPr>
        <w:t>- Письма Минобрнауки России</w:t>
      </w:r>
      <w:r>
        <w:rPr>
          <w:rFonts w:eastAsia="TimesNewRomanPSMT"/>
          <w:sz w:val="24"/>
          <w:szCs w:val="24"/>
        </w:rPr>
        <w:t xml:space="preserve"> </w:t>
      </w:r>
      <w:r w:rsidRPr="000818E3">
        <w:rPr>
          <w:rFonts w:eastAsia="TimesNewRomanPSMT"/>
          <w:sz w:val="24"/>
          <w:szCs w:val="24"/>
        </w:rPr>
        <w:t>от 18.08.2017 № 09-1672 «Методические рекомендации</w:t>
      </w:r>
      <w:r>
        <w:rPr>
          <w:rFonts w:eastAsia="TimesNewRomanPSMT"/>
          <w:sz w:val="24"/>
          <w:szCs w:val="24"/>
        </w:rPr>
        <w:t xml:space="preserve"> </w:t>
      </w:r>
      <w:r w:rsidRPr="000818E3">
        <w:rPr>
          <w:rFonts w:eastAsia="TimesNewRomanPSMT"/>
          <w:sz w:val="24"/>
          <w:szCs w:val="24"/>
        </w:rPr>
        <w:t>по уточнению понятия и содержания внеурочной деятельности</w:t>
      </w:r>
      <w:r>
        <w:rPr>
          <w:rFonts w:eastAsia="TimesNewRomanPSMT"/>
          <w:sz w:val="24"/>
          <w:szCs w:val="24"/>
        </w:rPr>
        <w:t xml:space="preserve"> </w:t>
      </w:r>
      <w:r w:rsidRPr="000818E3">
        <w:rPr>
          <w:rFonts w:eastAsia="TimesNewRomanPSMT"/>
          <w:sz w:val="24"/>
          <w:szCs w:val="24"/>
        </w:rPr>
        <w:t>в рамках реализации основных общеобразовательных программ,</w:t>
      </w:r>
      <w:r>
        <w:rPr>
          <w:rFonts w:eastAsia="TimesNewRomanPSMT"/>
          <w:sz w:val="24"/>
          <w:szCs w:val="24"/>
        </w:rPr>
        <w:t xml:space="preserve"> </w:t>
      </w:r>
      <w:r w:rsidRPr="000818E3">
        <w:rPr>
          <w:rFonts w:eastAsia="TimesNewRomanPSMT"/>
          <w:sz w:val="24"/>
          <w:szCs w:val="24"/>
        </w:rPr>
        <w:t>в том числе в части проектной деятельности»</w:t>
      </w:r>
      <w:r>
        <w:rPr>
          <w:rFonts w:eastAsia="TimesNewRomanPSMT"/>
          <w:sz w:val="24"/>
          <w:szCs w:val="24"/>
        </w:rPr>
        <w:t>;</w:t>
      </w:r>
    </w:p>
    <w:p w:rsidR="003303A4" w:rsidRPr="00BA6D2F" w:rsidRDefault="003303A4" w:rsidP="003303A4">
      <w:pPr>
        <w:pStyle w:val="11"/>
        <w:shd w:val="clear" w:color="auto" w:fill="auto"/>
        <w:ind w:right="-8" w:firstLine="709"/>
        <w:rPr>
          <w:sz w:val="24"/>
          <w:szCs w:val="24"/>
        </w:rPr>
      </w:pPr>
      <w:r>
        <w:rPr>
          <w:rFonts w:eastAsia="TimesNewRomanPSMT"/>
          <w:sz w:val="24"/>
          <w:szCs w:val="24"/>
        </w:rPr>
        <w:t xml:space="preserve">- </w:t>
      </w:r>
      <w:r w:rsidRPr="00BA6D2F">
        <w:rPr>
          <w:bCs/>
          <w:sz w:val="24"/>
          <w:szCs w:val="24"/>
        </w:rPr>
        <w:t xml:space="preserve">Инструктивно-методического письма «О формировании учебных планов образовательных организаций Республики Дагестан, реализующих основные </w:t>
      </w:r>
      <w:r w:rsidRPr="00BA6D2F">
        <w:rPr>
          <w:bCs/>
          <w:sz w:val="24"/>
          <w:szCs w:val="24"/>
        </w:rPr>
        <w:lastRenderedPageBreak/>
        <w:t xml:space="preserve">общеобразовательные </w:t>
      </w:r>
      <w:r>
        <w:rPr>
          <w:sz w:val="24"/>
          <w:szCs w:val="24"/>
        </w:rPr>
        <w:t>программы, на 2020/2021</w:t>
      </w:r>
      <w:r w:rsidRPr="00BA6D2F">
        <w:rPr>
          <w:sz w:val="24"/>
          <w:szCs w:val="24"/>
        </w:rPr>
        <w:t xml:space="preserve"> учебный год».</w:t>
      </w:r>
    </w:p>
    <w:p w:rsidR="003303A4" w:rsidRPr="00BA6D2F" w:rsidRDefault="003303A4" w:rsidP="003303A4">
      <w:pPr>
        <w:pStyle w:val="11"/>
        <w:shd w:val="clear" w:color="auto" w:fill="auto"/>
        <w:tabs>
          <w:tab w:val="left" w:pos="709"/>
        </w:tabs>
        <w:ind w:firstLine="709"/>
        <w:rPr>
          <w:sz w:val="24"/>
          <w:szCs w:val="24"/>
        </w:rPr>
      </w:pPr>
      <w:r w:rsidRPr="00BA6D2F">
        <w:rPr>
          <w:sz w:val="24"/>
          <w:szCs w:val="24"/>
        </w:rPr>
        <w:t xml:space="preserve"> Учебный план является частью образовательной программы образовательной школы. Образовательная программа разработана  в соответствии с ФГОС  основного общего образования и с учетом примерных основных образовательных программ основного общего образования</w:t>
      </w:r>
      <w:r>
        <w:rPr>
          <w:sz w:val="24"/>
          <w:szCs w:val="24"/>
        </w:rPr>
        <w:t xml:space="preserve"> (ПООП ООО</w:t>
      </w:r>
      <w:r w:rsidRPr="00BA6D2F">
        <w:rPr>
          <w:sz w:val="24"/>
          <w:szCs w:val="24"/>
        </w:rPr>
        <w:t xml:space="preserve">). </w:t>
      </w:r>
    </w:p>
    <w:p w:rsidR="003303A4" w:rsidRPr="00BA6D2F" w:rsidRDefault="003303A4" w:rsidP="003303A4">
      <w:pPr>
        <w:pStyle w:val="11"/>
        <w:shd w:val="clear" w:color="auto" w:fill="auto"/>
        <w:tabs>
          <w:tab w:val="left" w:pos="709"/>
        </w:tabs>
        <w:ind w:firstLine="709"/>
        <w:rPr>
          <w:sz w:val="24"/>
          <w:szCs w:val="24"/>
        </w:rPr>
      </w:pPr>
      <w:r w:rsidRPr="003C7552">
        <w:rPr>
          <w:sz w:val="24"/>
          <w:szCs w:val="24"/>
          <w:lang w:bidi="ru-RU"/>
        </w:rPr>
        <w:t xml:space="preserve"> </w:t>
      </w:r>
      <w:r>
        <w:rPr>
          <w:sz w:val="24"/>
          <w:szCs w:val="24"/>
        </w:rPr>
        <w:t>Учебный план на 2020</w:t>
      </w:r>
      <w:r w:rsidRPr="00BA6D2F">
        <w:rPr>
          <w:sz w:val="24"/>
          <w:szCs w:val="24"/>
        </w:rPr>
        <w:t>/20</w:t>
      </w:r>
      <w:r>
        <w:rPr>
          <w:sz w:val="24"/>
          <w:szCs w:val="24"/>
        </w:rPr>
        <w:t>21</w:t>
      </w:r>
      <w:r w:rsidRPr="00BA6D2F">
        <w:rPr>
          <w:sz w:val="24"/>
          <w:szCs w:val="24"/>
        </w:rPr>
        <w:t xml:space="preserve">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3303A4" w:rsidRPr="00BA6D2F" w:rsidRDefault="003303A4" w:rsidP="003303A4">
      <w:pPr>
        <w:pStyle w:val="11"/>
        <w:shd w:val="clear" w:color="auto" w:fill="auto"/>
        <w:tabs>
          <w:tab w:val="left" w:pos="709"/>
          <w:tab w:val="left" w:pos="889"/>
        </w:tabs>
        <w:ind w:firstLine="709"/>
        <w:rPr>
          <w:sz w:val="24"/>
          <w:szCs w:val="24"/>
        </w:rPr>
      </w:pPr>
      <w:r w:rsidRPr="00BA6D2F">
        <w:rPr>
          <w:sz w:val="24"/>
          <w:szCs w:val="24"/>
        </w:rPr>
        <w:t xml:space="preserve">5-летний нормативный срок освоения образовательных программ основного общего образования для </w:t>
      </w:r>
      <w:r w:rsidRPr="00BA6D2F">
        <w:rPr>
          <w:sz w:val="24"/>
          <w:szCs w:val="24"/>
          <w:lang w:val="en-US" w:eastAsia="en-US" w:bidi="en-US"/>
        </w:rPr>
        <w:t>V</w:t>
      </w:r>
      <w:r w:rsidRPr="00BA6D2F">
        <w:rPr>
          <w:sz w:val="24"/>
          <w:szCs w:val="24"/>
          <w:lang w:eastAsia="en-US" w:bidi="en-US"/>
        </w:rPr>
        <w:t>-</w:t>
      </w:r>
      <w:r w:rsidRPr="00BA6D2F">
        <w:rPr>
          <w:sz w:val="24"/>
          <w:szCs w:val="24"/>
          <w:lang w:val="en-US" w:eastAsia="en-US" w:bidi="en-US"/>
        </w:rPr>
        <w:t>IX</w:t>
      </w:r>
      <w:r w:rsidRPr="00BA6D2F">
        <w:rPr>
          <w:sz w:val="24"/>
          <w:szCs w:val="24"/>
          <w:lang w:eastAsia="en-US" w:bidi="en-US"/>
        </w:rPr>
        <w:t xml:space="preserve"> </w:t>
      </w:r>
      <w:r w:rsidRPr="00BA6D2F">
        <w:rPr>
          <w:sz w:val="24"/>
          <w:szCs w:val="24"/>
        </w:rPr>
        <w:t>классов.</w:t>
      </w:r>
    </w:p>
    <w:p w:rsidR="003303A4" w:rsidRDefault="003303A4" w:rsidP="003303A4">
      <w:pPr>
        <w:pStyle w:val="11"/>
        <w:shd w:val="clear" w:color="auto" w:fill="auto"/>
        <w:tabs>
          <w:tab w:val="left" w:pos="709"/>
          <w:tab w:val="left" w:pos="1032"/>
        </w:tabs>
        <w:ind w:firstLine="709"/>
        <w:rPr>
          <w:sz w:val="24"/>
          <w:szCs w:val="24"/>
        </w:rPr>
      </w:pPr>
      <w:r w:rsidRPr="00BA6D2F">
        <w:rPr>
          <w:sz w:val="24"/>
          <w:szCs w:val="24"/>
        </w:rPr>
        <w:t>Учебный год начинается 0</w:t>
      </w:r>
      <w:r>
        <w:rPr>
          <w:sz w:val="24"/>
          <w:szCs w:val="24"/>
        </w:rPr>
        <w:t>1</w:t>
      </w:r>
      <w:r w:rsidRPr="00BA6D2F">
        <w:rPr>
          <w:sz w:val="24"/>
          <w:szCs w:val="24"/>
        </w:rPr>
        <w:t>.09.</w:t>
      </w:r>
      <w:r>
        <w:rPr>
          <w:sz w:val="24"/>
          <w:szCs w:val="24"/>
        </w:rPr>
        <w:t>2020</w:t>
      </w:r>
      <w:r w:rsidRPr="00954568">
        <w:rPr>
          <w:sz w:val="24"/>
          <w:szCs w:val="24"/>
        </w:rPr>
        <w:t xml:space="preserve"> Продолжительность учебного года при получении </w:t>
      </w:r>
      <w:r>
        <w:rPr>
          <w:sz w:val="24"/>
          <w:szCs w:val="24"/>
        </w:rPr>
        <w:t>основного  о</w:t>
      </w:r>
      <w:r w:rsidRPr="00954568">
        <w:rPr>
          <w:sz w:val="24"/>
          <w:szCs w:val="24"/>
        </w:rPr>
        <w:t>бщего о</w:t>
      </w:r>
      <w:r>
        <w:rPr>
          <w:sz w:val="24"/>
          <w:szCs w:val="24"/>
        </w:rPr>
        <w:t>бразования составляет 34 недели</w:t>
      </w:r>
      <w:r w:rsidRPr="00954568">
        <w:rPr>
          <w:sz w:val="24"/>
          <w:szCs w:val="24"/>
        </w:rPr>
        <w:t>.</w:t>
      </w:r>
    </w:p>
    <w:p w:rsidR="003303A4" w:rsidRPr="00C65D5F" w:rsidRDefault="003303A4" w:rsidP="003303A4">
      <w:pPr>
        <w:pStyle w:val="a8"/>
        <w:ind w:firstLine="709"/>
        <w:jc w:val="both"/>
        <w:rPr>
          <w:sz w:val="24"/>
          <w:szCs w:val="24"/>
        </w:rPr>
      </w:pPr>
      <w:r w:rsidRPr="00C65D5F">
        <w:rPr>
          <w:sz w:val="24"/>
          <w:szCs w:val="24"/>
        </w:rPr>
        <w:t xml:space="preserve">Количество учебных занятий за 5 лет не может составлять менее 5267 часов и более 6020 часов. </w:t>
      </w:r>
    </w:p>
    <w:p w:rsidR="003303A4" w:rsidRPr="00F63E25" w:rsidRDefault="003303A4" w:rsidP="003303A4">
      <w:pPr>
        <w:pStyle w:val="11"/>
        <w:shd w:val="clear" w:color="auto" w:fill="auto"/>
        <w:tabs>
          <w:tab w:val="left" w:pos="709"/>
          <w:tab w:val="left" w:pos="1032"/>
        </w:tabs>
        <w:ind w:firstLine="709"/>
        <w:rPr>
          <w:sz w:val="24"/>
          <w:szCs w:val="24"/>
        </w:rPr>
      </w:pPr>
      <w:r w:rsidRPr="00F63E25">
        <w:rPr>
          <w:sz w:val="24"/>
          <w:szCs w:val="24"/>
        </w:rPr>
        <w:t>Продолжительность каникул в течение учебного года составляет не ме</w:t>
      </w:r>
      <w:r>
        <w:rPr>
          <w:sz w:val="24"/>
          <w:szCs w:val="24"/>
        </w:rPr>
        <w:t>нее 30 календарных дней, летом –</w:t>
      </w:r>
      <w:r w:rsidRPr="00F63E25">
        <w:rPr>
          <w:sz w:val="24"/>
          <w:szCs w:val="24"/>
        </w:rPr>
        <w:t xml:space="preserve"> не менее 8 недель.</w:t>
      </w:r>
    </w:p>
    <w:p w:rsidR="003303A4" w:rsidRPr="00BA6D2F" w:rsidRDefault="003303A4" w:rsidP="003303A4">
      <w:pPr>
        <w:pStyle w:val="11"/>
        <w:shd w:val="clear" w:color="auto" w:fill="auto"/>
        <w:tabs>
          <w:tab w:val="left" w:pos="709"/>
          <w:tab w:val="left" w:pos="10065"/>
        </w:tabs>
        <w:ind w:firstLine="709"/>
        <w:rPr>
          <w:sz w:val="24"/>
          <w:szCs w:val="24"/>
        </w:rPr>
      </w:pPr>
      <w:r w:rsidRPr="00BA6D2F">
        <w:rPr>
          <w:sz w:val="24"/>
          <w:szCs w:val="24"/>
        </w:rPr>
        <w:t>Образовательная недельная нагрузка равномерно распределяется в течение учебной недели.</w:t>
      </w:r>
    </w:p>
    <w:p w:rsidR="003303A4" w:rsidRPr="00BA6D2F" w:rsidRDefault="003303A4" w:rsidP="003303A4">
      <w:pPr>
        <w:pStyle w:val="11"/>
        <w:shd w:val="clear" w:color="auto" w:fill="auto"/>
        <w:tabs>
          <w:tab w:val="left" w:pos="709"/>
          <w:tab w:val="left" w:pos="10065"/>
        </w:tabs>
        <w:ind w:firstLine="709"/>
        <w:rPr>
          <w:sz w:val="24"/>
          <w:szCs w:val="24"/>
        </w:rPr>
      </w:pPr>
      <w:r w:rsidRPr="00BA6D2F">
        <w:rPr>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w:t>
      </w:r>
      <w:r w:rsidRPr="00BA6D2F">
        <w:rPr>
          <w:sz w:val="24"/>
          <w:szCs w:val="24"/>
          <w:lang w:val="en-US" w:eastAsia="en-US" w:bidi="en-US"/>
        </w:rPr>
        <w:t>V</w:t>
      </w:r>
      <w:r w:rsidRPr="00BA6D2F">
        <w:rPr>
          <w:sz w:val="24"/>
          <w:szCs w:val="24"/>
          <w:lang w:eastAsia="en-US" w:bidi="en-US"/>
        </w:rPr>
        <w:t xml:space="preserve"> </w:t>
      </w:r>
      <w:r w:rsidRPr="00BA6D2F">
        <w:rPr>
          <w:sz w:val="24"/>
          <w:szCs w:val="24"/>
        </w:rPr>
        <w:t xml:space="preserve">классах - 2 ч., в VI-VIII классах - 2,5 ч., в </w:t>
      </w:r>
      <w:r w:rsidRPr="00BA6D2F">
        <w:rPr>
          <w:sz w:val="24"/>
          <w:szCs w:val="24"/>
          <w:lang w:val="en-US" w:eastAsia="en-US" w:bidi="en-US"/>
        </w:rPr>
        <w:t>IX</w:t>
      </w:r>
      <w:r>
        <w:rPr>
          <w:sz w:val="24"/>
          <w:szCs w:val="24"/>
          <w:lang w:eastAsia="en-US" w:bidi="en-US"/>
        </w:rPr>
        <w:t xml:space="preserve"> </w:t>
      </w:r>
      <w:r w:rsidRPr="00BA6D2F">
        <w:rPr>
          <w:sz w:val="24"/>
          <w:szCs w:val="24"/>
          <w:lang w:eastAsia="en-US" w:bidi="en-US"/>
        </w:rPr>
        <w:t xml:space="preserve"> </w:t>
      </w:r>
      <w:r w:rsidRPr="00BA6D2F">
        <w:rPr>
          <w:sz w:val="24"/>
          <w:szCs w:val="24"/>
        </w:rPr>
        <w:t>классах - до 3,5 ч.</w:t>
      </w:r>
    </w:p>
    <w:p w:rsidR="003303A4" w:rsidRPr="00F63E25" w:rsidRDefault="003303A4" w:rsidP="003303A4">
      <w:pPr>
        <w:autoSpaceDE w:val="0"/>
        <w:autoSpaceDN w:val="0"/>
        <w:adjustRightInd w:val="0"/>
        <w:ind w:right="-6" w:firstLine="709"/>
        <w:jc w:val="both"/>
        <w:textAlignment w:val="center"/>
        <w:rPr>
          <w:rFonts w:ascii="Times New Roman" w:hAnsi="Times New Roman"/>
        </w:rPr>
      </w:pPr>
      <w:r w:rsidRPr="00F63E25">
        <w:rPr>
          <w:rFonts w:ascii="Times New Roman" w:hAnsi="Times New Roman"/>
        </w:rPr>
        <w:t>Режим работы школы по  шестидневной учебной неделе.</w:t>
      </w:r>
      <w:r>
        <w:t xml:space="preserve"> </w:t>
      </w:r>
      <w:r w:rsidRPr="00F63E25">
        <w:rPr>
          <w:rFonts w:ascii="Times New Roman" w:hAnsi="Times New Roman"/>
        </w:rPr>
        <w:t xml:space="preserve">Продолжительность урока составляет 40 минут. </w:t>
      </w:r>
    </w:p>
    <w:p w:rsidR="003303A4" w:rsidRPr="00F63E25" w:rsidRDefault="003303A4" w:rsidP="003303A4">
      <w:pPr>
        <w:pStyle w:val="11"/>
        <w:shd w:val="clear" w:color="auto" w:fill="auto"/>
        <w:tabs>
          <w:tab w:val="left" w:pos="709"/>
          <w:tab w:val="left" w:pos="10065"/>
        </w:tabs>
        <w:ind w:firstLine="709"/>
        <w:rPr>
          <w:sz w:val="24"/>
          <w:szCs w:val="24"/>
        </w:rPr>
      </w:pPr>
      <w:r w:rsidRPr="00F63E25">
        <w:rPr>
          <w:sz w:val="24"/>
          <w:szCs w:val="24"/>
        </w:rPr>
        <w:t xml:space="preserve">Деление классов на группы предусматривается только при формировании групп для изучения родного языка. </w:t>
      </w:r>
    </w:p>
    <w:p w:rsidR="003303A4" w:rsidRPr="00BA6D2F" w:rsidRDefault="003303A4" w:rsidP="003303A4">
      <w:pPr>
        <w:ind w:right="-6" w:firstLine="709"/>
        <w:jc w:val="both"/>
        <w:rPr>
          <w:rFonts w:ascii="Times New Roman" w:hAnsi="Times New Roman"/>
        </w:rPr>
      </w:pPr>
      <w:r w:rsidRPr="00BA6D2F">
        <w:rPr>
          <w:rFonts w:ascii="Times New Roman" w:hAnsi="Times New Roman"/>
        </w:rPr>
        <w:t xml:space="preserve">В школе обучение ведётся на русском языке, но наряду с ним изучается языки народов Дагестана. Для изучения родного языка создаются учебные группы на аварском языке, в каждой из которых не менее 5 учащихся. Учебные группы создаются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w:t>
      </w:r>
      <w:r>
        <w:rPr>
          <w:rFonts w:ascii="Times New Roman" w:hAnsi="Times New Roman"/>
        </w:rPr>
        <w:t xml:space="preserve">предмета </w:t>
      </w:r>
      <w:r w:rsidRPr="00BA6D2F">
        <w:rPr>
          <w:rFonts w:ascii="Times New Roman" w:hAnsi="Times New Roman"/>
        </w:rPr>
        <w:t>«</w:t>
      </w:r>
      <w:r>
        <w:rPr>
          <w:rFonts w:ascii="Times New Roman" w:hAnsi="Times New Roman"/>
        </w:rPr>
        <w:t>Родной (русский) язык</w:t>
      </w:r>
      <w:r w:rsidRPr="00BA6D2F">
        <w:rPr>
          <w:rFonts w:ascii="Times New Roman" w:hAnsi="Times New Roman"/>
        </w:rPr>
        <w:t>».</w:t>
      </w:r>
    </w:p>
    <w:p w:rsidR="003303A4" w:rsidRPr="00BA6D2F" w:rsidRDefault="003303A4" w:rsidP="003303A4">
      <w:pPr>
        <w:tabs>
          <w:tab w:val="left" w:pos="709"/>
        </w:tabs>
        <w:autoSpaceDE w:val="0"/>
        <w:autoSpaceDN w:val="0"/>
        <w:adjustRightInd w:val="0"/>
        <w:ind w:firstLine="709"/>
        <w:jc w:val="both"/>
        <w:textAlignment w:val="center"/>
        <w:rPr>
          <w:rFonts w:ascii="Times New Roman" w:hAnsi="Times New Roman"/>
        </w:rPr>
      </w:pPr>
      <w:r w:rsidRPr="00BA6D2F">
        <w:rPr>
          <w:rFonts w:ascii="Times New Roman" w:hAnsi="Times New Roman"/>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rsidR="003303A4" w:rsidRPr="00BA6D2F" w:rsidRDefault="003303A4" w:rsidP="003303A4">
      <w:pPr>
        <w:tabs>
          <w:tab w:val="left" w:pos="709"/>
        </w:tabs>
        <w:autoSpaceDE w:val="0"/>
        <w:autoSpaceDN w:val="0"/>
        <w:adjustRightInd w:val="0"/>
        <w:ind w:firstLine="709"/>
        <w:jc w:val="both"/>
        <w:textAlignment w:val="center"/>
        <w:rPr>
          <w:rFonts w:ascii="Times New Roman" w:hAnsi="Times New Roman"/>
        </w:rPr>
      </w:pPr>
      <w:r w:rsidRPr="00BA6D2F">
        <w:rPr>
          <w:rFonts w:ascii="Times New Roman" w:hAnsi="Times New Roman"/>
        </w:rPr>
        <w:t>Образовательная организация при реализации образовательных программ выбирает:</w:t>
      </w:r>
    </w:p>
    <w:p w:rsidR="003303A4" w:rsidRPr="00F63E25" w:rsidRDefault="003303A4" w:rsidP="003303A4">
      <w:pPr>
        <w:pStyle w:val="a8"/>
        <w:ind w:firstLine="708"/>
        <w:jc w:val="both"/>
        <w:rPr>
          <w:rFonts w:eastAsia="TimesNewRomanPSMT"/>
          <w:sz w:val="24"/>
          <w:szCs w:val="24"/>
        </w:rPr>
      </w:pPr>
      <w:r w:rsidRPr="00F63E25">
        <w:rPr>
          <w:sz w:val="24"/>
          <w:szCs w:val="24"/>
          <w:lang w:bidi="ru-RU"/>
        </w:rPr>
        <w:t xml:space="preserve"> </w:t>
      </w:r>
      <w:r w:rsidRPr="00F63E25">
        <w:rPr>
          <w:rFonts w:eastAsia="TimesNewRomanPSMT"/>
          <w:sz w:val="24"/>
          <w:szCs w:val="24"/>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 345);</w:t>
      </w:r>
    </w:p>
    <w:p w:rsidR="003303A4" w:rsidRPr="00F63E25" w:rsidRDefault="003303A4" w:rsidP="003303A4">
      <w:pPr>
        <w:pStyle w:val="a8"/>
        <w:ind w:firstLine="708"/>
        <w:jc w:val="both"/>
        <w:rPr>
          <w:rFonts w:eastAsia="TimesNewRomanPSMT"/>
          <w:sz w:val="24"/>
          <w:szCs w:val="24"/>
        </w:rPr>
      </w:pPr>
      <w:r w:rsidRPr="00F63E25">
        <w:rPr>
          <w:rFonts w:eastAsia="TimesNewRomanPSMT"/>
          <w:sz w:val="24"/>
          <w:szCs w:val="24"/>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F63E25">
        <w:rPr>
          <w:rFonts w:eastAsia="TimesNewRomanPSMT"/>
          <w:sz w:val="24"/>
          <w:szCs w:val="24"/>
        </w:rPr>
        <w:lastRenderedPageBreak/>
        <w:t>образования (приказ Министерства образования и науки Российской Федерации от 09.06.2016 № 699).</w:t>
      </w:r>
    </w:p>
    <w:p w:rsidR="003303A4" w:rsidRPr="00BA6D2F" w:rsidRDefault="003303A4" w:rsidP="003303A4">
      <w:pPr>
        <w:pStyle w:val="a8"/>
        <w:tabs>
          <w:tab w:val="left" w:pos="709"/>
        </w:tabs>
        <w:ind w:firstLine="709"/>
        <w:jc w:val="both"/>
        <w:rPr>
          <w:sz w:val="24"/>
          <w:szCs w:val="24"/>
          <w:lang w:bidi="ru-RU"/>
        </w:rPr>
      </w:pPr>
      <w:r w:rsidRPr="00BA6D2F">
        <w:rPr>
          <w:sz w:val="24"/>
          <w:szCs w:val="24"/>
          <w:lang w:bidi="ru-RU"/>
        </w:rPr>
        <w:t xml:space="preserve">Норма обеспеченности образовательной деятельности учебными изданиями определяется исходя из расчета: </w:t>
      </w:r>
    </w:p>
    <w:p w:rsidR="003303A4" w:rsidRPr="00BA6D2F" w:rsidRDefault="003303A4" w:rsidP="003303A4">
      <w:pPr>
        <w:pStyle w:val="a8"/>
        <w:tabs>
          <w:tab w:val="left" w:pos="709"/>
        </w:tabs>
        <w:ind w:firstLine="709"/>
        <w:jc w:val="both"/>
        <w:rPr>
          <w:sz w:val="24"/>
          <w:szCs w:val="24"/>
          <w:lang w:bidi="ru-RU"/>
        </w:rPr>
      </w:pPr>
      <w:r w:rsidRPr="00BA6D2F">
        <w:rPr>
          <w:sz w:val="24"/>
          <w:szCs w:val="24"/>
          <w:lang w:bidi="ru-RU"/>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3303A4" w:rsidRDefault="003303A4" w:rsidP="003303A4">
      <w:pPr>
        <w:pStyle w:val="a8"/>
        <w:tabs>
          <w:tab w:val="left" w:pos="709"/>
        </w:tabs>
        <w:ind w:firstLine="709"/>
        <w:jc w:val="both"/>
        <w:rPr>
          <w:sz w:val="24"/>
          <w:szCs w:val="24"/>
          <w:lang w:bidi="ru-RU"/>
        </w:rPr>
      </w:pPr>
      <w:r w:rsidRPr="00BA6D2F">
        <w:rPr>
          <w:sz w:val="24"/>
          <w:szCs w:val="24"/>
          <w:lang w:bidi="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3303A4" w:rsidRDefault="003303A4" w:rsidP="003303A4">
      <w:pPr>
        <w:pStyle w:val="aff8"/>
        <w:rPr>
          <w:caps/>
        </w:rPr>
      </w:pPr>
    </w:p>
    <w:p w:rsidR="003303A4" w:rsidRPr="00C65D5F" w:rsidRDefault="003303A4" w:rsidP="003303A4">
      <w:pPr>
        <w:pStyle w:val="a8"/>
        <w:ind w:firstLine="709"/>
        <w:jc w:val="both"/>
        <w:rPr>
          <w:sz w:val="24"/>
          <w:szCs w:val="24"/>
        </w:rPr>
      </w:pPr>
      <w:r w:rsidRPr="00C65D5F">
        <w:rPr>
          <w:sz w:val="24"/>
          <w:szCs w:val="24"/>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3303A4" w:rsidRPr="00C65D5F" w:rsidRDefault="003303A4" w:rsidP="003303A4">
      <w:pPr>
        <w:pStyle w:val="a8"/>
        <w:ind w:firstLine="709"/>
        <w:jc w:val="both"/>
        <w:rPr>
          <w:sz w:val="24"/>
          <w:szCs w:val="24"/>
        </w:rPr>
      </w:pPr>
      <w:r w:rsidRPr="00C65D5F">
        <w:rPr>
          <w:sz w:val="24"/>
          <w:szCs w:val="24"/>
        </w:rPr>
        <w:t>Учебный план предусматрива</w:t>
      </w:r>
      <w:r>
        <w:rPr>
          <w:sz w:val="24"/>
          <w:szCs w:val="24"/>
        </w:rPr>
        <w:t>ет</w:t>
      </w:r>
      <w:r w:rsidRPr="00C65D5F">
        <w:rPr>
          <w:sz w:val="24"/>
          <w:szCs w:val="24"/>
        </w:rPr>
        <w:t xml:space="preserve">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разрабатыва</w:t>
      </w:r>
      <w:r>
        <w:rPr>
          <w:sz w:val="24"/>
          <w:szCs w:val="24"/>
        </w:rPr>
        <w:t>ются</w:t>
      </w:r>
      <w:r w:rsidRPr="00C65D5F">
        <w:rPr>
          <w:sz w:val="24"/>
          <w:szCs w:val="24"/>
        </w:rPr>
        <w:t xml:space="preserve"> с участием самих обучающихся и их родителей (законных представителей) индивидуальные учебные планы.</w:t>
      </w:r>
    </w:p>
    <w:p w:rsidR="003303A4" w:rsidRPr="00C65D5F" w:rsidRDefault="003303A4" w:rsidP="003303A4">
      <w:pPr>
        <w:pStyle w:val="a8"/>
        <w:ind w:firstLine="709"/>
        <w:jc w:val="both"/>
        <w:rPr>
          <w:rFonts w:eastAsia="TimesNewRomanPSMT"/>
          <w:sz w:val="24"/>
          <w:szCs w:val="24"/>
        </w:rPr>
      </w:pPr>
      <w:r>
        <w:rPr>
          <w:rFonts w:eastAsia="TimesNewRomanPSMT"/>
          <w:sz w:val="24"/>
          <w:szCs w:val="24"/>
        </w:rPr>
        <w:t>У</w:t>
      </w:r>
      <w:r w:rsidRPr="00C65D5F">
        <w:rPr>
          <w:rFonts w:eastAsia="TimesNewRomanPSMT"/>
          <w:sz w:val="24"/>
          <w:szCs w:val="24"/>
        </w:rPr>
        <w:t>чебный план состоит из двух частей: обязательной части</w:t>
      </w:r>
      <w:r>
        <w:rPr>
          <w:rFonts w:eastAsia="TimesNewRomanPSMT"/>
          <w:sz w:val="24"/>
          <w:szCs w:val="24"/>
        </w:rPr>
        <w:t xml:space="preserve"> (70%) </w:t>
      </w:r>
      <w:r w:rsidRPr="00C65D5F">
        <w:rPr>
          <w:rFonts w:eastAsia="TimesNewRomanPSMT"/>
          <w:sz w:val="24"/>
          <w:szCs w:val="24"/>
        </w:rPr>
        <w:t xml:space="preserve"> и части, формируемой участниками образовательных отношений</w:t>
      </w:r>
      <w:r>
        <w:rPr>
          <w:rFonts w:eastAsia="TimesNewRomanPSMT"/>
          <w:sz w:val="24"/>
          <w:szCs w:val="24"/>
        </w:rPr>
        <w:t xml:space="preserve"> (30%)</w:t>
      </w:r>
      <w:r w:rsidRPr="00C65D5F">
        <w:rPr>
          <w:rFonts w:eastAsia="TimesNewRomanPSMT"/>
          <w:sz w:val="24"/>
          <w:szCs w:val="24"/>
        </w:rPr>
        <w:t xml:space="preserve">.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3303A4" w:rsidRPr="009F2BFE" w:rsidRDefault="003303A4" w:rsidP="003303A4">
      <w:pPr>
        <w:pStyle w:val="a8"/>
        <w:ind w:firstLine="709"/>
        <w:jc w:val="both"/>
        <w:rPr>
          <w:rFonts w:eastAsia="TimesNewRomanPSMT"/>
          <w:sz w:val="24"/>
          <w:szCs w:val="24"/>
        </w:rPr>
      </w:pPr>
      <w:r w:rsidRPr="009F2BFE">
        <w:rPr>
          <w:rFonts w:eastAsia="TimesNewRomanPSMT"/>
          <w:sz w:val="24"/>
          <w:szCs w:val="24"/>
        </w:rPr>
        <w:t xml:space="preserve">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w:t>
      </w:r>
    </w:p>
    <w:p w:rsidR="003303A4" w:rsidRPr="009F2BFE" w:rsidRDefault="003303A4" w:rsidP="003303A4">
      <w:pPr>
        <w:pStyle w:val="a8"/>
        <w:ind w:firstLine="709"/>
        <w:jc w:val="both"/>
        <w:rPr>
          <w:rFonts w:eastAsia="TimesNewRomanPSMT"/>
          <w:sz w:val="24"/>
          <w:szCs w:val="24"/>
        </w:rPr>
      </w:pPr>
      <w:r w:rsidRPr="009F2BFE">
        <w:rPr>
          <w:rFonts w:eastAsia="TimesNewRomanPSMT"/>
          <w:sz w:val="24"/>
          <w:szCs w:val="24"/>
        </w:rPr>
        <w:t xml:space="preserve">- увеличение учебных часов, предусмотренных на изучение отдельных учебных предметов обязательной части; </w:t>
      </w:r>
    </w:p>
    <w:p w:rsidR="003303A4" w:rsidRPr="009F2BFE" w:rsidRDefault="003303A4" w:rsidP="003303A4">
      <w:pPr>
        <w:pStyle w:val="a8"/>
        <w:ind w:firstLine="709"/>
        <w:jc w:val="both"/>
        <w:rPr>
          <w:rFonts w:eastAsia="TimesNewRomanPSMT"/>
          <w:sz w:val="24"/>
          <w:szCs w:val="24"/>
        </w:rPr>
      </w:pPr>
      <w:r w:rsidRPr="009F2BFE">
        <w:rPr>
          <w:rFonts w:eastAsia="TimesNewRomanPSMT"/>
          <w:sz w:val="24"/>
          <w:szCs w:val="24"/>
        </w:rPr>
        <w:t xml:space="preserve">-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3303A4" w:rsidRPr="009F2BFE" w:rsidRDefault="003303A4" w:rsidP="003303A4">
      <w:pPr>
        <w:pStyle w:val="a8"/>
        <w:ind w:firstLine="709"/>
        <w:jc w:val="both"/>
        <w:rPr>
          <w:rFonts w:eastAsia="TimesNewRomanPSMT"/>
          <w:sz w:val="24"/>
          <w:szCs w:val="24"/>
        </w:rPr>
      </w:pPr>
      <w:r w:rsidRPr="009F2BFE">
        <w:rPr>
          <w:rFonts w:eastAsia="TimesNewRomanPSMT"/>
          <w:sz w:val="24"/>
          <w:szCs w:val="24"/>
        </w:rPr>
        <w:t xml:space="preserve">- другие виды учебной, воспитательной, спортивной и иной деятельности обучающихся.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 xml:space="preserve">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lastRenderedPageBreak/>
        <w:t xml:space="preserve">Углубленное изучение отдельных учебных предметов может быть организовано при соблюдении гигиенических требований к максимальным величинам недельной образовательной нагрузки согласно СанПиН 2.4.2.2821-10.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 xml:space="preserve">Для реализации образовательной программы, обеспечивающей углубленное изучение отдельных учебных предметов, предметных областей используются часы части учебного плана, формируемой участниками образовательных отношений. </w:t>
      </w:r>
    </w:p>
    <w:p w:rsidR="003303A4" w:rsidRPr="00D0169A" w:rsidRDefault="003303A4" w:rsidP="003303A4">
      <w:pPr>
        <w:pStyle w:val="a8"/>
        <w:ind w:firstLine="709"/>
        <w:jc w:val="both"/>
        <w:rPr>
          <w:rFonts w:eastAsia="TimesNewRomanPSMT"/>
          <w:sz w:val="24"/>
          <w:szCs w:val="24"/>
        </w:rPr>
      </w:pPr>
      <w:r>
        <w:rPr>
          <w:rFonts w:eastAsia="TimesNewRomanPSMT"/>
          <w:sz w:val="24"/>
          <w:szCs w:val="24"/>
        </w:rPr>
        <w:t>У</w:t>
      </w:r>
      <w:r w:rsidRPr="00C65D5F">
        <w:rPr>
          <w:rFonts w:eastAsia="TimesNewRomanPSMT"/>
          <w:sz w:val="24"/>
          <w:szCs w:val="24"/>
        </w:rPr>
        <w:t>чебн</w:t>
      </w:r>
      <w:r>
        <w:rPr>
          <w:rFonts w:eastAsia="TimesNewRomanPSMT"/>
          <w:sz w:val="24"/>
          <w:szCs w:val="24"/>
        </w:rPr>
        <w:t>ый</w:t>
      </w:r>
      <w:r w:rsidRPr="00C65D5F">
        <w:rPr>
          <w:rFonts w:eastAsia="TimesNewRomanPSMT"/>
          <w:sz w:val="24"/>
          <w:szCs w:val="24"/>
        </w:rPr>
        <w:t xml:space="preserve"> предмет «Иностранный язык» </w:t>
      </w:r>
      <w:r>
        <w:rPr>
          <w:rFonts w:eastAsia="TimesNewRomanPSMT"/>
          <w:sz w:val="24"/>
          <w:szCs w:val="24"/>
        </w:rPr>
        <w:t xml:space="preserve">изучается </w:t>
      </w:r>
      <w:r w:rsidRPr="00C65D5F">
        <w:rPr>
          <w:rFonts w:eastAsia="TimesNewRomanPSMT"/>
          <w:sz w:val="24"/>
          <w:szCs w:val="24"/>
        </w:rPr>
        <w:t xml:space="preserve"> на базовом уровне 3 часа в неделю. </w:t>
      </w:r>
      <w:r w:rsidRPr="00D0169A">
        <w:rPr>
          <w:rFonts w:eastAsia="TimesNewRomanPSMT"/>
          <w:sz w:val="24"/>
          <w:szCs w:val="24"/>
        </w:rPr>
        <w:t xml:space="preserve">В ОУ изучается один иностранный язык – английский.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Изучение учебного предмета «Технология» в V-V</w:t>
      </w:r>
      <w:r w:rsidRPr="00C65D5F">
        <w:rPr>
          <w:rFonts w:eastAsia="TimesNewRomanPSMT"/>
          <w:sz w:val="24"/>
          <w:szCs w:val="24"/>
          <w:lang w:val="en-US"/>
        </w:rPr>
        <w:t>III</w:t>
      </w:r>
      <w:r w:rsidRPr="00C65D5F">
        <w:rPr>
          <w:rFonts w:eastAsia="TimesNewRomanPSMT"/>
          <w:sz w:val="24"/>
          <w:szCs w:val="24"/>
        </w:rPr>
        <w:t xml:space="preserve"> классах построено по модульному принципу с учетом возможностей образовательной организации.</w:t>
      </w:r>
      <w:r>
        <w:rPr>
          <w:rFonts w:eastAsia="TimesNewRomanPSMT"/>
          <w:sz w:val="24"/>
          <w:szCs w:val="24"/>
        </w:rPr>
        <w:t xml:space="preserve"> </w:t>
      </w:r>
      <w:r w:rsidRPr="00C65D5F">
        <w:rPr>
          <w:rFonts w:eastAsia="TimesNewRomanPSMT"/>
          <w:sz w:val="24"/>
          <w:szCs w:val="24"/>
        </w:rPr>
        <w:t>В рамках обязательной технологической подготовки обучающихся V</w:t>
      </w:r>
      <w:r w:rsidRPr="00C65D5F">
        <w:rPr>
          <w:rFonts w:eastAsia="TimesNewRomanPSMT"/>
          <w:sz w:val="24"/>
          <w:szCs w:val="24"/>
          <w:lang w:val="en-US"/>
        </w:rPr>
        <w:t>III</w:t>
      </w:r>
      <w:r w:rsidRPr="00C65D5F">
        <w:rPr>
          <w:rFonts w:eastAsia="TimesNewRomanPSMT"/>
          <w:sz w:val="24"/>
          <w:szCs w:val="24"/>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Так как предметная область ОДНКНР является обязательной предметной областью, в учебном плане образовательной организации предусмотре</w:t>
      </w:r>
      <w:r>
        <w:rPr>
          <w:rFonts w:eastAsia="TimesNewRomanPSMT"/>
          <w:sz w:val="24"/>
          <w:szCs w:val="24"/>
        </w:rPr>
        <w:t>но</w:t>
      </w:r>
      <w:r w:rsidRPr="00C65D5F">
        <w:rPr>
          <w:rFonts w:eastAsia="TimesNewRomanPSMT"/>
          <w:sz w:val="24"/>
          <w:szCs w:val="24"/>
        </w:rPr>
        <w:t xml:space="preserve"> для ее изучения 1 час в неделю (34 часа в год) в V классе за счет части учебного плана, формируемой участниками образовательных отношений. </w:t>
      </w:r>
    </w:p>
    <w:p w:rsidR="003303A4" w:rsidRDefault="003303A4" w:rsidP="003303A4">
      <w:pPr>
        <w:pStyle w:val="a8"/>
        <w:ind w:firstLine="709"/>
        <w:jc w:val="both"/>
        <w:rPr>
          <w:rFonts w:eastAsia="TimesNewRomanPSMT"/>
          <w:sz w:val="24"/>
          <w:szCs w:val="24"/>
        </w:rPr>
      </w:pPr>
      <w:r w:rsidRPr="00C65D5F">
        <w:rPr>
          <w:rFonts w:eastAsia="TimesNewRomanPSMT"/>
          <w:sz w:val="24"/>
          <w:szCs w:val="24"/>
        </w:rPr>
        <w:t xml:space="preserve">Приказом Министерства просвещения Российской Федерации от 28.12.2018 № 345 определены учебники, которые используются при изучении предметной области «Основы духовно-нравственной культуры России». </w:t>
      </w:r>
    </w:p>
    <w:p w:rsidR="003303A4" w:rsidRPr="00AC6B8E" w:rsidRDefault="003303A4" w:rsidP="003303A4">
      <w:pPr>
        <w:pStyle w:val="a8"/>
        <w:ind w:firstLine="709"/>
        <w:jc w:val="both"/>
        <w:rPr>
          <w:rFonts w:eastAsia="TimesNewRomanPSMT"/>
          <w:b/>
          <w:sz w:val="24"/>
          <w:szCs w:val="24"/>
        </w:rPr>
      </w:pPr>
      <w:r w:rsidRPr="00AC6B8E">
        <w:rPr>
          <w:rFonts w:eastAsia="TimesNewRomanPSMT"/>
          <w:b/>
          <w:sz w:val="24"/>
          <w:szCs w:val="24"/>
        </w:rPr>
        <w:t xml:space="preserve">Предметы этнокультурного компонента. </w:t>
      </w:r>
      <w:r w:rsidRPr="00AC6B8E">
        <w:rPr>
          <w:rFonts w:eastAsia="TimesNewRomanPSMT"/>
          <w:sz w:val="24"/>
          <w:szCs w:val="24"/>
        </w:rPr>
        <w:t>«Концепция нового учебно-методического комплекта по отечественной истории» включает в себя   Историко-культурный   стандарт, который определяет основные подходы к преподаванию отечественной истории в современной школе, в том числе и по изучению региональной истории. Изучение предмета «История Дагестана» реализуется отдельной дисциплиной в 8-9 классах.</w:t>
      </w:r>
    </w:p>
    <w:p w:rsidR="003303A4" w:rsidRPr="00AC6B8E" w:rsidRDefault="003303A4" w:rsidP="003303A4">
      <w:pPr>
        <w:pStyle w:val="a8"/>
        <w:ind w:firstLine="709"/>
        <w:jc w:val="both"/>
        <w:rPr>
          <w:rFonts w:eastAsia="TimesNewRomanPSMT"/>
          <w:sz w:val="24"/>
          <w:szCs w:val="24"/>
        </w:rPr>
      </w:pPr>
      <w:r w:rsidRPr="00AC6B8E">
        <w:rPr>
          <w:rFonts w:eastAsia="TimesNewRomanPSMT"/>
          <w:sz w:val="24"/>
          <w:szCs w:val="24"/>
        </w:rPr>
        <w:t>Содержание региональных особенностей Географии Дагестана реализуется модулем предмета «География»  через включение тем по региональной географии в 9 классе.</w:t>
      </w:r>
    </w:p>
    <w:p w:rsidR="003303A4" w:rsidRPr="00AC6B8E" w:rsidRDefault="003303A4" w:rsidP="003303A4">
      <w:pPr>
        <w:pStyle w:val="a8"/>
        <w:ind w:firstLine="709"/>
        <w:jc w:val="both"/>
        <w:rPr>
          <w:rFonts w:eastAsia="TimesNewRomanPSMT"/>
          <w:sz w:val="24"/>
          <w:szCs w:val="24"/>
        </w:rPr>
      </w:pPr>
      <w:r w:rsidRPr="00AC6B8E">
        <w:rPr>
          <w:rFonts w:eastAsia="TimesNewRomanPSMT"/>
          <w:sz w:val="24"/>
          <w:szCs w:val="24"/>
        </w:rPr>
        <w:t>Вопросы, связанные с региональной (краеведческой) спецификой развития реализованы также  дисциплиной культура и традиции народов Дагестана в 8-9 классах.</w:t>
      </w:r>
    </w:p>
    <w:p w:rsidR="003303A4" w:rsidRPr="00C65D5F" w:rsidRDefault="003303A4" w:rsidP="003303A4">
      <w:pPr>
        <w:pStyle w:val="a8"/>
        <w:ind w:firstLine="709"/>
        <w:jc w:val="both"/>
        <w:rPr>
          <w:rFonts w:eastAsia="TimesNewRomanPSMT"/>
          <w:sz w:val="24"/>
          <w:szCs w:val="24"/>
        </w:rPr>
      </w:pPr>
      <w:r w:rsidRPr="00C65D5F">
        <w:rPr>
          <w:rFonts w:eastAsia="TimesNewRomanPSMT"/>
          <w:sz w:val="24"/>
          <w:szCs w:val="24"/>
        </w:rPr>
        <w:t xml:space="preserve">Библиотечный фонд образовательной организации при реализации основной образовательной программы основного общего образования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 </w:t>
      </w:r>
    </w:p>
    <w:p w:rsidR="003303A4" w:rsidRPr="005502EB" w:rsidRDefault="003303A4" w:rsidP="003303A4">
      <w:pPr>
        <w:pStyle w:val="a8"/>
        <w:ind w:firstLine="708"/>
        <w:jc w:val="both"/>
        <w:rPr>
          <w:sz w:val="24"/>
          <w:szCs w:val="24"/>
        </w:rPr>
      </w:pPr>
      <w:r w:rsidRPr="005502EB">
        <w:rPr>
          <w:rFonts w:eastAsia="TimesNewRomanPSMT"/>
          <w:sz w:val="24"/>
          <w:szCs w:val="24"/>
        </w:rPr>
        <w:t>Неотъемлемой и обязательной частью основной общеобразовательной программы является внеурочная деятельность.</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осуществляется посредством реализации рабочих программ внеурочной деятельности.</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lastRenderedPageBreak/>
        <w:t>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Рабочие программы внеурочной деятельности должны содержать:</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 планируемые результаты внеурочной деятельности;</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 содержание внеурочной деятельности с указанием форм ее организации и видов деятельности;</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 тематическое планирование.</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Участие во внеурочной деятельности является для обучающихся обязательным.</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ФГОС определено максимально допустимое количество часов внеурочной деятельности до 1750 часов</w:t>
      </w:r>
      <w:r>
        <w:rPr>
          <w:rFonts w:eastAsia="TimesNewRomanPSMT"/>
          <w:sz w:val="24"/>
          <w:szCs w:val="24"/>
        </w:rPr>
        <w:t xml:space="preserve"> (в год не более 350 часов) </w:t>
      </w:r>
      <w:r w:rsidRPr="005502EB">
        <w:rPr>
          <w:rFonts w:eastAsia="TimesNewRomanPSMT"/>
          <w:sz w:val="24"/>
          <w:szCs w:val="24"/>
        </w:rPr>
        <w:t xml:space="preserve"> за пять лет обучения на уровне основного общего образования.</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Рабочие программы внеурочной деятельности могут быть построены по модульному принципу и реализовываться с применением сетевой формы, электронного обучения, а также с использованием дистанционных образовательных технологий.</w:t>
      </w:r>
    </w:p>
    <w:p w:rsidR="003303A4" w:rsidRPr="005502EB" w:rsidRDefault="003303A4" w:rsidP="003303A4">
      <w:pPr>
        <w:pStyle w:val="a8"/>
        <w:ind w:firstLine="708"/>
        <w:jc w:val="both"/>
        <w:rPr>
          <w:rFonts w:eastAsia="TimesNewRomanPSMT"/>
          <w:sz w:val="24"/>
          <w:szCs w:val="24"/>
        </w:rPr>
      </w:pPr>
      <w:r w:rsidRPr="005502EB">
        <w:rPr>
          <w:rFonts w:eastAsia="TimesNewRomanPSMT"/>
          <w:sz w:val="24"/>
          <w:szCs w:val="24"/>
        </w:rPr>
        <w:t>Формы реализации внеурочной деятельности образовательная организация определяет самостоятельно.</w:t>
      </w:r>
    </w:p>
    <w:p w:rsidR="003303A4" w:rsidRPr="00223152" w:rsidRDefault="003303A4" w:rsidP="003303A4">
      <w:pPr>
        <w:pStyle w:val="a8"/>
        <w:ind w:right="-6" w:firstLine="709"/>
        <w:jc w:val="both"/>
        <w:rPr>
          <w:sz w:val="24"/>
          <w:szCs w:val="24"/>
          <w:lang w:bidi="ru-RU"/>
        </w:rPr>
      </w:pPr>
      <w:r w:rsidRPr="00223152">
        <w:rPr>
          <w:rFonts w:eastAsia="TimesNewRomanPSMT"/>
          <w:sz w:val="24"/>
          <w:szCs w:val="24"/>
        </w:rPr>
        <w:t xml:space="preserve">При </w:t>
      </w:r>
      <w:r>
        <w:rPr>
          <w:rFonts w:eastAsia="TimesNewRomanPSMT"/>
          <w:sz w:val="24"/>
          <w:szCs w:val="24"/>
        </w:rPr>
        <w:t xml:space="preserve">необходимости </w:t>
      </w:r>
      <w:r w:rsidRPr="00223152">
        <w:rPr>
          <w:rFonts w:eastAsia="TimesNewRomanPSMT"/>
          <w:sz w:val="24"/>
          <w:szCs w:val="24"/>
        </w:rPr>
        <w:t>организации обучения в дистанционной, очно-заочной и (или) заочной формах учебные планы основаны на треб</w:t>
      </w:r>
      <w:r>
        <w:rPr>
          <w:rFonts w:eastAsia="TimesNewRomanPSMT"/>
          <w:sz w:val="24"/>
          <w:szCs w:val="24"/>
        </w:rPr>
        <w:t xml:space="preserve">ованиях ФГОС начального общего </w:t>
      </w:r>
      <w:r w:rsidRPr="00223152">
        <w:rPr>
          <w:rFonts w:eastAsia="TimesNewRomanPSMT"/>
          <w:sz w:val="24"/>
          <w:szCs w:val="24"/>
        </w:rPr>
        <w:t>образования.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w:t>
      </w:r>
    </w:p>
    <w:p w:rsidR="003303A4" w:rsidRPr="00F63E25" w:rsidRDefault="003303A4" w:rsidP="003303A4">
      <w:pPr>
        <w:tabs>
          <w:tab w:val="left" w:pos="4500"/>
          <w:tab w:val="left" w:pos="9180"/>
          <w:tab w:val="left" w:pos="9923"/>
        </w:tabs>
        <w:ind w:left="-57" w:right="-8" w:firstLine="709"/>
        <w:jc w:val="both"/>
        <w:rPr>
          <w:rFonts w:ascii="Times New Roman" w:hAnsi="Times New Roman"/>
        </w:rPr>
      </w:pPr>
    </w:p>
    <w:p w:rsidR="003303A4" w:rsidRPr="00BA6D2F" w:rsidRDefault="003303A4" w:rsidP="003303A4">
      <w:pPr>
        <w:ind w:firstLine="709"/>
        <w:jc w:val="center"/>
        <w:rPr>
          <w:rFonts w:ascii="Times New Roman" w:hAnsi="Times New Roman"/>
          <w:b/>
          <w:bCs/>
        </w:rPr>
      </w:pPr>
      <w:r w:rsidRPr="00D45E27">
        <w:rPr>
          <w:rFonts w:ascii="Times New Roman" w:hAnsi="Times New Roman"/>
          <w:b/>
          <w:bCs/>
          <w:caps/>
        </w:rPr>
        <w:t>Учебный план основного общего образования</w:t>
      </w:r>
    </w:p>
    <w:p w:rsidR="003303A4" w:rsidRDefault="003303A4" w:rsidP="003303A4">
      <w:pPr>
        <w:ind w:firstLine="709"/>
        <w:jc w:val="center"/>
        <w:rPr>
          <w:rFonts w:ascii="Times New Roman" w:hAnsi="Times New Roman"/>
          <w:b/>
          <w:bCs/>
        </w:rPr>
      </w:pPr>
      <w:r w:rsidRPr="00BA6D2F">
        <w:rPr>
          <w:rFonts w:ascii="Times New Roman" w:hAnsi="Times New Roman"/>
          <w:b/>
          <w:bCs/>
        </w:rPr>
        <w:t>(изучение родного языка наряду с преподаванием на русском языке)</w:t>
      </w:r>
    </w:p>
    <w:p w:rsidR="003303A4" w:rsidRDefault="003303A4" w:rsidP="003303A4">
      <w:pPr>
        <w:ind w:firstLine="709"/>
        <w:jc w:val="center"/>
        <w:rPr>
          <w:rFonts w:ascii="Times New Roman" w:hAnsi="Times New Roman"/>
          <w:b/>
          <w:bCs/>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709"/>
        <w:gridCol w:w="283"/>
        <w:gridCol w:w="426"/>
        <w:gridCol w:w="283"/>
        <w:gridCol w:w="425"/>
        <w:gridCol w:w="205"/>
        <w:gridCol w:w="79"/>
        <w:gridCol w:w="425"/>
        <w:gridCol w:w="142"/>
        <w:gridCol w:w="142"/>
        <w:gridCol w:w="410"/>
        <w:gridCol w:w="15"/>
        <w:gridCol w:w="283"/>
        <w:gridCol w:w="372"/>
        <w:gridCol w:w="54"/>
        <w:gridCol w:w="283"/>
        <w:gridCol w:w="334"/>
        <w:gridCol w:w="91"/>
        <w:gridCol w:w="142"/>
        <w:gridCol w:w="405"/>
        <w:gridCol w:w="142"/>
        <w:gridCol w:w="20"/>
        <w:gridCol w:w="546"/>
        <w:gridCol w:w="142"/>
        <w:gridCol w:w="21"/>
        <w:gridCol w:w="546"/>
        <w:gridCol w:w="21"/>
        <w:gridCol w:w="121"/>
        <w:gridCol w:w="21"/>
      </w:tblGrid>
      <w:tr w:rsidR="003303A4" w:rsidRPr="00BA6D2F" w:rsidTr="003303A4">
        <w:trPr>
          <w:gridAfter w:val="2"/>
          <w:wAfter w:w="142" w:type="dxa"/>
          <w:trHeight w:val="125"/>
        </w:trPr>
        <w:tc>
          <w:tcPr>
            <w:tcW w:w="1560" w:type="dxa"/>
            <w:vMerge w:val="restart"/>
          </w:tcPr>
          <w:p w:rsidR="003303A4" w:rsidRPr="00BA6D2F" w:rsidRDefault="003303A4" w:rsidP="003303A4">
            <w:pPr>
              <w:ind w:left="142"/>
              <w:jc w:val="both"/>
              <w:rPr>
                <w:rFonts w:ascii="Times New Roman" w:hAnsi="Times New Roman"/>
                <w:b/>
                <w:bCs/>
              </w:rPr>
            </w:pPr>
            <w:r w:rsidRPr="00BA6D2F">
              <w:rPr>
                <w:rFonts w:ascii="Times New Roman" w:hAnsi="Times New Roman"/>
                <w:b/>
                <w:bCs/>
              </w:rPr>
              <w:t>Предметные области</w:t>
            </w:r>
          </w:p>
        </w:tc>
        <w:tc>
          <w:tcPr>
            <w:tcW w:w="1559" w:type="dxa"/>
            <w:vMerge w:val="restart"/>
            <w:tcBorders>
              <w:tr2bl w:val="single" w:sz="4" w:space="0" w:color="auto"/>
            </w:tcBorders>
          </w:tcPr>
          <w:p w:rsidR="003303A4" w:rsidRPr="00BA6D2F" w:rsidRDefault="003303A4" w:rsidP="003303A4">
            <w:pPr>
              <w:ind w:left="142"/>
              <w:jc w:val="both"/>
              <w:rPr>
                <w:rFonts w:ascii="Times New Roman" w:hAnsi="Times New Roman"/>
                <w:b/>
                <w:bCs/>
              </w:rPr>
            </w:pPr>
            <w:r w:rsidRPr="00BA6D2F">
              <w:rPr>
                <w:rFonts w:ascii="Times New Roman" w:hAnsi="Times New Roman"/>
                <w:b/>
                <w:bCs/>
              </w:rPr>
              <w:t>Учебные</w:t>
            </w:r>
          </w:p>
          <w:p w:rsidR="003303A4" w:rsidRPr="00BA6D2F" w:rsidRDefault="003303A4" w:rsidP="003303A4">
            <w:pPr>
              <w:ind w:left="142"/>
              <w:jc w:val="both"/>
              <w:rPr>
                <w:rFonts w:ascii="Times New Roman" w:hAnsi="Times New Roman"/>
                <w:b/>
                <w:bCs/>
              </w:rPr>
            </w:pPr>
            <w:r w:rsidRPr="00BA6D2F">
              <w:rPr>
                <w:rFonts w:ascii="Times New Roman" w:hAnsi="Times New Roman"/>
                <w:b/>
                <w:bCs/>
              </w:rPr>
              <w:t>предметы</w:t>
            </w:r>
          </w:p>
          <w:p w:rsidR="003303A4" w:rsidRPr="00BA6D2F" w:rsidRDefault="003303A4" w:rsidP="003303A4">
            <w:pPr>
              <w:ind w:left="142"/>
              <w:jc w:val="right"/>
              <w:rPr>
                <w:rFonts w:ascii="Times New Roman" w:hAnsi="Times New Roman"/>
                <w:b/>
                <w:bCs/>
              </w:rPr>
            </w:pPr>
            <w:r w:rsidRPr="00BA6D2F">
              <w:rPr>
                <w:rFonts w:ascii="Times New Roman" w:hAnsi="Times New Roman"/>
                <w:b/>
                <w:bCs/>
              </w:rPr>
              <w:t>Классы</w:t>
            </w:r>
          </w:p>
        </w:tc>
        <w:tc>
          <w:tcPr>
            <w:tcW w:w="6946" w:type="dxa"/>
            <w:gridSpan w:val="27"/>
          </w:tcPr>
          <w:p w:rsidR="003303A4" w:rsidRPr="00BA6D2F" w:rsidRDefault="003303A4" w:rsidP="003303A4">
            <w:pPr>
              <w:ind w:left="142"/>
              <w:jc w:val="both"/>
              <w:rPr>
                <w:rFonts w:ascii="Times New Roman" w:hAnsi="Times New Roman"/>
                <w:b/>
                <w:bCs/>
              </w:rPr>
            </w:pPr>
            <w:r w:rsidRPr="00BA6D2F">
              <w:rPr>
                <w:rFonts w:ascii="Times New Roman" w:hAnsi="Times New Roman"/>
                <w:b/>
                <w:bCs/>
              </w:rPr>
              <w:t>Количество часов в неделю</w:t>
            </w:r>
            <w:r>
              <w:rPr>
                <w:rFonts w:ascii="Times New Roman" w:hAnsi="Times New Roman"/>
                <w:b/>
                <w:bCs/>
              </w:rPr>
              <w:t xml:space="preserve"> (год)</w:t>
            </w:r>
          </w:p>
        </w:tc>
      </w:tr>
      <w:tr w:rsidR="003303A4" w:rsidRPr="00BA6D2F" w:rsidTr="003303A4">
        <w:trPr>
          <w:gridAfter w:val="3"/>
          <w:wAfter w:w="163" w:type="dxa"/>
          <w:trHeight w:val="136"/>
        </w:trPr>
        <w:tc>
          <w:tcPr>
            <w:tcW w:w="1560" w:type="dxa"/>
            <w:vMerge/>
          </w:tcPr>
          <w:p w:rsidR="003303A4" w:rsidRPr="00BA6D2F" w:rsidRDefault="003303A4" w:rsidP="003303A4">
            <w:pPr>
              <w:ind w:left="142"/>
              <w:jc w:val="both"/>
              <w:rPr>
                <w:rFonts w:ascii="Times New Roman" w:hAnsi="Times New Roman"/>
                <w:b/>
                <w:bCs/>
              </w:rPr>
            </w:pPr>
          </w:p>
        </w:tc>
        <w:tc>
          <w:tcPr>
            <w:tcW w:w="1559" w:type="dxa"/>
            <w:vMerge/>
            <w:tcBorders>
              <w:right w:val="single" w:sz="12" w:space="0" w:color="auto"/>
              <w:tr2bl w:val="single" w:sz="4" w:space="0" w:color="auto"/>
            </w:tcBorders>
          </w:tcPr>
          <w:p w:rsidR="003303A4" w:rsidRPr="00BA6D2F" w:rsidRDefault="003303A4" w:rsidP="003303A4">
            <w:pPr>
              <w:ind w:left="142"/>
              <w:jc w:val="both"/>
              <w:rPr>
                <w:rFonts w:ascii="Times New Roman" w:hAnsi="Times New Roman"/>
                <w:b/>
                <w:bCs/>
              </w:rPr>
            </w:pPr>
          </w:p>
        </w:tc>
        <w:tc>
          <w:tcPr>
            <w:tcW w:w="992" w:type="dxa"/>
            <w:gridSpan w:val="2"/>
            <w:tcBorders>
              <w:left w:val="single" w:sz="12" w:space="0" w:color="auto"/>
              <w:right w:val="single" w:sz="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5а</w:t>
            </w:r>
          </w:p>
        </w:tc>
        <w:tc>
          <w:tcPr>
            <w:tcW w:w="709" w:type="dxa"/>
            <w:gridSpan w:val="2"/>
            <w:tcBorders>
              <w:left w:val="single" w:sz="2" w:space="0" w:color="auto"/>
              <w:right w:val="single" w:sz="1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5б</w:t>
            </w:r>
          </w:p>
        </w:tc>
        <w:tc>
          <w:tcPr>
            <w:tcW w:w="630" w:type="dxa"/>
            <w:gridSpan w:val="2"/>
            <w:tcBorders>
              <w:left w:val="single" w:sz="1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6а</w:t>
            </w:r>
          </w:p>
        </w:tc>
        <w:tc>
          <w:tcPr>
            <w:tcW w:w="646" w:type="dxa"/>
            <w:gridSpan w:val="3"/>
            <w:tcBorders>
              <w:right w:val="single" w:sz="1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6б</w:t>
            </w:r>
          </w:p>
        </w:tc>
        <w:tc>
          <w:tcPr>
            <w:tcW w:w="552" w:type="dxa"/>
            <w:gridSpan w:val="2"/>
            <w:tcBorders>
              <w:bottom w:val="single" w:sz="2" w:space="0" w:color="auto"/>
              <w:right w:val="single" w:sz="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7а</w:t>
            </w:r>
          </w:p>
        </w:tc>
        <w:tc>
          <w:tcPr>
            <w:tcW w:w="670" w:type="dxa"/>
            <w:gridSpan w:val="3"/>
            <w:tcBorders>
              <w:left w:val="single" w:sz="2" w:space="0" w:color="auto"/>
              <w:bottom w:val="single" w:sz="2" w:space="0" w:color="auto"/>
              <w:right w:val="single" w:sz="1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7б</w:t>
            </w:r>
          </w:p>
        </w:tc>
        <w:tc>
          <w:tcPr>
            <w:tcW w:w="671" w:type="dxa"/>
            <w:gridSpan w:val="3"/>
            <w:tcBorders>
              <w:left w:val="single" w:sz="12" w:space="0" w:color="auto"/>
              <w:right w:val="single" w:sz="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8а</w:t>
            </w:r>
          </w:p>
        </w:tc>
        <w:tc>
          <w:tcPr>
            <w:tcW w:w="638" w:type="dxa"/>
            <w:gridSpan w:val="3"/>
            <w:tcBorders>
              <w:left w:val="single" w:sz="2" w:space="0" w:color="auto"/>
            </w:tcBorders>
          </w:tcPr>
          <w:p w:rsidR="003303A4" w:rsidRPr="00BA6D2F" w:rsidRDefault="003303A4" w:rsidP="003303A4">
            <w:pPr>
              <w:ind w:left="142" w:right="-127"/>
              <w:jc w:val="both"/>
              <w:rPr>
                <w:rFonts w:ascii="Times New Roman" w:hAnsi="Times New Roman"/>
                <w:b/>
                <w:bCs/>
              </w:rPr>
            </w:pPr>
            <w:r w:rsidRPr="00BA6D2F">
              <w:rPr>
                <w:rFonts w:ascii="Times New Roman" w:hAnsi="Times New Roman"/>
                <w:b/>
                <w:bCs/>
              </w:rPr>
              <w:t>8б</w:t>
            </w:r>
          </w:p>
        </w:tc>
        <w:tc>
          <w:tcPr>
            <w:tcW w:w="708" w:type="dxa"/>
            <w:gridSpan w:val="3"/>
            <w:tcBorders>
              <w:left w:val="single" w:sz="12" w:space="0" w:color="auto"/>
              <w:right w:val="single" w:sz="2" w:space="0" w:color="auto"/>
            </w:tcBorders>
          </w:tcPr>
          <w:p w:rsidR="003303A4" w:rsidRPr="00BA6D2F" w:rsidRDefault="003303A4" w:rsidP="003303A4">
            <w:pPr>
              <w:ind w:left="142" w:right="-127"/>
              <w:jc w:val="center"/>
              <w:rPr>
                <w:rFonts w:ascii="Times New Roman" w:hAnsi="Times New Roman"/>
                <w:b/>
                <w:bCs/>
              </w:rPr>
            </w:pPr>
            <w:r>
              <w:rPr>
                <w:rFonts w:ascii="Times New Roman" w:hAnsi="Times New Roman"/>
                <w:b/>
                <w:bCs/>
              </w:rPr>
              <w:t>9а</w:t>
            </w:r>
          </w:p>
        </w:tc>
        <w:tc>
          <w:tcPr>
            <w:tcW w:w="709" w:type="dxa"/>
            <w:gridSpan w:val="3"/>
            <w:tcBorders>
              <w:left w:val="single" w:sz="2" w:space="0" w:color="auto"/>
              <w:right w:val="single" w:sz="12" w:space="0" w:color="auto"/>
            </w:tcBorders>
          </w:tcPr>
          <w:p w:rsidR="003303A4" w:rsidRPr="00BA6D2F" w:rsidRDefault="003303A4" w:rsidP="003303A4">
            <w:pPr>
              <w:ind w:left="142" w:right="-127"/>
              <w:jc w:val="center"/>
              <w:rPr>
                <w:rFonts w:ascii="Times New Roman" w:hAnsi="Times New Roman"/>
                <w:b/>
                <w:bCs/>
              </w:rPr>
            </w:pPr>
            <w:r>
              <w:rPr>
                <w:rFonts w:ascii="Times New Roman" w:hAnsi="Times New Roman"/>
                <w:b/>
                <w:bCs/>
              </w:rPr>
              <w:t>9б</w:t>
            </w:r>
          </w:p>
        </w:tc>
      </w:tr>
      <w:tr w:rsidR="003303A4" w:rsidRPr="00BA6D2F" w:rsidTr="003303A4">
        <w:trPr>
          <w:gridAfter w:val="2"/>
          <w:wAfter w:w="142" w:type="dxa"/>
          <w:trHeight w:val="83"/>
        </w:trPr>
        <w:tc>
          <w:tcPr>
            <w:tcW w:w="1560" w:type="dxa"/>
          </w:tcPr>
          <w:p w:rsidR="003303A4" w:rsidRPr="00BA6D2F" w:rsidRDefault="003303A4" w:rsidP="003303A4">
            <w:pPr>
              <w:spacing w:line="288" w:lineRule="auto"/>
              <w:ind w:left="142"/>
              <w:jc w:val="both"/>
              <w:rPr>
                <w:rFonts w:ascii="Times New Roman" w:hAnsi="Times New Roman"/>
                <w:bCs/>
              </w:rPr>
            </w:pPr>
          </w:p>
        </w:tc>
        <w:tc>
          <w:tcPr>
            <w:tcW w:w="1559" w:type="dxa"/>
          </w:tcPr>
          <w:p w:rsidR="003303A4" w:rsidRPr="00BA6D2F" w:rsidRDefault="003303A4" w:rsidP="003303A4">
            <w:pPr>
              <w:spacing w:line="288" w:lineRule="auto"/>
              <w:ind w:left="142"/>
              <w:jc w:val="both"/>
              <w:rPr>
                <w:rFonts w:ascii="Times New Roman" w:hAnsi="Times New Roman"/>
                <w:bCs/>
                <w:i/>
              </w:rPr>
            </w:pPr>
            <w:r w:rsidRPr="00BA6D2F">
              <w:rPr>
                <w:rFonts w:ascii="Times New Roman" w:hAnsi="Times New Roman"/>
                <w:bCs/>
                <w:i/>
              </w:rPr>
              <w:t>Обязательная часть</w:t>
            </w:r>
          </w:p>
        </w:tc>
        <w:tc>
          <w:tcPr>
            <w:tcW w:w="6946" w:type="dxa"/>
            <w:gridSpan w:val="27"/>
            <w:tcBorders>
              <w:right w:val="nil"/>
            </w:tcBorders>
          </w:tcPr>
          <w:p w:rsidR="003303A4" w:rsidRPr="00BA6D2F" w:rsidRDefault="003303A4" w:rsidP="003303A4">
            <w:pPr>
              <w:spacing w:line="288" w:lineRule="auto"/>
              <w:ind w:left="142" w:right="-127"/>
              <w:jc w:val="both"/>
              <w:rPr>
                <w:rFonts w:ascii="Times New Roman" w:hAnsi="Times New Roman"/>
                <w:b/>
                <w:bCs/>
              </w:rPr>
            </w:pPr>
          </w:p>
        </w:tc>
      </w:tr>
      <w:tr w:rsidR="003303A4" w:rsidRPr="00BA6D2F" w:rsidTr="003303A4">
        <w:trPr>
          <w:gridAfter w:val="1"/>
          <w:wAfter w:w="21" w:type="dxa"/>
          <w:trHeight w:val="87"/>
        </w:trPr>
        <w:tc>
          <w:tcPr>
            <w:tcW w:w="1560" w:type="dxa"/>
            <w:vMerge w:val="restart"/>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rPr>
              <w:t>Русский язык и литература</w:t>
            </w: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Русский язык</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5 (170)</w:t>
            </w:r>
          </w:p>
        </w:tc>
        <w:tc>
          <w:tcPr>
            <w:tcW w:w="992"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5 (170)</w:t>
            </w:r>
          </w:p>
        </w:tc>
        <w:tc>
          <w:tcPr>
            <w:tcW w:w="709" w:type="dxa"/>
            <w:gridSpan w:val="3"/>
            <w:tcBorders>
              <w:top w:val="single" w:sz="2" w:space="0" w:color="auto"/>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6</w:t>
            </w:r>
          </w:p>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(204)</w:t>
            </w:r>
          </w:p>
        </w:tc>
        <w:tc>
          <w:tcPr>
            <w:tcW w:w="709" w:type="dxa"/>
            <w:gridSpan w:val="3"/>
            <w:tcBorders>
              <w:top w:val="single" w:sz="2" w:space="0" w:color="auto"/>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6</w:t>
            </w:r>
          </w:p>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(204)</w:t>
            </w:r>
          </w:p>
        </w:tc>
        <w:tc>
          <w:tcPr>
            <w:tcW w:w="708" w:type="dxa"/>
            <w:gridSpan w:val="3"/>
            <w:tcBorders>
              <w:top w:val="single" w:sz="2" w:space="0" w:color="auto"/>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4</w:t>
            </w:r>
          </w:p>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(136)</w:t>
            </w:r>
          </w:p>
        </w:tc>
        <w:tc>
          <w:tcPr>
            <w:tcW w:w="709" w:type="dxa"/>
            <w:gridSpan w:val="3"/>
            <w:tcBorders>
              <w:top w:val="single" w:sz="2" w:space="0" w:color="auto"/>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4</w:t>
            </w:r>
          </w:p>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(136)</w:t>
            </w:r>
          </w:p>
        </w:tc>
        <w:tc>
          <w:tcPr>
            <w:tcW w:w="567"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547" w:type="dxa"/>
            <w:gridSpan w:val="2"/>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8" w:type="dxa"/>
            <w:gridSpan w:val="3"/>
            <w:tcBorders>
              <w:top w:val="single" w:sz="2" w:space="0" w:color="auto"/>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4"/>
            <w:tcBorders>
              <w:top w:val="single" w:sz="2" w:space="0" w:color="auto"/>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r>
      <w:tr w:rsidR="003303A4" w:rsidRPr="00BA6D2F" w:rsidTr="003303A4">
        <w:trPr>
          <w:gridAfter w:val="1"/>
          <w:wAfter w:w="21" w:type="dxa"/>
          <w:trHeight w:val="100"/>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Литература</w:t>
            </w:r>
          </w:p>
        </w:tc>
        <w:tc>
          <w:tcPr>
            <w:tcW w:w="709" w:type="dxa"/>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992"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567"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547" w:type="dxa"/>
            <w:gridSpan w:val="2"/>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r>
      <w:tr w:rsidR="003303A4" w:rsidRPr="00BA6D2F" w:rsidTr="003303A4">
        <w:trPr>
          <w:trHeight w:val="385"/>
        </w:trPr>
        <w:tc>
          <w:tcPr>
            <w:tcW w:w="1560" w:type="dxa"/>
            <w:vMerge w:val="restart"/>
          </w:tcPr>
          <w:p w:rsidR="003303A4" w:rsidRPr="00BA6D2F" w:rsidRDefault="003303A4" w:rsidP="003303A4">
            <w:pPr>
              <w:pStyle w:val="27"/>
              <w:shd w:val="clear" w:color="auto" w:fill="auto"/>
              <w:spacing w:line="302" w:lineRule="exact"/>
              <w:ind w:left="142" w:firstLine="0"/>
              <w:rPr>
                <w:sz w:val="24"/>
                <w:szCs w:val="24"/>
              </w:rPr>
            </w:pPr>
            <w:r w:rsidRPr="00BA6D2F">
              <w:rPr>
                <w:sz w:val="24"/>
                <w:szCs w:val="24"/>
              </w:rPr>
              <w:t xml:space="preserve">Родной язык и </w:t>
            </w:r>
            <w:r w:rsidRPr="00BA6D2F">
              <w:rPr>
                <w:sz w:val="24"/>
                <w:szCs w:val="24"/>
              </w:rPr>
              <w:lastRenderedPageBreak/>
              <w:t>родная литература</w:t>
            </w: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lastRenderedPageBreak/>
              <w:t>Родной (аварский)</w:t>
            </w:r>
            <w:r>
              <w:rPr>
                <w:rFonts w:ascii="Times New Roman" w:hAnsi="Times New Roman"/>
                <w:bCs/>
              </w:rPr>
              <w:t xml:space="preserve"> </w:t>
            </w:r>
            <w:r w:rsidRPr="00BA6D2F">
              <w:rPr>
                <w:rFonts w:ascii="Times New Roman" w:hAnsi="Times New Roman"/>
                <w:bCs/>
              </w:rPr>
              <w:lastRenderedPageBreak/>
              <w:t xml:space="preserve">язык </w:t>
            </w:r>
          </w:p>
        </w:tc>
        <w:tc>
          <w:tcPr>
            <w:tcW w:w="709" w:type="dxa"/>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(34)</w:t>
            </w:r>
          </w:p>
        </w:tc>
        <w:tc>
          <w:tcPr>
            <w:tcW w:w="2126"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(34)</w:t>
            </w:r>
          </w:p>
        </w:tc>
        <w:tc>
          <w:tcPr>
            <w:tcW w:w="1417"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lastRenderedPageBreak/>
              <w:t>(34)</w:t>
            </w:r>
          </w:p>
        </w:tc>
      </w:tr>
      <w:tr w:rsidR="003303A4" w:rsidRPr="00BA6D2F" w:rsidTr="003303A4">
        <w:trPr>
          <w:trHeight w:val="89"/>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rPr>
                <w:rFonts w:ascii="Times New Roman" w:hAnsi="Times New Roman"/>
                <w:bCs/>
              </w:rPr>
            </w:pPr>
            <w:r w:rsidRPr="00BA6D2F">
              <w:rPr>
                <w:rFonts w:ascii="Times New Roman" w:hAnsi="Times New Roman"/>
                <w:bCs/>
              </w:rPr>
              <w:t>Родная</w:t>
            </w:r>
            <w:r>
              <w:rPr>
                <w:rFonts w:ascii="Times New Roman" w:hAnsi="Times New Roman"/>
                <w:bCs/>
              </w:rPr>
              <w:t xml:space="preserve"> </w:t>
            </w:r>
            <w:r w:rsidRPr="00BA6D2F">
              <w:rPr>
                <w:rFonts w:ascii="Times New Roman" w:hAnsi="Times New Roman"/>
                <w:bCs/>
              </w:rPr>
              <w:t xml:space="preserve">(аварская) литература </w:t>
            </w:r>
          </w:p>
        </w:tc>
        <w:tc>
          <w:tcPr>
            <w:tcW w:w="709" w:type="dxa"/>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2126"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7"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r w:rsidRPr="001056A6">
              <w:rPr>
                <w:rFonts w:ascii="Times New Roman" w:hAnsi="Times New Roman"/>
                <w:bCs/>
              </w:rPr>
              <w:t>/</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r>
      <w:tr w:rsidR="003303A4" w:rsidRPr="00BA6D2F" w:rsidTr="003303A4">
        <w:trPr>
          <w:trHeight w:val="89"/>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Родной (</w:t>
            </w:r>
            <w:r>
              <w:rPr>
                <w:rFonts w:ascii="Times New Roman" w:hAnsi="Times New Roman"/>
                <w:bCs/>
              </w:rPr>
              <w:t>русский</w:t>
            </w:r>
            <w:r w:rsidRPr="00BA6D2F">
              <w:rPr>
                <w:rFonts w:ascii="Times New Roman" w:hAnsi="Times New Roman"/>
                <w:bCs/>
              </w:rPr>
              <w:t>)</w:t>
            </w:r>
            <w:r>
              <w:rPr>
                <w:rFonts w:ascii="Times New Roman" w:hAnsi="Times New Roman"/>
                <w:bCs/>
              </w:rPr>
              <w:t xml:space="preserve"> </w:t>
            </w:r>
            <w:r w:rsidRPr="00BA6D2F">
              <w:rPr>
                <w:rFonts w:ascii="Times New Roman" w:hAnsi="Times New Roman"/>
                <w:bCs/>
              </w:rPr>
              <w:t xml:space="preserve">язык </w:t>
            </w:r>
          </w:p>
        </w:tc>
        <w:tc>
          <w:tcPr>
            <w:tcW w:w="709" w:type="dxa"/>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2126"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7"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r>
      <w:tr w:rsidR="003303A4" w:rsidRPr="00BA6D2F" w:rsidTr="003303A4">
        <w:trPr>
          <w:trHeight w:val="89"/>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rPr>
                <w:rFonts w:ascii="Times New Roman" w:hAnsi="Times New Roman"/>
                <w:bCs/>
              </w:rPr>
            </w:pPr>
            <w:r w:rsidRPr="00BA6D2F">
              <w:rPr>
                <w:rFonts w:ascii="Times New Roman" w:hAnsi="Times New Roman"/>
                <w:bCs/>
              </w:rPr>
              <w:t>Родная</w:t>
            </w:r>
            <w:r>
              <w:rPr>
                <w:rFonts w:ascii="Times New Roman" w:hAnsi="Times New Roman"/>
                <w:bCs/>
              </w:rPr>
              <w:t xml:space="preserve"> </w:t>
            </w:r>
            <w:r w:rsidRPr="00BA6D2F">
              <w:rPr>
                <w:rFonts w:ascii="Times New Roman" w:hAnsi="Times New Roman"/>
                <w:bCs/>
              </w:rPr>
              <w:t>(</w:t>
            </w:r>
            <w:r>
              <w:rPr>
                <w:rFonts w:ascii="Times New Roman" w:hAnsi="Times New Roman"/>
                <w:bCs/>
              </w:rPr>
              <w:t>русская</w:t>
            </w:r>
            <w:r w:rsidRPr="00BA6D2F">
              <w:rPr>
                <w:rFonts w:ascii="Times New Roman" w:hAnsi="Times New Roman"/>
                <w:bCs/>
              </w:rPr>
              <w:t xml:space="preserve">) литература </w:t>
            </w:r>
          </w:p>
        </w:tc>
        <w:tc>
          <w:tcPr>
            <w:tcW w:w="709" w:type="dxa"/>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2126"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7"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1418" w:type="dxa"/>
            <w:gridSpan w:val="7"/>
            <w:tcBorders>
              <w:left w:val="single" w:sz="1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w:t>
            </w: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r>
      <w:tr w:rsidR="003303A4" w:rsidRPr="00BA6D2F" w:rsidTr="003303A4">
        <w:trPr>
          <w:trHeight w:val="611"/>
        </w:trPr>
        <w:tc>
          <w:tcPr>
            <w:tcW w:w="1560" w:type="dxa"/>
          </w:tcPr>
          <w:p w:rsidR="003303A4" w:rsidRPr="00BA6D2F" w:rsidRDefault="003303A4" w:rsidP="003303A4">
            <w:pPr>
              <w:pStyle w:val="27"/>
              <w:shd w:val="clear" w:color="auto" w:fill="auto"/>
              <w:spacing w:after="120" w:line="280" w:lineRule="exact"/>
              <w:ind w:left="142" w:firstLine="0"/>
              <w:rPr>
                <w:sz w:val="24"/>
                <w:szCs w:val="24"/>
              </w:rPr>
            </w:pPr>
            <w:r w:rsidRPr="00BA6D2F">
              <w:rPr>
                <w:sz w:val="24"/>
                <w:szCs w:val="24"/>
              </w:rPr>
              <w:t>Иностранные</w:t>
            </w:r>
          </w:p>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rPr>
              <w:t>языки</w:t>
            </w:r>
          </w:p>
        </w:tc>
        <w:tc>
          <w:tcPr>
            <w:tcW w:w="1559" w:type="dxa"/>
            <w:tcBorders>
              <w:bottom w:val="single" w:sz="2" w:space="0" w:color="auto"/>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Иностранный язык (английский)</w:t>
            </w:r>
          </w:p>
        </w:tc>
        <w:tc>
          <w:tcPr>
            <w:tcW w:w="709" w:type="dxa"/>
            <w:tcBorders>
              <w:left w:val="single" w:sz="12" w:space="0" w:color="auto"/>
              <w:bottom w:val="single" w:sz="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2"/>
            <w:tcBorders>
              <w:left w:val="single" w:sz="2" w:space="0" w:color="auto"/>
              <w:bottom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8" w:type="dxa"/>
            <w:gridSpan w:val="2"/>
            <w:tcBorders>
              <w:left w:val="single" w:sz="12" w:space="0" w:color="auto"/>
              <w:bottom w:val="single" w:sz="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3"/>
            <w:tcBorders>
              <w:left w:val="single" w:sz="2" w:space="0" w:color="auto"/>
              <w:bottom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4"/>
            <w:tcBorders>
              <w:left w:val="single" w:sz="12" w:space="0" w:color="auto"/>
              <w:bottom w:val="single" w:sz="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3"/>
            <w:tcBorders>
              <w:left w:val="single" w:sz="2" w:space="0" w:color="auto"/>
              <w:bottom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8" w:type="dxa"/>
            <w:gridSpan w:val="3"/>
            <w:tcBorders>
              <w:left w:val="single" w:sz="12" w:space="0" w:color="auto"/>
              <w:bottom w:val="single" w:sz="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4"/>
            <w:tcBorders>
              <w:left w:val="single" w:sz="2" w:space="0" w:color="auto"/>
              <w:bottom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3"/>
            <w:tcBorders>
              <w:left w:val="single" w:sz="12" w:space="0" w:color="auto"/>
              <w:bottom w:val="single" w:sz="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4"/>
            <w:tcBorders>
              <w:left w:val="single" w:sz="2" w:space="0" w:color="auto"/>
              <w:bottom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r>
      <w:tr w:rsidR="003303A4" w:rsidRPr="00BA6D2F" w:rsidTr="003303A4">
        <w:trPr>
          <w:trHeight w:val="114"/>
        </w:trPr>
        <w:tc>
          <w:tcPr>
            <w:tcW w:w="1560" w:type="dxa"/>
            <w:vMerge w:val="restart"/>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Математика и информатика</w:t>
            </w: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Математика</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5 (170)</w:t>
            </w: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5 (170)</w:t>
            </w:r>
          </w:p>
        </w:tc>
        <w:tc>
          <w:tcPr>
            <w:tcW w:w="708" w:type="dxa"/>
            <w:gridSpan w:val="2"/>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5 (170)</w:t>
            </w: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r w:rsidRPr="001056A6">
              <w:rPr>
                <w:rFonts w:ascii="Times New Roman" w:hAnsi="Times New Roman"/>
                <w:bCs/>
              </w:rPr>
              <w:t>5 (170)</w:t>
            </w:r>
          </w:p>
        </w:tc>
        <w:tc>
          <w:tcPr>
            <w:tcW w:w="709" w:type="dxa"/>
            <w:gridSpan w:val="4"/>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3"/>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12" w:space="0" w:color="auto"/>
              <w:right w:val="single" w:sz="2" w:space="0" w:color="auto"/>
            </w:tcBorders>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2" w:space="0" w:color="auto"/>
              <w:right w:val="single" w:sz="12" w:space="0" w:color="auto"/>
            </w:tcBorders>
          </w:tcPr>
          <w:p w:rsidR="003303A4" w:rsidRPr="001056A6" w:rsidRDefault="003303A4" w:rsidP="003303A4">
            <w:pPr>
              <w:spacing w:line="288" w:lineRule="auto"/>
              <w:ind w:left="142" w:right="-127"/>
              <w:jc w:val="center"/>
              <w:rPr>
                <w:rFonts w:ascii="Times New Roman" w:hAnsi="Times New Roman"/>
                <w:bCs/>
              </w:rPr>
            </w:pPr>
          </w:p>
        </w:tc>
      </w:tr>
      <w:tr w:rsidR="003303A4" w:rsidRPr="00BA6D2F" w:rsidTr="003303A4">
        <w:trPr>
          <w:trHeight w:val="103"/>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Алгебра</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8" w:type="dxa"/>
            <w:gridSpan w:val="3"/>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4"/>
            <w:tcBorders>
              <w:lef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3"/>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c>
          <w:tcPr>
            <w:tcW w:w="709" w:type="dxa"/>
            <w:gridSpan w:val="4"/>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3</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(102)</w:t>
            </w:r>
          </w:p>
        </w:tc>
      </w:tr>
      <w:tr w:rsidR="003303A4" w:rsidRPr="00BA6D2F" w:rsidTr="003303A4">
        <w:trPr>
          <w:trHeight w:val="53"/>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Геометрия</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r>
      <w:tr w:rsidR="003303A4" w:rsidRPr="00BA6D2F" w:rsidTr="003303A4">
        <w:trPr>
          <w:trHeight w:val="103"/>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Информатика</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8" w:type="dxa"/>
            <w:gridSpan w:val="3"/>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r>
      <w:tr w:rsidR="003303A4" w:rsidRPr="00BA6D2F" w:rsidTr="003303A4">
        <w:trPr>
          <w:trHeight w:val="107"/>
        </w:trPr>
        <w:tc>
          <w:tcPr>
            <w:tcW w:w="1560" w:type="dxa"/>
            <w:vMerge w:val="restart"/>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Общественно-научные предметы</w:t>
            </w:r>
          </w:p>
        </w:tc>
        <w:tc>
          <w:tcPr>
            <w:tcW w:w="1559" w:type="dxa"/>
            <w:tcBorders>
              <w:right w:val="single" w:sz="12" w:space="0" w:color="auto"/>
            </w:tcBorders>
          </w:tcPr>
          <w:p w:rsidR="003303A4" w:rsidRPr="00BA6D2F" w:rsidRDefault="003303A4" w:rsidP="003303A4">
            <w:pPr>
              <w:spacing w:line="288" w:lineRule="auto"/>
              <w:ind w:left="142"/>
              <w:rPr>
                <w:rFonts w:ascii="Times New Roman" w:hAnsi="Times New Roman"/>
                <w:bCs/>
              </w:rPr>
            </w:pPr>
            <w:r w:rsidRPr="00BA6D2F">
              <w:rPr>
                <w:rFonts w:ascii="Times New Roman" w:hAnsi="Times New Roman"/>
                <w:bCs/>
              </w:rPr>
              <w:t>История</w:t>
            </w:r>
          </w:p>
        </w:tc>
        <w:tc>
          <w:tcPr>
            <w:tcW w:w="709" w:type="dxa"/>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2"/>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8" w:type="dxa"/>
            <w:gridSpan w:val="2"/>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r>
      <w:tr w:rsidR="003303A4" w:rsidRPr="00BA6D2F" w:rsidTr="003303A4">
        <w:trPr>
          <w:trHeight w:val="107"/>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rPr>
                <w:rFonts w:ascii="Times New Roman" w:hAnsi="Times New Roman"/>
                <w:bCs/>
              </w:rPr>
            </w:pPr>
            <w:r>
              <w:rPr>
                <w:rFonts w:ascii="Times New Roman" w:hAnsi="Times New Roman"/>
                <w:bCs/>
              </w:rPr>
              <w:t>История Дагестана</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r>
      <w:tr w:rsidR="003303A4" w:rsidRPr="00BA6D2F" w:rsidTr="003303A4">
        <w:trPr>
          <w:trHeight w:val="62"/>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Обществознание</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8" w:type="dxa"/>
            <w:gridSpan w:val="3"/>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r>
      <w:tr w:rsidR="003303A4" w:rsidRPr="00BA6D2F" w:rsidTr="003303A4">
        <w:trPr>
          <w:trHeight w:val="84"/>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География</w:t>
            </w:r>
          </w:p>
        </w:tc>
        <w:tc>
          <w:tcPr>
            <w:tcW w:w="709" w:type="dxa"/>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2"/>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8" w:type="dxa"/>
            <w:gridSpan w:val="2"/>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r>
      <w:tr w:rsidR="003303A4" w:rsidRPr="00BA6D2F" w:rsidTr="003303A4">
        <w:trPr>
          <w:trHeight w:val="84"/>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Pr>
                <w:rFonts w:ascii="Times New Roman" w:hAnsi="Times New Roman"/>
                <w:bCs/>
              </w:rPr>
              <w:t xml:space="preserve">Культура и традиции народов </w:t>
            </w:r>
            <w:r>
              <w:rPr>
                <w:rFonts w:ascii="Times New Roman" w:hAnsi="Times New Roman"/>
                <w:bCs/>
              </w:rPr>
              <w:lastRenderedPageBreak/>
              <w:t>Дагестана</w:t>
            </w:r>
          </w:p>
        </w:tc>
        <w:tc>
          <w:tcPr>
            <w:tcW w:w="709" w:type="dxa"/>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p>
        </w:tc>
        <w:tc>
          <w:tcPr>
            <w:tcW w:w="709" w:type="dxa"/>
            <w:gridSpan w:val="4"/>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0,5</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(17)</w:t>
            </w:r>
          </w:p>
        </w:tc>
      </w:tr>
      <w:tr w:rsidR="003303A4" w:rsidRPr="00BA6D2F" w:rsidTr="003303A4">
        <w:trPr>
          <w:trHeight w:val="48"/>
        </w:trPr>
        <w:tc>
          <w:tcPr>
            <w:tcW w:w="1560" w:type="dxa"/>
            <w:vMerge w:val="restart"/>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lastRenderedPageBreak/>
              <w:t>Естественно-научные предметы</w:t>
            </w: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Физика</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r>
      <w:tr w:rsidR="003303A4" w:rsidRPr="00BA6D2F" w:rsidTr="003303A4">
        <w:trPr>
          <w:trHeight w:val="344"/>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Химия</w:t>
            </w:r>
          </w:p>
        </w:tc>
        <w:tc>
          <w:tcPr>
            <w:tcW w:w="709" w:type="dxa"/>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2"/>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12" w:space="0" w:color="auto"/>
              <w:right w:val="single" w:sz="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3303A4">
            <w:pPr>
              <w:spacing w:line="288" w:lineRule="auto"/>
              <w:ind w:left="142" w:right="-127"/>
              <w:jc w:val="center"/>
              <w:rPr>
                <w:rFonts w:ascii="Times New Roman" w:hAnsi="Times New Roman"/>
                <w:bCs/>
              </w:rPr>
            </w:pP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r>
      <w:tr w:rsidR="003303A4" w:rsidRPr="00BA6D2F" w:rsidTr="003303A4">
        <w:trPr>
          <w:trHeight w:val="67"/>
        </w:trPr>
        <w:tc>
          <w:tcPr>
            <w:tcW w:w="1560" w:type="dxa"/>
            <w:vMerge/>
          </w:tcPr>
          <w:p w:rsidR="003303A4" w:rsidRPr="00BA6D2F" w:rsidRDefault="003303A4" w:rsidP="003303A4">
            <w:pPr>
              <w:spacing w:line="288" w:lineRule="auto"/>
              <w:ind w:left="142"/>
              <w:jc w:val="both"/>
              <w:rPr>
                <w:rFonts w:ascii="Times New Roman" w:hAnsi="Times New Roman"/>
                <w:bCs/>
              </w:rPr>
            </w:pP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Биология</w:t>
            </w:r>
          </w:p>
        </w:tc>
        <w:tc>
          <w:tcPr>
            <w:tcW w:w="709" w:type="dxa"/>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2"/>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8" w:type="dxa"/>
            <w:gridSpan w:val="2"/>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8"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3"/>
            <w:tcBorders>
              <w:left w:val="single" w:sz="12" w:space="0" w:color="auto"/>
              <w:right w:val="single" w:sz="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c>
          <w:tcPr>
            <w:tcW w:w="709" w:type="dxa"/>
            <w:gridSpan w:val="4"/>
            <w:tcBorders>
              <w:left w:val="single" w:sz="2" w:space="0" w:color="auto"/>
              <w:right w:val="single" w:sz="12" w:space="0" w:color="auto"/>
            </w:tcBorders>
            <w:vAlign w:val="bottom"/>
          </w:tcPr>
          <w:p w:rsidR="003303A4" w:rsidRDefault="003303A4" w:rsidP="003303A4">
            <w:pPr>
              <w:spacing w:line="288" w:lineRule="auto"/>
              <w:ind w:left="142" w:right="-127"/>
              <w:jc w:val="center"/>
              <w:rPr>
                <w:rFonts w:ascii="Times New Roman" w:hAnsi="Times New Roman"/>
                <w:bCs/>
              </w:rPr>
            </w:pPr>
            <w:r w:rsidRPr="001056A6">
              <w:rPr>
                <w:rFonts w:ascii="Times New Roman" w:hAnsi="Times New Roman"/>
                <w:bCs/>
              </w:rPr>
              <w:t>2</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(68)</w:t>
            </w:r>
          </w:p>
        </w:tc>
      </w:tr>
      <w:tr w:rsidR="003303A4" w:rsidRPr="00BA6D2F" w:rsidTr="003303A4">
        <w:trPr>
          <w:trHeight w:val="67"/>
        </w:trPr>
        <w:tc>
          <w:tcPr>
            <w:tcW w:w="1560" w:type="dxa"/>
            <w:vMerge w:val="restart"/>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Искусство</w:t>
            </w:r>
          </w:p>
        </w:tc>
        <w:tc>
          <w:tcPr>
            <w:tcW w:w="1559" w:type="dxa"/>
            <w:tcBorders>
              <w:right w:val="single" w:sz="12" w:space="0" w:color="auto"/>
            </w:tcBorders>
          </w:tcPr>
          <w:p w:rsidR="003303A4" w:rsidRPr="00BA6D2F" w:rsidRDefault="003303A4" w:rsidP="003303A4">
            <w:pPr>
              <w:spacing w:line="288" w:lineRule="auto"/>
              <w:ind w:left="142"/>
              <w:jc w:val="both"/>
              <w:rPr>
                <w:rFonts w:ascii="Times New Roman" w:hAnsi="Times New Roman"/>
                <w:bCs/>
              </w:rPr>
            </w:pPr>
            <w:r w:rsidRPr="00BA6D2F">
              <w:rPr>
                <w:rFonts w:ascii="Times New Roman" w:hAnsi="Times New Roman"/>
                <w:bCs/>
              </w:rPr>
              <w:t>Музыка</w:t>
            </w:r>
          </w:p>
        </w:tc>
        <w:tc>
          <w:tcPr>
            <w:tcW w:w="709" w:type="dxa"/>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2"/>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8" w:type="dxa"/>
            <w:gridSpan w:val="2"/>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8" w:type="dxa"/>
            <w:gridSpan w:val="3"/>
            <w:tcBorders>
              <w:left w:val="single" w:sz="12" w:space="0" w:color="auto"/>
              <w:righ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tcBorders>
          </w:tcPr>
          <w:p w:rsidR="003303A4" w:rsidRDefault="003303A4" w:rsidP="003303A4">
            <w:pPr>
              <w:spacing w:line="288" w:lineRule="auto"/>
              <w:ind w:left="142" w:right="-127"/>
              <w:jc w:val="center"/>
              <w:rPr>
                <w:rFonts w:ascii="Times New Roman" w:hAnsi="Times New Roman"/>
                <w:bCs/>
              </w:rPr>
            </w:pPr>
            <w:r>
              <w:rPr>
                <w:rFonts w:ascii="Times New Roman" w:hAnsi="Times New Roman"/>
                <w:bCs/>
              </w:rPr>
              <w:t>1</w:t>
            </w:r>
          </w:p>
          <w:p w:rsidR="003303A4" w:rsidRPr="001056A6" w:rsidRDefault="003303A4" w:rsidP="003303A4">
            <w:pPr>
              <w:spacing w:line="288" w:lineRule="auto"/>
              <w:ind w:left="142" w:right="-127"/>
              <w:jc w:val="center"/>
              <w:rPr>
                <w:rFonts w:ascii="Times New Roman" w:hAnsi="Times New Roman"/>
                <w:bCs/>
              </w:rPr>
            </w:pPr>
            <w:r>
              <w:rPr>
                <w:rFonts w:ascii="Times New Roman" w:hAnsi="Times New Roman"/>
                <w:bCs/>
              </w:rPr>
              <w:t>(34)</w:t>
            </w:r>
          </w:p>
        </w:tc>
        <w:tc>
          <w:tcPr>
            <w:tcW w:w="709" w:type="dxa"/>
            <w:gridSpan w:val="3"/>
            <w:tcBorders>
              <w:left w:val="single" w:sz="12" w:space="0" w:color="auto"/>
              <w:right w:val="single" w:sz="2" w:space="0" w:color="auto"/>
            </w:tcBorders>
          </w:tcPr>
          <w:p w:rsidR="003303A4" w:rsidRPr="001056A6" w:rsidRDefault="003303A4" w:rsidP="003303A4">
            <w:pPr>
              <w:spacing w:line="288" w:lineRule="auto"/>
              <w:ind w:left="142" w:right="-127"/>
              <w:jc w:val="center"/>
              <w:rPr>
                <w:rFonts w:ascii="Times New Roman" w:hAnsi="Times New Roman"/>
                <w:bCs/>
              </w:rPr>
            </w:pPr>
          </w:p>
        </w:tc>
        <w:tc>
          <w:tcPr>
            <w:tcW w:w="709" w:type="dxa"/>
            <w:gridSpan w:val="4"/>
            <w:tcBorders>
              <w:left w:val="single" w:sz="2" w:space="0" w:color="auto"/>
              <w:right w:val="single" w:sz="12" w:space="0" w:color="auto"/>
            </w:tcBorders>
          </w:tcPr>
          <w:p w:rsidR="003303A4" w:rsidRPr="001056A6" w:rsidRDefault="003303A4" w:rsidP="003303A4">
            <w:pPr>
              <w:spacing w:line="288" w:lineRule="auto"/>
              <w:ind w:left="142" w:right="-127"/>
              <w:jc w:val="center"/>
              <w:rPr>
                <w:rFonts w:ascii="Times New Roman" w:hAnsi="Times New Roman"/>
                <w:bCs/>
              </w:rPr>
            </w:pPr>
          </w:p>
        </w:tc>
      </w:tr>
      <w:tr w:rsidR="003303A4" w:rsidRPr="00BA6D2F" w:rsidTr="003303A4">
        <w:trPr>
          <w:trHeight w:val="57"/>
        </w:trPr>
        <w:tc>
          <w:tcPr>
            <w:tcW w:w="1560" w:type="dxa"/>
            <w:vMerge/>
          </w:tcPr>
          <w:p w:rsidR="003303A4" w:rsidRPr="00BA6D2F" w:rsidRDefault="003303A4" w:rsidP="00E90DD0">
            <w:pPr>
              <w:spacing w:line="288" w:lineRule="auto"/>
              <w:jc w:val="both"/>
              <w:rPr>
                <w:rFonts w:ascii="Times New Roman" w:hAnsi="Times New Roman"/>
                <w:bCs/>
              </w:rPr>
            </w:pPr>
          </w:p>
        </w:tc>
        <w:tc>
          <w:tcPr>
            <w:tcW w:w="1559" w:type="dxa"/>
            <w:tcBorders>
              <w:right w:val="single" w:sz="12" w:space="0" w:color="auto"/>
            </w:tcBorders>
          </w:tcPr>
          <w:p w:rsidR="003303A4" w:rsidRPr="00BA6D2F" w:rsidRDefault="003303A4" w:rsidP="00E90DD0">
            <w:pPr>
              <w:spacing w:line="288" w:lineRule="auto"/>
              <w:jc w:val="both"/>
              <w:rPr>
                <w:rFonts w:ascii="Times New Roman" w:hAnsi="Times New Roman"/>
                <w:bCs/>
              </w:rPr>
            </w:pPr>
            <w:r w:rsidRPr="00BA6D2F">
              <w:rPr>
                <w:rFonts w:ascii="Times New Roman" w:hAnsi="Times New Roman"/>
                <w:bCs/>
              </w:rPr>
              <w:t>Изобразительное искусство</w:t>
            </w:r>
          </w:p>
        </w:tc>
        <w:tc>
          <w:tcPr>
            <w:tcW w:w="709" w:type="dxa"/>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2"/>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8" w:type="dxa"/>
            <w:gridSpan w:val="2"/>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4"/>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3"/>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8" w:type="dxa"/>
            <w:gridSpan w:val="3"/>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4"/>
            <w:tcBorders>
              <w:lef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3"/>
            <w:tcBorders>
              <w:left w:val="single" w:sz="12" w:space="0" w:color="auto"/>
              <w:right w:val="single" w:sz="2" w:space="0" w:color="auto"/>
            </w:tcBorders>
          </w:tcPr>
          <w:p w:rsidR="003303A4" w:rsidRPr="001056A6" w:rsidRDefault="003303A4" w:rsidP="00E90DD0">
            <w:pPr>
              <w:spacing w:line="288" w:lineRule="auto"/>
              <w:ind w:right="-127"/>
              <w:jc w:val="center"/>
              <w:rPr>
                <w:rFonts w:ascii="Times New Roman" w:hAnsi="Times New Roman"/>
                <w:bCs/>
              </w:rPr>
            </w:pPr>
          </w:p>
        </w:tc>
        <w:tc>
          <w:tcPr>
            <w:tcW w:w="709" w:type="dxa"/>
            <w:gridSpan w:val="4"/>
            <w:tcBorders>
              <w:left w:val="single" w:sz="2" w:space="0" w:color="auto"/>
              <w:right w:val="single" w:sz="12" w:space="0" w:color="auto"/>
            </w:tcBorders>
          </w:tcPr>
          <w:p w:rsidR="003303A4" w:rsidRPr="001056A6" w:rsidRDefault="003303A4" w:rsidP="00E90DD0">
            <w:pPr>
              <w:spacing w:line="288" w:lineRule="auto"/>
              <w:ind w:right="-127"/>
              <w:jc w:val="center"/>
              <w:rPr>
                <w:rFonts w:ascii="Times New Roman" w:hAnsi="Times New Roman"/>
                <w:bCs/>
              </w:rPr>
            </w:pPr>
          </w:p>
        </w:tc>
      </w:tr>
      <w:tr w:rsidR="003303A4" w:rsidRPr="00BA6D2F" w:rsidTr="003303A4">
        <w:trPr>
          <w:trHeight w:val="80"/>
        </w:trPr>
        <w:tc>
          <w:tcPr>
            <w:tcW w:w="1560" w:type="dxa"/>
          </w:tcPr>
          <w:p w:rsidR="003303A4" w:rsidRPr="00BA6D2F" w:rsidRDefault="003303A4" w:rsidP="00E90DD0">
            <w:pPr>
              <w:spacing w:line="288" w:lineRule="auto"/>
              <w:jc w:val="both"/>
              <w:rPr>
                <w:rFonts w:ascii="Times New Roman" w:hAnsi="Times New Roman"/>
                <w:bCs/>
              </w:rPr>
            </w:pPr>
            <w:r w:rsidRPr="00BA6D2F">
              <w:rPr>
                <w:rFonts w:ascii="Times New Roman" w:hAnsi="Times New Roman"/>
              </w:rPr>
              <w:t>Основы духовно-нравственной культуры народов России</w:t>
            </w:r>
          </w:p>
        </w:tc>
        <w:tc>
          <w:tcPr>
            <w:tcW w:w="1559" w:type="dxa"/>
            <w:tcBorders>
              <w:right w:val="single" w:sz="12" w:space="0" w:color="auto"/>
            </w:tcBorders>
          </w:tcPr>
          <w:p w:rsidR="003303A4" w:rsidRPr="00BA6D2F" w:rsidRDefault="003303A4" w:rsidP="00E90DD0">
            <w:pPr>
              <w:spacing w:line="288" w:lineRule="auto"/>
              <w:rPr>
                <w:rFonts w:ascii="Times New Roman" w:hAnsi="Times New Roman"/>
                <w:bCs/>
              </w:rPr>
            </w:pPr>
            <w:r w:rsidRPr="00BA6D2F">
              <w:rPr>
                <w:rFonts w:ascii="Times New Roman" w:hAnsi="Times New Roman"/>
              </w:rPr>
              <w:t>Основы духовно-нравственной культуры народов России</w:t>
            </w:r>
          </w:p>
        </w:tc>
        <w:tc>
          <w:tcPr>
            <w:tcW w:w="709" w:type="dxa"/>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2"/>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8" w:type="dxa"/>
            <w:gridSpan w:val="2"/>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4"/>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8" w:type="dxa"/>
            <w:gridSpan w:val="3"/>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4"/>
            <w:tcBorders>
              <w:lef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3"/>
            <w:tcBorders>
              <w:left w:val="single" w:sz="12" w:space="0" w:color="auto"/>
              <w:right w:val="single" w:sz="2" w:space="0" w:color="auto"/>
            </w:tcBorders>
          </w:tcPr>
          <w:p w:rsidR="003303A4" w:rsidRPr="001056A6" w:rsidRDefault="003303A4" w:rsidP="00E90DD0">
            <w:pPr>
              <w:spacing w:line="288" w:lineRule="auto"/>
              <w:ind w:right="-127"/>
              <w:jc w:val="center"/>
              <w:rPr>
                <w:rFonts w:ascii="Times New Roman" w:hAnsi="Times New Roman"/>
                <w:bCs/>
              </w:rPr>
            </w:pPr>
          </w:p>
        </w:tc>
        <w:tc>
          <w:tcPr>
            <w:tcW w:w="709" w:type="dxa"/>
            <w:gridSpan w:val="4"/>
            <w:tcBorders>
              <w:left w:val="single" w:sz="2" w:space="0" w:color="auto"/>
              <w:right w:val="single" w:sz="12" w:space="0" w:color="auto"/>
            </w:tcBorders>
          </w:tcPr>
          <w:p w:rsidR="003303A4" w:rsidRPr="001056A6" w:rsidRDefault="003303A4" w:rsidP="00E90DD0">
            <w:pPr>
              <w:spacing w:line="288" w:lineRule="auto"/>
              <w:ind w:right="-127"/>
              <w:jc w:val="center"/>
              <w:rPr>
                <w:rFonts w:ascii="Times New Roman" w:hAnsi="Times New Roman"/>
                <w:bCs/>
              </w:rPr>
            </w:pPr>
          </w:p>
        </w:tc>
      </w:tr>
      <w:tr w:rsidR="003303A4" w:rsidRPr="00BA6D2F" w:rsidTr="003303A4">
        <w:trPr>
          <w:trHeight w:val="80"/>
        </w:trPr>
        <w:tc>
          <w:tcPr>
            <w:tcW w:w="1560" w:type="dxa"/>
          </w:tcPr>
          <w:p w:rsidR="003303A4" w:rsidRPr="00BA6D2F" w:rsidRDefault="003303A4" w:rsidP="00E90DD0">
            <w:pPr>
              <w:spacing w:line="288" w:lineRule="auto"/>
              <w:jc w:val="both"/>
              <w:rPr>
                <w:rFonts w:ascii="Times New Roman" w:hAnsi="Times New Roman"/>
                <w:bCs/>
              </w:rPr>
            </w:pPr>
            <w:r w:rsidRPr="00BA6D2F">
              <w:rPr>
                <w:rFonts w:ascii="Times New Roman" w:hAnsi="Times New Roman"/>
                <w:bCs/>
              </w:rPr>
              <w:t>Технология</w:t>
            </w:r>
          </w:p>
        </w:tc>
        <w:tc>
          <w:tcPr>
            <w:tcW w:w="1559" w:type="dxa"/>
            <w:tcBorders>
              <w:right w:val="single" w:sz="12" w:space="0" w:color="auto"/>
            </w:tcBorders>
          </w:tcPr>
          <w:p w:rsidR="003303A4" w:rsidRPr="00BA6D2F" w:rsidRDefault="003303A4" w:rsidP="00E90DD0">
            <w:pPr>
              <w:spacing w:line="288" w:lineRule="auto"/>
              <w:rPr>
                <w:rFonts w:ascii="Times New Roman" w:hAnsi="Times New Roman"/>
                <w:bCs/>
              </w:rPr>
            </w:pPr>
            <w:r w:rsidRPr="00BA6D2F">
              <w:rPr>
                <w:rFonts w:ascii="Times New Roman" w:hAnsi="Times New Roman"/>
                <w:bCs/>
              </w:rPr>
              <w:t>Технология. Технический труд/ Технология. Обслуживающий труд</w:t>
            </w:r>
          </w:p>
        </w:tc>
        <w:tc>
          <w:tcPr>
            <w:tcW w:w="709" w:type="dxa"/>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2</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(68)</w:t>
            </w:r>
          </w:p>
        </w:tc>
        <w:tc>
          <w:tcPr>
            <w:tcW w:w="709" w:type="dxa"/>
            <w:gridSpan w:val="2"/>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2</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(68)</w:t>
            </w:r>
          </w:p>
        </w:tc>
        <w:tc>
          <w:tcPr>
            <w:tcW w:w="708" w:type="dxa"/>
            <w:gridSpan w:val="2"/>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2</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2</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(68)</w:t>
            </w:r>
          </w:p>
        </w:tc>
        <w:tc>
          <w:tcPr>
            <w:tcW w:w="709" w:type="dxa"/>
            <w:gridSpan w:val="4"/>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2</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(68)</w:t>
            </w:r>
          </w:p>
        </w:tc>
        <w:tc>
          <w:tcPr>
            <w:tcW w:w="709" w:type="dxa"/>
            <w:gridSpan w:val="3"/>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2</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(68)</w:t>
            </w:r>
          </w:p>
        </w:tc>
        <w:tc>
          <w:tcPr>
            <w:tcW w:w="708" w:type="dxa"/>
            <w:gridSpan w:val="3"/>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3"/>
            <w:tcBorders>
              <w:left w:val="single" w:sz="12" w:space="0" w:color="auto"/>
              <w:right w:val="single" w:sz="2" w:space="0" w:color="auto"/>
            </w:tcBorders>
          </w:tcPr>
          <w:p w:rsidR="003303A4" w:rsidRPr="001056A6" w:rsidRDefault="003303A4" w:rsidP="00E90DD0">
            <w:pPr>
              <w:spacing w:line="288" w:lineRule="auto"/>
              <w:ind w:right="-127"/>
              <w:jc w:val="center"/>
              <w:rPr>
                <w:rFonts w:ascii="Times New Roman" w:hAnsi="Times New Roman"/>
                <w:bCs/>
              </w:rPr>
            </w:pPr>
          </w:p>
        </w:tc>
        <w:tc>
          <w:tcPr>
            <w:tcW w:w="709" w:type="dxa"/>
            <w:gridSpan w:val="4"/>
            <w:tcBorders>
              <w:left w:val="single" w:sz="2" w:space="0" w:color="auto"/>
              <w:right w:val="single" w:sz="12" w:space="0" w:color="auto"/>
            </w:tcBorders>
          </w:tcPr>
          <w:p w:rsidR="003303A4" w:rsidRPr="001056A6" w:rsidRDefault="003303A4" w:rsidP="00E90DD0">
            <w:pPr>
              <w:spacing w:line="288" w:lineRule="auto"/>
              <w:ind w:right="-127"/>
              <w:jc w:val="center"/>
              <w:rPr>
                <w:rFonts w:ascii="Times New Roman" w:hAnsi="Times New Roman"/>
                <w:bCs/>
              </w:rPr>
            </w:pPr>
          </w:p>
        </w:tc>
      </w:tr>
      <w:tr w:rsidR="003303A4" w:rsidRPr="00BA6D2F" w:rsidTr="003303A4">
        <w:trPr>
          <w:trHeight w:val="110"/>
        </w:trPr>
        <w:tc>
          <w:tcPr>
            <w:tcW w:w="1560" w:type="dxa"/>
            <w:vMerge w:val="restart"/>
          </w:tcPr>
          <w:p w:rsidR="003303A4" w:rsidRPr="00BA6D2F" w:rsidRDefault="003303A4" w:rsidP="00E90DD0">
            <w:pPr>
              <w:spacing w:line="288" w:lineRule="auto"/>
              <w:jc w:val="both"/>
              <w:rPr>
                <w:rFonts w:ascii="Times New Roman" w:hAnsi="Times New Roman"/>
                <w:bCs/>
              </w:rPr>
            </w:pPr>
            <w:r w:rsidRPr="00BA6D2F">
              <w:rPr>
                <w:rFonts w:ascii="Times New Roman" w:hAnsi="Times New Roman"/>
                <w:bCs/>
              </w:rPr>
              <w:t>Физическая культура и Основы безопасности жизнедеятельности</w:t>
            </w:r>
          </w:p>
        </w:tc>
        <w:tc>
          <w:tcPr>
            <w:tcW w:w="1559" w:type="dxa"/>
            <w:tcBorders>
              <w:right w:val="single" w:sz="12" w:space="0" w:color="auto"/>
            </w:tcBorders>
          </w:tcPr>
          <w:p w:rsidR="003303A4" w:rsidRPr="00BA6D2F" w:rsidRDefault="003303A4" w:rsidP="00E90DD0">
            <w:pPr>
              <w:jc w:val="both"/>
              <w:rPr>
                <w:rFonts w:ascii="Times New Roman" w:hAnsi="Times New Roman"/>
                <w:bCs/>
              </w:rPr>
            </w:pPr>
            <w:r w:rsidRPr="00BA6D2F">
              <w:rPr>
                <w:rFonts w:ascii="Times New Roman" w:hAnsi="Times New Roman"/>
                <w:bCs/>
              </w:rPr>
              <w:t>Основы безопасности жизнедеятельности</w:t>
            </w:r>
          </w:p>
        </w:tc>
        <w:tc>
          <w:tcPr>
            <w:tcW w:w="709" w:type="dxa"/>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2"/>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8" w:type="dxa"/>
            <w:gridSpan w:val="2"/>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4"/>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9" w:type="dxa"/>
            <w:gridSpan w:val="3"/>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p>
        </w:tc>
        <w:tc>
          <w:tcPr>
            <w:tcW w:w="708" w:type="dxa"/>
            <w:gridSpan w:val="3"/>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3"/>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c>
          <w:tcPr>
            <w:tcW w:w="709" w:type="dxa"/>
            <w:gridSpan w:val="4"/>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Pr>
                <w:rFonts w:ascii="Times New Roman" w:hAnsi="Times New Roman"/>
                <w:bCs/>
              </w:rPr>
              <w:t>1</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(34)</w:t>
            </w:r>
          </w:p>
        </w:tc>
      </w:tr>
      <w:tr w:rsidR="003303A4" w:rsidRPr="00BA6D2F" w:rsidTr="003303A4">
        <w:trPr>
          <w:trHeight w:val="103"/>
        </w:trPr>
        <w:tc>
          <w:tcPr>
            <w:tcW w:w="1560" w:type="dxa"/>
            <w:vMerge/>
          </w:tcPr>
          <w:p w:rsidR="003303A4" w:rsidRPr="00BA6D2F" w:rsidRDefault="003303A4" w:rsidP="00E90DD0">
            <w:pPr>
              <w:spacing w:line="288" w:lineRule="auto"/>
              <w:jc w:val="both"/>
              <w:rPr>
                <w:rFonts w:ascii="Times New Roman" w:hAnsi="Times New Roman"/>
                <w:bCs/>
              </w:rPr>
            </w:pPr>
          </w:p>
        </w:tc>
        <w:tc>
          <w:tcPr>
            <w:tcW w:w="1559" w:type="dxa"/>
            <w:tcBorders>
              <w:right w:val="single" w:sz="12" w:space="0" w:color="auto"/>
            </w:tcBorders>
          </w:tcPr>
          <w:p w:rsidR="003303A4" w:rsidRPr="00BA6D2F" w:rsidRDefault="003303A4" w:rsidP="00E90DD0">
            <w:pPr>
              <w:spacing w:line="288" w:lineRule="auto"/>
              <w:jc w:val="both"/>
              <w:rPr>
                <w:rFonts w:ascii="Times New Roman" w:hAnsi="Times New Roman"/>
                <w:bCs/>
              </w:rPr>
            </w:pPr>
            <w:r w:rsidRPr="00BA6D2F">
              <w:rPr>
                <w:rFonts w:ascii="Times New Roman" w:hAnsi="Times New Roman"/>
                <w:bCs/>
              </w:rPr>
              <w:t>Физическая культура</w:t>
            </w:r>
          </w:p>
        </w:tc>
        <w:tc>
          <w:tcPr>
            <w:tcW w:w="709" w:type="dxa"/>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9" w:type="dxa"/>
            <w:gridSpan w:val="2"/>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8" w:type="dxa"/>
            <w:gridSpan w:val="2"/>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9" w:type="dxa"/>
            <w:gridSpan w:val="3"/>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9" w:type="dxa"/>
            <w:gridSpan w:val="4"/>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9" w:type="dxa"/>
            <w:gridSpan w:val="3"/>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8" w:type="dxa"/>
            <w:gridSpan w:val="3"/>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9" w:type="dxa"/>
            <w:gridSpan w:val="4"/>
            <w:tcBorders>
              <w:lef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9" w:type="dxa"/>
            <w:gridSpan w:val="3"/>
            <w:tcBorders>
              <w:left w:val="single" w:sz="12" w:space="0" w:color="auto"/>
              <w:right w:val="single" w:sz="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c>
          <w:tcPr>
            <w:tcW w:w="709" w:type="dxa"/>
            <w:gridSpan w:val="4"/>
            <w:tcBorders>
              <w:left w:val="single" w:sz="2" w:space="0" w:color="auto"/>
              <w:right w:val="single" w:sz="12" w:space="0" w:color="auto"/>
            </w:tcBorders>
          </w:tcPr>
          <w:p w:rsidR="003303A4" w:rsidRDefault="003303A4" w:rsidP="00E90DD0">
            <w:pPr>
              <w:spacing w:line="288" w:lineRule="auto"/>
              <w:ind w:right="-127"/>
              <w:jc w:val="center"/>
              <w:rPr>
                <w:rFonts w:ascii="Times New Roman" w:hAnsi="Times New Roman"/>
                <w:bCs/>
              </w:rPr>
            </w:pPr>
            <w:r w:rsidRPr="001056A6">
              <w:rPr>
                <w:rFonts w:ascii="Times New Roman" w:hAnsi="Times New Roman"/>
                <w:bCs/>
              </w:rPr>
              <w:t>3</w:t>
            </w:r>
          </w:p>
          <w:p w:rsidR="003303A4" w:rsidRPr="001056A6" w:rsidRDefault="003303A4" w:rsidP="00E90DD0">
            <w:pPr>
              <w:spacing w:line="288" w:lineRule="auto"/>
              <w:ind w:right="-127"/>
              <w:jc w:val="center"/>
              <w:rPr>
                <w:rFonts w:ascii="Times New Roman" w:hAnsi="Times New Roman"/>
                <w:bCs/>
              </w:rPr>
            </w:pPr>
            <w:r>
              <w:rPr>
                <w:rFonts w:ascii="Times New Roman" w:hAnsi="Times New Roman"/>
                <w:bCs/>
              </w:rPr>
              <w:t>(102)</w:t>
            </w:r>
          </w:p>
        </w:tc>
      </w:tr>
      <w:tr w:rsidR="003303A4" w:rsidRPr="00BA6D2F" w:rsidTr="003303A4">
        <w:trPr>
          <w:trHeight w:val="75"/>
        </w:trPr>
        <w:tc>
          <w:tcPr>
            <w:tcW w:w="3119" w:type="dxa"/>
            <w:gridSpan w:val="2"/>
            <w:tcBorders>
              <w:right w:val="single" w:sz="12" w:space="0" w:color="auto"/>
            </w:tcBorders>
          </w:tcPr>
          <w:p w:rsidR="003303A4" w:rsidRPr="00F55F69" w:rsidRDefault="003303A4" w:rsidP="00E90DD0">
            <w:pPr>
              <w:spacing w:line="288" w:lineRule="auto"/>
              <w:jc w:val="both"/>
              <w:rPr>
                <w:rFonts w:ascii="Times New Roman" w:hAnsi="Times New Roman"/>
                <w:b/>
                <w:bCs/>
              </w:rPr>
            </w:pPr>
            <w:r w:rsidRPr="00F55F69">
              <w:rPr>
                <w:rFonts w:ascii="Times New Roman" w:hAnsi="Times New Roman"/>
                <w:b/>
                <w:bCs/>
              </w:rPr>
              <w:t>Итого</w:t>
            </w:r>
          </w:p>
        </w:tc>
        <w:tc>
          <w:tcPr>
            <w:tcW w:w="709" w:type="dxa"/>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30</w:t>
            </w:r>
          </w:p>
        </w:tc>
        <w:tc>
          <w:tcPr>
            <w:tcW w:w="709" w:type="dxa"/>
            <w:gridSpan w:val="2"/>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30</w:t>
            </w:r>
          </w:p>
        </w:tc>
        <w:tc>
          <w:tcPr>
            <w:tcW w:w="708" w:type="dxa"/>
            <w:gridSpan w:val="2"/>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31</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31</w:t>
            </w:r>
          </w:p>
        </w:tc>
        <w:tc>
          <w:tcPr>
            <w:tcW w:w="709" w:type="dxa"/>
            <w:gridSpan w:val="4"/>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33</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33</w:t>
            </w:r>
          </w:p>
        </w:tc>
        <w:tc>
          <w:tcPr>
            <w:tcW w:w="708"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34</w:t>
            </w:r>
          </w:p>
        </w:tc>
        <w:tc>
          <w:tcPr>
            <w:tcW w:w="709" w:type="dxa"/>
            <w:gridSpan w:val="4"/>
            <w:tcBorders>
              <w:lef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34</w:t>
            </w:r>
          </w:p>
        </w:tc>
        <w:tc>
          <w:tcPr>
            <w:tcW w:w="709"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33</w:t>
            </w:r>
          </w:p>
        </w:tc>
        <w:tc>
          <w:tcPr>
            <w:tcW w:w="709" w:type="dxa"/>
            <w:gridSpan w:val="4"/>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33</w:t>
            </w:r>
          </w:p>
        </w:tc>
      </w:tr>
      <w:tr w:rsidR="003303A4" w:rsidRPr="00F55F69" w:rsidTr="003303A4">
        <w:trPr>
          <w:trHeight w:val="80"/>
        </w:trPr>
        <w:tc>
          <w:tcPr>
            <w:tcW w:w="3119" w:type="dxa"/>
            <w:gridSpan w:val="2"/>
            <w:tcBorders>
              <w:right w:val="single" w:sz="12" w:space="0" w:color="auto"/>
            </w:tcBorders>
          </w:tcPr>
          <w:p w:rsidR="003303A4" w:rsidRPr="00F55F69" w:rsidRDefault="003303A4" w:rsidP="00E90DD0">
            <w:pPr>
              <w:spacing w:line="288" w:lineRule="auto"/>
              <w:rPr>
                <w:rFonts w:ascii="Times New Roman" w:hAnsi="Times New Roman"/>
                <w:b/>
                <w:bCs/>
                <w:i/>
              </w:rPr>
            </w:pPr>
            <w:r w:rsidRPr="00F55F69">
              <w:rPr>
                <w:rFonts w:ascii="Times New Roman" w:hAnsi="Times New Roman"/>
                <w:b/>
              </w:rPr>
              <w:t>Часть, формируемая участниками образовательных отношений</w:t>
            </w:r>
            <w:r w:rsidRPr="00F55F69">
              <w:rPr>
                <w:rFonts w:ascii="Times New Roman" w:hAnsi="Times New Roman"/>
                <w:b/>
                <w:bCs/>
                <w:i/>
              </w:rPr>
              <w:t xml:space="preserve"> </w:t>
            </w:r>
          </w:p>
        </w:tc>
        <w:tc>
          <w:tcPr>
            <w:tcW w:w="709" w:type="dxa"/>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2"/>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8" w:type="dxa"/>
            <w:gridSpan w:val="2"/>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4"/>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8"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4"/>
            <w:tcBorders>
              <w:lef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w:t>
            </w:r>
          </w:p>
        </w:tc>
        <w:tc>
          <w:tcPr>
            <w:tcW w:w="709" w:type="dxa"/>
            <w:gridSpan w:val="4"/>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3</w:t>
            </w:r>
          </w:p>
        </w:tc>
      </w:tr>
      <w:tr w:rsidR="003303A4" w:rsidRPr="00F55F69" w:rsidTr="003303A4">
        <w:trPr>
          <w:trHeight w:val="62"/>
        </w:trPr>
        <w:tc>
          <w:tcPr>
            <w:tcW w:w="3119" w:type="dxa"/>
            <w:gridSpan w:val="2"/>
            <w:tcBorders>
              <w:right w:val="single" w:sz="12" w:space="0" w:color="auto"/>
            </w:tcBorders>
          </w:tcPr>
          <w:p w:rsidR="003303A4" w:rsidRPr="00F55F69" w:rsidRDefault="003303A4" w:rsidP="00E90DD0">
            <w:pPr>
              <w:spacing w:line="288" w:lineRule="auto"/>
              <w:jc w:val="right"/>
              <w:rPr>
                <w:rFonts w:ascii="Times New Roman" w:hAnsi="Times New Roman"/>
                <w:b/>
                <w:bCs/>
                <w:i/>
              </w:rPr>
            </w:pPr>
            <w:r>
              <w:rPr>
                <w:rFonts w:ascii="Times New Roman" w:hAnsi="Times New Roman"/>
                <w:b/>
                <w:bCs/>
                <w:i/>
              </w:rPr>
              <w:lastRenderedPageBreak/>
              <w:t>Итого к финансированию:</w:t>
            </w:r>
          </w:p>
        </w:tc>
        <w:tc>
          <w:tcPr>
            <w:tcW w:w="709" w:type="dxa"/>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32</w:t>
            </w:r>
          </w:p>
        </w:tc>
        <w:tc>
          <w:tcPr>
            <w:tcW w:w="709" w:type="dxa"/>
            <w:gridSpan w:val="2"/>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32</w:t>
            </w:r>
          </w:p>
        </w:tc>
        <w:tc>
          <w:tcPr>
            <w:tcW w:w="708" w:type="dxa"/>
            <w:gridSpan w:val="2"/>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33</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33</w:t>
            </w:r>
          </w:p>
        </w:tc>
        <w:tc>
          <w:tcPr>
            <w:tcW w:w="709" w:type="dxa"/>
            <w:gridSpan w:val="4"/>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35</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35</w:t>
            </w:r>
          </w:p>
        </w:tc>
        <w:tc>
          <w:tcPr>
            <w:tcW w:w="708"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36</w:t>
            </w:r>
          </w:p>
        </w:tc>
        <w:tc>
          <w:tcPr>
            <w:tcW w:w="709" w:type="dxa"/>
            <w:gridSpan w:val="4"/>
            <w:tcBorders>
              <w:left w:val="single" w:sz="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36</w:t>
            </w:r>
          </w:p>
        </w:tc>
        <w:tc>
          <w:tcPr>
            <w:tcW w:w="709"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36</w:t>
            </w:r>
          </w:p>
        </w:tc>
        <w:tc>
          <w:tcPr>
            <w:tcW w:w="709" w:type="dxa"/>
            <w:gridSpan w:val="4"/>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i/>
              </w:rPr>
            </w:pPr>
            <w:r w:rsidRPr="00F55F69">
              <w:rPr>
                <w:rFonts w:ascii="Times New Roman" w:hAnsi="Times New Roman"/>
                <w:b/>
                <w:bCs/>
                <w:i/>
              </w:rPr>
              <w:t>36</w:t>
            </w:r>
          </w:p>
        </w:tc>
      </w:tr>
      <w:tr w:rsidR="003303A4" w:rsidRPr="00BA6D2F" w:rsidTr="003303A4">
        <w:trPr>
          <w:trHeight w:val="62"/>
        </w:trPr>
        <w:tc>
          <w:tcPr>
            <w:tcW w:w="3119" w:type="dxa"/>
            <w:gridSpan w:val="2"/>
            <w:tcBorders>
              <w:right w:val="single" w:sz="12" w:space="0" w:color="auto"/>
            </w:tcBorders>
          </w:tcPr>
          <w:p w:rsidR="003303A4" w:rsidRPr="00BA6D2F" w:rsidRDefault="003303A4" w:rsidP="00E90DD0">
            <w:pPr>
              <w:spacing w:line="288" w:lineRule="auto"/>
              <w:jc w:val="both"/>
              <w:rPr>
                <w:rFonts w:ascii="Times New Roman" w:hAnsi="Times New Roman"/>
                <w:bCs/>
              </w:rPr>
            </w:pPr>
            <w:r w:rsidRPr="00BA6D2F">
              <w:rPr>
                <w:rFonts w:ascii="Times New Roman" w:hAnsi="Times New Roman"/>
                <w:bCs/>
              </w:rPr>
              <w:t>Максимально допустимая недельная нагрузка</w:t>
            </w:r>
          </w:p>
        </w:tc>
        <w:tc>
          <w:tcPr>
            <w:tcW w:w="709" w:type="dxa"/>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32</w:t>
            </w:r>
          </w:p>
        </w:tc>
        <w:tc>
          <w:tcPr>
            <w:tcW w:w="709" w:type="dxa"/>
            <w:gridSpan w:val="2"/>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32</w:t>
            </w:r>
          </w:p>
        </w:tc>
        <w:tc>
          <w:tcPr>
            <w:tcW w:w="708" w:type="dxa"/>
            <w:gridSpan w:val="2"/>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33</w:t>
            </w:r>
          </w:p>
        </w:tc>
        <w:tc>
          <w:tcPr>
            <w:tcW w:w="709" w:type="dxa"/>
            <w:gridSpan w:val="3"/>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33</w:t>
            </w:r>
          </w:p>
        </w:tc>
        <w:tc>
          <w:tcPr>
            <w:tcW w:w="709" w:type="dxa"/>
            <w:gridSpan w:val="4"/>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35</w:t>
            </w:r>
          </w:p>
        </w:tc>
        <w:tc>
          <w:tcPr>
            <w:tcW w:w="709" w:type="dxa"/>
            <w:gridSpan w:val="3"/>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35</w:t>
            </w:r>
          </w:p>
        </w:tc>
        <w:tc>
          <w:tcPr>
            <w:tcW w:w="708" w:type="dxa"/>
            <w:gridSpan w:val="3"/>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36</w:t>
            </w:r>
          </w:p>
        </w:tc>
        <w:tc>
          <w:tcPr>
            <w:tcW w:w="709" w:type="dxa"/>
            <w:gridSpan w:val="4"/>
            <w:tcBorders>
              <w:lef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36</w:t>
            </w:r>
          </w:p>
        </w:tc>
        <w:tc>
          <w:tcPr>
            <w:tcW w:w="709" w:type="dxa"/>
            <w:gridSpan w:val="3"/>
            <w:tcBorders>
              <w:left w:val="single" w:sz="12" w:space="0" w:color="auto"/>
              <w:right w:val="single" w:sz="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36</w:t>
            </w:r>
          </w:p>
        </w:tc>
        <w:tc>
          <w:tcPr>
            <w:tcW w:w="709" w:type="dxa"/>
            <w:gridSpan w:val="4"/>
            <w:tcBorders>
              <w:left w:val="single" w:sz="2" w:space="0" w:color="auto"/>
              <w:right w:val="single" w:sz="12" w:space="0" w:color="auto"/>
            </w:tcBorders>
            <w:vAlign w:val="bottom"/>
          </w:tcPr>
          <w:p w:rsidR="003303A4" w:rsidRPr="001056A6" w:rsidRDefault="003303A4" w:rsidP="00E90DD0">
            <w:pPr>
              <w:spacing w:line="288" w:lineRule="auto"/>
              <w:ind w:right="-127"/>
              <w:jc w:val="center"/>
              <w:rPr>
                <w:rFonts w:ascii="Times New Roman" w:hAnsi="Times New Roman"/>
                <w:bCs/>
              </w:rPr>
            </w:pPr>
            <w:r w:rsidRPr="001056A6">
              <w:rPr>
                <w:rFonts w:ascii="Times New Roman" w:hAnsi="Times New Roman"/>
                <w:bCs/>
              </w:rPr>
              <w:t>36</w:t>
            </w:r>
          </w:p>
        </w:tc>
      </w:tr>
      <w:tr w:rsidR="003303A4" w:rsidRPr="00F55F69" w:rsidTr="003303A4">
        <w:trPr>
          <w:trHeight w:val="62"/>
        </w:trPr>
        <w:tc>
          <w:tcPr>
            <w:tcW w:w="3119" w:type="dxa"/>
            <w:gridSpan w:val="2"/>
            <w:tcBorders>
              <w:right w:val="single" w:sz="12" w:space="0" w:color="auto"/>
            </w:tcBorders>
          </w:tcPr>
          <w:p w:rsidR="003303A4" w:rsidRPr="00F55F69" w:rsidRDefault="003303A4" w:rsidP="00E90DD0">
            <w:pPr>
              <w:spacing w:line="288" w:lineRule="auto"/>
              <w:jc w:val="both"/>
              <w:rPr>
                <w:rFonts w:ascii="Times New Roman" w:hAnsi="Times New Roman"/>
                <w:b/>
                <w:bCs/>
              </w:rPr>
            </w:pPr>
            <w:r w:rsidRPr="00F55F69">
              <w:rPr>
                <w:rFonts w:ascii="Times New Roman" w:hAnsi="Times New Roman"/>
                <w:b/>
                <w:bCs/>
              </w:rPr>
              <w:t>Внеурочная деятельность</w:t>
            </w:r>
          </w:p>
        </w:tc>
        <w:tc>
          <w:tcPr>
            <w:tcW w:w="709" w:type="dxa"/>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2"/>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8" w:type="dxa"/>
            <w:gridSpan w:val="2"/>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4"/>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3"/>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8"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4"/>
            <w:tcBorders>
              <w:lef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3"/>
            <w:tcBorders>
              <w:left w:val="single" w:sz="12" w:space="0" w:color="auto"/>
              <w:right w:val="single" w:sz="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c>
          <w:tcPr>
            <w:tcW w:w="709" w:type="dxa"/>
            <w:gridSpan w:val="4"/>
            <w:tcBorders>
              <w:left w:val="single" w:sz="2" w:space="0" w:color="auto"/>
              <w:right w:val="single" w:sz="12" w:space="0" w:color="auto"/>
            </w:tcBorders>
            <w:vAlign w:val="bottom"/>
          </w:tcPr>
          <w:p w:rsidR="003303A4" w:rsidRPr="00F55F69" w:rsidRDefault="003303A4" w:rsidP="00E90DD0">
            <w:pPr>
              <w:spacing w:line="288" w:lineRule="auto"/>
              <w:ind w:right="-127"/>
              <w:jc w:val="center"/>
              <w:rPr>
                <w:rFonts w:ascii="Times New Roman" w:hAnsi="Times New Roman"/>
                <w:b/>
                <w:bCs/>
              </w:rPr>
            </w:pPr>
            <w:r w:rsidRPr="00F55F69">
              <w:rPr>
                <w:rFonts w:ascii="Times New Roman" w:hAnsi="Times New Roman"/>
                <w:b/>
                <w:bCs/>
              </w:rPr>
              <w:t>2</w:t>
            </w:r>
          </w:p>
        </w:tc>
      </w:tr>
    </w:tbl>
    <w:p w:rsidR="003303A4" w:rsidRPr="00BA6D2F" w:rsidRDefault="003303A4" w:rsidP="003303A4">
      <w:pPr>
        <w:ind w:firstLine="709"/>
        <w:jc w:val="center"/>
        <w:rPr>
          <w:rFonts w:ascii="Times New Roman" w:hAnsi="Times New Roman"/>
          <w:b/>
          <w:bCs/>
        </w:rPr>
      </w:pPr>
    </w:p>
    <w:p w:rsidR="003303A4" w:rsidRDefault="003303A4" w:rsidP="003303A4">
      <w:pPr>
        <w:pStyle w:val="a8"/>
        <w:ind w:right="-6" w:firstLine="709"/>
        <w:jc w:val="both"/>
        <w:rPr>
          <w:color w:val="FF0000"/>
          <w:sz w:val="24"/>
          <w:szCs w:val="24"/>
          <w:lang w:bidi="ru-RU"/>
        </w:rPr>
      </w:pPr>
      <w:r w:rsidRPr="00D0169A">
        <w:rPr>
          <w:sz w:val="24"/>
          <w:szCs w:val="24"/>
        </w:rPr>
        <w:t xml:space="preserve">Часть, формируемая участниками образовательных отношений, </w:t>
      </w:r>
      <w:r w:rsidRPr="00D0169A">
        <w:rPr>
          <w:sz w:val="24"/>
          <w:szCs w:val="24"/>
          <w:lang w:bidi="ru-RU"/>
        </w:rPr>
        <w:t>использована</w:t>
      </w:r>
      <w:r w:rsidRPr="00F30B37">
        <w:rPr>
          <w:color w:val="FF0000"/>
          <w:sz w:val="24"/>
          <w:szCs w:val="24"/>
          <w:lang w:bidi="ru-RU"/>
        </w:rPr>
        <w:t xml:space="preserve"> </w:t>
      </w:r>
      <w:r w:rsidRPr="00845717">
        <w:rPr>
          <w:sz w:val="24"/>
          <w:szCs w:val="24"/>
          <w:lang w:bidi="ru-RU"/>
        </w:rPr>
        <w:t xml:space="preserve">на проведение учебных занятий, обеспечивающих различные интересы </w:t>
      </w:r>
      <w:r w:rsidRPr="00587B87">
        <w:rPr>
          <w:sz w:val="24"/>
          <w:szCs w:val="24"/>
          <w:lang w:bidi="ru-RU"/>
        </w:rPr>
        <w:t>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04"/>
        <w:gridCol w:w="7967"/>
      </w:tblGrid>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Класс</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Курс</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5а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Я и общество, Юный биолог</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5б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Я и общество, Юный биолог</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6а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К тайнам русского языка, В мире математики</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6б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Занимательный русский язык, В мире математики</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7а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Химия в повседневной жизни человека, Занимательная ботаника</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7б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Химия в повседневной жизни человека, Занимательная ботаника</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8а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Решение задач по химии, Практическая анатомия</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8б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Решение задач по химии, Практическая анатомия</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9а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sidRPr="00587B87">
              <w:rPr>
                <w:sz w:val="24"/>
                <w:szCs w:val="24"/>
                <w:lang w:bidi="ru-RU"/>
              </w:rPr>
              <w:t>Русский язык, подготовка к ОГЭ; Математика, подготовка к ОГЭ; За страницами учебника химии</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tcPr>
          <w:p w:rsidR="003303A4" w:rsidRPr="00587B87" w:rsidRDefault="003303A4" w:rsidP="00E90DD0">
            <w:pPr>
              <w:pStyle w:val="a8"/>
              <w:ind w:right="-6"/>
              <w:jc w:val="center"/>
              <w:rPr>
                <w:sz w:val="24"/>
                <w:szCs w:val="24"/>
                <w:lang w:bidi="ru-RU"/>
              </w:rPr>
            </w:pPr>
            <w:r w:rsidRPr="00587B87">
              <w:rPr>
                <w:sz w:val="24"/>
                <w:szCs w:val="24"/>
                <w:lang w:bidi="ru-RU"/>
              </w:rPr>
              <w:t>9б</w:t>
            </w:r>
          </w:p>
        </w:tc>
        <w:tc>
          <w:tcPr>
            <w:tcW w:w="8463" w:type="dxa"/>
            <w:tcBorders>
              <w:top w:val="single" w:sz="4" w:space="0" w:color="000000"/>
              <w:left w:val="single" w:sz="4" w:space="0" w:color="000000"/>
              <w:bottom w:val="single" w:sz="4" w:space="0" w:color="000000"/>
              <w:right w:val="single" w:sz="4" w:space="0" w:color="000000"/>
            </w:tcBorders>
          </w:tcPr>
          <w:p w:rsidR="003303A4" w:rsidRPr="00587B87" w:rsidRDefault="003303A4" w:rsidP="00E90DD0">
            <w:pPr>
              <w:pStyle w:val="a8"/>
              <w:ind w:right="-6"/>
              <w:jc w:val="both"/>
              <w:rPr>
                <w:sz w:val="24"/>
                <w:szCs w:val="24"/>
                <w:lang w:bidi="ru-RU"/>
              </w:rPr>
            </w:pPr>
            <w:r w:rsidRPr="00587B87">
              <w:rPr>
                <w:sz w:val="24"/>
                <w:szCs w:val="24"/>
                <w:lang w:bidi="ru-RU"/>
              </w:rPr>
              <w:t>Русский язык, подготовка к ОГЭ; Математика, подготовка к ОГЭ; За страницами учебника химии</w:t>
            </w:r>
          </w:p>
        </w:tc>
      </w:tr>
    </w:tbl>
    <w:p w:rsidR="003303A4" w:rsidRDefault="003303A4" w:rsidP="003303A4">
      <w:pPr>
        <w:pStyle w:val="a8"/>
        <w:ind w:right="-6" w:firstLine="709"/>
        <w:jc w:val="both"/>
        <w:rPr>
          <w:color w:val="FF0000"/>
          <w:sz w:val="24"/>
          <w:szCs w:val="24"/>
          <w:lang w:bidi="ru-RU"/>
        </w:rPr>
      </w:pPr>
    </w:p>
    <w:p w:rsidR="003303A4" w:rsidRPr="00587B87" w:rsidRDefault="003303A4" w:rsidP="003303A4">
      <w:pPr>
        <w:tabs>
          <w:tab w:val="left" w:pos="4500"/>
          <w:tab w:val="left" w:pos="9180"/>
          <w:tab w:val="left" w:pos="9923"/>
        </w:tabs>
        <w:ind w:left="-57" w:right="-8" w:firstLine="709"/>
        <w:jc w:val="both"/>
        <w:rPr>
          <w:rFonts w:ascii="Times New Roman" w:hAnsi="Times New Roman"/>
        </w:rPr>
      </w:pPr>
      <w:r w:rsidRPr="00587B87">
        <w:rPr>
          <w:rFonts w:ascii="Times New Roman" w:hAnsi="Times New Roman"/>
        </w:rPr>
        <w:t>Объем внеурочной деятельности для обучающихся при получении основного общего образования  реализуется следующим образом: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02"/>
        <w:gridCol w:w="7969"/>
      </w:tblGrid>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Класс</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Внеурочная деятельность</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5а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Pr>
                <w:sz w:val="24"/>
                <w:szCs w:val="24"/>
                <w:lang w:bidi="ru-RU"/>
              </w:rPr>
              <w:t>По ступенькам русского языка, Волшебный мир танца</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5б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Pr>
                <w:sz w:val="24"/>
                <w:szCs w:val="24"/>
                <w:lang w:bidi="ru-RU"/>
              </w:rPr>
              <w:t>Орфографическая зоркость на уроках русского языка, Умелые ручки</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6а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Pr>
                <w:sz w:val="24"/>
                <w:szCs w:val="24"/>
                <w:lang w:bidi="ru-RU"/>
              </w:rPr>
              <w:t>Занимательные задачи, Волшебный мир танца</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6б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Pr>
                <w:sz w:val="24"/>
                <w:szCs w:val="24"/>
                <w:lang w:bidi="ru-RU"/>
              </w:rPr>
              <w:t>По ступеням русского языка, Увлекательная история</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7а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Pr>
                <w:sz w:val="24"/>
                <w:szCs w:val="24"/>
                <w:lang w:bidi="ru-RU"/>
              </w:rPr>
              <w:t>По ступеням русского языка, Богатство русского языка</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7б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both"/>
              <w:rPr>
                <w:sz w:val="24"/>
                <w:szCs w:val="24"/>
                <w:lang w:bidi="ru-RU"/>
              </w:rPr>
            </w:pPr>
            <w:r>
              <w:rPr>
                <w:sz w:val="24"/>
                <w:szCs w:val="24"/>
                <w:lang w:bidi="ru-RU"/>
              </w:rPr>
              <w:t>По ступеням русского языка, Богатство русского языка</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8а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r>
              <w:rPr>
                <w:rFonts w:ascii="Times New Roman" w:hAnsi="Times New Roman"/>
              </w:rPr>
              <w:t>По ступеням русского языка, По страницам математики</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8б</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r>
              <w:rPr>
                <w:rFonts w:ascii="Times New Roman" w:hAnsi="Times New Roman"/>
              </w:rPr>
              <w:t>По ступеням русского языка, Все тайны и загадки мира</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pStyle w:val="a8"/>
              <w:ind w:right="-6"/>
              <w:jc w:val="center"/>
              <w:rPr>
                <w:sz w:val="24"/>
                <w:szCs w:val="24"/>
                <w:lang w:bidi="ru-RU"/>
              </w:rPr>
            </w:pPr>
            <w:r w:rsidRPr="00587B87">
              <w:rPr>
                <w:sz w:val="24"/>
                <w:szCs w:val="24"/>
                <w:lang w:bidi="ru-RU"/>
              </w:rPr>
              <w:t>9а</w:t>
            </w:r>
          </w:p>
        </w:tc>
        <w:tc>
          <w:tcPr>
            <w:tcW w:w="8463" w:type="dxa"/>
            <w:tcBorders>
              <w:top w:val="single" w:sz="4" w:space="0" w:color="000000"/>
              <w:left w:val="single" w:sz="4" w:space="0" w:color="000000"/>
              <w:bottom w:val="single" w:sz="4" w:space="0" w:color="000000"/>
              <w:right w:val="single" w:sz="4" w:space="0" w:color="000000"/>
            </w:tcBorders>
            <w:hideMark/>
          </w:tcPr>
          <w:p w:rsidR="003303A4" w:rsidRPr="00587B87" w:rsidRDefault="003303A4" w:rsidP="00E90DD0">
            <w:pPr>
              <w:rPr>
                <w:rFonts w:ascii="Times New Roman" w:hAnsi="Times New Roman"/>
              </w:rPr>
            </w:pPr>
            <w:r>
              <w:rPr>
                <w:rFonts w:ascii="Times New Roman" w:hAnsi="Times New Roman"/>
              </w:rPr>
              <w:t>Практическая география, Подготовка к ОГЭ по русскому языку</w:t>
            </w:r>
          </w:p>
        </w:tc>
      </w:tr>
      <w:tr w:rsidR="003303A4" w:rsidRPr="00587B87" w:rsidTr="00E90DD0">
        <w:tc>
          <w:tcPr>
            <w:tcW w:w="1668" w:type="dxa"/>
            <w:tcBorders>
              <w:top w:val="single" w:sz="4" w:space="0" w:color="000000"/>
              <w:left w:val="single" w:sz="4" w:space="0" w:color="000000"/>
              <w:bottom w:val="single" w:sz="4" w:space="0" w:color="000000"/>
              <w:right w:val="single" w:sz="4" w:space="0" w:color="000000"/>
            </w:tcBorders>
          </w:tcPr>
          <w:p w:rsidR="003303A4" w:rsidRPr="00587B87" w:rsidRDefault="003303A4" w:rsidP="00E90DD0">
            <w:pPr>
              <w:pStyle w:val="a8"/>
              <w:ind w:right="-6"/>
              <w:jc w:val="center"/>
              <w:rPr>
                <w:sz w:val="24"/>
                <w:szCs w:val="24"/>
                <w:lang w:bidi="ru-RU"/>
              </w:rPr>
            </w:pPr>
            <w:r w:rsidRPr="00587B87">
              <w:rPr>
                <w:sz w:val="24"/>
                <w:szCs w:val="24"/>
                <w:lang w:bidi="ru-RU"/>
              </w:rPr>
              <w:t>9б</w:t>
            </w:r>
          </w:p>
        </w:tc>
        <w:tc>
          <w:tcPr>
            <w:tcW w:w="8463" w:type="dxa"/>
            <w:tcBorders>
              <w:top w:val="single" w:sz="4" w:space="0" w:color="000000"/>
              <w:left w:val="single" w:sz="4" w:space="0" w:color="000000"/>
              <w:bottom w:val="single" w:sz="4" w:space="0" w:color="000000"/>
              <w:right w:val="single" w:sz="4" w:space="0" w:color="000000"/>
            </w:tcBorders>
          </w:tcPr>
          <w:p w:rsidR="003303A4" w:rsidRPr="00587B87" w:rsidRDefault="003303A4" w:rsidP="00E90DD0">
            <w:pPr>
              <w:rPr>
                <w:rFonts w:ascii="Times New Roman" w:hAnsi="Times New Roman"/>
              </w:rPr>
            </w:pPr>
            <w:r>
              <w:rPr>
                <w:rFonts w:ascii="Times New Roman" w:hAnsi="Times New Roman"/>
              </w:rPr>
              <w:t>Практическая география, Развитие речи</w:t>
            </w:r>
          </w:p>
        </w:tc>
      </w:tr>
    </w:tbl>
    <w:p w:rsidR="003303A4" w:rsidRPr="000613D1" w:rsidRDefault="003303A4" w:rsidP="003303A4">
      <w:pPr>
        <w:pStyle w:val="a8"/>
        <w:ind w:right="-6" w:firstLine="709"/>
        <w:jc w:val="both"/>
        <w:rPr>
          <w:color w:val="C00000"/>
          <w:sz w:val="24"/>
          <w:szCs w:val="24"/>
          <w:lang w:bidi="ru-RU"/>
        </w:rPr>
      </w:pPr>
    </w:p>
    <w:p w:rsidR="003303A4" w:rsidRPr="00BA6D2F" w:rsidRDefault="003303A4" w:rsidP="003303A4">
      <w:pPr>
        <w:pStyle w:val="a8"/>
        <w:ind w:right="-6" w:firstLine="709"/>
        <w:jc w:val="both"/>
        <w:rPr>
          <w:sz w:val="24"/>
          <w:szCs w:val="24"/>
          <w:lang w:bidi="ru-RU"/>
        </w:rPr>
      </w:pPr>
    </w:p>
    <w:p w:rsidR="003303A4" w:rsidRPr="00D45E27" w:rsidRDefault="003303A4" w:rsidP="003303A4">
      <w:pPr>
        <w:jc w:val="center"/>
        <w:rPr>
          <w:rFonts w:ascii="Times New Roman" w:hAnsi="Times New Roman"/>
          <w:b/>
          <w:bCs/>
          <w:caps/>
        </w:rPr>
      </w:pPr>
      <w:r>
        <w:rPr>
          <w:rFonts w:ascii="Times New Roman" w:hAnsi="Times New Roman"/>
          <w:b/>
          <w:bCs/>
          <w:caps/>
        </w:rPr>
        <w:br w:type="page"/>
      </w:r>
      <w:r w:rsidRPr="00D45E27">
        <w:rPr>
          <w:rFonts w:ascii="Times New Roman" w:hAnsi="Times New Roman"/>
          <w:b/>
          <w:bCs/>
          <w:caps/>
        </w:rPr>
        <w:lastRenderedPageBreak/>
        <w:t xml:space="preserve">Формы проведения промежуточной аттестации </w:t>
      </w:r>
    </w:p>
    <w:p w:rsidR="003303A4" w:rsidRPr="00BA6D2F" w:rsidRDefault="003303A4" w:rsidP="003303A4">
      <w:pPr>
        <w:jc w:val="center"/>
        <w:rPr>
          <w:rFonts w:ascii="Times New Roman" w:hAnsi="Times New Roman"/>
          <w:b/>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835"/>
        <w:gridCol w:w="4820"/>
        <w:gridCol w:w="1275"/>
      </w:tblGrid>
      <w:tr w:rsidR="003303A4" w:rsidRPr="00BA6D2F" w:rsidTr="00E90DD0">
        <w:trPr>
          <w:trHeight w:val="283"/>
        </w:trPr>
        <w:tc>
          <w:tcPr>
            <w:tcW w:w="817" w:type="dxa"/>
          </w:tcPr>
          <w:p w:rsidR="003303A4" w:rsidRPr="00BA6D2F" w:rsidRDefault="003303A4" w:rsidP="00E90DD0">
            <w:pPr>
              <w:jc w:val="center"/>
              <w:rPr>
                <w:rFonts w:ascii="Times New Roman" w:hAnsi="Times New Roman"/>
              </w:rPr>
            </w:pPr>
            <w:r w:rsidRPr="00BA6D2F">
              <w:rPr>
                <w:rFonts w:ascii="Times New Roman" w:hAnsi="Times New Roman"/>
              </w:rPr>
              <w:t>Класс</w:t>
            </w:r>
          </w:p>
        </w:tc>
        <w:tc>
          <w:tcPr>
            <w:tcW w:w="2835" w:type="dxa"/>
          </w:tcPr>
          <w:p w:rsidR="003303A4" w:rsidRPr="00BA6D2F" w:rsidRDefault="003303A4" w:rsidP="00E90DD0">
            <w:pPr>
              <w:jc w:val="center"/>
              <w:rPr>
                <w:rFonts w:ascii="Times New Roman" w:hAnsi="Times New Roman"/>
              </w:rPr>
            </w:pPr>
            <w:r w:rsidRPr="00BA6D2F">
              <w:rPr>
                <w:rFonts w:ascii="Times New Roman" w:hAnsi="Times New Roman"/>
              </w:rPr>
              <w:t>Учебные предметы</w:t>
            </w:r>
          </w:p>
        </w:tc>
        <w:tc>
          <w:tcPr>
            <w:tcW w:w="4820" w:type="dxa"/>
          </w:tcPr>
          <w:p w:rsidR="003303A4" w:rsidRPr="00BA6D2F" w:rsidRDefault="003303A4" w:rsidP="00E90DD0">
            <w:pPr>
              <w:jc w:val="center"/>
              <w:rPr>
                <w:rFonts w:ascii="Times New Roman" w:hAnsi="Times New Roman"/>
              </w:rPr>
            </w:pPr>
            <w:r w:rsidRPr="00BA6D2F">
              <w:rPr>
                <w:rFonts w:ascii="Times New Roman" w:hAnsi="Times New Roman"/>
              </w:rPr>
              <w:t>Форма проведения</w:t>
            </w:r>
          </w:p>
        </w:tc>
        <w:tc>
          <w:tcPr>
            <w:tcW w:w="1275" w:type="dxa"/>
          </w:tcPr>
          <w:p w:rsidR="003303A4" w:rsidRPr="00BA6D2F" w:rsidRDefault="003303A4" w:rsidP="00E90DD0">
            <w:pPr>
              <w:jc w:val="center"/>
              <w:rPr>
                <w:rFonts w:ascii="Times New Roman" w:hAnsi="Times New Roman"/>
              </w:rPr>
            </w:pPr>
            <w:r w:rsidRPr="00BA6D2F">
              <w:rPr>
                <w:rFonts w:ascii="Times New Roman" w:hAnsi="Times New Roman"/>
              </w:rPr>
              <w:t>Сроки</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Стартовая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Сентябрь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Математика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Стартовая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Сентябрь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Диктант с грамматическим заданием</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Математика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Диктант с грамматическим заданием</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Математика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 xml:space="preserve">История </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География</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5а, 5б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Биология</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Диктант с грамматическим заданием</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Математика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Диктант с грамматическим заданием</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Иностранный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Математика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 xml:space="preserve">История </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 xml:space="preserve">География </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6а, 6б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Биология</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Диктант с грамматическим заданием</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Алгебра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Контрольное изложение</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Иностранный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Алгебра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 xml:space="preserve">История </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 xml:space="preserve">География </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7а, 7б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Биология</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lastRenderedPageBreak/>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Контрольное изложение</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Алгебра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Декабрь</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Русский язык</w:t>
            </w:r>
          </w:p>
        </w:tc>
        <w:tc>
          <w:tcPr>
            <w:tcW w:w="4820" w:type="dxa"/>
          </w:tcPr>
          <w:p w:rsidR="003303A4" w:rsidRPr="00BA6D2F" w:rsidRDefault="003303A4" w:rsidP="00E90DD0">
            <w:pPr>
              <w:rPr>
                <w:rFonts w:ascii="Times New Roman" w:hAnsi="Times New Roman"/>
              </w:rPr>
            </w:pPr>
            <w:r w:rsidRPr="00BA6D2F">
              <w:rPr>
                <w:rFonts w:ascii="Times New Roman" w:hAnsi="Times New Roman"/>
              </w:rPr>
              <w:t>Сочинение</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Алгебра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 xml:space="preserve">История </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 xml:space="preserve">География </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Физика</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Биология</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Химия</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Итоговая контрольная работа</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Изобразительное искусство</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r w:rsidR="003303A4" w:rsidRPr="00BA6D2F" w:rsidTr="00E90DD0">
        <w:trPr>
          <w:trHeight w:val="283"/>
        </w:trPr>
        <w:tc>
          <w:tcPr>
            <w:tcW w:w="817" w:type="dxa"/>
          </w:tcPr>
          <w:p w:rsidR="003303A4" w:rsidRPr="00BA6D2F" w:rsidRDefault="003303A4" w:rsidP="00E90DD0">
            <w:pPr>
              <w:rPr>
                <w:rFonts w:ascii="Times New Roman" w:hAnsi="Times New Roman"/>
              </w:rPr>
            </w:pPr>
            <w:r w:rsidRPr="00BA6D2F">
              <w:rPr>
                <w:rFonts w:ascii="Times New Roman" w:hAnsi="Times New Roman"/>
              </w:rPr>
              <w:t>8а, 8б</w:t>
            </w:r>
          </w:p>
        </w:tc>
        <w:tc>
          <w:tcPr>
            <w:tcW w:w="2835" w:type="dxa"/>
          </w:tcPr>
          <w:p w:rsidR="003303A4" w:rsidRPr="00BA6D2F" w:rsidRDefault="003303A4" w:rsidP="00E90DD0">
            <w:pPr>
              <w:rPr>
                <w:rFonts w:ascii="Times New Roman" w:hAnsi="Times New Roman"/>
              </w:rPr>
            </w:pPr>
            <w:r w:rsidRPr="00BA6D2F">
              <w:rPr>
                <w:rFonts w:ascii="Times New Roman" w:hAnsi="Times New Roman"/>
              </w:rPr>
              <w:t>ОБЖ</w:t>
            </w:r>
          </w:p>
        </w:tc>
        <w:tc>
          <w:tcPr>
            <w:tcW w:w="4820" w:type="dxa"/>
          </w:tcPr>
          <w:p w:rsidR="003303A4" w:rsidRPr="00BA6D2F" w:rsidRDefault="003303A4" w:rsidP="00E90DD0">
            <w:pPr>
              <w:rPr>
                <w:rFonts w:ascii="Times New Roman" w:hAnsi="Times New Roman"/>
              </w:rPr>
            </w:pPr>
            <w:r w:rsidRPr="00BA6D2F">
              <w:rPr>
                <w:rFonts w:ascii="Times New Roman" w:hAnsi="Times New Roman"/>
              </w:rPr>
              <w:t>Итоговый тест</w:t>
            </w:r>
          </w:p>
        </w:tc>
        <w:tc>
          <w:tcPr>
            <w:tcW w:w="1275" w:type="dxa"/>
          </w:tcPr>
          <w:p w:rsidR="003303A4" w:rsidRPr="00BA6D2F" w:rsidRDefault="003303A4" w:rsidP="00E90DD0">
            <w:pPr>
              <w:rPr>
                <w:rFonts w:ascii="Times New Roman" w:hAnsi="Times New Roman"/>
              </w:rPr>
            </w:pPr>
            <w:r w:rsidRPr="00BA6D2F">
              <w:rPr>
                <w:rFonts w:ascii="Times New Roman" w:hAnsi="Times New Roman"/>
              </w:rPr>
              <w:t>Май</w:t>
            </w:r>
          </w:p>
        </w:tc>
      </w:tr>
    </w:tbl>
    <w:p w:rsidR="003303A4" w:rsidRPr="00BA6D2F" w:rsidRDefault="003303A4" w:rsidP="003303A4">
      <w:pPr>
        <w:rPr>
          <w:rFonts w:ascii="Times New Roman" w:hAnsi="Times New Roman"/>
        </w:rPr>
      </w:pPr>
    </w:p>
    <w:p w:rsidR="003303A4" w:rsidRPr="00BA6D2F" w:rsidRDefault="003303A4" w:rsidP="003303A4">
      <w:pPr>
        <w:pStyle w:val="Default"/>
        <w:ind w:firstLine="567"/>
        <w:jc w:val="both"/>
        <w:rPr>
          <w:color w:val="auto"/>
        </w:rPr>
      </w:pPr>
      <w:r>
        <w:rPr>
          <w:color w:val="auto"/>
        </w:rPr>
        <w:t>В сентябре 2020-2021 учебного года предусмотрен входной контроль (ВПР) для выявления и ликвидации пробелов в знаниях.</w:t>
      </w:r>
    </w:p>
    <w:p w:rsidR="003303A4" w:rsidRPr="00B66998" w:rsidRDefault="003303A4" w:rsidP="003303A4">
      <w:pPr>
        <w:pStyle w:val="aff8"/>
        <w:rPr>
          <w:b w:val="0"/>
          <w:caps/>
          <w:sz w:val="28"/>
          <w:szCs w:val="28"/>
          <w:highlight w:val="yellow"/>
        </w:rPr>
      </w:pPr>
    </w:p>
    <w:p w:rsidR="00162EB1" w:rsidRDefault="00162EB1" w:rsidP="003303A4">
      <w:pPr>
        <w:tabs>
          <w:tab w:val="left" w:pos="709"/>
        </w:tabs>
        <w:ind w:firstLine="709"/>
        <w:jc w:val="center"/>
        <w:rPr>
          <w:rFonts w:ascii="Times New Roman" w:hAnsi="Times New Roman"/>
          <w:b/>
        </w:rPr>
      </w:pPr>
    </w:p>
    <w:p w:rsidR="003303A4" w:rsidRPr="00BA6D2F" w:rsidRDefault="003303A4" w:rsidP="00162EB1">
      <w:pPr>
        <w:tabs>
          <w:tab w:val="left" w:pos="709"/>
        </w:tabs>
        <w:ind w:firstLine="709"/>
        <w:rPr>
          <w:rFonts w:ascii="Times New Roman" w:hAnsi="Times New Roman"/>
          <w:b/>
        </w:rPr>
      </w:pPr>
    </w:p>
    <w:p w:rsidR="00162EB1" w:rsidRDefault="00162EB1" w:rsidP="00162EB1">
      <w:pPr>
        <w:pStyle w:val="aff8"/>
        <w:rPr>
          <w:caps/>
        </w:rPr>
      </w:pPr>
    </w:p>
    <w:p w:rsidR="00162EB1" w:rsidRDefault="00162EB1" w:rsidP="00162EB1">
      <w:pPr>
        <w:pStyle w:val="aff8"/>
        <w:rPr>
          <w:caps/>
        </w:rPr>
      </w:pPr>
    </w:p>
    <w:p w:rsidR="00162EB1" w:rsidRDefault="00162EB1" w:rsidP="00162EB1">
      <w:pPr>
        <w:pStyle w:val="aff8"/>
        <w:rPr>
          <w:caps/>
        </w:rPr>
      </w:pPr>
    </w:p>
    <w:p w:rsidR="00162EB1" w:rsidRDefault="00162EB1" w:rsidP="00162EB1">
      <w:pPr>
        <w:pStyle w:val="aff8"/>
        <w:rPr>
          <w:caps/>
        </w:rPr>
      </w:pPr>
    </w:p>
    <w:p w:rsidR="00162EB1" w:rsidRDefault="00162EB1" w:rsidP="00162EB1">
      <w:pPr>
        <w:pStyle w:val="aff8"/>
        <w:rPr>
          <w:caps/>
        </w:rPr>
      </w:pPr>
    </w:p>
    <w:p w:rsidR="00162EB1" w:rsidRDefault="00162EB1" w:rsidP="00162EB1">
      <w:pPr>
        <w:pStyle w:val="aff8"/>
        <w:rPr>
          <w:caps/>
        </w:rPr>
      </w:pPr>
    </w:p>
    <w:p w:rsidR="00162EB1" w:rsidRDefault="00162EB1" w:rsidP="00162EB1">
      <w:pPr>
        <w:pStyle w:val="aff8"/>
        <w:rPr>
          <w:caps/>
        </w:rPr>
      </w:pPr>
    </w:p>
    <w:p w:rsidR="00162EB1" w:rsidRDefault="00162EB1" w:rsidP="00162EB1">
      <w:pPr>
        <w:pStyle w:val="aff8"/>
        <w:rPr>
          <w:caps/>
        </w:rPr>
      </w:pPr>
    </w:p>
    <w:p w:rsidR="00162EB1" w:rsidRDefault="00162EB1" w:rsidP="00162EB1">
      <w:pPr>
        <w:pStyle w:val="aff8"/>
        <w:rPr>
          <w:caps/>
        </w:rPr>
      </w:pPr>
    </w:p>
    <w:p w:rsidR="008B453F" w:rsidRDefault="00A20ECF" w:rsidP="00162EB1">
      <w:pPr>
        <w:pStyle w:val="a8"/>
        <w:jc w:val="both"/>
        <w:rPr>
          <w:b/>
          <w:sz w:val="24"/>
          <w:szCs w:val="24"/>
        </w:rPr>
        <w:sectPr w:rsidR="008B453F" w:rsidSect="00FF2D36">
          <w:pgSz w:w="11906" w:h="16838"/>
          <w:pgMar w:top="1134" w:right="850" w:bottom="1134" w:left="1701" w:header="708" w:footer="708" w:gutter="0"/>
          <w:cols w:space="708"/>
          <w:docGrid w:linePitch="360"/>
        </w:sectPr>
      </w:pPr>
      <w:r w:rsidRPr="00940355">
        <w:rPr>
          <w:color w:val="FF0000"/>
          <w:sz w:val="24"/>
          <w:szCs w:val="24"/>
        </w:rPr>
        <w:t xml:space="preserve"> </w:t>
      </w:r>
    </w:p>
    <w:p w:rsidR="00CF3395" w:rsidRDefault="00CF3395" w:rsidP="00CF3395">
      <w:pPr>
        <w:pStyle w:val="af7"/>
        <w:spacing w:after="0" w:line="240" w:lineRule="auto"/>
        <w:rPr>
          <w:rFonts w:ascii="Times New Roman" w:hAnsi="Times New Roman"/>
          <w:sz w:val="24"/>
          <w:szCs w:val="24"/>
        </w:rPr>
        <w:sectPr w:rsidR="00CF3395" w:rsidSect="00CF3395">
          <w:pgSz w:w="11906" w:h="16838"/>
          <w:pgMar w:top="851" w:right="992" w:bottom="1134" w:left="1701" w:header="709" w:footer="709" w:gutter="0"/>
          <w:cols w:space="708"/>
          <w:docGrid w:linePitch="360"/>
        </w:sectPr>
      </w:pPr>
    </w:p>
    <w:p w:rsidR="00CF3395" w:rsidRPr="00D24859" w:rsidRDefault="0029179E" w:rsidP="00CF3395">
      <w:pPr>
        <w:jc w:val="center"/>
        <w:rPr>
          <w:rFonts w:ascii="Times New Roman" w:hAnsi="Times New Roman"/>
          <w:b/>
          <w:bCs/>
          <w:sz w:val="24"/>
          <w:szCs w:val="24"/>
        </w:rPr>
      </w:pPr>
      <w:r>
        <w:rPr>
          <w:rFonts w:ascii="Times New Roman" w:hAnsi="Times New Roman"/>
          <w:b/>
          <w:bCs/>
          <w:sz w:val="24"/>
          <w:szCs w:val="24"/>
        </w:rPr>
        <w:lastRenderedPageBreak/>
        <w:t xml:space="preserve">В МКОУ «Совхозная СОШ» </w:t>
      </w:r>
      <w:r w:rsidR="00CF3395" w:rsidRPr="00D24859">
        <w:rPr>
          <w:rFonts w:ascii="Times New Roman" w:hAnsi="Times New Roman"/>
          <w:b/>
          <w:bCs/>
          <w:sz w:val="24"/>
          <w:szCs w:val="24"/>
        </w:rPr>
        <w:t xml:space="preserve"> ООП ООО реализуется средствами следующих УМК</w:t>
      </w:r>
    </w:p>
    <w:p w:rsidR="00CF3395" w:rsidRPr="00D24859" w:rsidRDefault="00CF3395" w:rsidP="00CF3395">
      <w:pPr>
        <w:jc w:val="center"/>
        <w:rPr>
          <w:rFonts w:ascii="Times New Roman" w:hAnsi="Times New Roman"/>
          <w:b/>
          <w:sz w:val="24"/>
          <w:szCs w:val="24"/>
        </w:rPr>
      </w:pPr>
      <w:r w:rsidRPr="00D24859">
        <w:rPr>
          <w:rFonts w:ascii="Times New Roman" w:hAnsi="Times New Roman"/>
          <w:b/>
          <w:sz w:val="24"/>
          <w:szCs w:val="24"/>
        </w:rPr>
        <w:t>Пр</w:t>
      </w:r>
      <w:r>
        <w:rPr>
          <w:rFonts w:ascii="Times New Roman" w:hAnsi="Times New Roman"/>
          <w:b/>
          <w:sz w:val="24"/>
          <w:szCs w:val="24"/>
        </w:rPr>
        <w:t>о</w:t>
      </w:r>
      <w:r w:rsidRPr="00D24859">
        <w:rPr>
          <w:rFonts w:ascii="Times New Roman" w:hAnsi="Times New Roman"/>
          <w:b/>
          <w:sz w:val="24"/>
          <w:szCs w:val="24"/>
        </w:rPr>
        <w:t xml:space="preserve">граммно-методическое обеспечение образовательного процесса </w:t>
      </w:r>
    </w:p>
    <w:p w:rsidR="00CF3395" w:rsidRDefault="0029179E" w:rsidP="00CF3395">
      <w:pPr>
        <w:jc w:val="center"/>
        <w:rPr>
          <w:rFonts w:ascii="Times New Roman" w:hAnsi="Times New Roman"/>
          <w:b/>
          <w:sz w:val="32"/>
          <w:szCs w:val="32"/>
        </w:rPr>
      </w:pPr>
      <w:r>
        <w:rPr>
          <w:rFonts w:ascii="Times New Roman" w:hAnsi="Times New Roman"/>
          <w:b/>
          <w:sz w:val="24"/>
          <w:szCs w:val="24"/>
        </w:rPr>
        <w:t>МКОУ «Совхозная</w:t>
      </w:r>
      <w:r w:rsidR="006B6AF0">
        <w:rPr>
          <w:rFonts w:ascii="Times New Roman" w:hAnsi="Times New Roman"/>
          <w:b/>
          <w:sz w:val="24"/>
          <w:szCs w:val="24"/>
        </w:rPr>
        <w:t xml:space="preserve">  СОШ</w:t>
      </w:r>
      <w:r>
        <w:rPr>
          <w:rFonts w:ascii="Times New Roman" w:hAnsi="Times New Roman"/>
          <w:b/>
          <w:sz w:val="24"/>
          <w:szCs w:val="24"/>
        </w:rPr>
        <w:t>»</w:t>
      </w:r>
      <w:r w:rsidR="00CF3395" w:rsidRPr="00D24859">
        <w:rPr>
          <w:rFonts w:ascii="Times New Roman" w:hAnsi="Times New Roman"/>
          <w:b/>
          <w:sz w:val="24"/>
          <w:szCs w:val="24"/>
        </w:rPr>
        <w:t>.</w:t>
      </w:r>
    </w:p>
    <w:p w:rsidR="00CF3395" w:rsidRDefault="00CF3395" w:rsidP="00CF3395">
      <w:pPr>
        <w:spacing w:after="0" w:line="240" w:lineRule="auto"/>
        <w:jc w:val="center"/>
        <w:rPr>
          <w:rFonts w:ascii="Times New Roman" w:hAnsi="Times New Roman"/>
          <w:b/>
          <w:sz w:val="32"/>
          <w:szCs w:val="32"/>
        </w:rPr>
      </w:pPr>
    </w:p>
    <w:tbl>
      <w:tblPr>
        <w:tblW w:w="50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1099"/>
        <w:gridCol w:w="2260"/>
        <w:gridCol w:w="3478"/>
        <w:gridCol w:w="8350"/>
      </w:tblGrid>
      <w:tr w:rsidR="00CF3395" w:rsidRPr="00D85F98" w:rsidTr="00850218">
        <w:trPr>
          <w:trHeight w:val="1299"/>
          <w:jc w:val="center"/>
        </w:trPr>
        <w:tc>
          <w:tcPr>
            <w:tcW w:w="362"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tabs>
                <w:tab w:val="left" w:pos="6720"/>
              </w:tabs>
              <w:spacing w:after="0" w:line="240" w:lineRule="auto"/>
              <w:ind w:right="-108"/>
              <w:rPr>
                <w:rFonts w:ascii="Times New Roman" w:hAnsi="Times New Roman"/>
                <w:b/>
                <w:lang w:eastAsia="en-US"/>
              </w:rPr>
            </w:pPr>
            <w:r w:rsidRPr="00D85F98">
              <w:rPr>
                <w:rFonts w:ascii="Times New Roman" w:hAnsi="Times New Roman"/>
                <w:b/>
              </w:rPr>
              <w:t>Класс</w:t>
            </w:r>
          </w:p>
        </w:tc>
        <w:tc>
          <w:tcPr>
            <w:tcW w:w="744"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tabs>
                <w:tab w:val="left" w:pos="6720"/>
              </w:tabs>
              <w:spacing w:after="0" w:line="240" w:lineRule="auto"/>
              <w:ind w:right="-108"/>
              <w:jc w:val="center"/>
              <w:rPr>
                <w:rFonts w:ascii="Times New Roman" w:hAnsi="Times New Roman"/>
                <w:b/>
                <w:lang w:eastAsia="en-US"/>
              </w:rPr>
            </w:pPr>
            <w:r w:rsidRPr="00D85F98">
              <w:rPr>
                <w:rFonts w:ascii="Times New Roman" w:hAnsi="Times New Roman"/>
                <w:b/>
              </w:rPr>
              <w:t>Учебный предмет</w:t>
            </w:r>
          </w:p>
        </w:tc>
        <w:tc>
          <w:tcPr>
            <w:tcW w:w="1145"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tabs>
                <w:tab w:val="left" w:pos="6720"/>
              </w:tabs>
              <w:spacing w:after="0" w:line="240" w:lineRule="auto"/>
              <w:jc w:val="center"/>
              <w:rPr>
                <w:rFonts w:ascii="Times New Roman" w:hAnsi="Times New Roman"/>
                <w:b/>
                <w:lang w:eastAsia="en-US"/>
              </w:rPr>
            </w:pPr>
            <w:r w:rsidRPr="00D85F98">
              <w:rPr>
                <w:rFonts w:ascii="Times New Roman" w:hAnsi="Times New Roman"/>
                <w:sz w:val="20"/>
                <w:szCs w:val="20"/>
              </w:rPr>
              <w:t>Вид программы, автор программы</w:t>
            </w:r>
          </w:p>
        </w:tc>
        <w:tc>
          <w:tcPr>
            <w:tcW w:w="2749"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tabs>
                <w:tab w:val="left" w:pos="6720"/>
              </w:tabs>
              <w:spacing w:after="0" w:line="240" w:lineRule="auto"/>
              <w:contextualSpacing/>
              <w:jc w:val="center"/>
              <w:rPr>
                <w:rFonts w:ascii="Times New Roman" w:hAnsi="Times New Roman"/>
                <w:b/>
                <w:lang w:eastAsia="en-US"/>
              </w:rPr>
            </w:pPr>
            <w:r w:rsidRPr="00D85F98">
              <w:rPr>
                <w:rFonts w:ascii="Times New Roman" w:hAnsi="Times New Roman"/>
                <w:b/>
              </w:rPr>
              <w:t>Учебник, автор, год издания</w:t>
            </w:r>
          </w:p>
        </w:tc>
      </w:tr>
      <w:tr w:rsidR="00CF3395" w:rsidRPr="00D85F98" w:rsidTr="00850218">
        <w:trPr>
          <w:trHeight w:val="20"/>
          <w:jc w:val="center"/>
        </w:trPr>
        <w:tc>
          <w:tcPr>
            <w:tcW w:w="362"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CF3395" w:rsidRPr="00D85F98" w:rsidRDefault="00CF3395" w:rsidP="00CF3395">
            <w:pPr>
              <w:tabs>
                <w:tab w:val="left" w:pos="6720"/>
              </w:tabs>
              <w:spacing w:after="0" w:line="240" w:lineRule="auto"/>
              <w:contextualSpacing/>
              <w:jc w:val="center"/>
              <w:rPr>
                <w:rFonts w:ascii="Times New Roman" w:hAnsi="Times New Roman"/>
                <w:b/>
              </w:rPr>
            </w:pPr>
            <w:r w:rsidRPr="00D85F98">
              <w:rPr>
                <w:rFonts w:ascii="Times New Roman" w:hAnsi="Times New Roman"/>
                <w:b/>
              </w:rPr>
              <w:t>5</w:t>
            </w:r>
          </w:p>
        </w:tc>
        <w:tc>
          <w:tcPr>
            <w:tcW w:w="744" w:type="pct"/>
            <w:tcBorders>
              <w:top w:val="single" w:sz="12" w:space="0" w:color="auto"/>
              <w:left w:val="single" w:sz="12" w:space="0" w:color="auto"/>
              <w:bottom w:val="single" w:sz="4" w:space="0" w:color="auto"/>
              <w:right w:val="single" w:sz="12" w:space="0" w:color="auto"/>
            </w:tcBorders>
            <w:shd w:val="clear" w:color="auto" w:fill="FFFFFF"/>
            <w:hideMark/>
          </w:tcPr>
          <w:p w:rsidR="00CF3395" w:rsidRPr="00671CF3" w:rsidRDefault="00CF3395" w:rsidP="00CF3395">
            <w:pPr>
              <w:spacing w:after="0" w:line="240" w:lineRule="auto"/>
              <w:ind w:right="-108"/>
              <w:contextualSpacing/>
              <w:rPr>
                <w:rFonts w:ascii="Times New Roman" w:hAnsi="Times New Roman"/>
                <w:bCs/>
                <w:sz w:val="20"/>
                <w:szCs w:val="20"/>
              </w:rPr>
            </w:pPr>
            <w:r w:rsidRPr="00671CF3">
              <w:rPr>
                <w:rFonts w:ascii="Times New Roman" w:hAnsi="Times New Roman"/>
                <w:bCs/>
                <w:sz w:val="20"/>
                <w:szCs w:val="20"/>
              </w:rPr>
              <w:t>Русский язык</w:t>
            </w:r>
          </w:p>
        </w:tc>
        <w:tc>
          <w:tcPr>
            <w:tcW w:w="1145" w:type="pct"/>
            <w:tcBorders>
              <w:top w:val="single" w:sz="12" w:space="0" w:color="auto"/>
              <w:left w:val="single" w:sz="12" w:space="0" w:color="auto"/>
              <w:bottom w:val="single" w:sz="4" w:space="0" w:color="auto"/>
              <w:right w:val="single" w:sz="12" w:space="0" w:color="auto"/>
            </w:tcBorders>
            <w:shd w:val="clear" w:color="auto" w:fill="FFFFFF"/>
            <w:hideMark/>
          </w:tcPr>
          <w:p w:rsidR="00CF3395" w:rsidRPr="00671CF3" w:rsidRDefault="00CF3395" w:rsidP="00CF3395">
            <w:pPr>
              <w:tabs>
                <w:tab w:val="left" w:pos="6720"/>
              </w:tabs>
              <w:spacing w:after="0" w:line="240" w:lineRule="auto"/>
              <w:contextualSpacing/>
              <w:rPr>
                <w:rFonts w:ascii="Times New Roman" w:hAnsi="Times New Roman"/>
                <w:b/>
                <w:sz w:val="20"/>
                <w:szCs w:val="20"/>
              </w:rPr>
            </w:pPr>
            <w:r w:rsidRPr="00671CF3">
              <w:rPr>
                <w:rFonts w:ascii="Times New Roman" w:hAnsi="Times New Roman"/>
              </w:rPr>
              <w:t xml:space="preserve">Программа по </w:t>
            </w:r>
            <w:r w:rsidRPr="00671CF3">
              <w:rPr>
                <w:rFonts w:ascii="Times New Roman" w:hAnsi="Times New Roman"/>
                <w:sz w:val="20"/>
                <w:szCs w:val="20"/>
              </w:rPr>
              <w:t xml:space="preserve">рус. языку к учебникам для </w:t>
            </w:r>
            <w:r w:rsidRPr="00671CF3">
              <w:rPr>
                <w:rFonts w:ascii="Times New Roman" w:hAnsi="Times New Roman"/>
                <w:iCs/>
                <w:sz w:val="20"/>
                <w:szCs w:val="20"/>
              </w:rPr>
              <w:t>5-9</w:t>
            </w:r>
            <w:r w:rsidR="00671CF3" w:rsidRPr="00671CF3">
              <w:rPr>
                <w:rFonts w:ascii="Times New Roman" w:hAnsi="Times New Roman"/>
                <w:iCs/>
                <w:sz w:val="20"/>
                <w:szCs w:val="20"/>
              </w:rPr>
              <w:t xml:space="preserve"> </w:t>
            </w:r>
            <w:r w:rsidRPr="00671CF3">
              <w:rPr>
                <w:rFonts w:ascii="Times New Roman" w:hAnsi="Times New Roman"/>
                <w:sz w:val="20"/>
                <w:szCs w:val="20"/>
              </w:rPr>
              <w:t>классов (а</w:t>
            </w:r>
            <w:r w:rsidR="00671CF3" w:rsidRPr="00671CF3">
              <w:rPr>
                <w:rFonts w:ascii="Times New Roman" w:hAnsi="Times New Roman"/>
                <w:sz w:val="20"/>
                <w:szCs w:val="20"/>
              </w:rPr>
              <w:t>вторы программы Т.А. Ладыженская</w:t>
            </w:r>
            <w:r w:rsidRPr="00671CF3">
              <w:rPr>
                <w:rFonts w:ascii="Times New Roman" w:hAnsi="Times New Roman"/>
                <w:sz w:val="20"/>
                <w:szCs w:val="20"/>
              </w:rPr>
              <w:t xml:space="preserve"> и тд.)</w:t>
            </w:r>
          </w:p>
        </w:tc>
        <w:tc>
          <w:tcPr>
            <w:tcW w:w="2749" w:type="pct"/>
            <w:tcBorders>
              <w:top w:val="single" w:sz="12" w:space="0" w:color="auto"/>
              <w:left w:val="single" w:sz="12" w:space="0" w:color="auto"/>
              <w:bottom w:val="single" w:sz="4" w:space="0" w:color="auto"/>
              <w:right w:val="single" w:sz="12" w:space="0" w:color="auto"/>
            </w:tcBorders>
            <w:shd w:val="clear" w:color="auto" w:fill="FFFFFF"/>
            <w:hideMark/>
          </w:tcPr>
          <w:p w:rsidR="00CF3395" w:rsidRPr="00671CF3" w:rsidRDefault="00671CF3" w:rsidP="00CF3395">
            <w:pPr>
              <w:pStyle w:val="af1"/>
              <w:spacing w:before="0" w:beforeAutospacing="0" w:after="0" w:afterAutospacing="0"/>
              <w:contextualSpacing/>
              <w:rPr>
                <w:b/>
                <w:bCs/>
                <w:sz w:val="20"/>
                <w:szCs w:val="20"/>
              </w:rPr>
            </w:pPr>
            <w:r w:rsidRPr="00671CF3">
              <w:rPr>
                <w:sz w:val="20"/>
                <w:szCs w:val="20"/>
              </w:rPr>
              <w:t xml:space="preserve">Т. А. Ладыженская, М.Т. Баранов, Л. А. Тростенцова </w:t>
            </w:r>
            <w:r w:rsidR="00CF3395" w:rsidRPr="00671CF3">
              <w:rPr>
                <w:sz w:val="20"/>
                <w:szCs w:val="20"/>
              </w:rPr>
              <w:t xml:space="preserve"> «Русский язык» 5 кл.  изд </w:t>
            </w:r>
            <w:r w:rsidRPr="00671CF3">
              <w:rPr>
                <w:iCs/>
                <w:sz w:val="20"/>
                <w:szCs w:val="20"/>
              </w:rPr>
              <w:t>«Просвещение</w:t>
            </w:r>
            <w:r w:rsidR="00CF3395" w:rsidRPr="00671CF3">
              <w:rPr>
                <w:iCs/>
                <w:sz w:val="20"/>
                <w:szCs w:val="20"/>
              </w:rPr>
              <w:t>»</w:t>
            </w:r>
            <w:r w:rsidRPr="00671CF3">
              <w:rPr>
                <w:iCs/>
                <w:sz w:val="20"/>
                <w:szCs w:val="20"/>
              </w:rPr>
              <w:t xml:space="preserve">, </w:t>
            </w:r>
            <w:r w:rsidRPr="00671CF3">
              <w:rPr>
                <w:sz w:val="20"/>
                <w:szCs w:val="20"/>
              </w:rPr>
              <w:t xml:space="preserve">2015 </w:t>
            </w:r>
            <w:r w:rsidR="00CF3395" w:rsidRPr="00671CF3">
              <w:rPr>
                <w:sz w:val="20"/>
                <w:szCs w:val="20"/>
              </w:rPr>
              <w:t>г.</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A94510" w:rsidRDefault="00CF3395" w:rsidP="00CF3395">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A94510" w:rsidRDefault="00CF3395" w:rsidP="00CF3395">
            <w:pPr>
              <w:tabs>
                <w:tab w:val="left" w:pos="6720"/>
              </w:tabs>
              <w:spacing w:after="0" w:line="240" w:lineRule="auto"/>
              <w:contextualSpacing/>
              <w:rPr>
                <w:rFonts w:ascii="Times New Roman" w:hAnsi="Times New Roman"/>
                <w:b/>
                <w:sz w:val="20"/>
                <w:szCs w:val="20"/>
              </w:rPr>
            </w:pPr>
            <w:r w:rsidRPr="00A94510">
              <w:rPr>
                <w:rFonts w:ascii="Times New Roman" w:hAnsi="Times New Roman"/>
                <w:sz w:val="20"/>
                <w:szCs w:val="20"/>
              </w:rPr>
              <w:t>Программ</w:t>
            </w:r>
            <w:r w:rsidR="00A94510" w:rsidRPr="00A94510">
              <w:rPr>
                <w:rFonts w:ascii="Times New Roman" w:hAnsi="Times New Roman"/>
                <w:sz w:val="20"/>
                <w:szCs w:val="20"/>
              </w:rPr>
              <w:t xml:space="preserve">а литературного образования 5-9 </w:t>
            </w:r>
            <w:r w:rsidRPr="00A94510">
              <w:rPr>
                <w:rFonts w:ascii="Times New Roman" w:hAnsi="Times New Roman"/>
                <w:sz w:val="20"/>
                <w:szCs w:val="20"/>
              </w:rPr>
              <w:t xml:space="preserve">кл под редакцией </w:t>
            </w:r>
            <w:r w:rsidR="00A94510" w:rsidRPr="00A94510">
              <w:rPr>
                <w:rFonts w:ascii="Times New Roman" w:hAnsi="Times New Roman"/>
                <w:sz w:val="20"/>
                <w:szCs w:val="20"/>
              </w:rPr>
              <w:t>В. Я. Коровиной, В. П. Журавлева и др.</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A94510" w:rsidRDefault="00A94510" w:rsidP="00CF3395">
            <w:pPr>
              <w:pStyle w:val="af1"/>
              <w:spacing w:before="0" w:beforeAutospacing="0" w:after="0" w:afterAutospacing="0"/>
              <w:contextualSpacing/>
              <w:rPr>
                <w:b/>
                <w:bCs/>
                <w:sz w:val="20"/>
                <w:szCs w:val="20"/>
              </w:rPr>
            </w:pPr>
            <w:r w:rsidRPr="00A94510">
              <w:rPr>
                <w:sz w:val="20"/>
                <w:szCs w:val="20"/>
              </w:rPr>
              <w:t>Литература 5 кл. В. Я. Коровина, В. П. Журавлева, В. И. Коровин  «Просвещение» 2015</w:t>
            </w:r>
            <w:r w:rsidR="00CF3395" w:rsidRPr="00A94510">
              <w:rPr>
                <w:sz w:val="20"/>
                <w:szCs w:val="20"/>
              </w:rPr>
              <w:t>г</w:t>
            </w:r>
          </w:p>
        </w:tc>
      </w:tr>
      <w:tr w:rsidR="00A94510" w:rsidRPr="00D85F98" w:rsidTr="00850218">
        <w:trPr>
          <w:trHeight w:val="647"/>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A94510" w:rsidRPr="00D85F98" w:rsidRDefault="00A94510"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A94510" w:rsidRPr="00A94510" w:rsidRDefault="00A94510" w:rsidP="00137D99">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Английский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A94510" w:rsidRPr="00A94510" w:rsidRDefault="00A94510" w:rsidP="0094165D">
            <w:pPr>
              <w:tabs>
                <w:tab w:val="left" w:pos="6720"/>
              </w:tabs>
              <w:contextualSpacing/>
              <w:rPr>
                <w:rFonts w:ascii="Times New Roman" w:hAnsi="Times New Roman"/>
                <w:b/>
                <w:sz w:val="20"/>
                <w:szCs w:val="20"/>
              </w:rPr>
            </w:pPr>
            <w:r w:rsidRPr="00A94510">
              <w:rPr>
                <w:rFonts w:ascii="Times New Roman" w:hAnsi="Times New Roman"/>
                <w:sz w:val="20"/>
                <w:szCs w:val="20"/>
              </w:rPr>
              <w:t xml:space="preserve">Программа  разработана </w:t>
            </w:r>
            <w:r w:rsidR="0094165D" w:rsidRPr="00A94510">
              <w:rPr>
                <w:rFonts w:ascii="Times New Roman" w:hAnsi="Times New Roman"/>
                <w:sz w:val="20"/>
                <w:szCs w:val="20"/>
              </w:rPr>
              <w:t xml:space="preserve">2017г. </w:t>
            </w:r>
            <w:r w:rsidR="008A672C">
              <w:rPr>
                <w:rFonts w:ascii="Times New Roman" w:hAnsi="Times New Roman"/>
                <w:sz w:val="20"/>
                <w:szCs w:val="20"/>
              </w:rPr>
              <w:t>«Английский  язык</w:t>
            </w:r>
            <w:r w:rsidRPr="00A94510">
              <w:rPr>
                <w:rFonts w:ascii="Times New Roman" w:hAnsi="Times New Roman"/>
                <w:sz w:val="20"/>
                <w:szCs w:val="20"/>
              </w:rPr>
              <w:t xml:space="preserve">» В. П. Кузовлев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A94510" w:rsidRPr="00A94510" w:rsidRDefault="00A94510" w:rsidP="00137D99">
            <w:pPr>
              <w:autoSpaceDE w:val="0"/>
              <w:autoSpaceDN w:val="0"/>
              <w:adjustRightInd w:val="0"/>
              <w:spacing w:after="0" w:line="240" w:lineRule="auto"/>
              <w:contextualSpacing/>
              <w:rPr>
                <w:rFonts w:ascii="Times New Roman" w:hAnsi="Times New Roman"/>
                <w:b/>
                <w:bCs/>
                <w:sz w:val="20"/>
                <w:szCs w:val="20"/>
              </w:rPr>
            </w:pPr>
            <w:r w:rsidRPr="00A94510">
              <w:rPr>
                <w:rFonts w:ascii="Times New Roman" w:hAnsi="Times New Roman"/>
                <w:sz w:val="20"/>
                <w:szCs w:val="20"/>
              </w:rPr>
              <w:t>Английский  язык</w:t>
            </w:r>
            <w:r>
              <w:rPr>
                <w:rFonts w:ascii="Times New Roman" w:hAnsi="Times New Roman"/>
                <w:sz w:val="20"/>
                <w:szCs w:val="20"/>
              </w:rPr>
              <w:t xml:space="preserve">. 5 </w:t>
            </w:r>
            <w:r w:rsidRPr="00A94510">
              <w:rPr>
                <w:rFonts w:ascii="Times New Roman" w:hAnsi="Times New Roman"/>
                <w:sz w:val="20"/>
                <w:szCs w:val="20"/>
              </w:rPr>
              <w:t>класс В.П. Кузовлев, Н. М. Лапа, Э. Ш. Перегудова;  Просвещение, 201</w:t>
            </w:r>
            <w:r w:rsidR="000C5855">
              <w:rPr>
                <w:rFonts w:ascii="Times New Roman" w:hAnsi="Times New Roman"/>
                <w:sz w:val="20"/>
                <w:szCs w:val="20"/>
              </w:rPr>
              <w:t>6</w:t>
            </w:r>
          </w:p>
        </w:tc>
      </w:tr>
      <w:tr w:rsidR="0094165D" w:rsidRPr="00D85F98" w:rsidTr="00850218">
        <w:trPr>
          <w:trHeight w:val="208"/>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94165D" w:rsidP="00137D99">
            <w:pPr>
              <w:ind w:right="-108"/>
              <w:contextualSpacing/>
              <w:rPr>
                <w:rFonts w:ascii="Times New Roman" w:hAnsi="Times New Roman"/>
                <w:bCs/>
                <w:sz w:val="20"/>
                <w:szCs w:val="20"/>
              </w:rPr>
            </w:pPr>
            <w:r>
              <w:rPr>
                <w:rFonts w:ascii="Times New Roman" w:hAnsi="Times New Roman"/>
                <w:bCs/>
                <w:sz w:val="20"/>
                <w:szCs w:val="20"/>
              </w:rPr>
              <w:t>Родной аварский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E36BC8" w:rsidRPr="00A94510" w:rsidRDefault="0094165D"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sidR="008A672C">
              <w:rPr>
                <w:rFonts w:ascii="Times New Roman" w:hAnsi="Times New Roman"/>
                <w:sz w:val="20"/>
                <w:szCs w:val="20"/>
              </w:rPr>
              <w:t xml:space="preserve"> </w:t>
            </w:r>
            <w:r w:rsidR="00E36BC8">
              <w:rPr>
                <w:rFonts w:ascii="Times New Roman" w:hAnsi="Times New Roman"/>
                <w:sz w:val="20"/>
                <w:szCs w:val="20"/>
              </w:rPr>
              <w:t xml:space="preserve"> 2012г. </w:t>
            </w:r>
            <w:r w:rsidR="00A4273C">
              <w:rPr>
                <w:rFonts w:ascii="Times New Roman" w:hAnsi="Times New Roman"/>
                <w:sz w:val="20"/>
                <w:szCs w:val="20"/>
              </w:rPr>
              <w:t xml:space="preserve">«Авар мац1» </w:t>
            </w:r>
            <w:r w:rsidR="00E36BC8">
              <w:rPr>
                <w:rFonts w:ascii="Times New Roman" w:hAnsi="Times New Roman"/>
                <w:sz w:val="20"/>
                <w:szCs w:val="20"/>
              </w:rPr>
              <w:t>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AC7149"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М. Г. Абдулов</w:t>
            </w:r>
            <w:r w:rsidR="00A4273C">
              <w:rPr>
                <w:rFonts w:ascii="Times New Roman" w:hAnsi="Times New Roman"/>
                <w:sz w:val="20"/>
                <w:szCs w:val="20"/>
              </w:rPr>
              <w:t xml:space="preserve">, авар мац1 </w:t>
            </w:r>
            <w:r w:rsidR="002152BE">
              <w:rPr>
                <w:rFonts w:ascii="Times New Roman" w:hAnsi="Times New Roman"/>
                <w:sz w:val="20"/>
                <w:szCs w:val="20"/>
              </w:rPr>
              <w:t>5 класс, «Издательство НИИ»</w:t>
            </w:r>
            <w:r>
              <w:rPr>
                <w:rFonts w:ascii="Times New Roman" w:hAnsi="Times New Roman"/>
                <w:sz w:val="20"/>
                <w:szCs w:val="20"/>
              </w:rPr>
              <w:t>, 2001</w:t>
            </w:r>
            <w:r w:rsidR="002152BE">
              <w:rPr>
                <w:rFonts w:ascii="Times New Roman" w:hAnsi="Times New Roman"/>
                <w:sz w:val="20"/>
                <w:szCs w:val="20"/>
              </w:rPr>
              <w:t>г, г. Махачкала</w:t>
            </w:r>
          </w:p>
        </w:tc>
      </w:tr>
      <w:tr w:rsidR="0094165D" w:rsidRPr="00D85F98" w:rsidTr="00850218">
        <w:trPr>
          <w:trHeight w:val="247"/>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Default="0094165D" w:rsidP="00137D99">
            <w:pPr>
              <w:ind w:right="-108"/>
              <w:contextualSpacing/>
              <w:rPr>
                <w:rFonts w:ascii="Times New Roman" w:hAnsi="Times New Roman"/>
                <w:bCs/>
                <w:sz w:val="20"/>
                <w:szCs w:val="20"/>
              </w:rPr>
            </w:pPr>
            <w:r>
              <w:rPr>
                <w:rFonts w:ascii="Times New Roman" w:hAnsi="Times New Roman"/>
                <w:bCs/>
                <w:sz w:val="20"/>
                <w:szCs w:val="20"/>
              </w:rPr>
              <w:t>Родная аварская 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E36BC8"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адабият»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AC7149"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С.</w:t>
            </w:r>
            <w:r w:rsidR="00E36BC8">
              <w:rPr>
                <w:rFonts w:ascii="Times New Roman" w:hAnsi="Times New Roman"/>
                <w:sz w:val="20"/>
                <w:szCs w:val="20"/>
              </w:rPr>
              <w:t xml:space="preserve">Х. </w:t>
            </w:r>
            <w:r>
              <w:rPr>
                <w:rFonts w:ascii="Times New Roman" w:hAnsi="Times New Roman"/>
                <w:sz w:val="20"/>
                <w:szCs w:val="20"/>
              </w:rPr>
              <w:t xml:space="preserve"> Мухтаров, авар адабият</w:t>
            </w:r>
            <w:r w:rsidR="002152BE">
              <w:rPr>
                <w:rFonts w:ascii="Times New Roman" w:hAnsi="Times New Roman"/>
                <w:sz w:val="20"/>
                <w:szCs w:val="20"/>
              </w:rPr>
              <w:t xml:space="preserve"> 5 класс, «Издательство НИИ», 2005г, г. Махачкала</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671CF3" w:rsidRDefault="00CF3395" w:rsidP="00CF3395">
            <w:pPr>
              <w:spacing w:after="0" w:line="240" w:lineRule="auto"/>
              <w:ind w:right="-108"/>
              <w:contextualSpacing/>
              <w:rPr>
                <w:rFonts w:ascii="Times New Roman" w:hAnsi="Times New Roman"/>
                <w:bCs/>
                <w:sz w:val="20"/>
                <w:szCs w:val="20"/>
              </w:rPr>
            </w:pPr>
            <w:r w:rsidRPr="00671CF3">
              <w:rPr>
                <w:rFonts w:ascii="Times New Roman" w:hAnsi="Times New Roman"/>
                <w:bCs/>
                <w:sz w:val="20"/>
                <w:szCs w:val="20"/>
              </w:rPr>
              <w:t>Математика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671CF3" w:rsidRDefault="00CF3395" w:rsidP="00CF3395">
            <w:pPr>
              <w:tabs>
                <w:tab w:val="left" w:pos="6720"/>
              </w:tabs>
              <w:spacing w:after="0" w:line="240" w:lineRule="auto"/>
              <w:contextualSpacing/>
              <w:rPr>
                <w:rFonts w:ascii="Times New Roman" w:hAnsi="Times New Roman"/>
                <w:b/>
                <w:sz w:val="20"/>
                <w:szCs w:val="20"/>
              </w:rPr>
            </w:pPr>
            <w:r w:rsidRPr="00671CF3">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671CF3" w:rsidRDefault="00CF3395" w:rsidP="00CF3395">
            <w:pPr>
              <w:tabs>
                <w:tab w:val="left" w:pos="6720"/>
              </w:tabs>
              <w:spacing w:after="0" w:line="240" w:lineRule="auto"/>
              <w:contextualSpacing/>
              <w:rPr>
                <w:rFonts w:ascii="Times New Roman" w:hAnsi="Times New Roman"/>
                <w:b/>
                <w:bCs/>
                <w:sz w:val="20"/>
                <w:szCs w:val="20"/>
              </w:rPr>
            </w:pPr>
            <w:r w:rsidRPr="00671CF3">
              <w:rPr>
                <w:rFonts w:ascii="Times New Roman" w:hAnsi="Times New Roman"/>
                <w:sz w:val="20"/>
                <w:szCs w:val="20"/>
              </w:rPr>
              <w:t>С. М. Никольский, «Математика 5 класс», « Просвещение»2017г.</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08313D" w:rsidRDefault="00CF3395" w:rsidP="00CF3395">
            <w:pPr>
              <w:spacing w:after="0" w:line="240" w:lineRule="auto"/>
              <w:ind w:right="-108"/>
              <w:contextualSpacing/>
              <w:rPr>
                <w:rFonts w:ascii="Times New Roman" w:hAnsi="Times New Roman"/>
                <w:bCs/>
                <w:sz w:val="20"/>
                <w:szCs w:val="20"/>
              </w:rPr>
            </w:pPr>
            <w:r w:rsidRPr="0008313D">
              <w:rPr>
                <w:rFonts w:ascii="Times New Roman" w:hAnsi="Times New Roman"/>
                <w:bCs/>
                <w:sz w:val="20"/>
                <w:szCs w:val="20"/>
              </w:rPr>
              <w:t>История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08313D" w:rsidRDefault="00CF3395" w:rsidP="00CF3395">
            <w:pPr>
              <w:tabs>
                <w:tab w:val="left" w:pos="6720"/>
              </w:tabs>
              <w:spacing w:after="0" w:line="240" w:lineRule="auto"/>
              <w:contextualSpacing/>
              <w:rPr>
                <w:rFonts w:ascii="Times New Roman" w:hAnsi="Times New Roman"/>
                <w:b/>
                <w:sz w:val="20"/>
                <w:szCs w:val="20"/>
              </w:rPr>
            </w:pPr>
            <w:r w:rsidRPr="0008313D">
              <w:rPr>
                <w:rFonts w:ascii="Times New Roman" w:hAnsi="Times New Roman"/>
                <w:sz w:val="20"/>
                <w:szCs w:val="20"/>
              </w:rPr>
              <w:t>Программа по истории для общеобразовательной школы</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08313D" w:rsidRDefault="00CF3395" w:rsidP="00CF3395">
            <w:pPr>
              <w:pStyle w:val="af1"/>
              <w:spacing w:before="0" w:beforeAutospacing="0" w:after="0" w:afterAutospacing="0"/>
              <w:contextualSpacing/>
              <w:rPr>
                <w:b/>
                <w:bCs/>
                <w:sz w:val="20"/>
                <w:szCs w:val="20"/>
              </w:rPr>
            </w:pPr>
            <w:r w:rsidRPr="0008313D">
              <w:rPr>
                <w:sz w:val="20"/>
                <w:szCs w:val="20"/>
              </w:rPr>
              <w:t>А.А. Вигасин и др. История древнего мира, М. «Просвещение» 2016г.</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65174E" w:rsidRDefault="00CF3395" w:rsidP="00CF3395">
            <w:pPr>
              <w:spacing w:after="0" w:line="240" w:lineRule="auto"/>
              <w:ind w:right="-108"/>
              <w:contextualSpacing/>
              <w:rPr>
                <w:rFonts w:ascii="Times New Roman" w:hAnsi="Times New Roman"/>
                <w:bCs/>
                <w:sz w:val="20"/>
                <w:szCs w:val="20"/>
              </w:rPr>
            </w:pPr>
            <w:r w:rsidRPr="0065174E">
              <w:rPr>
                <w:rFonts w:ascii="Times New Roman" w:hAnsi="Times New Roman"/>
                <w:bCs/>
                <w:sz w:val="20"/>
                <w:szCs w:val="20"/>
              </w:rPr>
              <w:t>География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65174E" w:rsidRDefault="00CF3395" w:rsidP="00CF3395">
            <w:pPr>
              <w:tabs>
                <w:tab w:val="left" w:pos="6720"/>
              </w:tabs>
              <w:spacing w:after="0" w:line="240" w:lineRule="auto"/>
              <w:contextualSpacing/>
              <w:rPr>
                <w:rFonts w:ascii="Times New Roman" w:hAnsi="Times New Roman"/>
                <w:sz w:val="20"/>
                <w:szCs w:val="20"/>
              </w:rPr>
            </w:pPr>
            <w:r w:rsidRPr="0065174E">
              <w:rPr>
                <w:rFonts w:ascii="Times New Roman" w:hAnsi="Times New Roman"/>
                <w:sz w:val="20"/>
                <w:szCs w:val="20"/>
              </w:rPr>
              <w:t>Программа основного общего образования 5</w:t>
            </w:r>
            <w:r w:rsidR="0008313D" w:rsidRPr="0065174E">
              <w:rPr>
                <w:rFonts w:ascii="Times New Roman" w:hAnsi="Times New Roman"/>
                <w:sz w:val="20"/>
                <w:szCs w:val="20"/>
              </w:rPr>
              <w:t xml:space="preserve"> А. И. </w:t>
            </w:r>
            <w:r w:rsidR="0065174E" w:rsidRPr="0065174E">
              <w:rPr>
                <w:rFonts w:ascii="Times New Roman" w:hAnsi="Times New Roman"/>
                <w:sz w:val="20"/>
                <w:szCs w:val="20"/>
              </w:rPr>
              <w:t xml:space="preserve">Алексеев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65174E" w:rsidRDefault="0065174E" w:rsidP="00CF3395">
            <w:pPr>
              <w:tabs>
                <w:tab w:val="left" w:pos="6720"/>
              </w:tabs>
              <w:spacing w:after="0" w:line="240" w:lineRule="auto"/>
              <w:contextualSpacing/>
              <w:rPr>
                <w:rFonts w:ascii="Times New Roman" w:hAnsi="Times New Roman"/>
                <w:bCs/>
                <w:sz w:val="20"/>
                <w:szCs w:val="20"/>
              </w:rPr>
            </w:pPr>
            <w:r w:rsidRPr="0065174E">
              <w:rPr>
                <w:rFonts w:ascii="Times New Roman" w:hAnsi="Times New Roman"/>
                <w:bCs/>
                <w:sz w:val="20"/>
                <w:szCs w:val="20"/>
              </w:rPr>
              <w:t>География 5 класс, А. И. Алексеев, В. В. Николина и другие, «Просвещение», 2018 год.</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0C5855" w:rsidRDefault="00CF3395" w:rsidP="00CF3395">
            <w:pPr>
              <w:spacing w:after="0" w:line="240" w:lineRule="auto"/>
              <w:ind w:right="-108"/>
              <w:contextualSpacing/>
              <w:rPr>
                <w:rFonts w:ascii="Times New Roman" w:hAnsi="Times New Roman"/>
                <w:bCs/>
                <w:sz w:val="20"/>
                <w:szCs w:val="20"/>
              </w:rPr>
            </w:pPr>
            <w:r w:rsidRPr="000C5855">
              <w:rPr>
                <w:rFonts w:ascii="Times New Roman" w:hAnsi="Times New Roman"/>
                <w:bCs/>
                <w:sz w:val="20"/>
                <w:szCs w:val="20"/>
              </w:rPr>
              <w:t>Биология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0C5855" w:rsidRDefault="00CF3395" w:rsidP="00CF3395">
            <w:pPr>
              <w:pStyle w:val="af1"/>
              <w:spacing w:before="0" w:beforeAutospacing="0" w:after="0" w:afterAutospacing="0"/>
              <w:contextualSpacing/>
              <w:rPr>
                <w:sz w:val="20"/>
                <w:szCs w:val="20"/>
              </w:rPr>
            </w:pPr>
            <w:r w:rsidRPr="000C5855">
              <w:rPr>
                <w:sz w:val="20"/>
                <w:szCs w:val="20"/>
              </w:rPr>
              <w:t>Программа по биологии.</w:t>
            </w:r>
          </w:p>
          <w:p w:rsidR="00CF3395" w:rsidRPr="000C5855" w:rsidRDefault="00CF3395" w:rsidP="00CF3395">
            <w:pPr>
              <w:pStyle w:val="af1"/>
              <w:spacing w:before="0" w:beforeAutospacing="0" w:after="0" w:afterAutospacing="0"/>
              <w:contextualSpacing/>
              <w:rPr>
                <w:b/>
                <w:sz w:val="20"/>
                <w:szCs w:val="20"/>
              </w:rPr>
            </w:pPr>
            <w:r w:rsidRPr="000C5855">
              <w:rPr>
                <w:sz w:val="20"/>
                <w:szCs w:val="20"/>
              </w:rPr>
              <w:t>Автор  В.В.Пасечник.</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0C5855" w:rsidRDefault="00CF3395" w:rsidP="00CF3395">
            <w:pPr>
              <w:shd w:val="clear" w:color="auto" w:fill="FFFFFF"/>
              <w:autoSpaceDE w:val="0"/>
              <w:autoSpaceDN w:val="0"/>
              <w:adjustRightInd w:val="0"/>
              <w:spacing w:after="0" w:line="240" w:lineRule="auto"/>
              <w:contextualSpacing/>
              <w:rPr>
                <w:rFonts w:ascii="Times New Roman" w:hAnsi="Times New Roman"/>
                <w:b/>
                <w:bCs/>
                <w:sz w:val="20"/>
                <w:szCs w:val="20"/>
              </w:rPr>
            </w:pPr>
            <w:r w:rsidRPr="000C5855">
              <w:rPr>
                <w:rFonts w:ascii="Times New Roman" w:hAnsi="Times New Roman"/>
                <w:sz w:val="20"/>
                <w:szCs w:val="20"/>
              </w:rPr>
              <w:t>В.В.Пасечник «Биология. Бакте</w:t>
            </w:r>
            <w:r w:rsidR="000C5855" w:rsidRPr="000C5855">
              <w:rPr>
                <w:rFonts w:ascii="Times New Roman" w:hAnsi="Times New Roman"/>
                <w:sz w:val="20"/>
                <w:szCs w:val="20"/>
              </w:rPr>
              <w:t>рии, грибы, растения», М: «Просвещение», 2017</w:t>
            </w:r>
            <w:r w:rsidRPr="000C5855">
              <w:rPr>
                <w:rFonts w:ascii="Times New Roman" w:hAnsi="Times New Roman"/>
                <w:sz w:val="20"/>
                <w:szCs w:val="20"/>
              </w:rPr>
              <w:t>г.</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DA7447" w:rsidRDefault="00CF3395" w:rsidP="00CF3395">
            <w:pPr>
              <w:spacing w:after="0" w:line="240" w:lineRule="auto"/>
              <w:ind w:right="-108"/>
              <w:contextualSpacing/>
              <w:rPr>
                <w:rFonts w:ascii="Times New Roman" w:hAnsi="Times New Roman"/>
                <w:bCs/>
                <w:sz w:val="20"/>
                <w:szCs w:val="20"/>
              </w:rPr>
            </w:pPr>
            <w:r w:rsidRPr="00DA7447">
              <w:rPr>
                <w:rFonts w:ascii="Times New Roman" w:hAnsi="Times New Roman"/>
                <w:bCs/>
                <w:sz w:val="20"/>
                <w:szCs w:val="20"/>
              </w:rPr>
              <w:t>Музыка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DA7447" w:rsidRDefault="00CF3395" w:rsidP="00CF3395">
            <w:pPr>
              <w:tabs>
                <w:tab w:val="left" w:pos="6720"/>
              </w:tabs>
              <w:spacing w:after="0" w:line="240" w:lineRule="auto"/>
              <w:contextualSpacing/>
              <w:rPr>
                <w:rStyle w:val="fontstyle01"/>
                <w:color w:val="auto"/>
                <w:sz w:val="20"/>
                <w:szCs w:val="20"/>
              </w:rPr>
            </w:pPr>
            <w:r w:rsidRPr="00DA7447">
              <w:rPr>
                <w:rFonts w:ascii="Times New Roman" w:hAnsi="Times New Roman"/>
                <w:sz w:val="20"/>
                <w:szCs w:val="20"/>
              </w:rPr>
              <w:t>Программа по музыке авторы</w:t>
            </w:r>
            <w:r w:rsidR="00DA7447">
              <w:rPr>
                <w:rStyle w:val="fontstyle01"/>
                <w:color w:val="auto"/>
                <w:sz w:val="20"/>
                <w:szCs w:val="20"/>
              </w:rPr>
              <w:t xml:space="preserve"> Е.Д.Критская,  Г.П. Сергеева, </w:t>
            </w:r>
          </w:p>
          <w:p w:rsidR="00CF3395" w:rsidRPr="00DA7447" w:rsidRDefault="00DA7447" w:rsidP="00CF3395">
            <w:pPr>
              <w:tabs>
                <w:tab w:val="left" w:pos="6720"/>
              </w:tabs>
              <w:spacing w:after="0" w:line="240" w:lineRule="auto"/>
              <w:contextualSpacing/>
              <w:rPr>
                <w:rFonts w:ascii="Times New Roman" w:hAnsi="Times New Roman"/>
                <w:b/>
                <w:sz w:val="20"/>
                <w:szCs w:val="20"/>
              </w:rPr>
            </w:pPr>
            <w:r>
              <w:rPr>
                <w:rStyle w:val="fontstyle01"/>
                <w:color w:val="auto"/>
                <w:sz w:val="20"/>
                <w:szCs w:val="20"/>
              </w:rPr>
              <w:t xml:space="preserve"> Т.С</w:t>
            </w:r>
            <w:r w:rsidR="00CF3395" w:rsidRPr="00DA7447">
              <w:rPr>
                <w:rStyle w:val="fontstyle01"/>
                <w:color w:val="auto"/>
                <w:sz w:val="20"/>
                <w:szCs w:val="20"/>
              </w:rPr>
              <w:t>.</w:t>
            </w:r>
            <w:r>
              <w:rPr>
                <w:rStyle w:val="fontstyle01"/>
                <w:color w:val="auto"/>
                <w:sz w:val="20"/>
                <w:szCs w:val="20"/>
              </w:rPr>
              <w:t xml:space="preserve"> </w:t>
            </w:r>
            <w:r w:rsidR="00CF3395" w:rsidRPr="00DA7447">
              <w:rPr>
                <w:rStyle w:val="fontstyle01"/>
                <w:color w:val="auto"/>
                <w:sz w:val="20"/>
                <w:szCs w:val="20"/>
              </w:rPr>
              <w:t>Шмагина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DA7447" w:rsidRDefault="00CF3395" w:rsidP="00CF3395">
            <w:pPr>
              <w:pStyle w:val="af1"/>
              <w:spacing w:before="0" w:beforeAutospacing="0" w:after="0" w:afterAutospacing="0"/>
              <w:contextualSpacing/>
              <w:rPr>
                <w:b/>
                <w:bCs/>
                <w:sz w:val="20"/>
                <w:szCs w:val="20"/>
              </w:rPr>
            </w:pPr>
            <w:r w:rsidRPr="00DA7447">
              <w:rPr>
                <w:rStyle w:val="fontstyle01"/>
                <w:color w:val="auto"/>
                <w:sz w:val="20"/>
                <w:szCs w:val="20"/>
              </w:rPr>
              <w:t>Е.Д.Критская,</w:t>
            </w:r>
            <w:r w:rsidR="00DA7447">
              <w:rPr>
                <w:rStyle w:val="fontstyle01"/>
                <w:color w:val="auto"/>
                <w:sz w:val="20"/>
                <w:szCs w:val="20"/>
              </w:rPr>
              <w:t xml:space="preserve"> Г.П. Сергеева, </w:t>
            </w:r>
            <w:r w:rsidRPr="00DA7447">
              <w:rPr>
                <w:rStyle w:val="fontstyle01"/>
                <w:color w:val="auto"/>
                <w:sz w:val="20"/>
                <w:szCs w:val="20"/>
              </w:rPr>
              <w:t xml:space="preserve">Т.С.Шмагина </w:t>
            </w:r>
            <w:r w:rsidR="00DA7447">
              <w:rPr>
                <w:rStyle w:val="fontstyle01"/>
                <w:color w:val="auto"/>
                <w:sz w:val="20"/>
                <w:szCs w:val="20"/>
              </w:rPr>
              <w:t xml:space="preserve"> </w:t>
            </w:r>
            <w:r w:rsidRPr="00DA7447">
              <w:rPr>
                <w:rStyle w:val="fontstyle01"/>
                <w:color w:val="auto"/>
                <w:sz w:val="20"/>
                <w:szCs w:val="20"/>
              </w:rPr>
              <w:t>«Просвещение»</w:t>
            </w:r>
            <w:r w:rsidR="00DA7447" w:rsidRPr="00DA7447">
              <w:rPr>
                <w:rStyle w:val="fontstyle01"/>
                <w:color w:val="auto"/>
                <w:sz w:val="20"/>
                <w:szCs w:val="20"/>
              </w:rPr>
              <w:t xml:space="preserve"> </w:t>
            </w:r>
            <w:r w:rsidRPr="00DA7447">
              <w:rPr>
                <w:rStyle w:val="fontstyle01"/>
                <w:color w:val="auto"/>
                <w:sz w:val="20"/>
                <w:szCs w:val="20"/>
              </w:rPr>
              <w:t>2018г.</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3303A4" w:rsidRDefault="00CF3395"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Изобразительное искусство</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3303A4" w:rsidRDefault="00CF3395" w:rsidP="00CF3395">
            <w:pPr>
              <w:spacing w:after="0" w:line="240" w:lineRule="auto"/>
              <w:contextualSpacing/>
              <w:rPr>
                <w:rFonts w:ascii="Times New Roman" w:hAnsi="Times New Roman"/>
                <w:sz w:val="20"/>
                <w:szCs w:val="20"/>
              </w:rPr>
            </w:pPr>
            <w:r w:rsidRPr="003303A4">
              <w:rPr>
                <w:rFonts w:ascii="Times New Roman" w:hAnsi="Times New Roman"/>
                <w:sz w:val="20"/>
                <w:szCs w:val="20"/>
              </w:rPr>
              <w:t>Программа по изобразительному  искусству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3303A4" w:rsidRDefault="00CF3395" w:rsidP="00CF3395">
            <w:pPr>
              <w:spacing w:after="0" w:line="240" w:lineRule="auto"/>
              <w:contextualSpacing/>
              <w:rPr>
                <w:rFonts w:ascii="Times New Roman" w:hAnsi="Times New Roman"/>
                <w:b/>
                <w:bCs/>
                <w:sz w:val="20"/>
                <w:szCs w:val="20"/>
              </w:rPr>
            </w:pPr>
            <w:r w:rsidRPr="003303A4">
              <w:rPr>
                <w:rFonts w:ascii="Times New Roman" w:hAnsi="Times New Roman"/>
                <w:sz w:val="20"/>
                <w:szCs w:val="20"/>
              </w:rPr>
              <w:t>«Изобразительное  искусство» Н.А. Горяева, О.В. Островского (под ред. Б.М. Неменского) М: «Просвещение», 2014 г.</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3303A4" w:rsidRDefault="00CF3395"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Технология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3303A4" w:rsidRDefault="00CF3395"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Программа по технологии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3303A4" w:rsidRDefault="00CF3395" w:rsidP="00CF3395">
            <w:pPr>
              <w:tabs>
                <w:tab w:val="left" w:pos="6720"/>
              </w:tabs>
              <w:spacing w:after="0" w:line="240" w:lineRule="auto"/>
              <w:contextualSpacing/>
              <w:rPr>
                <w:rFonts w:ascii="Times New Roman" w:hAnsi="Times New Roman"/>
                <w:b/>
                <w:bCs/>
                <w:sz w:val="20"/>
                <w:szCs w:val="20"/>
              </w:rPr>
            </w:pPr>
            <w:r w:rsidRPr="003303A4">
              <w:rPr>
                <w:rFonts w:ascii="Times New Roman" w:hAnsi="Times New Roman"/>
                <w:sz w:val="20"/>
                <w:szCs w:val="20"/>
              </w:rPr>
              <w:t>В.Д.Симоненко «Технология. Учебник для учащихся 5 класса», М: «Вентана - Графф», 2014г</w:t>
            </w:r>
          </w:p>
        </w:tc>
      </w:tr>
      <w:tr w:rsidR="00CF3395"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12" w:space="0" w:color="auto"/>
              <w:right w:val="single" w:sz="12" w:space="0" w:color="auto"/>
            </w:tcBorders>
            <w:shd w:val="clear" w:color="auto" w:fill="FFFFFF"/>
            <w:hideMark/>
          </w:tcPr>
          <w:p w:rsidR="00CF3395" w:rsidRPr="003303A4" w:rsidRDefault="00CF3395"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Физическая культура</w:t>
            </w:r>
          </w:p>
        </w:tc>
        <w:tc>
          <w:tcPr>
            <w:tcW w:w="1145" w:type="pct"/>
            <w:tcBorders>
              <w:top w:val="single" w:sz="4" w:space="0" w:color="auto"/>
              <w:left w:val="single" w:sz="12" w:space="0" w:color="auto"/>
              <w:bottom w:val="single" w:sz="12" w:space="0" w:color="auto"/>
              <w:right w:val="single" w:sz="12" w:space="0" w:color="auto"/>
            </w:tcBorders>
            <w:shd w:val="clear" w:color="auto" w:fill="FFFFFF"/>
            <w:hideMark/>
          </w:tcPr>
          <w:p w:rsidR="00CF3395" w:rsidRPr="003303A4" w:rsidRDefault="00CF3395"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Примерная программа курса физической культуры под редакцией А..П.Матвеева</w:t>
            </w:r>
          </w:p>
        </w:tc>
        <w:tc>
          <w:tcPr>
            <w:tcW w:w="2749" w:type="pct"/>
            <w:tcBorders>
              <w:top w:val="single" w:sz="4" w:space="0" w:color="auto"/>
              <w:left w:val="single" w:sz="12" w:space="0" w:color="auto"/>
              <w:bottom w:val="single" w:sz="12" w:space="0" w:color="auto"/>
              <w:right w:val="single" w:sz="12" w:space="0" w:color="auto"/>
            </w:tcBorders>
            <w:shd w:val="clear" w:color="auto" w:fill="FFFFFF"/>
            <w:hideMark/>
          </w:tcPr>
          <w:p w:rsidR="00CF3395" w:rsidRPr="003303A4" w:rsidRDefault="00CF3395" w:rsidP="00CF3395">
            <w:pPr>
              <w:spacing w:after="0" w:line="240" w:lineRule="auto"/>
              <w:contextualSpacing/>
              <w:rPr>
                <w:rFonts w:ascii="Times New Roman" w:hAnsi="Times New Roman"/>
                <w:b/>
                <w:bCs/>
                <w:sz w:val="20"/>
                <w:szCs w:val="20"/>
              </w:rPr>
            </w:pPr>
            <w:r w:rsidRPr="003303A4">
              <w:rPr>
                <w:rFonts w:ascii="Times New Roman" w:hAnsi="Times New Roman"/>
                <w:sz w:val="20"/>
                <w:szCs w:val="20"/>
              </w:rPr>
              <w:t>А.П. Матвеев «Физическая культура» М. Просвещение, 2014г.</w:t>
            </w:r>
          </w:p>
        </w:tc>
      </w:tr>
      <w:tr w:rsidR="00671CF3" w:rsidRPr="00D85F98" w:rsidTr="00850218">
        <w:trPr>
          <w:trHeight w:val="20"/>
          <w:jc w:val="center"/>
        </w:trPr>
        <w:tc>
          <w:tcPr>
            <w:tcW w:w="362"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671CF3" w:rsidRPr="00D85F98" w:rsidRDefault="00671CF3" w:rsidP="00CF3395">
            <w:pPr>
              <w:tabs>
                <w:tab w:val="left" w:pos="6720"/>
              </w:tabs>
              <w:spacing w:after="0" w:line="240" w:lineRule="auto"/>
              <w:contextualSpacing/>
              <w:jc w:val="center"/>
              <w:rPr>
                <w:rFonts w:ascii="Times New Roman" w:hAnsi="Times New Roman"/>
                <w:b/>
              </w:rPr>
            </w:pPr>
            <w:r w:rsidRPr="00D85F98">
              <w:rPr>
                <w:rFonts w:ascii="Times New Roman" w:hAnsi="Times New Roman"/>
                <w:b/>
              </w:rPr>
              <w:t>6</w:t>
            </w:r>
          </w:p>
        </w:tc>
        <w:tc>
          <w:tcPr>
            <w:tcW w:w="744" w:type="pct"/>
            <w:tcBorders>
              <w:top w:val="single" w:sz="12" w:space="0" w:color="auto"/>
              <w:left w:val="single" w:sz="12" w:space="0" w:color="auto"/>
              <w:bottom w:val="single" w:sz="4" w:space="0" w:color="auto"/>
              <w:right w:val="single" w:sz="12" w:space="0" w:color="auto"/>
            </w:tcBorders>
            <w:shd w:val="clear" w:color="auto" w:fill="FFFFFF"/>
            <w:hideMark/>
          </w:tcPr>
          <w:p w:rsidR="00671CF3" w:rsidRPr="003303A4" w:rsidRDefault="00671CF3" w:rsidP="00137D99">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Русский язык</w:t>
            </w:r>
          </w:p>
        </w:tc>
        <w:tc>
          <w:tcPr>
            <w:tcW w:w="1145" w:type="pct"/>
            <w:tcBorders>
              <w:top w:val="single" w:sz="12" w:space="0" w:color="auto"/>
              <w:left w:val="single" w:sz="12" w:space="0" w:color="auto"/>
              <w:bottom w:val="single" w:sz="4" w:space="0" w:color="auto"/>
              <w:right w:val="single" w:sz="12" w:space="0" w:color="auto"/>
            </w:tcBorders>
            <w:shd w:val="clear" w:color="auto" w:fill="FFFFFF"/>
            <w:hideMark/>
          </w:tcPr>
          <w:p w:rsidR="00671CF3" w:rsidRPr="003303A4" w:rsidRDefault="00671CF3" w:rsidP="00137D99">
            <w:pPr>
              <w:tabs>
                <w:tab w:val="left" w:pos="6720"/>
              </w:tabs>
              <w:spacing w:after="0" w:line="240" w:lineRule="auto"/>
              <w:contextualSpacing/>
              <w:rPr>
                <w:rFonts w:ascii="Times New Roman" w:hAnsi="Times New Roman"/>
                <w:b/>
                <w:sz w:val="20"/>
                <w:szCs w:val="20"/>
              </w:rPr>
            </w:pPr>
            <w:r w:rsidRPr="003303A4">
              <w:rPr>
                <w:rFonts w:ascii="Times New Roman" w:hAnsi="Times New Roman"/>
              </w:rPr>
              <w:t xml:space="preserve">Программа по </w:t>
            </w:r>
            <w:r w:rsidRPr="003303A4">
              <w:rPr>
                <w:rFonts w:ascii="Times New Roman" w:hAnsi="Times New Roman"/>
                <w:sz w:val="20"/>
                <w:szCs w:val="20"/>
              </w:rPr>
              <w:t xml:space="preserve">рус. языку к учебникам для </w:t>
            </w:r>
            <w:r w:rsidRPr="003303A4">
              <w:rPr>
                <w:rFonts w:ascii="Times New Roman" w:hAnsi="Times New Roman"/>
                <w:iCs/>
                <w:sz w:val="20"/>
                <w:szCs w:val="20"/>
              </w:rPr>
              <w:t xml:space="preserve">5-9 </w:t>
            </w:r>
            <w:r w:rsidRPr="003303A4">
              <w:rPr>
                <w:rFonts w:ascii="Times New Roman" w:hAnsi="Times New Roman"/>
                <w:sz w:val="20"/>
                <w:szCs w:val="20"/>
              </w:rPr>
              <w:t>классов (авторы программы Т.А. Ладыженская и тд.)</w:t>
            </w:r>
          </w:p>
        </w:tc>
        <w:tc>
          <w:tcPr>
            <w:tcW w:w="2749" w:type="pct"/>
            <w:tcBorders>
              <w:top w:val="single" w:sz="12" w:space="0" w:color="auto"/>
              <w:left w:val="single" w:sz="12" w:space="0" w:color="auto"/>
              <w:bottom w:val="single" w:sz="4" w:space="0" w:color="auto"/>
              <w:right w:val="single" w:sz="12" w:space="0" w:color="auto"/>
            </w:tcBorders>
            <w:shd w:val="clear" w:color="auto" w:fill="FFFFFF"/>
            <w:hideMark/>
          </w:tcPr>
          <w:p w:rsidR="00671CF3" w:rsidRPr="003303A4" w:rsidRDefault="00671CF3" w:rsidP="00137D99">
            <w:pPr>
              <w:pStyle w:val="af1"/>
              <w:spacing w:before="0" w:beforeAutospacing="0" w:after="0" w:afterAutospacing="0"/>
              <w:contextualSpacing/>
              <w:rPr>
                <w:b/>
                <w:bCs/>
                <w:sz w:val="20"/>
                <w:szCs w:val="20"/>
              </w:rPr>
            </w:pPr>
            <w:r w:rsidRPr="003303A4">
              <w:rPr>
                <w:sz w:val="20"/>
                <w:szCs w:val="20"/>
              </w:rPr>
              <w:t xml:space="preserve">Т. А. Ладыженская, М.Т. Баранов, Л. А. Тростенцова  «Русский язык» 6 кл.  изд </w:t>
            </w:r>
            <w:r w:rsidRPr="003303A4">
              <w:rPr>
                <w:iCs/>
                <w:sz w:val="20"/>
                <w:szCs w:val="20"/>
              </w:rPr>
              <w:t xml:space="preserve">«Просвещение», </w:t>
            </w:r>
            <w:r w:rsidRPr="003303A4">
              <w:rPr>
                <w:sz w:val="20"/>
                <w:szCs w:val="20"/>
              </w:rPr>
              <w:t>2015 г.</w:t>
            </w:r>
          </w:p>
        </w:tc>
      </w:tr>
      <w:tr w:rsidR="00A94510"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A94510" w:rsidRPr="00D85F98" w:rsidRDefault="00A94510"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A94510" w:rsidRPr="00A94510" w:rsidRDefault="00A94510" w:rsidP="00137D99">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A94510" w:rsidRPr="00A94510" w:rsidRDefault="00A94510" w:rsidP="00137D99">
            <w:pPr>
              <w:tabs>
                <w:tab w:val="left" w:pos="6720"/>
              </w:tabs>
              <w:spacing w:after="0" w:line="240" w:lineRule="auto"/>
              <w:contextualSpacing/>
              <w:rPr>
                <w:rFonts w:ascii="Times New Roman" w:hAnsi="Times New Roman"/>
                <w:b/>
                <w:sz w:val="20"/>
                <w:szCs w:val="20"/>
              </w:rPr>
            </w:pPr>
            <w:r w:rsidRPr="00A94510">
              <w:rPr>
                <w:rFonts w:ascii="Times New Roman" w:hAnsi="Times New Roman"/>
                <w:sz w:val="20"/>
                <w:szCs w:val="20"/>
              </w:rPr>
              <w:t>Программа литературного образования 5-9 кл под редакцией В. Я. Коровиной, В. П. Журавлева и др.</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A94510" w:rsidRPr="00A94510" w:rsidRDefault="00A94510" w:rsidP="00137D99">
            <w:pPr>
              <w:pStyle w:val="af1"/>
              <w:spacing w:before="0" w:beforeAutospacing="0" w:after="0" w:afterAutospacing="0"/>
              <w:contextualSpacing/>
              <w:rPr>
                <w:b/>
                <w:bCs/>
                <w:sz w:val="20"/>
                <w:szCs w:val="20"/>
              </w:rPr>
            </w:pPr>
            <w:r>
              <w:rPr>
                <w:sz w:val="20"/>
                <w:szCs w:val="20"/>
              </w:rPr>
              <w:t xml:space="preserve">Литература 6 </w:t>
            </w:r>
            <w:r w:rsidRPr="00A94510">
              <w:rPr>
                <w:sz w:val="20"/>
                <w:szCs w:val="20"/>
              </w:rPr>
              <w:t>кл. В. Я. Коровина, В. П. Журавлева, В. И. Коровин  «Просвещение» 2015г</w:t>
            </w:r>
          </w:p>
        </w:tc>
      </w:tr>
      <w:tr w:rsidR="00CF3395" w:rsidRPr="00D85F98" w:rsidTr="00850218">
        <w:trPr>
          <w:trHeight w:val="362"/>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CF3395" w:rsidRPr="00D85F98" w:rsidRDefault="00CF3395"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A94510" w:rsidRDefault="00A94510" w:rsidP="00CF3395">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 xml:space="preserve">Английский </w:t>
            </w:r>
            <w:r w:rsidR="00CF3395" w:rsidRPr="00A94510">
              <w:rPr>
                <w:rFonts w:ascii="Times New Roman" w:hAnsi="Times New Roman"/>
                <w:bCs/>
                <w:sz w:val="20"/>
                <w:szCs w:val="20"/>
              </w:rPr>
              <w:t xml:space="preserve">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A94510" w:rsidRDefault="00A94510" w:rsidP="00CF3395">
            <w:pPr>
              <w:tabs>
                <w:tab w:val="left" w:pos="6720"/>
              </w:tabs>
              <w:contextualSpacing/>
              <w:rPr>
                <w:rFonts w:ascii="Times New Roman" w:hAnsi="Times New Roman"/>
                <w:b/>
                <w:sz w:val="20"/>
                <w:szCs w:val="20"/>
              </w:rPr>
            </w:pPr>
            <w:r w:rsidRPr="00A94510">
              <w:rPr>
                <w:rFonts w:ascii="Times New Roman" w:hAnsi="Times New Roman"/>
                <w:sz w:val="20"/>
                <w:szCs w:val="20"/>
              </w:rPr>
              <w:t xml:space="preserve">Программа </w:t>
            </w:r>
            <w:r w:rsidR="00CF3395" w:rsidRPr="00A94510">
              <w:rPr>
                <w:rFonts w:ascii="Times New Roman" w:hAnsi="Times New Roman"/>
                <w:sz w:val="20"/>
                <w:szCs w:val="20"/>
              </w:rPr>
              <w:t xml:space="preserve"> </w:t>
            </w:r>
            <w:r w:rsidRPr="00A94510">
              <w:rPr>
                <w:rFonts w:ascii="Times New Roman" w:hAnsi="Times New Roman"/>
                <w:sz w:val="20"/>
                <w:szCs w:val="20"/>
              </w:rPr>
              <w:t xml:space="preserve">разработана </w:t>
            </w:r>
            <w:r w:rsidR="0094165D" w:rsidRPr="00A94510">
              <w:rPr>
                <w:rFonts w:ascii="Times New Roman" w:hAnsi="Times New Roman"/>
                <w:sz w:val="20"/>
                <w:szCs w:val="20"/>
              </w:rPr>
              <w:t xml:space="preserve">2017г. </w:t>
            </w:r>
            <w:r w:rsidRPr="00A94510">
              <w:rPr>
                <w:rFonts w:ascii="Times New Roman" w:hAnsi="Times New Roman"/>
                <w:sz w:val="20"/>
                <w:szCs w:val="20"/>
              </w:rPr>
              <w:t xml:space="preserve">«Английский </w:t>
            </w:r>
            <w:r w:rsidR="00CF3395" w:rsidRPr="00A94510">
              <w:rPr>
                <w:rFonts w:ascii="Times New Roman" w:hAnsi="Times New Roman"/>
                <w:sz w:val="20"/>
                <w:szCs w:val="20"/>
              </w:rPr>
              <w:t xml:space="preserve"> язык.</w:t>
            </w:r>
            <w:r w:rsidRPr="00A94510">
              <w:rPr>
                <w:rFonts w:ascii="Times New Roman" w:hAnsi="Times New Roman"/>
                <w:sz w:val="20"/>
                <w:szCs w:val="20"/>
              </w:rPr>
              <w:t>»</w:t>
            </w:r>
            <w:r w:rsidR="00CF3395" w:rsidRPr="00A94510">
              <w:rPr>
                <w:rFonts w:ascii="Times New Roman" w:hAnsi="Times New Roman"/>
                <w:sz w:val="20"/>
                <w:szCs w:val="20"/>
              </w:rPr>
              <w:t xml:space="preserve"> </w:t>
            </w:r>
            <w:r w:rsidRPr="00A94510">
              <w:rPr>
                <w:rFonts w:ascii="Times New Roman" w:hAnsi="Times New Roman"/>
                <w:sz w:val="20"/>
                <w:szCs w:val="20"/>
              </w:rPr>
              <w:t xml:space="preserve">В. П. Кузовлев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CF3395" w:rsidRPr="00A94510" w:rsidRDefault="00A94510" w:rsidP="00A94510">
            <w:pPr>
              <w:autoSpaceDE w:val="0"/>
              <w:autoSpaceDN w:val="0"/>
              <w:adjustRightInd w:val="0"/>
              <w:spacing w:after="0" w:line="240" w:lineRule="auto"/>
              <w:contextualSpacing/>
              <w:rPr>
                <w:rFonts w:ascii="Times New Roman" w:hAnsi="Times New Roman"/>
                <w:b/>
                <w:bCs/>
                <w:sz w:val="20"/>
                <w:szCs w:val="20"/>
              </w:rPr>
            </w:pPr>
            <w:r w:rsidRPr="00A94510">
              <w:rPr>
                <w:rFonts w:ascii="Times New Roman" w:hAnsi="Times New Roman"/>
                <w:sz w:val="20"/>
                <w:szCs w:val="20"/>
              </w:rPr>
              <w:t>Английский  язык</w:t>
            </w:r>
            <w:r w:rsidR="00CF3395" w:rsidRPr="00A94510">
              <w:rPr>
                <w:rFonts w:ascii="Times New Roman" w:hAnsi="Times New Roman"/>
                <w:sz w:val="20"/>
                <w:szCs w:val="20"/>
              </w:rPr>
              <w:t xml:space="preserve">. 6 класс </w:t>
            </w:r>
            <w:r w:rsidRPr="00A94510">
              <w:rPr>
                <w:rFonts w:ascii="Times New Roman" w:hAnsi="Times New Roman"/>
                <w:sz w:val="20"/>
                <w:szCs w:val="20"/>
              </w:rPr>
              <w:t xml:space="preserve">В.П. Кузовлев, Н. М. Лапа, Э. Ш. Перегудова; </w:t>
            </w:r>
            <w:r w:rsidR="00CF3395" w:rsidRPr="00A94510">
              <w:rPr>
                <w:rFonts w:ascii="Times New Roman" w:hAnsi="Times New Roman"/>
                <w:sz w:val="20"/>
                <w:szCs w:val="20"/>
              </w:rPr>
              <w:t xml:space="preserve"> Просвещение, 2014</w:t>
            </w:r>
          </w:p>
        </w:tc>
      </w:tr>
      <w:tr w:rsidR="0094165D" w:rsidRPr="00D85F98" w:rsidTr="00850218">
        <w:trPr>
          <w:trHeight w:val="194"/>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94165D" w:rsidP="00137D99">
            <w:pPr>
              <w:ind w:right="-108"/>
              <w:contextualSpacing/>
              <w:rPr>
                <w:rFonts w:ascii="Times New Roman" w:hAnsi="Times New Roman"/>
                <w:bCs/>
                <w:sz w:val="20"/>
                <w:szCs w:val="20"/>
              </w:rPr>
            </w:pPr>
            <w:r>
              <w:rPr>
                <w:rFonts w:ascii="Times New Roman" w:hAnsi="Times New Roman"/>
                <w:bCs/>
                <w:sz w:val="20"/>
                <w:szCs w:val="20"/>
              </w:rPr>
              <w:t>Родной аварский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E36BC8" w:rsidP="00CF3395">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w:t>
            </w:r>
            <w:r w:rsidR="00A4273C">
              <w:rPr>
                <w:rFonts w:ascii="Times New Roman" w:hAnsi="Times New Roman"/>
                <w:sz w:val="20"/>
                <w:szCs w:val="20"/>
              </w:rPr>
              <w:t xml:space="preserve">«Авар мац1» </w:t>
            </w:r>
            <w:r>
              <w:rPr>
                <w:rFonts w:ascii="Times New Roman" w:hAnsi="Times New Roman"/>
                <w:sz w:val="20"/>
                <w:szCs w:val="20"/>
              </w:rPr>
              <w:t>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3E0620" w:rsidP="00A94510">
            <w:pPr>
              <w:autoSpaceDE w:val="0"/>
              <w:autoSpaceDN w:val="0"/>
              <w:adjustRightInd w:val="0"/>
              <w:contextualSpacing/>
              <w:rPr>
                <w:rFonts w:ascii="Times New Roman" w:hAnsi="Times New Roman"/>
                <w:sz w:val="20"/>
                <w:szCs w:val="20"/>
              </w:rPr>
            </w:pPr>
            <w:r>
              <w:rPr>
                <w:rFonts w:ascii="Times New Roman" w:hAnsi="Times New Roman"/>
                <w:sz w:val="20"/>
                <w:szCs w:val="20"/>
              </w:rPr>
              <w:t>А. Г. Гамзатов</w:t>
            </w:r>
            <w:r w:rsidR="00AC7149">
              <w:rPr>
                <w:rFonts w:ascii="Times New Roman" w:hAnsi="Times New Roman"/>
                <w:sz w:val="20"/>
                <w:szCs w:val="20"/>
              </w:rPr>
              <w:t>, авар мац</w:t>
            </w:r>
            <w:r w:rsidR="00E36BC8">
              <w:rPr>
                <w:rFonts w:ascii="Times New Roman" w:hAnsi="Times New Roman"/>
                <w:sz w:val="20"/>
                <w:szCs w:val="20"/>
              </w:rPr>
              <w:t>1</w:t>
            </w:r>
            <w:r w:rsidR="00AC7149">
              <w:rPr>
                <w:rFonts w:ascii="Times New Roman" w:hAnsi="Times New Roman"/>
                <w:sz w:val="20"/>
                <w:szCs w:val="20"/>
              </w:rPr>
              <w:t xml:space="preserve"> </w:t>
            </w:r>
            <w:r w:rsidR="00127F87">
              <w:rPr>
                <w:rFonts w:ascii="Times New Roman" w:hAnsi="Times New Roman"/>
                <w:sz w:val="20"/>
                <w:szCs w:val="20"/>
              </w:rPr>
              <w:t>6 класс, «Издательство НИИ»</w:t>
            </w:r>
            <w:r>
              <w:rPr>
                <w:rFonts w:ascii="Times New Roman" w:hAnsi="Times New Roman"/>
                <w:sz w:val="20"/>
                <w:szCs w:val="20"/>
              </w:rPr>
              <w:t>, 2008</w:t>
            </w:r>
            <w:r w:rsidR="00127F87">
              <w:rPr>
                <w:rFonts w:ascii="Times New Roman" w:hAnsi="Times New Roman"/>
                <w:sz w:val="20"/>
                <w:szCs w:val="20"/>
              </w:rPr>
              <w:t>г, г. Махачкала</w:t>
            </w:r>
          </w:p>
        </w:tc>
      </w:tr>
      <w:tr w:rsidR="0094165D" w:rsidRPr="00D85F98" w:rsidTr="00850218">
        <w:trPr>
          <w:trHeight w:val="265"/>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Default="0094165D" w:rsidP="00137D99">
            <w:pPr>
              <w:ind w:right="-108"/>
              <w:contextualSpacing/>
              <w:rPr>
                <w:rFonts w:ascii="Times New Roman" w:hAnsi="Times New Roman"/>
                <w:bCs/>
                <w:sz w:val="20"/>
                <w:szCs w:val="20"/>
              </w:rPr>
            </w:pPr>
            <w:r>
              <w:rPr>
                <w:rFonts w:ascii="Times New Roman" w:hAnsi="Times New Roman"/>
                <w:bCs/>
                <w:sz w:val="20"/>
                <w:szCs w:val="20"/>
              </w:rPr>
              <w:t>Родная аварская 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E36BC8" w:rsidP="00CF3395">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адабият»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A94510" w:rsidRDefault="00AC7149" w:rsidP="00A94510">
            <w:pPr>
              <w:autoSpaceDE w:val="0"/>
              <w:autoSpaceDN w:val="0"/>
              <w:adjustRightInd w:val="0"/>
              <w:contextualSpacing/>
              <w:rPr>
                <w:rFonts w:ascii="Times New Roman" w:hAnsi="Times New Roman"/>
                <w:sz w:val="20"/>
                <w:szCs w:val="20"/>
              </w:rPr>
            </w:pPr>
            <w:r>
              <w:rPr>
                <w:rFonts w:ascii="Times New Roman" w:hAnsi="Times New Roman"/>
                <w:sz w:val="20"/>
                <w:szCs w:val="20"/>
              </w:rPr>
              <w:t>Б. Г. Испагиев, авар адабият 6 класс, «Издательство НИИ», 2005г, г. Махачкала</w:t>
            </w:r>
          </w:p>
        </w:tc>
      </w:tr>
      <w:tr w:rsidR="0094165D"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671CF3" w:rsidRDefault="0094165D" w:rsidP="00CF3395">
            <w:pPr>
              <w:spacing w:after="0" w:line="240" w:lineRule="auto"/>
              <w:ind w:right="-108"/>
              <w:contextualSpacing/>
              <w:rPr>
                <w:rFonts w:ascii="Times New Roman" w:hAnsi="Times New Roman"/>
                <w:bCs/>
                <w:sz w:val="20"/>
                <w:szCs w:val="20"/>
              </w:rPr>
            </w:pPr>
            <w:r w:rsidRPr="00671CF3">
              <w:rPr>
                <w:rFonts w:ascii="Times New Roman" w:hAnsi="Times New Roman"/>
                <w:bCs/>
                <w:sz w:val="20"/>
                <w:szCs w:val="20"/>
              </w:rPr>
              <w:t>Математика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671CF3" w:rsidRDefault="0094165D" w:rsidP="00137D99">
            <w:pPr>
              <w:tabs>
                <w:tab w:val="left" w:pos="6720"/>
              </w:tabs>
              <w:spacing w:after="0" w:line="240" w:lineRule="auto"/>
              <w:contextualSpacing/>
              <w:rPr>
                <w:rFonts w:ascii="Times New Roman" w:hAnsi="Times New Roman"/>
                <w:b/>
                <w:sz w:val="20"/>
                <w:szCs w:val="20"/>
              </w:rPr>
            </w:pPr>
            <w:r w:rsidRPr="00671CF3">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671CF3" w:rsidRDefault="0094165D" w:rsidP="00137D99">
            <w:pPr>
              <w:tabs>
                <w:tab w:val="left" w:pos="6720"/>
              </w:tabs>
              <w:spacing w:after="0" w:line="240" w:lineRule="auto"/>
              <w:contextualSpacing/>
              <w:rPr>
                <w:rFonts w:ascii="Times New Roman" w:hAnsi="Times New Roman"/>
                <w:b/>
                <w:bCs/>
                <w:sz w:val="20"/>
                <w:szCs w:val="20"/>
              </w:rPr>
            </w:pPr>
            <w:r>
              <w:rPr>
                <w:rFonts w:ascii="Times New Roman" w:hAnsi="Times New Roman"/>
                <w:sz w:val="20"/>
                <w:szCs w:val="20"/>
              </w:rPr>
              <w:t xml:space="preserve">С. М. Никольский, «Математика 6 </w:t>
            </w:r>
            <w:r w:rsidRPr="00671CF3">
              <w:rPr>
                <w:rFonts w:ascii="Times New Roman" w:hAnsi="Times New Roman"/>
                <w:sz w:val="20"/>
                <w:szCs w:val="20"/>
              </w:rPr>
              <w:t>класс», « Просвещение»2017г.</w:t>
            </w:r>
          </w:p>
        </w:tc>
      </w:tr>
      <w:tr w:rsidR="0094165D"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0C5855" w:rsidRDefault="0094165D" w:rsidP="00CF3395">
            <w:pPr>
              <w:spacing w:after="0" w:line="240" w:lineRule="auto"/>
              <w:ind w:right="-108"/>
              <w:contextualSpacing/>
              <w:rPr>
                <w:rFonts w:ascii="Times New Roman" w:hAnsi="Times New Roman"/>
                <w:bCs/>
                <w:sz w:val="20"/>
                <w:szCs w:val="20"/>
              </w:rPr>
            </w:pPr>
            <w:r w:rsidRPr="000C5855">
              <w:rPr>
                <w:rFonts w:ascii="Times New Roman" w:hAnsi="Times New Roman"/>
                <w:bCs/>
                <w:sz w:val="20"/>
                <w:szCs w:val="20"/>
              </w:rPr>
              <w:t>История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0C5855" w:rsidRDefault="0094165D" w:rsidP="00CF3395">
            <w:pPr>
              <w:tabs>
                <w:tab w:val="left" w:pos="6720"/>
              </w:tabs>
              <w:spacing w:after="0" w:line="240" w:lineRule="auto"/>
              <w:contextualSpacing/>
              <w:rPr>
                <w:rFonts w:ascii="Times New Roman" w:hAnsi="Times New Roman"/>
                <w:b/>
                <w:sz w:val="20"/>
                <w:szCs w:val="20"/>
              </w:rPr>
            </w:pPr>
            <w:r w:rsidRPr="000C5855">
              <w:rPr>
                <w:rFonts w:ascii="Times New Roman" w:hAnsi="Times New Roman"/>
                <w:sz w:val="20"/>
                <w:szCs w:val="20"/>
              </w:rPr>
              <w:t>Программа по истории для общеобразовательной школы</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0C5855" w:rsidRDefault="0094165D" w:rsidP="00CF3395">
            <w:pPr>
              <w:pStyle w:val="af1"/>
              <w:spacing w:before="0" w:beforeAutospacing="0" w:after="0" w:afterAutospacing="0"/>
              <w:contextualSpacing/>
              <w:rPr>
                <w:b/>
                <w:bCs/>
                <w:sz w:val="20"/>
                <w:szCs w:val="20"/>
              </w:rPr>
            </w:pPr>
            <w:r w:rsidRPr="000C5855">
              <w:rPr>
                <w:sz w:val="20"/>
                <w:szCs w:val="20"/>
              </w:rPr>
              <w:t>Н. М. Арсентьев, А.А. Данилов, П. С. Стефанович, А. Я. Токарева , история России 6 класс, «Просвещение» 2019</w:t>
            </w:r>
          </w:p>
        </w:tc>
      </w:tr>
      <w:tr w:rsidR="0094165D"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08313D" w:rsidRDefault="0094165D" w:rsidP="00CF3395">
            <w:pPr>
              <w:spacing w:after="0" w:line="240" w:lineRule="auto"/>
              <w:ind w:right="-108"/>
              <w:contextualSpacing/>
              <w:rPr>
                <w:rFonts w:ascii="Times New Roman" w:hAnsi="Times New Roman"/>
                <w:bCs/>
                <w:sz w:val="20"/>
                <w:szCs w:val="20"/>
              </w:rPr>
            </w:pPr>
            <w:r w:rsidRPr="0008313D">
              <w:rPr>
                <w:rFonts w:ascii="Times New Roman" w:hAnsi="Times New Roman"/>
                <w:bCs/>
                <w:sz w:val="20"/>
                <w:szCs w:val="20"/>
              </w:rPr>
              <w:t>Обществознание</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08313D" w:rsidRDefault="0094165D" w:rsidP="00CF3395">
            <w:pPr>
              <w:tabs>
                <w:tab w:val="left" w:pos="6720"/>
              </w:tabs>
              <w:spacing w:after="0" w:line="240" w:lineRule="auto"/>
              <w:ind w:right="-108"/>
              <w:contextualSpacing/>
              <w:rPr>
                <w:rFonts w:ascii="Times New Roman" w:hAnsi="Times New Roman"/>
                <w:b/>
                <w:sz w:val="20"/>
                <w:szCs w:val="20"/>
              </w:rPr>
            </w:pPr>
            <w:r w:rsidRPr="0008313D">
              <w:rPr>
                <w:rFonts w:ascii="Times New Roman" w:hAnsi="Times New Roman"/>
                <w:sz w:val="20"/>
                <w:szCs w:val="20"/>
              </w:rPr>
              <w:t>Программа по обществознанию  под редакцией Л.Н. Боголюбова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08313D" w:rsidRDefault="0094165D" w:rsidP="00CF3395">
            <w:pPr>
              <w:pStyle w:val="af1"/>
              <w:spacing w:before="0" w:beforeAutospacing="0" w:after="0" w:afterAutospacing="0"/>
              <w:contextualSpacing/>
              <w:rPr>
                <w:b/>
                <w:bCs/>
                <w:sz w:val="20"/>
                <w:szCs w:val="20"/>
              </w:rPr>
            </w:pPr>
            <w:r w:rsidRPr="0008313D">
              <w:rPr>
                <w:sz w:val="20"/>
                <w:szCs w:val="20"/>
              </w:rPr>
              <w:t>Л.Н. Боголюбов Обществознание, М. «Просвещение» 2016</w:t>
            </w:r>
          </w:p>
        </w:tc>
      </w:tr>
      <w:tr w:rsidR="0094165D"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4165D" w:rsidRPr="00D85F98" w:rsidRDefault="0094165D"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2A0BC7" w:rsidRDefault="0094165D" w:rsidP="00CF3395">
            <w:pPr>
              <w:spacing w:after="0" w:line="240" w:lineRule="auto"/>
              <w:ind w:right="-108"/>
              <w:contextualSpacing/>
              <w:rPr>
                <w:rFonts w:ascii="Times New Roman" w:hAnsi="Times New Roman"/>
                <w:bCs/>
                <w:sz w:val="20"/>
                <w:szCs w:val="20"/>
              </w:rPr>
            </w:pPr>
            <w:r w:rsidRPr="002A0BC7">
              <w:rPr>
                <w:rFonts w:ascii="Times New Roman" w:hAnsi="Times New Roman"/>
                <w:bCs/>
                <w:sz w:val="20"/>
                <w:szCs w:val="20"/>
              </w:rPr>
              <w:t>География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2A0BC7" w:rsidRDefault="0094165D" w:rsidP="00CF3395">
            <w:pPr>
              <w:tabs>
                <w:tab w:val="left" w:pos="6720"/>
              </w:tabs>
              <w:spacing w:after="0" w:line="240" w:lineRule="auto"/>
              <w:contextualSpacing/>
              <w:rPr>
                <w:rFonts w:ascii="Times New Roman" w:hAnsi="Times New Roman"/>
                <w:sz w:val="20"/>
                <w:szCs w:val="20"/>
              </w:rPr>
            </w:pPr>
            <w:r w:rsidRPr="002A0BC7">
              <w:rPr>
                <w:rFonts w:ascii="Times New Roman" w:hAnsi="Times New Roman"/>
                <w:sz w:val="20"/>
                <w:szCs w:val="20"/>
              </w:rPr>
              <w:t xml:space="preserve">Программа основного общего </w:t>
            </w:r>
            <w:r w:rsidRPr="002A0BC7">
              <w:rPr>
                <w:rFonts w:ascii="Times New Roman" w:hAnsi="Times New Roman"/>
                <w:sz w:val="20"/>
                <w:szCs w:val="20"/>
              </w:rPr>
              <w:lastRenderedPageBreak/>
              <w:t xml:space="preserve">образования 5-9 кл. </w:t>
            </w:r>
            <w:r w:rsidRPr="002A0BC7">
              <w:rPr>
                <w:rFonts w:ascii="Times New Roman" w:hAnsi="Times New Roman"/>
                <w:bCs/>
                <w:sz w:val="20"/>
                <w:szCs w:val="20"/>
              </w:rPr>
              <w:t xml:space="preserve">И.И. Баринова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94165D" w:rsidRPr="002A0BC7" w:rsidRDefault="002A0BC7" w:rsidP="00CF3395">
            <w:pPr>
              <w:tabs>
                <w:tab w:val="left" w:pos="6720"/>
              </w:tabs>
              <w:spacing w:after="0" w:line="240" w:lineRule="auto"/>
              <w:contextualSpacing/>
              <w:rPr>
                <w:rFonts w:ascii="Times New Roman" w:hAnsi="Times New Roman"/>
                <w:b/>
                <w:bCs/>
                <w:sz w:val="20"/>
                <w:szCs w:val="20"/>
              </w:rPr>
            </w:pPr>
            <w:r w:rsidRPr="002A0BC7">
              <w:rPr>
                <w:rFonts w:ascii="Times New Roman" w:hAnsi="Times New Roman"/>
                <w:bCs/>
                <w:sz w:val="20"/>
                <w:szCs w:val="20"/>
              </w:rPr>
              <w:lastRenderedPageBreak/>
              <w:t>География 6 класс, Е. М. Домогацких и др</w:t>
            </w:r>
            <w:r w:rsidRPr="002A0BC7">
              <w:rPr>
                <w:rFonts w:ascii="Times New Roman" w:hAnsi="Times New Roman"/>
                <w:sz w:val="20"/>
                <w:szCs w:val="20"/>
              </w:rPr>
              <w:t>: «Русское слово</w:t>
            </w:r>
            <w:r w:rsidR="0094165D" w:rsidRPr="002A0BC7">
              <w:rPr>
                <w:rFonts w:ascii="Times New Roman" w:hAnsi="Times New Roman"/>
                <w:sz w:val="20"/>
                <w:szCs w:val="20"/>
              </w:rPr>
              <w:t>»,</w:t>
            </w:r>
            <w:r w:rsidRPr="002A0BC7">
              <w:rPr>
                <w:rFonts w:ascii="Times New Roman" w:hAnsi="Times New Roman"/>
                <w:sz w:val="20"/>
                <w:szCs w:val="20"/>
              </w:rPr>
              <w:t xml:space="preserve"> 2015</w:t>
            </w:r>
            <w:r w:rsidR="0094165D" w:rsidRPr="002A0BC7">
              <w:rPr>
                <w:rFonts w:ascii="Times New Roman" w:hAnsi="Times New Roman"/>
                <w:sz w:val="20"/>
                <w:szCs w:val="20"/>
              </w:rPr>
              <w:t>.</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pacing w:after="0" w:line="240" w:lineRule="auto"/>
              <w:ind w:right="-108"/>
              <w:contextualSpacing/>
              <w:rPr>
                <w:rFonts w:ascii="Times New Roman" w:hAnsi="Times New Roman"/>
                <w:bCs/>
                <w:sz w:val="20"/>
                <w:szCs w:val="20"/>
              </w:rPr>
            </w:pPr>
            <w:r w:rsidRPr="00CE18B8">
              <w:rPr>
                <w:rFonts w:ascii="Times New Roman" w:hAnsi="Times New Roman"/>
                <w:bCs/>
                <w:sz w:val="20"/>
                <w:szCs w:val="20"/>
              </w:rPr>
              <w:t>Информатика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pacing w:after="0" w:line="240" w:lineRule="auto"/>
              <w:contextualSpacing/>
              <w:rPr>
                <w:rFonts w:ascii="Times New Roman" w:hAnsi="Times New Roman"/>
                <w:sz w:val="20"/>
                <w:szCs w:val="20"/>
              </w:rPr>
            </w:pPr>
            <w:r w:rsidRPr="00CE18B8">
              <w:rPr>
                <w:rFonts w:ascii="Times New Roman" w:hAnsi="Times New Roman"/>
                <w:sz w:val="20"/>
                <w:szCs w:val="20"/>
              </w:rPr>
              <w:t xml:space="preserve">Авторская программа по предмету «Информатика» </w:t>
            </w:r>
            <w:r>
              <w:rPr>
                <w:rFonts w:ascii="Times New Roman" w:hAnsi="Times New Roman"/>
                <w:sz w:val="20"/>
                <w:szCs w:val="20"/>
              </w:rPr>
              <w:t xml:space="preserve"> для  6 кл.</w:t>
            </w:r>
            <w:r w:rsidRPr="00CE18B8">
              <w:rPr>
                <w:rFonts w:ascii="Times New Roman" w:hAnsi="Times New Roman"/>
                <w:sz w:val="20"/>
                <w:szCs w:val="20"/>
              </w:rPr>
              <w:t xml:space="preserve">, авторы Л.Л. Босова, </w:t>
            </w:r>
            <w:r>
              <w:rPr>
                <w:rFonts w:ascii="Times New Roman" w:hAnsi="Times New Roman"/>
                <w:sz w:val="20"/>
                <w:szCs w:val="20"/>
              </w:rPr>
              <w:t xml:space="preserve"> </w:t>
            </w:r>
            <w:r w:rsidRPr="00CE18B8">
              <w:rPr>
                <w:rFonts w:ascii="Times New Roman" w:hAnsi="Times New Roman"/>
                <w:sz w:val="20"/>
                <w:szCs w:val="20"/>
              </w:rPr>
              <w:t>А. Ю. Босова</w:t>
            </w:r>
          </w:p>
          <w:p w:rsidR="00654DB4" w:rsidRPr="00CE18B8" w:rsidRDefault="00654DB4" w:rsidP="005A472E">
            <w:pPr>
              <w:tabs>
                <w:tab w:val="left" w:pos="6720"/>
              </w:tabs>
              <w:spacing w:after="0" w:line="240" w:lineRule="auto"/>
              <w:contextualSpacing/>
              <w:rPr>
                <w:rFonts w:ascii="Times New Roman" w:hAnsi="Times New Roman"/>
                <w:sz w:val="20"/>
                <w:szCs w:val="20"/>
              </w:rPr>
            </w:pP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hd w:val="clear" w:color="auto" w:fill="FFFFFF"/>
              <w:autoSpaceDE w:val="0"/>
              <w:autoSpaceDN w:val="0"/>
              <w:adjustRightInd w:val="0"/>
              <w:spacing w:after="0" w:line="240" w:lineRule="auto"/>
              <w:contextualSpacing/>
              <w:rPr>
                <w:rFonts w:ascii="Times New Roman" w:hAnsi="Times New Roman"/>
                <w:sz w:val="20"/>
                <w:szCs w:val="20"/>
              </w:rPr>
            </w:pPr>
            <w:r w:rsidRPr="00CE18B8">
              <w:rPr>
                <w:rFonts w:ascii="Times New Roman" w:hAnsi="Times New Roman"/>
                <w:sz w:val="20"/>
                <w:szCs w:val="20"/>
              </w:rPr>
              <w:t xml:space="preserve">Информатика, учебник для </w:t>
            </w:r>
            <w:r>
              <w:rPr>
                <w:rFonts w:ascii="Times New Roman" w:hAnsi="Times New Roman"/>
                <w:sz w:val="20"/>
                <w:szCs w:val="20"/>
              </w:rPr>
              <w:t xml:space="preserve"> 6</w:t>
            </w:r>
            <w:r w:rsidRPr="00CE18B8">
              <w:rPr>
                <w:rFonts w:ascii="Times New Roman" w:hAnsi="Times New Roman"/>
                <w:sz w:val="20"/>
                <w:szCs w:val="20"/>
              </w:rPr>
              <w:t xml:space="preserve"> класса,  Л. Л. Босова,  А. Ю. Босова – М: </w:t>
            </w:r>
            <w:r>
              <w:rPr>
                <w:rFonts w:ascii="Times New Roman" w:hAnsi="Times New Roman"/>
                <w:sz w:val="20"/>
                <w:szCs w:val="20"/>
              </w:rPr>
              <w:t>Бином, лаборатория знаний , 2017</w:t>
            </w:r>
            <w:r w:rsidRPr="00CE18B8">
              <w:rPr>
                <w:rFonts w:ascii="Times New Roman" w:hAnsi="Times New Roman"/>
                <w:sz w:val="20"/>
                <w:szCs w:val="20"/>
              </w:rPr>
              <w:t>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7C00FF" w:rsidRDefault="00654DB4" w:rsidP="00CF3395">
            <w:pPr>
              <w:spacing w:after="0" w:line="240" w:lineRule="auto"/>
              <w:ind w:right="-108"/>
              <w:contextualSpacing/>
              <w:rPr>
                <w:rFonts w:ascii="Times New Roman" w:hAnsi="Times New Roman"/>
                <w:bCs/>
                <w:sz w:val="20"/>
                <w:szCs w:val="20"/>
              </w:rPr>
            </w:pPr>
            <w:r w:rsidRPr="007C00FF">
              <w:rPr>
                <w:rFonts w:ascii="Times New Roman" w:hAnsi="Times New Roman"/>
                <w:bCs/>
                <w:sz w:val="20"/>
                <w:szCs w:val="20"/>
              </w:rPr>
              <w:t>Биология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7C00FF" w:rsidRDefault="00654DB4" w:rsidP="00CF3395">
            <w:pPr>
              <w:pStyle w:val="af1"/>
              <w:spacing w:before="0" w:beforeAutospacing="0" w:after="0" w:afterAutospacing="0"/>
              <w:contextualSpacing/>
              <w:rPr>
                <w:sz w:val="20"/>
                <w:szCs w:val="20"/>
              </w:rPr>
            </w:pPr>
            <w:r w:rsidRPr="007C00FF">
              <w:rPr>
                <w:sz w:val="20"/>
                <w:szCs w:val="20"/>
              </w:rPr>
              <w:t>Программа по биологии.</w:t>
            </w:r>
          </w:p>
          <w:p w:rsidR="00654DB4" w:rsidRPr="007C00FF" w:rsidRDefault="00654DB4" w:rsidP="00CF3395">
            <w:pPr>
              <w:pStyle w:val="af1"/>
              <w:spacing w:before="0" w:beforeAutospacing="0" w:after="0" w:afterAutospacing="0"/>
              <w:contextualSpacing/>
              <w:rPr>
                <w:b/>
                <w:sz w:val="20"/>
                <w:szCs w:val="20"/>
              </w:rPr>
            </w:pPr>
            <w:r w:rsidRPr="007C00FF">
              <w:rPr>
                <w:sz w:val="20"/>
                <w:szCs w:val="20"/>
              </w:rPr>
              <w:t>Автор  В.В.Пасечник.</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7C00FF" w:rsidRDefault="00654DB4" w:rsidP="00CF3395">
            <w:pPr>
              <w:shd w:val="clear" w:color="auto" w:fill="FFFFFF"/>
              <w:autoSpaceDE w:val="0"/>
              <w:autoSpaceDN w:val="0"/>
              <w:adjustRightInd w:val="0"/>
              <w:spacing w:after="0" w:line="240" w:lineRule="auto"/>
              <w:contextualSpacing/>
              <w:rPr>
                <w:rFonts w:ascii="Times New Roman" w:hAnsi="Times New Roman"/>
                <w:b/>
                <w:bCs/>
                <w:sz w:val="20"/>
                <w:szCs w:val="20"/>
              </w:rPr>
            </w:pPr>
            <w:r w:rsidRPr="007C00FF">
              <w:rPr>
                <w:rFonts w:ascii="Times New Roman" w:hAnsi="Times New Roman"/>
                <w:sz w:val="20"/>
                <w:szCs w:val="20"/>
              </w:rPr>
              <w:t>В.В.Пасечник «Биология. Многообразие покрытосеменных растений», М: «Дрофа», 2016г.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DA7447" w:rsidRDefault="00654DB4" w:rsidP="005A472E">
            <w:pPr>
              <w:spacing w:after="0" w:line="240" w:lineRule="auto"/>
              <w:ind w:right="-108"/>
              <w:contextualSpacing/>
              <w:rPr>
                <w:rFonts w:ascii="Times New Roman" w:hAnsi="Times New Roman"/>
                <w:bCs/>
                <w:sz w:val="20"/>
                <w:szCs w:val="20"/>
              </w:rPr>
            </w:pPr>
            <w:r w:rsidRPr="00DA7447">
              <w:rPr>
                <w:rFonts w:ascii="Times New Roman" w:hAnsi="Times New Roman"/>
                <w:bCs/>
                <w:sz w:val="20"/>
                <w:szCs w:val="20"/>
              </w:rPr>
              <w:t>Музыка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Default="00654DB4" w:rsidP="005A472E">
            <w:pPr>
              <w:tabs>
                <w:tab w:val="left" w:pos="6720"/>
              </w:tabs>
              <w:spacing w:after="0" w:line="240" w:lineRule="auto"/>
              <w:contextualSpacing/>
              <w:rPr>
                <w:rStyle w:val="fontstyle01"/>
                <w:color w:val="auto"/>
                <w:sz w:val="20"/>
                <w:szCs w:val="20"/>
              </w:rPr>
            </w:pPr>
            <w:r w:rsidRPr="00DA7447">
              <w:rPr>
                <w:rFonts w:ascii="Times New Roman" w:hAnsi="Times New Roman"/>
                <w:sz w:val="20"/>
                <w:szCs w:val="20"/>
              </w:rPr>
              <w:t>Программа по музыке авторы</w:t>
            </w:r>
            <w:r>
              <w:rPr>
                <w:rStyle w:val="fontstyle01"/>
                <w:color w:val="auto"/>
                <w:sz w:val="20"/>
                <w:szCs w:val="20"/>
              </w:rPr>
              <w:t xml:space="preserve"> Е.Д.Критская,  Г.П. Сергеева, </w:t>
            </w:r>
          </w:p>
          <w:p w:rsidR="00654DB4" w:rsidRPr="00DA7447" w:rsidRDefault="00654DB4" w:rsidP="005A472E">
            <w:pPr>
              <w:tabs>
                <w:tab w:val="left" w:pos="6720"/>
              </w:tabs>
              <w:spacing w:after="0" w:line="240" w:lineRule="auto"/>
              <w:contextualSpacing/>
              <w:rPr>
                <w:rFonts w:ascii="Times New Roman" w:hAnsi="Times New Roman"/>
                <w:b/>
                <w:sz w:val="20"/>
                <w:szCs w:val="20"/>
              </w:rPr>
            </w:pPr>
            <w:r>
              <w:rPr>
                <w:rStyle w:val="fontstyle01"/>
                <w:color w:val="auto"/>
                <w:sz w:val="20"/>
                <w:szCs w:val="20"/>
              </w:rPr>
              <w:t xml:space="preserve"> Т.С</w:t>
            </w:r>
            <w:r w:rsidRPr="00DA7447">
              <w:rPr>
                <w:rStyle w:val="fontstyle01"/>
                <w:color w:val="auto"/>
                <w:sz w:val="20"/>
                <w:szCs w:val="20"/>
              </w:rPr>
              <w:t>.</w:t>
            </w:r>
            <w:r>
              <w:rPr>
                <w:rStyle w:val="fontstyle01"/>
                <w:color w:val="auto"/>
                <w:sz w:val="20"/>
                <w:szCs w:val="20"/>
              </w:rPr>
              <w:t xml:space="preserve"> </w:t>
            </w:r>
            <w:r w:rsidRPr="00DA7447">
              <w:rPr>
                <w:rStyle w:val="fontstyle01"/>
                <w:color w:val="auto"/>
                <w:sz w:val="20"/>
                <w:szCs w:val="20"/>
              </w:rPr>
              <w:t>Шмагина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DA7447" w:rsidRDefault="00654DB4" w:rsidP="005A472E">
            <w:pPr>
              <w:pStyle w:val="af1"/>
              <w:spacing w:before="0" w:beforeAutospacing="0" w:after="0" w:afterAutospacing="0"/>
              <w:contextualSpacing/>
              <w:rPr>
                <w:b/>
                <w:bCs/>
                <w:sz w:val="20"/>
                <w:szCs w:val="20"/>
              </w:rPr>
            </w:pPr>
            <w:r w:rsidRPr="00DA7447">
              <w:rPr>
                <w:rStyle w:val="fontstyle01"/>
                <w:color w:val="auto"/>
                <w:sz w:val="20"/>
                <w:szCs w:val="20"/>
              </w:rPr>
              <w:t>Е.Д.Критская,</w:t>
            </w:r>
            <w:r>
              <w:rPr>
                <w:rStyle w:val="fontstyle01"/>
                <w:color w:val="auto"/>
                <w:sz w:val="20"/>
                <w:szCs w:val="20"/>
              </w:rPr>
              <w:t xml:space="preserve"> Г.П. Сергеева, </w:t>
            </w:r>
            <w:r w:rsidRPr="00DA7447">
              <w:rPr>
                <w:rStyle w:val="fontstyle01"/>
                <w:color w:val="auto"/>
                <w:sz w:val="20"/>
                <w:szCs w:val="20"/>
              </w:rPr>
              <w:t xml:space="preserve">Т.С.Шмагина </w:t>
            </w:r>
            <w:r>
              <w:rPr>
                <w:rStyle w:val="fontstyle01"/>
                <w:color w:val="auto"/>
                <w:sz w:val="20"/>
                <w:szCs w:val="20"/>
              </w:rPr>
              <w:t xml:space="preserve"> </w:t>
            </w:r>
            <w:r w:rsidRPr="00DA7447">
              <w:rPr>
                <w:rStyle w:val="fontstyle01"/>
                <w:color w:val="auto"/>
                <w:sz w:val="20"/>
                <w:szCs w:val="20"/>
              </w:rPr>
              <w:t>«Просвещение»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Изобразительное искусство</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sz w:val="20"/>
                <w:szCs w:val="20"/>
              </w:rPr>
            </w:pPr>
            <w:r w:rsidRPr="003303A4">
              <w:rPr>
                <w:rFonts w:ascii="Times New Roman" w:hAnsi="Times New Roman"/>
                <w:sz w:val="20"/>
                <w:szCs w:val="20"/>
              </w:rPr>
              <w:t>Программа по изобразительному  искусству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b/>
                <w:bCs/>
                <w:sz w:val="20"/>
                <w:szCs w:val="20"/>
              </w:rPr>
            </w:pPr>
            <w:r w:rsidRPr="003303A4">
              <w:rPr>
                <w:rFonts w:ascii="Times New Roman" w:hAnsi="Times New Roman"/>
                <w:sz w:val="20"/>
                <w:szCs w:val="20"/>
              </w:rPr>
              <w:t>«Изобразительное  искусство» Л.А. Неменская (под ред. Б.М. Неменского) М:«Просвещение»,2014г.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Технология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Программа по технологии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bCs/>
                <w:sz w:val="20"/>
                <w:szCs w:val="20"/>
              </w:rPr>
            </w:pPr>
            <w:r w:rsidRPr="003303A4">
              <w:rPr>
                <w:rFonts w:ascii="Times New Roman" w:hAnsi="Times New Roman"/>
                <w:sz w:val="20"/>
                <w:szCs w:val="20"/>
              </w:rPr>
              <w:t xml:space="preserve">В.Д.Симоненко «Технология. Учебник для учащихся 6 класса», М: «Вентана - Графф»,2014г. </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Физическая культура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Примерная программа курса физической культуры под редакцией А..П.Матвеева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bCs/>
                <w:sz w:val="20"/>
                <w:szCs w:val="20"/>
              </w:rPr>
            </w:pPr>
            <w:r w:rsidRPr="003303A4">
              <w:rPr>
                <w:rFonts w:ascii="Times New Roman" w:hAnsi="Times New Roman"/>
                <w:sz w:val="20"/>
                <w:szCs w:val="20"/>
              </w:rPr>
              <w:t>А.П. Матвеев «Физическая культура» М. Просвещение, 2014г</w:t>
            </w:r>
          </w:p>
        </w:tc>
      </w:tr>
      <w:tr w:rsidR="00654DB4" w:rsidRPr="00D85F98" w:rsidTr="00850218">
        <w:trPr>
          <w:trHeight w:val="20"/>
          <w:jc w:val="center"/>
        </w:trPr>
        <w:tc>
          <w:tcPr>
            <w:tcW w:w="362"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654DB4" w:rsidRPr="00D85F98" w:rsidRDefault="00654DB4" w:rsidP="00CF3395">
            <w:pPr>
              <w:tabs>
                <w:tab w:val="left" w:pos="6720"/>
              </w:tabs>
              <w:spacing w:after="0" w:line="240" w:lineRule="auto"/>
              <w:contextualSpacing/>
              <w:jc w:val="center"/>
              <w:rPr>
                <w:rFonts w:ascii="Times New Roman" w:hAnsi="Times New Roman"/>
                <w:b/>
              </w:rPr>
            </w:pPr>
            <w:r w:rsidRPr="00D85F98">
              <w:rPr>
                <w:rFonts w:ascii="Times New Roman" w:hAnsi="Times New Roman"/>
                <w:b/>
              </w:rPr>
              <w:t>7</w:t>
            </w:r>
          </w:p>
        </w:tc>
        <w:tc>
          <w:tcPr>
            <w:tcW w:w="744" w:type="pct"/>
            <w:tcBorders>
              <w:top w:val="single" w:sz="12" w:space="0" w:color="auto"/>
              <w:left w:val="single" w:sz="12" w:space="0" w:color="auto"/>
              <w:bottom w:val="single" w:sz="4" w:space="0" w:color="auto"/>
              <w:right w:val="single" w:sz="12" w:space="0" w:color="auto"/>
            </w:tcBorders>
            <w:shd w:val="clear" w:color="auto" w:fill="FFFFFF"/>
            <w:hideMark/>
          </w:tcPr>
          <w:p w:rsidR="00654DB4" w:rsidRPr="00671CF3" w:rsidRDefault="00654DB4" w:rsidP="005A472E">
            <w:pPr>
              <w:spacing w:after="0" w:line="240" w:lineRule="auto"/>
              <w:ind w:right="-108"/>
              <w:contextualSpacing/>
              <w:rPr>
                <w:rFonts w:ascii="Times New Roman" w:hAnsi="Times New Roman"/>
                <w:bCs/>
                <w:sz w:val="20"/>
                <w:szCs w:val="20"/>
              </w:rPr>
            </w:pPr>
            <w:r w:rsidRPr="00671CF3">
              <w:rPr>
                <w:rFonts w:ascii="Times New Roman" w:hAnsi="Times New Roman"/>
                <w:bCs/>
                <w:sz w:val="20"/>
                <w:szCs w:val="20"/>
              </w:rPr>
              <w:t>Русский язык</w:t>
            </w:r>
          </w:p>
        </w:tc>
        <w:tc>
          <w:tcPr>
            <w:tcW w:w="1145" w:type="pct"/>
            <w:tcBorders>
              <w:top w:val="single" w:sz="12" w:space="0" w:color="auto"/>
              <w:left w:val="single" w:sz="12" w:space="0" w:color="auto"/>
              <w:bottom w:val="single" w:sz="4" w:space="0" w:color="auto"/>
              <w:right w:val="single" w:sz="12" w:space="0" w:color="auto"/>
            </w:tcBorders>
            <w:shd w:val="clear" w:color="auto" w:fill="FFFFFF"/>
            <w:hideMark/>
          </w:tcPr>
          <w:p w:rsidR="00654DB4" w:rsidRPr="00671CF3" w:rsidRDefault="00654DB4" w:rsidP="005A472E">
            <w:pPr>
              <w:tabs>
                <w:tab w:val="left" w:pos="6720"/>
              </w:tabs>
              <w:spacing w:after="0" w:line="240" w:lineRule="auto"/>
              <w:contextualSpacing/>
              <w:rPr>
                <w:rFonts w:ascii="Times New Roman" w:hAnsi="Times New Roman"/>
                <w:b/>
                <w:sz w:val="20"/>
                <w:szCs w:val="20"/>
              </w:rPr>
            </w:pPr>
            <w:r w:rsidRPr="00671CF3">
              <w:rPr>
                <w:rFonts w:ascii="Times New Roman" w:hAnsi="Times New Roman"/>
              </w:rPr>
              <w:t xml:space="preserve">Программа по </w:t>
            </w:r>
            <w:r w:rsidRPr="00671CF3">
              <w:rPr>
                <w:rFonts w:ascii="Times New Roman" w:hAnsi="Times New Roman"/>
                <w:sz w:val="20"/>
                <w:szCs w:val="20"/>
              </w:rPr>
              <w:t xml:space="preserve">рус. языку к учебникам для </w:t>
            </w:r>
            <w:r w:rsidRPr="00671CF3">
              <w:rPr>
                <w:rFonts w:ascii="Times New Roman" w:hAnsi="Times New Roman"/>
                <w:iCs/>
                <w:sz w:val="20"/>
                <w:szCs w:val="20"/>
              </w:rPr>
              <w:t xml:space="preserve">5-9 </w:t>
            </w:r>
            <w:r w:rsidRPr="00671CF3">
              <w:rPr>
                <w:rFonts w:ascii="Times New Roman" w:hAnsi="Times New Roman"/>
                <w:sz w:val="20"/>
                <w:szCs w:val="20"/>
              </w:rPr>
              <w:t>классов (авторы программы Т.А. Ладыженская и тд.)</w:t>
            </w:r>
          </w:p>
        </w:tc>
        <w:tc>
          <w:tcPr>
            <w:tcW w:w="2749" w:type="pct"/>
            <w:tcBorders>
              <w:top w:val="single" w:sz="12" w:space="0" w:color="auto"/>
              <w:left w:val="single" w:sz="12" w:space="0" w:color="auto"/>
              <w:bottom w:val="single" w:sz="4" w:space="0" w:color="auto"/>
              <w:right w:val="single" w:sz="12" w:space="0" w:color="auto"/>
            </w:tcBorders>
            <w:shd w:val="clear" w:color="auto" w:fill="FFFFFF"/>
            <w:hideMark/>
          </w:tcPr>
          <w:p w:rsidR="00654DB4" w:rsidRPr="00671CF3" w:rsidRDefault="00654DB4" w:rsidP="005A472E">
            <w:pPr>
              <w:pStyle w:val="af1"/>
              <w:spacing w:before="0" w:beforeAutospacing="0" w:after="0" w:afterAutospacing="0"/>
              <w:contextualSpacing/>
              <w:rPr>
                <w:b/>
                <w:bCs/>
                <w:sz w:val="20"/>
                <w:szCs w:val="20"/>
              </w:rPr>
            </w:pPr>
            <w:r w:rsidRPr="00671CF3">
              <w:rPr>
                <w:sz w:val="20"/>
                <w:szCs w:val="20"/>
              </w:rPr>
              <w:t xml:space="preserve">Т. А. Ладыженская, М.Т. Баранов, Л. А. Тростенцова </w:t>
            </w:r>
            <w:r>
              <w:rPr>
                <w:sz w:val="20"/>
                <w:szCs w:val="20"/>
              </w:rPr>
              <w:t xml:space="preserve"> «Русский язык» 7 </w:t>
            </w:r>
            <w:r w:rsidRPr="00671CF3">
              <w:rPr>
                <w:sz w:val="20"/>
                <w:szCs w:val="20"/>
              </w:rPr>
              <w:t xml:space="preserve">кл.  изд </w:t>
            </w:r>
            <w:r w:rsidRPr="00671CF3">
              <w:rPr>
                <w:iCs/>
                <w:sz w:val="20"/>
                <w:szCs w:val="20"/>
              </w:rPr>
              <w:t xml:space="preserve">«Просвещение», </w:t>
            </w:r>
            <w:r>
              <w:rPr>
                <w:sz w:val="20"/>
                <w:szCs w:val="20"/>
              </w:rPr>
              <w:t xml:space="preserve">2017 </w:t>
            </w:r>
            <w:r w:rsidRPr="00671CF3">
              <w:rPr>
                <w:sz w:val="20"/>
                <w:szCs w:val="20"/>
              </w:rPr>
              <w:t>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tabs>
                <w:tab w:val="left" w:pos="6720"/>
              </w:tabs>
              <w:spacing w:after="0" w:line="240" w:lineRule="auto"/>
              <w:contextualSpacing/>
              <w:rPr>
                <w:rFonts w:ascii="Times New Roman" w:hAnsi="Times New Roman"/>
                <w:b/>
                <w:sz w:val="20"/>
                <w:szCs w:val="20"/>
              </w:rPr>
            </w:pPr>
            <w:r w:rsidRPr="00A94510">
              <w:rPr>
                <w:rFonts w:ascii="Times New Roman" w:hAnsi="Times New Roman"/>
                <w:sz w:val="20"/>
                <w:szCs w:val="20"/>
              </w:rPr>
              <w:t>Программа литературного образования 5-9 кл под редакцией В. Я. Коровиной, В. П. Журавлева и др.</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pStyle w:val="af1"/>
              <w:spacing w:before="0" w:beforeAutospacing="0" w:after="0" w:afterAutospacing="0"/>
              <w:contextualSpacing/>
              <w:rPr>
                <w:b/>
                <w:bCs/>
                <w:sz w:val="20"/>
                <w:szCs w:val="20"/>
              </w:rPr>
            </w:pPr>
            <w:r>
              <w:rPr>
                <w:sz w:val="20"/>
                <w:szCs w:val="20"/>
              </w:rPr>
              <w:t xml:space="preserve">Литература 7 </w:t>
            </w:r>
            <w:r w:rsidRPr="00A94510">
              <w:rPr>
                <w:sz w:val="20"/>
                <w:szCs w:val="20"/>
              </w:rPr>
              <w:t>кл. В. Я. Коровина, В. П. Журавлева, В</w:t>
            </w:r>
            <w:r>
              <w:rPr>
                <w:sz w:val="20"/>
                <w:szCs w:val="20"/>
              </w:rPr>
              <w:t>. И. Коровин  «Просвещение» 2017</w:t>
            </w:r>
            <w:r w:rsidRPr="00A94510">
              <w:rPr>
                <w:sz w:val="20"/>
                <w:szCs w:val="20"/>
              </w:rPr>
              <w:t>г</w:t>
            </w:r>
          </w:p>
        </w:tc>
      </w:tr>
      <w:tr w:rsidR="00654DB4" w:rsidRPr="00D85F98" w:rsidTr="00850218">
        <w:trPr>
          <w:trHeight w:val="362"/>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Английский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b/>
                <w:sz w:val="20"/>
                <w:szCs w:val="20"/>
              </w:rPr>
            </w:pPr>
            <w:r w:rsidRPr="00A94510">
              <w:rPr>
                <w:rFonts w:ascii="Times New Roman" w:hAnsi="Times New Roman"/>
                <w:sz w:val="20"/>
                <w:szCs w:val="20"/>
              </w:rPr>
              <w:t xml:space="preserve">Программа  разработана 2017г. «Английский </w:t>
            </w:r>
            <w:r>
              <w:rPr>
                <w:rFonts w:ascii="Times New Roman" w:hAnsi="Times New Roman"/>
                <w:sz w:val="20"/>
                <w:szCs w:val="20"/>
              </w:rPr>
              <w:t xml:space="preserve"> язык</w:t>
            </w:r>
            <w:r w:rsidRPr="00A94510">
              <w:rPr>
                <w:rFonts w:ascii="Times New Roman" w:hAnsi="Times New Roman"/>
                <w:sz w:val="20"/>
                <w:szCs w:val="20"/>
              </w:rPr>
              <w:t xml:space="preserve">» В. П. Кузовлев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spacing w:after="0" w:line="240" w:lineRule="auto"/>
              <w:contextualSpacing/>
              <w:rPr>
                <w:rFonts w:ascii="Times New Roman" w:hAnsi="Times New Roman"/>
                <w:b/>
                <w:bCs/>
                <w:sz w:val="20"/>
                <w:szCs w:val="20"/>
              </w:rPr>
            </w:pPr>
            <w:r w:rsidRPr="00A94510">
              <w:rPr>
                <w:rFonts w:ascii="Times New Roman" w:hAnsi="Times New Roman"/>
                <w:sz w:val="20"/>
                <w:szCs w:val="20"/>
              </w:rPr>
              <w:t>Английский  язык</w:t>
            </w:r>
            <w:r>
              <w:rPr>
                <w:rFonts w:ascii="Times New Roman" w:hAnsi="Times New Roman"/>
                <w:sz w:val="20"/>
                <w:szCs w:val="20"/>
              </w:rPr>
              <w:t>. 7</w:t>
            </w:r>
            <w:r w:rsidRPr="00A94510">
              <w:rPr>
                <w:rFonts w:ascii="Times New Roman" w:hAnsi="Times New Roman"/>
                <w:sz w:val="20"/>
                <w:szCs w:val="20"/>
              </w:rPr>
              <w:t xml:space="preserve"> класс В.П. Кузовлев, Н. М. Лапа, Э. Ш. Перегудова;  Просвещение, 2014</w:t>
            </w:r>
          </w:p>
        </w:tc>
      </w:tr>
      <w:tr w:rsidR="00654DB4" w:rsidRPr="00D85F98" w:rsidTr="00850218">
        <w:trPr>
          <w:trHeight w:val="203"/>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ind w:right="-108"/>
              <w:contextualSpacing/>
              <w:rPr>
                <w:rFonts w:ascii="Times New Roman" w:hAnsi="Times New Roman"/>
                <w:bCs/>
                <w:sz w:val="20"/>
                <w:szCs w:val="20"/>
              </w:rPr>
            </w:pPr>
            <w:r>
              <w:rPr>
                <w:rFonts w:ascii="Times New Roman" w:hAnsi="Times New Roman"/>
                <w:bCs/>
                <w:sz w:val="20"/>
                <w:szCs w:val="20"/>
              </w:rPr>
              <w:t>Родной аварский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мац1»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А. Г. Гамзатов, авар мац1 7 класс, «Издательство НИИ», 2005г, г. Махачкала</w:t>
            </w:r>
          </w:p>
        </w:tc>
      </w:tr>
      <w:tr w:rsidR="00654DB4" w:rsidRPr="00D85F98" w:rsidTr="00850218">
        <w:trPr>
          <w:trHeight w:val="256"/>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Default="00654DB4" w:rsidP="00137D99">
            <w:pPr>
              <w:ind w:right="-108"/>
              <w:contextualSpacing/>
              <w:rPr>
                <w:rFonts w:ascii="Times New Roman" w:hAnsi="Times New Roman"/>
                <w:bCs/>
                <w:sz w:val="20"/>
                <w:szCs w:val="20"/>
              </w:rPr>
            </w:pPr>
            <w:r>
              <w:rPr>
                <w:rFonts w:ascii="Times New Roman" w:hAnsi="Times New Roman"/>
                <w:bCs/>
                <w:sz w:val="20"/>
                <w:szCs w:val="20"/>
              </w:rPr>
              <w:t>Родная аварская 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адабият»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М. Р. Усахов, авар адабият 7 класс, «Издательство НИИ», 2005г, г. Махачкала</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Алгебра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tabs>
                <w:tab w:val="left" w:pos="6720"/>
              </w:tabs>
              <w:spacing w:after="0" w:line="240" w:lineRule="auto"/>
              <w:contextualSpacing/>
              <w:rPr>
                <w:rFonts w:ascii="Times New Roman" w:hAnsi="Times New Roman"/>
                <w:b/>
                <w:sz w:val="20"/>
                <w:szCs w:val="20"/>
              </w:rPr>
            </w:pPr>
            <w:r w:rsidRPr="008273A8">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tabs>
                <w:tab w:val="left" w:pos="6720"/>
              </w:tabs>
              <w:spacing w:after="0" w:line="240" w:lineRule="auto"/>
              <w:contextualSpacing/>
              <w:rPr>
                <w:rFonts w:ascii="Times New Roman" w:hAnsi="Times New Roman"/>
                <w:b/>
                <w:bCs/>
                <w:sz w:val="20"/>
                <w:szCs w:val="20"/>
              </w:rPr>
            </w:pPr>
            <w:r>
              <w:rPr>
                <w:rFonts w:ascii="Times New Roman" w:hAnsi="Times New Roman"/>
                <w:sz w:val="20"/>
                <w:szCs w:val="20"/>
              </w:rPr>
              <w:t xml:space="preserve">Алгебра 7 класс, </w:t>
            </w:r>
            <w:r w:rsidRPr="008273A8">
              <w:rPr>
                <w:rFonts w:ascii="Times New Roman" w:hAnsi="Times New Roman"/>
                <w:sz w:val="20"/>
                <w:szCs w:val="20"/>
              </w:rPr>
              <w:t xml:space="preserve">Макарычев Ю. Н., Миндюк Н.Г., Нешков </w:t>
            </w:r>
            <w:r>
              <w:rPr>
                <w:rFonts w:ascii="Times New Roman" w:hAnsi="Times New Roman"/>
                <w:sz w:val="20"/>
                <w:szCs w:val="20"/>
              </w:rPr>
              <w:t>К.И., Суворова С.Б. «Алгебра»</w:t>
            </w:r>
            <w:r w:rsidRPr="008273A8">
              <w:rPr>
                <w:rFonts w:ascii="Times New Roman" w:hAnsi="Times New Roman"/>
                <w:sz w:val="20"/>
                <w:szCs w:val="20"/>
              </w:rPr>
              <w:t>: «Просвещение»,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Геометрия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sz w:val="20"/>
                <w:szCs w:val="20"/>
              </w:rPr>
            </w:pPr>
            <w:r w:rsidRPr="008273A8">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bCs/>
                <w:sz w:val="20"/>
                <w:szCs w:val="20"/>
              </w:rPr>
            </w:pPr>
            <w:r>
              <w:rPr>
                <w:rFonts w:ascii="Times New Roman" w:hAnsi="Times New Roman"/>
                <w:sz w:val="20"/>
                <w:szCs w:val="20"/>
              </w:rPr>
              <w:t xml:space="preserve">Геометрия 7 класс, </w:t>
            </w:r>
            <w:r w:rsidRPr="008273A8">
              <w:rPr>
                <w:rFonts w:ascii="Times New Roman" w:hAnsi="Times New Roman"/>
                <w:sz w:val="20"/>
                <w:szCs w:val="20"/>
              </w:rPr>
              <w:t>А.В. Погорелов  «Геометрия», М: «Просвещение»,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692B8E">
            <w:pPr>
              <w:spacing w:after="0" w:line="240" w:lineRule="auto"/>
              <w:ind w:right="-108"/>
              <w:contextualSpacing/>
              <w:rPr>
                <w:rFonts w:ascii="Times New Roman" w:hAnsi="Times New Roman"/>
                <w:bCs/>
                <w:sz w:val="20"/>
                <w:szCs w:val="20"/>
              </w:rPr>
            </w:pPr>
            <w:r w:rsidRPr="00CE18B8">
              <w:rPr>
                <w:rFonts w:ascii="Times New Roman" w:hAnsi="Times New Roman"/>
                <w:bCs/>
                <w:sz w:val="20"/>
                <w:szCs w:val="20"/>
              </w:rPr>
              <w:t>Информатика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857DD7">
            <w:pPr>
              <w:spacing w:after="0" w:line="240" w:lineRule="auto"/>
              <w:contextualSpacing/>
              <w:rPr>
                <w:rFonts w:ascii="Times New Roman" w:hAnsi="Times New Roman"/>
                <w:sz w:val="20"/>
                <w:szCs w:val="20"/>
              </w:rPr>
            </w:pPr>
            <w:r w:rsidRPr="00CE18B8">
              <w:rPr>
                <w:rFonts w:ascii="Times New Roman" w:hAnsi="Times New Roman"/>
                <w:sz w:val="20"/>
                <w:szCs w:val="20"/>
              </w:rPr>
              <w:t xml:space="preserve">Авторская программа по предмету «Информатика» для 7  - 9 классов, авторы Л.Л. Босова, </w:t>
            </w:r>
            <w:r>
              <w:rPr>
                <w:rFonts w:ascii="Times New Roman" w:hAnsi="Times New Roman"/>
                <w:sz w:val="20"/>
                <w:szCs w:val="20"/>
              </w:rPr>
              <w:t xml:space="preserve"> </w:t>
            </w:r>
            <w:r w:rsidRPr="00CE18B8">
              <w:rPr>
                <w:rFonts w:ascii="Times New Roman" w:hAnsi="Times New Roman"/>
                <w:sz w:val="20"/>
                <w:szCs w:val="20"/>
              </w:rPr>
              <w:t>А. Ю. Босова</w:t>
            </w:r>
          </w:p>
          <w:p w:rsidR="00654DB4" w:rsidRPr="00CE18B8" w:rsidRDefault="00654DB4" w:rsidP="00CF3395">
            <w:pPr>
              <w:tabs>
                <w:tab w:val="left" w:pos="6720"/>
              </w:tabs>
              <w:spacing w:after="0" w:line="240" w:lineRule="auto"/>
              <w:contextualSpacing/>
              <w:rPr>
                <w:rFonts w:ascii="Times New Roman" w:hAnsi="Times New Roman"/>
                <w:sz w:val="20"/>
                <w:szCs w:val="20"/>
              </w:rPr>
            </w:pP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857DD7">
            <w:pPr>
              <w:shd w:val="clear" w:color="auto" w:fill="FFFFFF"/>
              <w:autoSpaceDE w:val="0"/>
              <w:autoSpaceDN w:val="0"/>
              <w:adjustRightInd w:val="0"/>
              <w:spacing w:after="0" w:line="240" w:lineRule="auto"/>
              <w:contextualSpacing/>
              <w:rPr>
                <w:rFonts w:ascii="Times New Roman" w:hAnsi="Times New Roman"/>
                <w:sz w:val="20"/>
                <w:szCs w:val="20"/>
              </w:rPr>
            </w:pPr>
            <w:r w:rsidRPr="00CE18B8">
              <w:rPr>
                <w:rFonts w:ascii="Times New Roman" w:hAnsi="Times New Roman"/>
                <w:sz w:val="20"/>
                <w:szCs w:val="20"/>
              </w:rPr>
              <w:t>Информатика, учебник для  7 класса,  Л. Л. Босова,  А. Ю. Босова – М: Бином, лаборатория знаний , 2016г.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spacing w:after="0" w:line="240" w:lineRule="auto"/>
              <w:ind w:right="-108"/>
              <w:contextualSpacing/>
              <w:rPr>
                <w:rFonts w:ascii="Times New Roman" w:hAnsi="Times New Roman"/>
                <w:bCs/>
                <w:sz w:val="20"/>
                <w:szCs w:val="20"/>
              </w:rPr>
            </w:pPr>
            <w:r w:rsidRPr="00692B8E">
              <w:rPr>
                <w:rFonts w:ascii="Times New Roman" w:hAnsi="Times New Roman"/>
                <w:bCs/>
                <w:sz w:val="20"/>
                <w:szCs w:val="20"/>
              </w:rPr>
              <w:t>История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tabs>
                <w:tab w:val="left" w:pos="6720"/>
              </w:tabs>
              <w:spacing w:after="0" w:line="240" w:lineRule="auto"/>
              <w:contextualSpacing/>
              <w:rPr>
                <w:rFonts w:ascii="Times New Roman" w:hAnsi="Times New Roman"/>
                <w:b/>
                <w:sz w:val="20"/>
                <w:szCs w:val="20"/>
              </w:rPr>
            </w:pPr>
            <w:r w:rsidRPr="00692B8E">
              <w:rPr>
                <w:rFonts w:ascii="Times New Roman" w:hAnsi="Times New Roman"/>
                <w:sz w:val="20"/>
                <w:szCs w:val="20"/>
              </w:rPr>
              <w:t>Программа по истории для общеобразовательной школы</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692B8E">
            <w:pPr>
              <w:pStyle w:val="af1"/>
              <w:spacing w:before="0" w:beforeAutospacing="0" w:after="0" w:afterAutospacing="0"/>
              <w:contextualSpacing/>
              <w:rPr>
                <w:b/>
                <w:bCs/>
                <w:sz w:val="20"/>
                <w:szCs w:val="20"/>
              </w:rPr>
            </w:pPr>
            <w:r w:rsidRPr="00692B8E">
              <w:rPr>
                <w:sz w:val="20"/>
                <w:szCs w:val="20"/>
              </w:rPr>
              <w:t>А.Я. Юдовская и др. Новая история 1500-1800г, М. «Просвещение» 2018г.  и др. Н. М. Арсентьев, А.А. Данилов, П</w:t>
            </w:r>
            <w:r>
              <w:rPr>
                <w:sz w:val="20"/>
                <w:szCs w:val="20"/>
              </w:rPr>
              <w:t>. С. Стефанович, А. Я. Токарева, история России 7</w:t>
            </w:r>
            <w:r w:rsidRPr="00692B8E">
              <w:rPr>
                <w:sz w:val="20"/>
                <w:szCs w:val="20"/>
              </w:rPr>
              <w:t xml:space="preserve"> класс, «Просвещение» 2019</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spacing w:after="0" w:line="240" w:lineRule="auto"/>
              <w:ind w:right="-108"/>
              <w:contextualSpacing/>
              <w:rPr>
                <w:rFonts w:ascii="Times New Roman" w:hAnsi="Times New Roman"/>
                <w:bCs/>
                <w:sz w:val="20"/>
                <w:szCs w:val="20"/>
              </w:rPr>
            </w:pPr>
            <w:r w:rsidRPr="00692B8E">
              <w:rPr>
                <w:rFonts w:ascii="Times New Roman" w:hAnsi="Times New Roman"/>
                <w:bCs/>
                <w:sz w:val="20"/>
                <w:szCs w:val="20"/>
              </w:rPr>
              <w:t>Обществознание</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tabs>
                <w:tab w:val="left" w:pos="6720"/>
              </w:tabs>
              <w:spacing w:after="0" w:line="240" w:lineRule="auto"/>
              <w:ind w:right="-108"/>
              <w:contextualSpacing/>
              <w:rPr>
                <w:rFonts w:ascii="Times New Roman" w:hAnsi="Times New Roman"/>
                <w:b/>
                <w:sz w:val="20"/>
                <w:szCs w:val="20"/>
              </w:rPr>
            </w:pPr>
            <w:r w:rsidRPr="00692B8E">
              <w:rPr>
                <w:rFonts w:ascii="Times New Roman" w:hAnsi="Times New Roman"/>
                <w:sz w:val="20"/>
                <w:szCs w:val="20"/>
              </w:rPr>
              <w:t>Программа по обществознанию  под редакцией Л.Н. Боголюбова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pStyle w:val="af1"/>
              <w:spacing w:before="0" w:beforeAutospacing="0" w:after="0" w:afterAutospacing="0"/>
              <w:contextualSpacing/>
              <w:rPr>
                <w:b/>
                <w:bCs/>
                <w:sz w:val="20"/>
                <w:szCs w:val="20"/>
              </w:rPr>
            </w:pPr>
            <w:r w:rsidRPr="00692B8E">
              <w:rPr>
                <w:sz w:val="20"/>
                <w:szCs w:val="20"/>
              </w:rPr>
              <w:t>Л.Н. Боголюбов Обществознание, М. «Просвещение» 2016</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spacing w:after="0" w:line="240" w:lineRule="auto"/>
              <w:ind w:right="-108"/>
              <w:contextualSpacing/>
              <w:rPr>
                <w:rFonts w:ascii="Times New Roman" w:hAnsi="Times New Roman"/>
                <w:bCs/>
                <w:sz w:val="20"/>
                <w:szCs w:val="20"/>
              </w:rPr>
            </w:pPr>
            <w:r w:rsidRPr="002A0BC7">
              <w:rPr>
                <w:rFonts w:ascii="Times New Roman" w:hAnsi="Times New Roman"/>
                <w:bCs/>
                <w:sz w:val="20"/>
                <w:szCs w:val="20"/>
              </w:rPr>
              <w:t>География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tabs>
                <w:tab w:val="left" w:pos="6720"/>
              </w:tabs>
              <w:spacing w:after="0" w:line="240" w:lineRule="auto"/>
              <w:contextualSpacing/>
              <w:rPr>
                <w:rFonts w:ascii="Times New Roman" w:hAnsi="Times New Roman"/>
                <w:sz w:val="20"/>
                <w:szCs w:val="20"/>
              </w:rPr>
            </w:pPr>
            <w:r w:rsidRPr="002A0BC7">
              <w:rPr>
                <w:rFonts w:ascii="Times New Roman" w:hAnsi="Times New Roman"/>
                <w:sz w:val="20"/>
                <w:szCs w:val="20"/>
              </w:rPr>
              <w:t xml:space="preserve">Программа основного общего образования 5-9 кл. </w:t>
            </w:r>
            <w:r w:rsidRPr="002A0BC7">
              <w:rPr>
                <w:rFonts w:ascii="Times New Roman" w:hAnsi="Times New Roman"/>
                <w:bCs/>
                <w:sz w:val="20"/>
                <w:szCs w:val="20"/>
              </w:rPr>
              <w:t xml:space="preserve">И.И. Баринова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tabs>
                <w:tab w:val="left" w:pos="6720"/>
              </w:tabs>
              <w:spacing w:after="0" w:line="240" w:lineRule="auto"/>
              <w:contextualSpacing/>
              <w:rPr>
                <w:rFonts w:ascii="Times New Roman" w:hAnsi="Times New Roman"/>
                <w:b/>
                <w:bCs/>
                <w:sz w:val="20"/>
                <w:szCs w:val="20"/>
              </w:rPr>
            </w:pPr>
            <w:r w:rsidRPr="002A0BC7">
              <w:rPr>
                <w:rFonts w:ascii="Times New Roman" w:hAnsi="Times New Roman"/>
                <w:bCs/>
                <w:sz w:val="20"/>
                <w:szCs w:val="20"/>
              </w:rPr>
              <w:t xml:space="preserve">География </w:t>
            </w:r>
            <w:r>
              <w:rPr>
                <w:rFonts w:ascii="Times New Roman" w:hAnsi="Times New Roman"/>
                <w:bCs/>
                <w:sz w:val="20"/>
                <w:szCs w:val="20"/>
              </w:rPr>
              <w:t xml:space="preserve">7 </w:t>
            </w:r>
            <w:r w:rsidRPr="002A0BC7">
              <w:rPr>
                <w:rFonts w:ascii="Times New Roman" w:hAnsi="Times New Roman"/>
                <w:bCs/>
                <w:sz w:val="20"/>
                <w:szCs w:val="20"/>
              </w:rPr>
              <w:t>класс, Е. М. Домогацких и др</w:t>
            </w:r>
            <w:r w:rsidRPr="002A0BC7">
              <w:rPr>
                <w:rFonts w:ascii="Times New Roman" w:hAnsi="Times New Roman"/>
                <w:sz w:val="20"/>
                <w:szCs w:val="20"/>
              </w:rPr>
              <w:t>: «Русское слово», 2015.</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71CF3" w:rsidRDefault="00654DB4" w:rsidP="00CF3395">
            <w:pPr>
              <w:spacing w:after="0" w:line="240" w:lineRule="auto"/>
              <w:ind w:right="-108"/>
              <w:contextualSpacing/>
              <w:rPr>
                <w:rFonts w:ascii="Times New Roman" w:hAnsi="Times New Roman"/>
                <w:bCs/>
                <w:color w:val="FF0000"/>
                <w:sz w:val="20"/>
                <w:szCs w:val="20"/>
              </w:rPr>
            </w:pP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Default="00654DB4" w:rsidP="00CF3395">
            <w:pPr>
              <w:tabs>
                <w:tab w:val="left" w:pos="6720"/>
              </w:tabs>
              <w:spacing w:after="0" w:line="240" w:lineRule="auto"/>
              <w:contextualSpacing/>
              <w:rPr>
                <w:rFonts w:ascii="Times New Roman" w:hAnsi="Times New Roman"/>
                <w:color w:val="FF0000"/>
                <w:sz w:val="20"/>
                <w:szCs w:val="20"/>
              </w:rPr>
            </w:pPr>
          </w:p>
          <w:p w:rsidR="00654DB4" w:rsidRPr="00671CF3" w:rsidRDefault="00654DB4" w:rsidP="00CF3395">
            <w:pPr>
              <w:tabs>
                <w:tab w:val="left" w:pos="6720"/>
              </w:tabs>
              <w:spacing w:after="0" w:line="240" w:lineRule="auto"/>
              <w:contextualSpacing/>
              <w:rPr>
                <w:rFonts w:ascii="Times New Roman" w:hAnsi="Times New Roman"/>
                <w:color w:val="FF0000"/>
                <w:sz w:val="20"/>
                <w:szCs w:val="20"/>
              </w:rPr>
            </w:pP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71CF3" w:rsidRDefault="00654DB4" w:rsidP="00CF3395">
            <w:pPr>
              <w:pStyle w:val="af1"/>
              <w:spacing w:before="0" w:beforeAutospacing="0" w:after="0" w:afterAutospacing="0"/>
              <w:contextualSpacing/>
              <w:rPr>
                <w:b/>
                <w:bCs/>
                <w:color w:val="FF0000"/>
                <w:sz w:val="20"/>
                <w:szCs w:val="20"/>
              </w:rPr>
            </w:pP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spacing w:after="0" w:line="240" w:lineRule="auto"/>
              <w:ind w:right="-108"/>
              <w:contextualSpacing/>
              <w:rPr>
                <w:rFonts w:ascii="Times New Roman" w:hAnsi="Times New Roman"/>
                <w:bCs/>
                <w:sz w:val="20"/>
                <w:szCs w:val="20"/>
              </w:rPr>
            </w:pPr>
            <w:r w:rsidRPr="008C4B33">
              <w:rPr>
                <w:rFonts w:ascii="Times New Roman" w:hAnsi="Times New Roman"/>
                <w:bCs/>
                <w:sz w:val="20"/>
                <w:szCs w:val="20"/>
              </w:rPr>
              <w:t>Физика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pStyle w:val="af1"/>
              <w:spacing w:before="0" w:beforeAutospacing="0" w:after="0" w:afterAutospacing="0"/>
              <w:contextualSpacing/>
              <w:rPr>
                <w:b/>
                <w:sz w:val="20"/>
                <w:szCs w:val="20"/>
              </w:rPr>
            </w:pPr>
            <w:r w:rsidRPr="008C4B33">
              <w:rPr>
                <w:sz w:val="20"/>
                <w:szCs w:val="20"/>
              </w:rPr>
              <w:t>Программа по физике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shd w:val="clear" w:color="auto" w:fill="FFFFFF"/>
              <w:autoSpaceDE w:val="0"/>
              <w:autoSpaceDN w:val="0"/>
              <w:adjustRightInd w:val="0"/>
              <w:spacing w:after="0" w:line="240" w:lineRule="auto"/>
              <w:contextualSpacing/>
              <w:rPr>
                <w:rFonts w:ascii="Times New Roman" w:hAnsi="Times New Roman"/>
                <w:b/>
                <w:bCs/>
                <w:sz w:val="20"/>
                <w:szCs w:val="20"/>
              </w:rPr>
            </w:pPr>
            <w:r w:rsidRPr="008C4B33">
              <w:rPr>
                <w:rFonts w:ascii="Times New Roman" w:hAnsi="Times New Roman"/>
                <w:sz w:val="20"/>
                <w:szCs w:val="20"/>
              </w:rPr>
              <w:t>А.В. Перышкин  «Физика», М: «Дрофа»,2019.</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CF3395">
            <w:pPr>
              <w:spacing w:after="0" w:line="240" w:lineRule="auto"/>
              <w:ind w:right="-108"/>
              <w:contextualSpacing/>
              <w:rPr>
                <w:rFonts w:ascii="Times New Roman" w:hAnsi="Times New Roman"/>
                <w:bCs/>
                <w:sz w:val="20"/>
                <w:szCs w:val="20"/>
              </w:rPr>
            </w:pPr>
            <w:r w:rsidRPr="00A5164B">
              <w:rPr>
                <w:rFonts w:ascii="Times New Roman" w:hAnsi="Times New Roman"/>
                <w:bCs/>
                <w:sz w:val="20"/>
                <w:szCs w:val="20"/>
              </w:rPr>
              <w:t>Биология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CF3395">
            <w:pPr>
              <w:pStyle w:val="af1"/>
              <w:spacing w:before="0" w:beforeAutospacing="0" w:after="0" w:afterAutospacing="0"/>
              <w:contextualSpacing/>
              <w:rPr>
                <w:sz w:val="20"/>
                <w:szCs w:val="20"/>
              </w:rPr>
            </w:pPr>
            <w:r w:rsidRPr="00A5164B">
              <w:rPr>
                <w:sz w:val="20"/>
                <w:szCs w:val="20"/>
              </w:rPr>
              <w:t>Программа по биологии.</w:t>
            </w:r>
          </w:p>
          <w:p w:rsidR="00654DB4" w:rsidRPr="00A5164B" w:rsidRDefault="00654DB4" w:rsidP="00CF3395">
            <w:pPr>
              <w:pStyle w:val="af1"/>
              <w:spacing w:before="0" w:beforeAutospacing="0" w:after="0" w:afterAutospacing="0"/>
              <w:contextualSpacing/>
              <w:rPr>
                <w:b/>
                <w:sz w:val="20"/>
                <w:szCs w:val="20"/>
              </w:rPr>
            </w:pPr>
            <w:r w:rsidRPr="00A5164B">
              <w:rPr>
                <w:sz w:val="20"/>
                <w:szCs w:val="20"/>
              </w:rPr>
              <w:t>Автор  Н. И. Сонин</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CF3395">
            <w:pPr>
              <w:shd w:val="clear" w:color="auto" w:fill="FFFFFF"/>
              <w:autoSpaceDE w:val="0"/>
              <w:autoSpaceDN w:val="0"/>
              <w:adjustRightInd w:val="0"/>
              <w:spacing w:after="0" w:line="240" w:lineRule="auto"/>
              <w:contextualSpacing/>
              <w:rPr>
                <w:rFonts w:ascii="Times New Roman" w:hAnsi="Times New Roman"/>
                <w:b/>
                <w:bCs/>
                <w:sz w:val="20"/>
                <w:szCs w:val="20"/>
              </w:rPr>
            </w:pPr>
            <w:r w:rsidRPr="00A5164B">
              <w:rPr>
                <w:rFonts w:ascii="Times New Roman" w:hAnsi="Times New Roman"/>
                <w:sz w:val="20"/>
                <w:szCs w:val="20"/>
              </w:rPr>
              <w:t xml:space="preserve">Биология 7 класс, В. Б. Захаров,  </w:t>
            </w:r>
            <w:r>
              <w:rPr>
                <w:rFonts w:ascii="Times New Roman" w:hAnsi="Times New Roman"/>
                <w:sz w:val="20"/>
                <w:szCs w:val="20"/>
              </w:rPr>
              <w:t xml:space="preserve">Н. И. Сонин, </w:t>
            </w:r>
            <w:r w:rsidRPr="00A5164B">
              <w:rPr>
                <w:rFonts w:ascii="Times New Roman" w:hAnsi="Times New Roman"/>
                <w:sz w:val="20"/>
                <w:szCs w:val="20"/>
              </w:rPr>
              <w:t>«Дрофа», 2019г.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DA7447" w:rsidRDefault="00654DB4" w:rsidP="005A472E">
            <w:pPr>
              <w:spacing w:after="0" w:line="240" w:lineRule="auto"/>
              <w:ind w:right="-108"/>
              <w:contextualSpacing/>
              <w:rPr>
                <w:rFonts w:ascii="Times New Roman" w:hAnsi="Times New Roman"/>
                <w:bCs/>
                <w:sz w:val="20"/>
                <w:szCs w:val="20"/>
              </w:rPr>
            </w:pPr>
            <w:r w:rsidRPr="00DA7447">
              <w:rPr>
                <w:rFonts w:ascii="Times New Roman" w:hAnsi="Times New Roman"/>
                <w:bCs/>
                <w:sz w:val="20"/>
                <w:szCs w:val="20"/>
              </w:rPr>
              <w:t>Музыка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Default="00654DB4" w:rsidP="005A472E">
            <w:pPr>
              <w:tabs>
                <w:tab w:val="left" w:pos="6720"/>
              </w:tabs>
              <w:spacing w:after="0" w:line="240" w:lineRule="auto"/>
              <w:contextualSpacing/>
              <w:rPr>
                <w:rStyle w:val="fontstyle01"/>
                <w:color w:val="auto"/>
                <w:sz w:val="20"/>
                <w:szCs w:val="20"/>
              </w:rPr>
            </w:pPr>
            <w:r w:rsidRPr="00DA7447">
              <w:rPr>
                <w:rFonts w:ascii="Times New Roman" w:hAnsi="Times New Roman"/>
                <w:sz w:val="20"/>
                <w:szCs w:val="20"/>
              </w:rPr>
              <w:t>Программа по музыке авторы</w:t>
            </w:r>
            <w:r>
              <w:rPr>
                <w:rStyle w:val="fontstyle01"/>
                <w:color w:val="auto"/>
                <w:sz w:val="20"/>
                <w:szCs w:val="20"/>
              </w:rPr>
              <w:t xml:space="preserve"> Е.Д.Критская,  Г.П. Сергеева, </w:t>
            </w:r>
          </w:p>
          <w:p w:rsidR="00654DB4" w:rsidRPr="00DA7447" w:rsidRDefault="00654DB4" w:rsidP="005A472E">
            <w:pPr>
              <w:tabs>
                <w:tab w:val="left" w:pos="6720"/>
              </w:tabs>
              <w:spacing w:after="0" w:line="240" w:lineRule="auto"/>
              <w:contextualSpacing/>
              <w:rPr>
                <w:rFonts w:ascii="Times New Roman" w:hAnsi="Times New Roman"/>
                <w:b/>
                <w:sz w:val="20"/>
                <w:szCs w:val="20"/>
              </w:rPr>
            </w:pPr>
            <w:r>
              <w:rPr>
                <w:rStyle w:val="fontstyle01"/>
                <w:color w:val="auto"/>
                <w:sz w:val="20"/>
                <w:szCs w:val="20"/>
              </w:rPr>
              <w:t xml:space="preserve"> Т.С</w:t>
            </w:r>
            <w:r w:rsidRPr="00DA7447">
              <w:rPr>
                <w:rStyle w:val="fontstyle01"/>
                <w:color w:val="auto"/>
                <w:sz w:val="20"/>
                <w:szCs w:val="20"/>
              </w:rPr>
              <w:t>.</w:t>
            </w:r>
            <w:r>
              <w:rPr>
                <w:rStyle w:val="fontstyle01"/>
                <w:color w:val="auto"/>
                <w:sz w:val="20"/>
                <w:szCs w:val="20"/>
              </w:rPr>
              <w:t xml:space="preserve"> </w:t>
            </w:r>
            <w:r w:rsidRPr="00DA7447">
              <w:rPr>
                <w:rStyle w:val="fontstyle01"/>
                <w:color w:val="auto"/>
                <w:sz w:val="20"/>
                <w:szCs w:val="20"/>
              </w:rPr>
              <w:t>Шмагина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DA7447" w:rsidRDefault="00654DB4" w:rsidP="005A472E">
            <w:pPr>
              <w:pStyle w:val="af1"/>
              <w:spacing w:before="0" w:beforeAutospacing="0" w:after="0" w:afterAutospacing="0"/>
              <w:contextualSpacing/>
              <w:rPr>
                <w:b/>
                <w:bCs/>
                <w:sz w:val="20"/>
                <w:szCs w:val="20"/>
              </w:rPr>
            </w:pPr>
            <w:r w:rsidRPr="00DA7447">
              <w:rPr>
                <w:rStyle w:val="fontstyle01"/>
                <w:color w:val="auto"/>
                <w:sz w:val="20"/>
                <w:szCs w:val="20"/>
              </w:rPr>
              <w:t>Е.Д.Критская,</w:t>
            </w:r>
            <w:r>
              <w:rPr>
                <w:rStyle w:val="fontstyle01"/>
                <w:color w:val="auto"/>
                <w:sz w:val="20"/>
                <w:szCs w:val="20"/>
              </w:rPr>
              <w:t xml:space="preserve"> Г.П. Сергеева, </w:t>
            </w:r>
            <w:r w:rsidRPr="00DA7447">
              <w:rPr>
                <w:rStyle w:val="fontstyle01"/>
                <w:color w:val="auto"/>
                <w:sz w:val="20"/>
                <w:szCs w:val="20"/>
              </w:rPr>
              <w:t xml:space="preserve">Т.С.Шмагина </w:t>
            </w:r>
            <w:r>
              <w:rPr>
                <w:rStyle w:val="fontstyle01"/>
                <w:color w:val="auto"/>
                <w:sz w:val="20"/>
                <w:szCs w:val="20"/>
              </w:rPr>
              <w:t xml:space="preserve"> </w:t>
            </w:r>
            <w:r w:rsidRPr="00DA7447">
              <w:rPr>
                <w:rStyle w:val="fontstyle01"/>
                <w:color w:val="auto"/>
                <w:sz w:val="20"/>
                <w:szCs w:val="20"/>
              </w:rPr>
              <w:t>«Просвещение» 2018г.</w:t>
            </w:r>
          </w:p>
        </w:tc>
      </w:tr>
      <w:tr w:rsidR="00654DB4" w:rsidRPr="00D85F98" w:rsidTr="00850218">
        <w:trPr>
          <w:trHeight w:val="515"/>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Изобразительное искусство</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sz w:val="20"/>
                <w:szCs w:val="20"/>
              </w:rPr>
            </w:pPr>
            <w:r w:rsidRPr="003303A4">
              <w:rPr>
                <w:rFonts w:ascii="Times New Roman" w:hAnsi="Times New Roman"/>
                <w:sz w:val="20"/>
                <w:szCs w:val="20"/>
              </w:rPr>
              <w:t>Программа по изобразительному  искусству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b/>
                <w:bCs/>
                <w:sz w:val="20"/>
                <w:szCs w:val="20"/>
              </w:rPr>
            </w:pPr>
            <w:r w:rsidRPr="003303A4">
              <w:rPr>
                <w:rFonts w:ascii="Times New Roman" w:hAnsi="Times New Roman"/>
                <w:sz w:val="20"/>
                <w:szCs w:val="20"/>
              </w:rPr>
              <w:t>«Изобразительное  искусство» А.С.Питерских, Г.Е. Гуров  (под ред. Б.М. Неменского) М:«Просвещение»,2014г.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Технология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Программа по технологии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bCs/>
                <w:sz w:val="20"/>
                <w:szCs w:val="20"/>
              </w:rPr>
            </w:pPr>
            <w:r w:rsidRPr="003303A4">
              <w:rPr>
                <w:rFonts w:ascii="Times New Roman" w:hAnsi="Times New Roman"/>
                <w:sz w:val="20"/>
                <w:szCs w:val="20"/>
              </w:rPr>
              <w:t xml:space="preserve">В.Д.Симоненко «Технология. Учебник - для учащихся 7 класса», М: «Вентана - Графф», 2014г. </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Физическая культура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Примерная программа курса физической культуры под редакцией А..П.Матвеева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b/>
                <w:bCs/>
                <w:sz w:val="20"/>
                <w:szCs w:val="20"/>
              </w:rPr>
            </w:pPr>
            <w:r w:rsidRPr="003303A4">
              <w:rPr>
                <w:rFonts w:ascii="Times New Roman" w:hAnsi="Times New Roman"/>
                <w:sz w:val="20"/>
                <w:szCs w:val="20"/>
              </w:rPr>
              <w:t>А.П. Матвеев «Физическая культура» М. Просвещение, 2014г</w:t>
            </w:r>
          </w:p>
        </w:tc>
      </w:tr>
      <w:tr w:rsidR="00654DB4" w:rsidRPr="00D85F98" w:rsidTr="00850218">
        <w:trPr>
          <w:trHeight w:val="20"/>
          <w:jc w:val="center"/>
        </w:trPr>
        <w:tc>
          <w:tcPr>
            <w:tcW w:w="362"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654DB4" w:rsidRPr="00D85F98" w:rsidRDefault="00654DB4" w:rsidP="00CF3395">
            <w:pPr>
              <w:tabs>
                <w:tab w:val="left" w:pos="6720"/>
              </w:tabs>
              <w:spacing w:after="0" w:line="240" w:lineRule="auto"/>
              <w:contextualSpacing/>
              <w:jc w:val="center"/>
              <w:rPr>
                <w:rFonts w:ascii="Times New Roman" w:hAnsi="Times New Roman"/>
                <w:b/>
              </w:rPr>
            </w:pPr>
            <w:r w:rsidRPr="00D85F98">
              <w:rPr>
                <w:rFonts w:ascii="Times New Roman" w:hAnsi="Times New Roman"/>
                <w:b/>
              </w:rPr>
              <w:t>8</w:t>
            </w:r>
          </w:p>
        </w:tc>
        <w:tc>
          <w:tcPr>
            <w:tcW w:w="744" w:type="pct"/>
            <w:tcBorders>
              <w:top w:val="single" w:sz="12" w:space="0" w:color="auto"/>
              <w:left w:val="single" w:sz="12" w:space="0" w:color="auto"/>
              <w:bottom w:val="single" w:sz="4" w:space="0" w:color="auto"/>
              <w:right w:val="single" w:sz="12" w:space="0" w:color="auto"/>
            </w:tcBorders>
            <w:shd w:val="clear" w:color="auto" w:fill="FFFFFF"/>
            <w:hideMark/>
          </w:tcPr>
          <w:p w:rsidR="00654DB4" w:rsidRPr="00671CF3" w:rsidRDefault="00654DB4" w:rsidP="005A472E">
            <w:pPr>
              <w:spacing w:after="0" w:line="240" w:lineRule="auto"/>
              <w:ind w:right="-108"/>
              <w:contextualSpacing/>
              <w:rPr>
                <w:rFonts w:ascii="Times New Roman" w:hAnsi="Times New Roman"/>
                <w:bCs/>
                <w:sz w:val="20"/>
                <w:szCs w:val="20"/>
              </w:rPr>
            </w:pPr>
            <w:r w:rsidRPr="00671CF3">
              <w:rPr>
                <w:rFonts w:ascii="Times New Roman" w:hAnsi="Times New Roman"/>
                <w:bCs/>
                <w:sz w:val="20"/>
                <w:szCs w:val="20"/>
              </w:rPr>
              <w:t>Русский язык</w:t>
            </w:r>
          </w:p>
        </w:tc>
        <w:tc>
          <w:tcPr>
            <w:tcW w:w="1145" w:type="pct"/>
            <w:tcBorders>
              <w:top w:val="single" w:sz="12" w:space="0" w:color="auto"/>
              <w:left w:val="single" w:sz="12" w:space="0" w:color="auto"/>
              <w:bottom w:val="single" w:sz="4" w:space="0" w:color="auto"/>
              <w:right w:val="single" w:sz="12" w:space="0" w:color="auto"/>
            </w:tcBorders>
            <w:shd w:val="clear" w:color="auto" w:fill="FFFFFF"/>
            <w:hideMark/>
          </w:tcPr>
          <w:p w:rsidR="00654DB4" w:rsidRPr="00671CF3" w:rsidRDefault="00654DB4" w:rsidP="005A472E">
            <w:pPr>
              <w:tabs>
                <w:tab w:val="left" w:pos="6720"/>
              </w:tabs>
              <w:spacing w:after="0" w:line="240" w:lineRule="auto"/>
              <w:contextualSpacing/>
              <w:rPr>
                <w:rFonts w:ascii="Times New Roman" w:hAnsi="Times New Roman"/>
                <w:b/>
                <w:sz w:val="20"/>
                <w:szCs w:val="20"/>
              </w:rPr>
            </w:pPr>
            <w:r w:rsidRPr="00671CF3">
              <w:rPr>
                <w:rFonts w:ascii="Times New Roman" w:hAnsi="Times New Roman"/>
              </w:rPr>
              <w:t xml:space="preserve">Программа по </w:t>
            </w:r>
            <w:r w:rsidRPr="00671CF3">
              <w:rPr>
                <w:rFonts w:ascii="Times New Roman" w:hAnsi="Times New Roman"/>
                <w:sz w:val="20"/>
                <w:szCs w:val="20"/>
              </w:rPr>
              <w:t xml:space="preserve">рус. языку к учебникам для </w:t>
            </w:r>
            <w:r w:rsidRPr="00671CF3">
              <w:rPr>
                <w:rFonts w:ascii="Times New Roman" w:hAnsi="Times New Roman"/>
                <w:iCs/>
                <w:sz w:val="20"/>
                <w:szCs w:val="20"/>
              </w:rPr>
              <w:t xml:space="preserve">5-9 </w:t>
            </w:r>
            <w:r w:rsidRPr="00671CF3">
              <w:rPr>
                <w:rFonts w:ascii="Times New Roman" w:hAnsi="Times New Roman"/>
                <w:sz w:val="20"/>
                <w:szCs w:val="20"/>
              </w:rPr>
              <w:t>классов (авторы программы Т.А. Ладыженская и тд.)</w:t>
            </w:r>
          </w:p>
        </w:tc>
        <w:tc>
          <w:tcPr>
            <w:tcW w:w="2749" w:type="pct"/>
            <w:tcBorders>
              <w:top w:val="single" w:sz="12" w:space="0" w:color="auto"/>
              <w:left w:val="single" w:sz="12" w:space="0" w:color="auto"/>
              <w:bottom w:val="single" w:sz="4" w:space="0" w:color="auto"/>
              <w:right w:val="single" w:sz="12" w:space="0" w:color="auto"/>
            </w:tcBorders>
            <w:shd w:val="clear" w:color="auto" w:fill="FFFFFF"/>
            <w:hideMark/>
          </w:tcPr>
          <w:p w:rsidR="00654DB4" w:rsidRDefault="00654DB4" w:rsidP="005A472E">
            <w:pPr>
              <w:pStyle w:val="af1"/>
              <w:spacing w:before="0" w:beforeAutospacing="0" w:after="0" w:afterAutospacing="0"/>
              <w:contextualSpacing/>
              <w:rPr>
                <w:sz w:val="20"/>
                <w:szCs w:val="20"/>
              </w:rPr>
            </w:pPr>
            <w:r>
              <w:rPr>
                <w:sz w:val="20"/>
                <w:szCs w:val="20"/>
              </w:rPr>
              <w:t>Т. А. Ладыженская, А. Д. Дейкина</w:t>
            </w:r>
            <w:r w:rsidRPr="00671CF3">
              <w:rPr>
                <w:sz w:val="20"/>
                <w:szCs w:val="20"/>
              </w:rPr>
              <w:t>, Л. А. Тростенцова</w:t>
            </w:r>
            <w:r>
              <w:rPr>
                <w:sz w:val="20"/>
                <w:szCs w:val="20"/>
              </w:rPr>
              <w:t xml:space="preserve">, О. М. Александрова, </w:t>
            </w:r>
          </w:p>
          <w:p w:rsidR="00654DB4" w:rsidRPr="00671CF3" w:rsidRDefault="00654DB4" w:rsidP="005A472E">
            <w:pPr>
              <w:pStyle w:val="af1"/>
              <w:spacing w:before="0" w:beforeAutospacing="0" w:after="0" w:afterAutospacing="0"/>
              <w:contextualSpacing/>
              <w:rPr>
                <w:b/>
                <w:bCs/>
                <w:sz w:val="20"/>
                <w:szCs w:val="20"/>
              </w:rPr>
            </w:pPr>
            <w:r w:rsidRPr="00671CF3">
              <w:rPr>
                <w:sz w:val="20"/>
                <w:szCs w:val="20"/>
              </w:rPr>
              <w:t xml:space="preserve"> </w:t>
            </w:r>
            <w:r>
              <w:rPr>
                <w:sz w:val="20"/>
                <w:szCs w:val="20"/>
              </w:rPr>
              <w:t xml:space="preserve"> «Русский язык» 8 класс, </w:t>
            </w:r>
            <w:r w:rsidRPr="00671CF3">
              <w:rPr>
                <w:sz w:val="20"/>
                <w:szCs w:val="20"/>
              </w:rPr>
              <w:t xml:space="preserve">  изд </w:t>
            </w:r>
            <w:r w:rsidRPr="00671CF3">
              <w:rPr>
                <w:iCs/>
                <w:sz w:val="20"/>
                <w:szCs w:val="20"/>
              </w:rPr>
              <w:t xml:space="preserve">«Просвещение», </w:t>
            </w:r>
            <w:r>
              <w:rPr>
                <w:sz w:val="20"/>
                <w:szCs w:val="20"/>
              </w:rPr>
              <w:t>2017</w:t>
            </w:r>
            <w:r w:rsidRPr="00671CF3">
              <w:rPr>
                <w:sz w:val="20"/>
                <w:szCs w:val="20"/>
              </w:rPr>
              <w:t xml:space="preserve"> 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tabs>
                <w:tab w:val="left" w:pos="6720"/>
              </w:tabs>
              <w:spacing w:after="0" w:line="240" w:lineRule="auto"/>
              <w:contextualSpacing/>
              <w:rPr>
                <w:rFonts w:ascii="Times New Roman" w:hAnsi="Times New Roman"/>
                <w:b/>
                <w:sz w:val="20"/>
                <w:szCs w:val="20"/>
              </w:rPr>
            </w:pPr>
            <w:r w:rsidRPr="00A94510">
              <w:rPr>
                <w:rFonts w:ascii="Times New Roman" w:hAnsi="Times New Roman"/>
                <w:sz w:val="20"/>
                <w:szCs w:val="20"/>
              </w:rPr>
              <w:t>Программа литературного образования 5-9 кл под редакцией В. Я. Коровиной, В. П. Журавлева и др.</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pStyle w:val="af1"/>
              <w:spacing w:before="0" w:beforeAutospacing="0" w:after="0" w:afterAutospacing="0"/>
              <w:contextualSpacing/>
              <w:rPr>
                <w:b/>
                <w:bCs/>
                <w:sz w:val="20"/>
                <w:szCs w:val="20"/>
              </w:rPr>
            </w:pPr>
            <w:r>
              <w:rPr>
                <w:sz w:val="20"/>
                <w:szCs w:val="20"/>
              </w:rPr>
              <w:t xml:space="preserve">Литература 8 </w:t>
            </w:r>
            <w:r w:rsidRPr="00A94510">
              <w:rPr>
                <w:sz w:val="20"/>
                <w:szCs w:val="20"/>
              </w:rPr>
              <w:t>кл. В. Я. Коровина, В. П. Журавлева, В. И. Коровин  «Просвещение» 2015г</w:t>
            </w:r>
          </w:p>
        </w:tc>
      </w:tr>
      <w:tr w:rsidR="00654DB4" w:rsidRPr="00D85F98" w:rsidTr="00850218">
        <w:trPr>
          <w:trHeight w:val="442"/>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Английский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b/>
                <w:sz w:val="20"/>
                <w:szCs w:val="20"/>
              </w:rPr>
            </w:pPr>
            <w:r w:rsidRPr="00A94510">
              <w:rPr>
                <w:rFonts w:ascii="Times New Roman" w:hAnsi="Times New Roman"/>
                <w:sz w:val="20"/>
                <w:szCs w:val="20"/>
              </w:rPr>
              <w:t xml:space="preserve">Программа  разработана 2017г. «Английский  язык.» В. П. Кузовлев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spacing w:after="0" w:line="240" w:lineRule="auto"/>
              <w:contextualSpacing/>
              <w:rPr>
                <w:rFonts w:ascii="Times New Roman" w:hAnsi="Times New Roman"/>
                <w:b/>
                <w:bCs/>
                <w:sz w:val="20"/>
                <w:szCs w:val="20"/>
              </w:rPr>
            </w:pPr>
            <w:r w:rsidRPr="00A94510">
              <w:rPr>
                <w:rFonts w:ascii="Times New Roman" w:hAnsi="Times New Roman"/>
                <w:sz w:val="20"/>
                <w:szCs w:val="20"/>
              </w:rPr>
              <w:t>Английский  язык</w:t>
            </w:r>
            <w:r>
              <w:rPr>
                <w:rFonts w:ascii="Times New Roman" w:hAnsi="Times New Roman"/>
                <w:sz w:val="20"/>
                <w:szCs w:val="20"/>
              </w:rPr>
              <w:t xml:space="preserve">. 8 </w:t>
            </w:r>
            <w:r w:rsidRPr="00A94510">
              <w:rPr>
                <w:rFonts w:ascii="Times New Roman" w:hAnsi="Times New Roman"/>
                <w:sz w:val="20"/>
                <w:szCs w:val="20"/>
              </w:rPr>
              <w:t>класс В.П. Кузовлев, Н. М. Лапа, Э. Ш. Перегудова;  Просвещение, 2014</w:t>
            </w:r>
          </w:p>
        </w:tc>
      </w:tr>
      <w:tr w:rsidR="00654DB4" w:rsidRPr="00D85F98" w:rsidTr="00850218">
        <w:trPr>
          <w:trHeight w:val="212"/>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ind w:right="-108"/>
              <w:contextualSpacing/>
              <w:rPr>
                <w:rFonts w:ascii="Times New Roman" w:hAnsi="Times New Roman"/>
                <w:bCs/>
                <w:sz w:val="20"/>
                <w:szCs w:val="20"/>
              </w:rPr>
            </w:pPr>
            <w:r>
              <w:rPr>
                <w:rFonts w:ascii="Times New Roman" w:hAnsi="Times New Roman"/>
                <w:bCs/>
                <w:sz w:val="20"/>
                <w:szCs w:val="20"/>
              </w:rPr>
              <w:t>Родной аварский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мац1»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М. М. Муртузалиев, авар мац1 8 класс, «Издательство НИИ»,  1999г, г. Махачкала</w:t>
            </w:r>
          </w:p>
        </w:tc>
      </w:tr>
      <w:tr w:rsidR="00654DB4" w:rsidRPr="00D85F98" w:rsidTr="00850218">
        <w:trPr>
          <w:trHeight w:val="247"/>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Default="00654DB4" w:rsidP="00137D99">
            <w:pPr>
              <w:ind w:right="-108"/>
              <w:contextualSpacing/>
              <w:rPr>
                <w:rFonts w:ascii="Times New Roman" w:hAnsi="Times New Roman"/>
                <w:bCs/>
                <w:sz w:val="20"/>
                <w:szCs w:val="20"/>
              </w:rPr>
            </w:pPr>
            <w:r>
              <w:rPr>
                <w:rFonts w:ascii="Times New Roman" w:hAnsi="Times New Roman"/>
                <w:bCs/>
                <w:sz w:val="20"/>
                <w:szCs w:val="20"/>
              </w:rPr>
              <w:t>Родная аварская 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адабият»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Г. Г. Хаджиев, Г. Г. Абдулатипов, авар адабият 8класс, «Издательство НИИ», 2005г, г. Махачкала</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Алгебра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sz w:val="20"/>
                <w:szCs w:val="20"/>
              </w:rPr>
            </w:pPr>
            <w:r w:rsidRPr="008273A8">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bCs/>
                <w:sz w:val="20"/>
                <w:szCs w:val="20"/>
              </w:rPr>
            </w:pPr>
            <w:r>
              <w:rPr>
                <w:rFonts w:ascii="Times New Roman" w:hAnsi="Times New Roman"/>
                <w:sz w:val="20"/>
                <w:szCs w:val="20"/>
              </w:rPr>
              <w:t xml:space="preserve">Алгебра 8 класс, </w:t>
            </w:r>
            <w:r w:rsidRPr="008273A8">
              <w:rPr>
                <w:rFonts w:ascii="Times New Roman" w:hAnsi="Times New Roman"/>
                <w:sz w:val="20"/>
                <w:szCs w:val="20"/>
              </w:rPr>
              <w:t>Макарычев Ю. Н., Миндюк Н.Г., Нешков К.И., Суворова С.Б. «Алгебра», М: «Просвещение»,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Геометрия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tabs>
                <w:tab w:val="left" w:pos="6720"/>
              </w:tabs>
              <w:spacing w:after="0" w:line="240" w:lineRule="auto"/>
              <w:contextualSpacing/>
              <w:rPr>
                <w:rFonts w:ascii="Times New Roman" w:hAnsi="Times New Roman"/>
                <w:b/>
                <w:sz w:val="20"/>
                <w:szCs w:val="20"/>
              </w:rPr>
            </w:pPr>
            <w:r w:rsidRPr="008273A8">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tabs>
                <w:tab w:val="left" w:pos="6720"/>
              </w:tabs>
              <w:spacing w:after="0" w:line="240" w:lineRule="auto"/>
              <w:contextualSpacing/>
              <w:rPr>
                <w:rFonts w:ascii="Times New Roman" w:hAnsi="Times New Roman"/>
                <w:b/>
                <w:bCs/>
                <w:sz w:val="20"/>
                <w:szCs w:val="20"/>
              </w:rPr>
            </w:pPr>
            <w:r>
              <w:rPr>
                <w:rFonts w:ascii="Times New Roman" w:hAnsi="Times New Roman"/>
                <w:sz w:val="20"/>
                <w:szCs w:val="20"/>
              </w:rPr>
              <w:t xml:space="preserve">Геометрия 8 класс, </w:t>
            </w:r>
            <w:r w:rsidRPr="008273A8">
              <w:rPr>
                <w:rFonts w:ascii="Times New Roman" w:hAnsi="Times New Roman"/>
                <w:sz w:val="20"/>
                <w:szCs w:val="20"/>
              </w:rPr>
              <w:t>А.В. Погорелов  «Геометрия», М: «Просвещение»,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pacing w:after="0" w:line="240" w:lineRule="auto"/>
              <w:ind w:right="-108"/>
              <w:contextualSpacing/>
              <w:rPr>
                <w:rFonts w:ascii="Times New Roman" w:hAnsi="Times New Roman"/>
                <w:bCs/>
                <w:sz w:val="20"/>
                <w:szCs w:val="20"/>
              </w:rPr>
            </w:pPr>
            <w:r w:rsidRPr="00CE18B8">
              <w:rPr>
                <w:rFonts w:ascii="Times New Roman" w:hAnsi="Times New Roman"/>
                <w:bCs/>
                <w:sz w:val="20"/>
                <w:szCs w:val="20"/>
              </w:rPr>
              <w:t>Информатика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pacing w:after="0" w:line="240" w:lineRule="auto"/>
              <w:contextualSpacing/>
              <w:rPr>
                <w:rFonts w:ascii="Times New Roman" w:hAnsi="Times New Roman"/>
                <w:sz w:val="20"/>
                <w:szCs w:val="20"/>
              </w:rPr>
            </w:pPr>
            <w:r w:rsidRPr="00CE18B8">
              <w:rPr>
                <w:rFonts w:ascii="Times New Roman" w:hAnsi="Times New Roman"/>
                <w:sz w:val="20"/>
                <w:szCs w:val="20"/>
              </w:rPr>
              <w:t xml:space="preserve">Авторская программа по предмету «Информатика» для 7  - 9 классов, авторы Л.Л. Босова, </w:t>
            </w:r>
            <w:r>
              <w:rPr>
                <w:rFonts w:ascii="Times New Roman" w:hAnsi="Times New Roman"/>
                <w:sz w:val="20"/>
                <w:szCs w:val="20"/>
              </w:rPr>
              <w:t xml:space="preserve"> </w:t>
            </w:r>
            <w:r w:rsidRPr="00CE18B8">
              <w:rPr>
                <w:rFonts w:ascii="Times New Roman" w:hAnsi="Times New Roman"/>
                <w:sz w:val="20"/>
                <w:szCs w:val="20"/>
              </w:rPr>
              <w:t>А. Ю. Босова</w:t>
            </w:r>
          </w:p>
          <w:p w:rsidR="00654DB4" w:rsidRPr="00CE18B8" w:rsidRDefault="00654DB4" w:rsidP="005A472E">
            <w:pPr>
              <w:tabs>
                <w:tab w:val="left" w:pos="6720"/>
              </w:tabs>
              <w:spacing w:after="0" w:line="240" w:lineRule="auto"/>
              <w:contextualSpacing/>
              <w:rPr>
                <w:rFonts w:ascii="Times New Roman" w:hAnsi="Times New Roman"/>
                <w:sz w:val="20"/>
                <w:szCs w:val="20"/>
              </w:rPr>
            </w:pP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hd w:val="clear" w:color="auto" w:fill="FFFFFF"/>
              <w:autoSpaceDE w:val="0"/>
              <w:autoSpaceDN w:val="0"/>
              <w:adjustRightInd w:val="0"/>
              <w:spacing w:after="0" w:line="240" w:lineRule="auto"/>
              <w:contextualSpacing/>
              <w:rPr>
                <w:rFonts w:ascii="Times New Roman" w:hAnsi="Times New Roman"/>
                <w:sz w:val="20"/>
                <w:szCs w:val="20"/>
              </w:rPr>
            </w:pPr>
            <w:r w:rsidRPr="00CE18B8">
              <w:rPr>
                <w:rFonts w:ascii="Times New Roman" w:hAnsi="Times New Roman"/>
                <w:sz w:val="20"/>
                <w:szCs w:val="20"/>
              </w:rPr>
              <w:t xml:space="preserve">Информатика, учебник для </w:t>
            </w:r>
            <w:r>
              <w:rPr>
                <w:rFonts w:ascii="Times New Roman" w:hAnsi="Times New Roman"/>
                <w:sz w:val="20"/>
                <w:szCs w:val="20"/>
              </w:rPr>
              <w:t xml:space="preserve"> 8</w:t>
            </w:r>
            <w:r w:rsidRPr="00CE18B8">
              <w:rPr>
                <w:rFonts w:ascii="Times New Roman" w:hAnsi="Times New Roman"/>
                <w:sz w:val="20"/>
                <w:szCs w:val="20"/>
              </w:rPr>
              <w:t xml:space="preserve"> класса,  Л. Л. Босова,  А. Ю. Босова – М: </w:t>
            </w:r>
            <w:r>
              <w:rPr>
                <w:rFonts w:ascii="Times New Roman" w:hAnsi="Times New Roman"/>
                <w:sz w:val="20"/>
                <w:szCs w:val="20"/>
              </w:rPr>
              <w:t>Бином, лаборатория знаний , 2017</w:t>
            </w:r>
            <w:r w:rsidRPr="00CE18B8">
              <w:rPr>
                <w:rFonts w:ascii="Times New Roman" w:hAnsi="Times New Roman"/>
                <w:sz w:val="20"/>
                <w:szCs w:val="20"/>
              </w:rPr>
              <w:t>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spacing w:after="0" w:line="240" w:lineRule="auto"/>
              <w:ind w:right="-108"/>
              <w:contextualSpacing/>
              <w:rPr>
                <w:rFonts w:ascii="Times New Roman" w:hAnsi="Times New Roman"/>
                <w:bCs/>
                <w:sz w:val="20"/>
                <w:szCs w:val="20"/>
              </w:rPr>
            </w:pPr>
            <w:r w:rsidRPr="00692B8E">
              <w:rPr>
                <w:rFonts w:ascii="Times New Roman" w:hAnsi="Times New Roman"/>
                <w:bCs/>
                <w:sz w:val="20"/>
                <w:szCs w:val="20"/>
              </w:rPr>
              <w:t>История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tabs>
                <w:tab w:val="left" w:pos="6720"/>
              </w:tabs>
              <w:spacing w:after="0" w:line="240" w:lineRule="auto"/>
              <w:contextualSpacing/>
              <w:rPr>
                <w:rFonts w:ascii="Times New Roman" w:hAnsi="Times New Roman"/>
                <w:b/>
                <w:sz w:val="20"/>
                <w:szCs w:val="20"/>
              </w:rPr>
            </w:pPr>
            <w:r w:rsidRPr="00692B8E">
              <w:rPr>
                <w:rFonts w:ascii="Times New Roman" w:hAnsi="Times New Roman"/>
                <w:sz w:val="20"/>
                <w:szCs w:val="20"/>
              </w:rPr>
              <w:t>Программа по истории для общеобразовательной школы</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pStyle w:val="af1"/>
              <w:spacing w:before="0" w:beforeAutospacing="0" w:after="0" w:afterAutospacing="0"/>
              <w:contextualSpacing/>
              <w:rPr>
                <w:sz w:val="20"/>
                <w:szCs w:val="20"/>
              </w:rPr>
            </w:pPr>
            <w:r w:rsidRPr="00692B8E">
              <w:rPr>
                <w:sz w:val="20"/>
                <w:szCs w:val="20"/>
              </w:rPr>
              <w:t>А.Я. Юдовская и др. Новая история 19в, М. «Просвещение» 2017г.</w:t>
            </w:r>
          </w:p>
          <w:p w:rsidR="00654DB4" w:rsidRPr="00692B8E" w:rsidRDefault="00654DB4" w:rsidP="00CF3395">
            <w:pPr>
              <w:pStyle w:val="af1"/>
              <w:spacing w:before="0" w:beforeAutospacing="0" w:after="0" w:afterAutospacing="0"/>
              <w:contextualSpacing/>
              <w:rPr>
                <w:b/>
                <w:bCs/>
                <w:sz w:val="20"/>
                <w:szCs w:val="20"/>
              </w:rPr>
            </w:pPr>
            <w:r w:rsidRPr="00692B8E">
              <w:rPr>
                <w:sz w:val="20"/>
                <w:szCs w:val="20"/>
              </w:rPr>
              <w:t>А.В.Торкунов и др. История России  18в., М. «Просвещение» 2018</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spacing w:after="0" w:line="240" w:lineRule="auto"/>
              <w:ind w:right="-108"/>
              <w:contextualSpacing/>
              <w:rPr>
                <w:rFonts w:ascii="Times New Roman" w:hAnsi="Times New Roman"/>
                <w:bCs/>
                <w:sz w:val="20"/>
                <w:szCs w:val="20"/>
              </w:rPr>
            </w:pPr>
            <w:r w:rsidRPr="00692B8E">
              <w:rPr>
                <w:rFonts w:ascii="Times New Roman" w:hAnsi="Times New Roman"/>
                <w:bCs/>
                <w:sz w:val="20"/>
                <w:szCs w:val="20"/>
              </w:rPr>
              <w:t>Обществознание</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tabs>
                <w:tab w:val="left" w:pos="6720"/>
              </w:tabs>
              <w:spacing w:after="0" w:line="240" w:lineRule="auto"/>
              <w:ind w:right="-108"/>
              <w:contextualSpacing/>
              <w:rPr>
                <w:rFonts w:ascii="Times New Roman" w:hAnsi="Times New Roman"/>
                <w:b/>
                <w:sz w:val="20"/>
                <w:szCs w:val="20"/>
              </w:rPr>
            </w:pPr>
            <w:r w:rsidRPr="00692B8E">
              <w:rPr>
                <w:rFonts w:ascii="Times New Roman" w:hAnsi="Times New Roman"/>
                <w:sz w:val="20"/>
                <w:szCs w:val="20"/>
              </w:rPr>
              <w:t>Программа по обществознанию  под редакцией Л.Н. Боголюбова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pStyle w:val="af1"/>
              <w:spacing w:before="0" w:beforeAutospacing="0" w:after="0" w:afterAutospacing="0"/>
              <w:contextualSpacing/>
              <w:rPr>
                <w:b/>
                <w:bCs/>
                <w:sz w:val="20"/>
                <w:szCs w:val="20"/>
              </w:rPr>
            </w:pPr>
            <w:r w:rsidRPr="00692B8E">
              <w:rPr>
                <w:sz w:val="20"/>
                <w:szCs w:val="20"/>
              </w:rPr>
              <w:t>Л.Н. Боголюбов Обществознание, М. «Просвещение» 2014</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spacing w:after="0" w:line="240" w:lineRule="auto"/>
              <w:ind w:right="-108"/>
              <w:contextualSpacing/>
              <w:rPr>
                <w:rFonts w:ascii="Times New Roman" w:hAnsi="Times New Roman"/>
                <w:bCs/>
                <w:sz w:val="20"/>
                <w:szCs w:val="20"/>
              </w:rPr>
            </w:pPr>
            <w:r w:rsidRPr="002A0BC7">
              <w:rPr>
                <w:rFonts w:ascii="Times New Roman" w:hAnsi="Times New Roman"/>
                <w:bCs/>
                <w:sz w:val="20"/>
                <w:szCs w:val="20"/>
              </w:rPr>
              <w:t>География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tabs>
                <w:tab w:val="left" w:pos="6720"/>
              </w:tabs>
              <w:spacing w:after="0" w:line="240" w:lineRule="auto"/>
              <w:contextualSpacing/>
              <w:rPr>
                <w:rFonts w:ascii="Times New Roman" w:hAnsi="Times New Roman"/>
                <w:sz w:val="20"/>
                <w:szCs w:val="20"/>
              </w:rPr>
            </w:pPr>
            <w:r w:rsidRPr="002A0BC7">
              <w:rPr>
                <w:rFonts w:ascii="Times New Roman" w:hAnsi="Times New Roman"/>
                <w:sz w:val="20"/>
                <w:szCs w:val="20"/>
              </w:rPr>
              <w:t xml:space="preserve">Программа основного общего образования 5-9 кл. </w:t>
            </w:r>
            <w:r w:rsidRPr="002A0BC7">
              <w:rPr>
                <w:rFonts w:ascii="Times New Roman" w:hAnsi="Times New Roman"/>
                <w:bCs/>
                <w:sz w:val="20"/>
                <w:szCs w:val="20"/>
              </w:rPr>
              <w:t xml:space="preserve">И.И. Баринова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tabs>
                <w:tab w:val="left" w:pos="6720"/>
              </w:tabs>
              <w:spacing w:after="0" w:line="240" w:lineRule="auto"/>
              <w:contextualSpacing/>
              <w:rPr>
                <w:rFonts w:ascii="Times New Roman" w:hAnsi="Times New Roman"/>
                <w:b/>
                <w:bCs/>
                <w:sz w:val="20"/>
                <w:szCs w:val="20"/>
              </w:rPr>
            </w:pPr>
            <w:r w:rsidRPr="002A0BC7">
              <w:rPr>
                <w:rFonts w:ascii="Times New Roman" w:hAnsi="Times New Roman"/>
                <w:bCs/>
                <w:sz w:val="20"/>
                <w:szCs w:val="20"/>
              </w:rPr>
              <w:t xml:space="preserve">География </w:t>
            </w:r>
            <w:r>
              <w:rPr>
                <w:rFonts w:ascii="Times New Roman" w:hAnsi="Times New Roman"/>
                <w:bCs/>
                <w:sz w:val="20"/>
                <w:szCs w:val="20"/>
              </w:rPr>
              <w:t>8</w:t>
            </w:r>
            <w:r w:rsidRPr="002A0BC7">
              <w:rPr>
                <w:rFonts w:ascii="Times New Roman" w:hAnsi="Times New Roman"/>
                <w:bCs/>
                <w:sz w:val="20"/>
                <w:szCs w:val="20"/>
              </w:rPr>
              <w:t xml:space="preserve"> класс, Е. М. Домогацких и др</w:t>
            </w:r>
            <w:r w:rsidRPr="002A0BC7">
              <w:rPr>
                <w:rFonts w:ascii="Times New Roman" w:hAnsi="Times New Roman"/>
                <w:sz w:val="20"/>
                <w:szCs w:val="20"/>
              </w:rPr>
              <w:t xml:space="preserve">: </w:t>
            </w:r>
            <w:r>
              <w:rPr>
                <w:rFonts w:ascii="Times New Roman" w:hAnsi="Times New Roman"/>
                <w:sz w:val="20"/>
                <w:szCs w:val="20"/>
              </w:rPr>
              <w:t xml:space="preserve"> </w:t>
            </w:r>
            <w:r w:rsidRPr="002A0BC7">
              <w:rPr>
                <w:rFonts w:ascii="Times New Roman" w:hAnsi="Times New Roman"/>
                <w:sz w:val="20"/>
                <w:szCs w:val="20"/>
              </w:rPr>
              <w:t>«Русское слово»,</w:t>
            </w:r>
            <w:r>
              <w:rPr>
                <w:rFonts w:ascii="Times New Roman" w:hAnsi="Times New Roman"/>
                <w:sz w:val="20"/>
                <w:szCs w:val="20"/>
              </w:rPr>
              <w:t xml:space="preserve"> 2018</w:t>
            </w:r>
            <w:r w:rsidRPr="002A0BC7">
              <w:rPr>
                <w:rFonts w:ascii="Times New Roman" w:hAnsi="Times New Roman"/>
                <w:sz w:val="20"/>
                <w:szCs w:val="20"/>
              </w:rPr>
              <w:t>.</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spacing w:after="0" w:line="240" w:lineRule="auto"/>
              <w:ind w:right="-108"/>
              <w:contextualSpacing/>
              <w:rPr>
                <w:rFonts w:ascii="Times New Roman" w:hAnsi="Times New Roman"/>
                <w:bCs/>
                <w:sz w:val="20"/>
                <w:szCs w:val="20"/>
              </w:rPr>
            </w:pPr>
          </w:p>
          <w:p w:rsidR="00654DB4" w:rsidRPr="008C4B33" w:rsidRDefault="00654DB4" w:rsidP="00CF3395">
            <w:pPr>
              <w:spacing w:after="0" w:line="240" w:lineRule="auto"/>
              <w:ind w:right="-108"/>
              <w:contextualSpacing/>
              <w:rPr>
                <w:rFonts w:ascii="Times New Roman" w:hAnsi="Times New Roman"/>
                <w:bCs/>
                <w:sz w:val="20"/>
                <w:szCs w:val="20"/>
              </w:rPr>
            </w:pP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tabs>
                <w:tab w:val="left" w:pos="6720"/>
              </w:tabs>
              <w:spacing w:after="0" w:line="240" w:lineRule="auto"/>
              <w:contextualSpacing/>
              <w:rPr>
                <w:rFonts w:ascii="Times New Roman" w:hAnsi="Times New Roman"/>
                <w:sz w:val="20"/>
                <w:szCs w:val="20"/>
              </w:rPr>
            </w:pP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pStyle w:val="af1"/>
              <w:spacing w:before="0" w:beforeAutospacing="0" w:after="0" w:afterAutospacing="0"/>
              <w:contextualSpacing/>
              <w:rPr>
                <w:b/>
                <w:bCs/>
                <w:sz w:val="20"/>
                <w:szCs w:val="20"/>
              </w:rPr>
            </w:pP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spacing w:after="0" w:line="240" w:lineRule="auto"/>
              <w:ind w:right="-108"/>
              <w:contextualSpacing/>
              <w:rPr>
                <w:rFonts w:ascii="Times New Roman" w:hAnsi="Times New Roman"/>
                <w:bCs/>
                <w:sz w:val="20"/>
                <w:szCs w:val="20"/>
              </w:rPr>
            </w:pPr>
            <w:r w:rsidRPr="008C4B33">
              <w:rPr>
                <w:rFonts w:ascii="Times New Roman" w:hAnsi="Times New Roman"/>
                <w:bCs/>
                <w:sz w:val="20"/>
                <w:szCs w:val="20"/>
              </w:rPr>
              <w:t>Физика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pStyle w:val="af1"/>
              <w:spacing w:before="0" w:beforeAutospacing="0" w:after="0" w:afterAutospacing="0"/>
              <w:contextualSpacing/>
              <w:rPr>
                <w:b/>
                <w:sz w:val="20"/>
                <w:szCs w:val="20"/>
              </w:rPr>
            </w:pPr>
            <w:r w:rsidRPr="008C4B33">
              <w:rPr>
                <w:sz w:val="20"/>
                <w:szCs w:val="20"/>
              </w:rPr>
              <w:t>Программа по физике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C4B33" w:rsidRDefault="00654DB4" w:rsidP="00CF3395">
            <w:pPr>
              <w:shd w:val="clear" w:color="auto" w:fill="FFFFFF"/>
              <w:autoSpaceDE w:val="0"/>
              <w:autoSpaceDN w:val="0"/>
              <w:adjustRightInd w:val="0"/>
              <w:spacing w:after="0" w:line="240" w:lineRule="auto"/>
              <w:contextualSpacing/>
              <w:rPr>
                <w:rFonts w:ascii="Times New Roman" w:hAnsi="Times New Roman"/>
                <w:b/>
                <w:bCs/>
                <w:sz w:val="20"/>
                <w:szCs w:val="20"/>
              </w:rPr>
            </w:pPr>
            <w:r w:rsidRPr="008C4B33">
              <w:rPr>
                <w:rFonts w:ascii="Times New Roman" w:hAnsi="Times New Roman"/>
                <w:sz w:val="20"/>
                <w:szCs w:val="20"/>
              </w:rPr>
              <w:t>А.В. Перышкин  «Физика», М: «Дрофа»,2019.</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Химия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pStyle w:val="af1"/>
              <w:spacing w:before="0" w:beforeAutospacing="0" w:after="0" w:afterAutospacing="0"/>
              <w:contextualSpacing/>
              <w:rPr>
                <w:sz w:val="20"/>
                <w:szCs w:val="20"/>
              </w:rPr>
            </w:pPr>
            <w:r w:rsidRPr="008273A8">
              <w:rPr>
                <w:sz w:val="20"/>
                <w:szCs w:val="20"/>
              </w:rPr>
              <w:t>Программа по химии.</w:t>
            </w:r>
          </w:p>
          <w:p w:rsidR="00654DB4" w:rsidRPr="008273A8" w:rsidRDefault="00654DB4" w:rsidP="00CF3395">
            <w:pPr>
              <w:pStyle w:val="af1"/>
              <w:spacing w:before="0" w:beforeAutospacing="0" w:after="0" w:afterAutospacing="0"/>
              <w:contextualSpacing/>
              <w:rPr>
                <w:b/>
                <w:sz w:val="20"/>
                <w:szCs w:val="20"/>
              </w:rPr>
            </w:pPr>
            <w:r w:rsidRPr="008273A8">
              <w:rPr>
                <w:sz w:val="20"/>
                <w:szCs w:val="20"/>
              </w:rPr>
              <w:t xml:space="preserve">Автор  </w:t>
            </w:r>
            <w:r>
              <w:rPr>
                <w:sz w:val="20"/>
                <w:szCs w:val="20"/>
              </w:rPr>
              <w:t>Рудзитс Г.Е.</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tabs>
                <w:tab w:val="left" w:pos="6720"/>
              </w:tabs>
              <w:spacing w:after="0" w:line="240" w:lineRule="auto"/>
              <w:contextualSpacing/>
              <w:rPr>
                <w:rFonts w:ascii="Times New Roman" w:hAnsi="Times New Roman"/>
                <w:b/>
                <w:bCs/>
                <w:sz w:val="20"/>
                <w:szCs w:val="20"/>
              </w:rPr>
            </w:pPr>
            <w:r w:rsidRPr="000012F3">
              <w:rPr>
                <w:rFonts w:ascii="Times New Roman" w:hAnsi="Times New Roman"/>
                <w:sz w:val="20"/>
                <w:szCs w:val="20"/>
              </w:rPr>
              <w:t>Рудзитс Г.Е.</w:t>
            </w:r>
            <w:r>
              <w:rPr>
                <w:rFonts w:ascii="Times New Roman" w:hAnsi="Times New Roman"/>
                <w:sz w:val="20"/>
                <w:szCs w:val="20"/>
              </w:rPr>
              <w:t>, Фельдман Ф. Г., «Химия», 8 класс, Издательство: «Просвещение», 2017</w:t>
            </w:r>
            <w:r w:rsidRPr="008273A8">
              <w:rPr>
                <w:rFonts w:ascii="Times New Roman" w:hAnsi="Times New Roman"/>
                <w:sz w:val="20"/>
                <w:szCs w:val="20"/>
              </w:rPr>
              <w:t>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5A472E">
            <w:pPr>
              <w:spacing w:after="0" w:line="240" w:lineRule="auto"/>
              <w:ind w:right="-108"/>
              <w:contextualSpacing/>
              <w:rPr>
                <w:rFonts w:ascii="Times New Roman" w:hAnsi="Times New Roman"/>
                <w:bCs/>
                <w:sz w:val="20"/>
                <w:szCs w:val="20"/>
              </w:rPr>
            </w:pPr>
            <w:r w:rsidRPr="00A5164B">
              <w:rPr>
                <w:rFonts w:ascii="Times New Roman" w:hAnsi="Times New Roman"/>
                <w:bCs/>
                <w:sz w:val="20"/>
                <w:szCs w:val="20"/>
              </w:rPr>
              <w:t>Биология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5A472E">
            <w:pPr>
              <w:pStyle w:val="af1"/>
              <w:spacing w:before="0" w:beforeAutospacing="0" w:after="0" w:afterAutospacing="0"/>
              <w:contextualSpacing/>
              <w:rPr>
                <w:sz w:val="20"/>
                <w:szCs w:val="20"/>
              </w:rPr>
            </w:pPr>
            <w:r w:rsidRPr="00A5164B">
              <w:rPr>
                <w:sz w:val="20"/>
                <w:szCs w:val="20"/>
              </w:rPr>
              <w:t>Программа по биологии.</w:t>
            </w:r>
          </w:p>
          <w:p w:rsidR="00654DB4" w:rsidRPr="00A5164B" w:rsidRDefault="00654DB4" w:rsidP="005A472E">
            <w:pPr>
              <w:pStyle w:val="af1"/>
              <w:spacing w:before="0" w:beforeAutospacing="0" w:after="0" w:afterAutospacing="0"/>
              <w:contextualSpacing/>
              <w:rPr>
                <w:b/>
                <w:sz w:val="20"/>
                <w:szCs w:val="20"/>
              </w:rPr>
            </w:pPr>
            <w:r w:rsidRPr="00A5164B">
              <w:rPr>
                <w:sz w:val="20"/>
                <w:szCs w:val="20"/>
              </w:rPr>
              <w:t>Автор  Н. И. Сонин</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5A472E">
            <w:pPr>
              <w:shd w:val="clear" w:color="auto" w:fill="FFFFFF"/>
              <w:autoSpaceDE w:val="0"/>
              <w:autoSpaceDN w:val="0"/>
              <w:adjustRightInd w:val="0"/>
              <w:spacing w:after="0" w:line="240" w:lineRule="auto"/>
              <w:contextualSpacing/>
              <w:rPr>
                <w:rFonts w:ascii="Times New Roman" w:hAnsi="Times New Roman"/>
                <w:b/>
                <w:bCs/>
                <w:sz w:val="20"/>
                <w:szCs w:val="20"/>
              </w:rPr>
            </w:pPr>
            <w:r w:rsidRPr="00A5164B">
              <w:rPr>
                <w:rFonts w:ascii="Times New Roman" w:hAnsi="Times New Roman"/>
                <w:sz w:val="20"/>
                <w:szCs w:val="20"/>
              </w:rPr>
              <w:t xml:space="preserve">Биология </w:t>
            </w:r>
            <w:r>
              <w:rPr>
                <w:rFonts w:ascii="Times New Roman" w:hAnsi="Times New Roman"/>
                <w:sz w:val="20"/>
                <w:szCs w:val="20"/>
              </w:rPr>
              <w:t xml:space="preserve">8 </w:t>
            </w:r>
            <w:r w:rsidRPr="00A5164B">
              <w:rPr>
                <w:rFonts w:ascii="Times New Roman" w:hAnsi="Times New Roman"/>
                <w:sz w:val="20"/>
                <w:szCs w:val="20"/>
              </w:rPr>
              <w:t xml:space="preserve">класс, В. Б. Захаров, </w:t>
            </w:r>
            <w:r>
              <w:rPr>
                <w:rFonts w:ascii="Times New Roman" w:hAnsi="Times New Roman"/>
                <w:sz w:val="20"/>
                <w:szCs w:val="20"/>
              </w:rPr>
              <w:t xml:space="preserve"> Н.И. Сонин, </w:t>
            </w:r>
            <w:r w:rsidRPr="00A5164B">
              <w:rPr>
                <w:rFonts w:ascii="Times New Roman" w:hAnsi="Times New Roman"/>
                <w:sz w:val="20"/>
                <w:szCs w:val="20"/>
              </w:rPr>
              <w:t xml:space="preserve"> «Дрофа», 2019г.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DA7447" w:rsidRDefault="00654DB4" w:rsidP="005A472E">
            <w:pPr>
              <w:spacing w:after="0" w:line="240" w:lineRule="auto"/>
              <w:ind w:right="-108"/>
              <w:contextualSpacing/>
              <w:rPr>
                <w:rFonts w:ascii="Times New Roman" w:hAnsi="Times New Roman"/>
                <w:bCs/>
                <w:sz w:val="20"/>
                <w:szCs w:val="20"/>
              </w:rPr>
            </w:pPr>
            <w:r w:rsidRPr="00DA7447">
              <w:rPr>
                <w:rFonts w:ascii="Times New Roman" w:hAnsi="Times New Roman"/>
                <w:bCs/>
                <w:sz w:val="20"/>
                <w:szCs w:val="20"/>
              </w:rPr>
              <w:t>Музыка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Default="00654DB4" w:rsidP="005A472E">
            <w:pPr>
              <w:tabs>
                <w:tab w:val="left" w:pos="6720"/>
              </w:tabs>
              <w:spacing w:after="0" w:line="240" w:lineRule="auto"/>
              <w:contextualSpacing/>
              <w:rPr>
                <w:rStyle w:val="fontstyle01"/>
                <w:color w:val="auto"/>
                <w:sz w:val="20"/>
                <w:szCs w:val="20"/>
              </w:rPr>
            </w:pPr>
            <w:r w:rsidRPr="00DA7447">
              <w:rPr>
                <w:rFonts w:ascii="Times New Roman" w:hAnsi="Times New Roman"/>
                <w:sz w:val="20"/>
                <w:szCs w:val="20"/>
              </w:rPr>
              <w:t>Программа по музыке авторы</w:t>
            </w:r>
            <w:r>
              <w:rPr>
                <w:rStyle w:val="fontstyle01"/>
                <w:color w:val="auto"/>
                <w:sz w:val="20"/>
                <w:szCs w:val="20"/>
              </w:rPr>
              <w:t xml:space="preserve"> Е.Д.Критская,  Г.П. Сергеева, </w:t>
            </w:r>
          </w:p>
          <w:p w:rsidR="00654DB4" w:rsidRPr="00DA7447" w:rsidRDefault="00654DB4" w:rsidP="005A472E">
            <w:pPr>
              <w:tabs>
                <w:tab w:val="left" w:pos="6720"/>
              </w:tabs>
              <w:spacing w:after="0" w:line="240" w:lineRule="auto"/>
              <w:contextualSpacing/>
              <w:rPr>
                <w:rFonts w:ascii="Times New Roman" w:hAnsi="Times New Roman"/>
                <w:b/>
                <w:sz w:val="20"/>
                <w:szCs w:val="20"/>
              </w:rPr>
            </w:pPr>
            <w:r>
              <w:rPr>
                <w:rStyle w:val="fontstyle01"/>
                <w:color w:val="auto"/>
                <w:sz w:val="20"/>
                <w:szCs w:val="20"/>
              </w:rPr>
              <w:t xml:space="preserve"> Т.С</w:t>
            </w:r>
            <w:r w:rsidRPr="00DA7447">
              <w:rPr>
                <w:rStyle w:val="fontstyle01"/>
                <w:color w:val="auto"/>
                <w:sz w:val="20"/>
                <w:szCs w:val="20"/>
              </w:rPr>
              <w:t>.</w:t>
            </w:r>
            <w:r>
              <w:rPr>
                <w:rStyle w:val="fontstyle01"/>
                <w:color w:val="auto"/>
                <w:sz w:val="20"/>
                <w:szCs w:val="20"/>
              </w:rPr>
              <w:t xml:space="preserve"> </w:t>
            </w:r>
            <w:r w:rsidRPr="00DA7447">
              <w:rPr>
                <w:rStyle w:val="fontstyle01"/>
                <w:color w:val="auto"/>
                <w:sz w:val="20"/>
                <w:szCs w:val="20"/>
              </w:rPr>
              <w:t>Шмагина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DA7447" w:rsidRDefault="00654DB4" w:rsidP="005A472E">
            <w:pPr>
              <w:pStyle w:val="af1"/>
              <w:spacing w:before="0" w:beforeAutospacing="0" w:after="0" w:afterAutospacing="0"/>
              <w:contextualSpacing/>
              <w:rPr>
                <w:b/>
                <w:bCs/>
                <w:sz w:val="20"/>
                <w:szCs w:val="20"/>
              </w:rPr>
            </w:pPr>
            <w:r w:rsidRPr="00DA7447">
              <w:rPr>
                <w:rStyle w:val="fontstyle01"/>
                <w:color w:val="auto"/>
                <w:sz w:val="20"/>
                <w:szCs w:val="20"/>
              </w:rPr>
              <w:t>Е.Д.Критская,</w:t>
            </w:r>
            <w:r>
              <w:rPr>
                <w:rStyle w:val="fontstyle01"/>
                <w:color w:val="auto"/>
                <w:sz w:val="20"/>
                <w:szCs w:val="20"/>
              </w:rPr>
              <w:t xml:space="preserve"> Г.П. Сергеева, </w:t>
            </w:r>
            <w:r w:rsidRPr="00DA7447">
              <w:rPr>
                <w:rStyle w:val="fontstyle01"/>
                <w:color w:val="auto"/>
                <w:sz w:val="20"/>
                <w:szCs w:val="20"/>
              </w:rPr>
              <w:t>Т.С.</w:t>
            </w:r>
            <w:r>
              <w:rPr>
                <w:rStyle w:val="fontstyle01"/>
                <w:color w:val="auto"/>
                <w:sz w:val="20"/>
                <w:szCs w:val="20"/>
              </w:rPr>
              <w:t xml:space="preserve"> </w:t>
            </w:r>
            <w:r w:rsidRPr="00DA7447">
              <w:rPr>
                <w:rStyle w:val="fontstyle01"/>
                <w:color w:val="auto"/>
                <w:sz w:val="20"/>
                <w:szCs w:val="20"/>
              </w:rPr>
              <w:t xml:space="preserve">Шмагина </w:t>
            </w:r>
            <w:r>
              <w:rPr>
                <w:rStyle w:val="fontstyle01"/>
                <w:color w:val="auto"/>
                <w:sz w:val="20"/>
                <w:szCs w:val="20"/>
              </w:rPr>
              <w:t xml:space="preserve"> </w:t>
            </w:r>
            <w:r w:rsidRPr="00DA7447">
              <w:rPr>
                <w:rStyle w:val="fontstyle01"/>
                <w:color w:val="auto"/>
                <w:sz w:val="20"/>
                <w:szCs w:val="20"/>
              </w:rPr>
              <w:t>«Просвещение»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tcPr>
          <w:p w:rsidR="00654DB4" w:rsidRPr="00671CF3" w:rsidRDefault="00654DB4" w:rsidP="00CF3395">
            <w:pPr>
              <w:spacing w:after="0" w:line="240" w:lineRule="auto"/>
              <w:ind w:right="-108"/>
              <w:contextualSpacing/>
              <w:rPr>
                <w:rFonts w:ascii="Times New Roman" w:hAnsi="Times New Roman"/>
                <w:bCs/>
                <w:color w:val="FF0000"/>
                <w:sz w:val="20"/>
                <w:szCs w:val="20"/>
              </w:rPr>
            </w:pPr>
          </w:p>
        </w:tc>
        <w:tc>
          <w:tcPr>
            <w:tcW w:w="1145" w:type="pct"/>
            <w:tcBorders>
              <w:top w:val="single" w:sz="4" w:space="0" w:color="auto"/>
              <w:left w:val="single" w:sz="12" w:space="0" w:color="auto"/>
              <w:bottom w:val="single" w:sz="4" w:space="0" w:color="auto"/>
              <w:right w:val="single" w:sz="12" w:space="0" w:color="auto"/>
            </w:tcBorders>
            <w:shd w:val="clear" w:color="auto" w:fill="FFFFFF"/>
          </w:tcPr>
          <w:p w:rsidR="00654DB4" w:rsidRPr="00671CF3" w:rsidRDefault="00654DB4" w:rsidP="00CF3395">
            <w:pPr>
              <w:tabs>
                <w:tab w:val="left" w:pos="6720"/>
              </w:tabs>
              <w:spacing w:after="0" w:line="240" w:lineRule="auto"/>
              <w:contextualSpacing/>
              <w:rPr>
                <w:rFonts w:ascii="Times New Roman" w:hAnsi="Times New Roman"/>
                <w:b/>
                <w:color w:val="FF0000"/>
                <w:sz w:val="20"/>
                <w:szCs w:val="20"/>
              </w:rPr>
            </w:pPr>
          </w:p>
        </w:tc>
        <w:tc>
          <w:tcPr>
            <w:tcW w:w="2749" w:type="pct"/>
            <w:tcBorders>
              <w:top w:val="single" w:sz="4" w:space="0" w:color="auto"/>
              <w:left w:val="single" w:sz="12" w:space="0" w:color="auto"/>
              <w:bottom w:val="single" w:sz="4" w:space="0" w:color="auto"/>
              <w:right w:val="single" w:sz="12" w:space="0" w:color="auto"/>
            </w:tcBorders>
            <w:shd w:val="clear" w:color="auto" w:fill="FFFFFF"/>
          </w:tcPr>
          <w:p w:rsidR="00654DB4" w:rsidRPr="00671CF3" w:rsidRDefault="00654DB4" w:rsidP="00CF3395">
            <w:pPr>
              <w:tabs>
                <w:tab w:val="left" w:pos="6720"/>
              </w:tabs>
              <w:spacing w:after="0" w:line="240" w:lineRule="auto"/>
              <w:contextualSpacing/>
              <w:rPr>
                <w:rFonts w:ascii="Times New Roman" w:hAnsi="Times New Roman"/>
                <w:b/>
                <w:bCs/>
                <w:color w:val="FF0000"/>
                <w:sz w:val="20"/>
                <w:szCs w:val="20"/>
              </w:rPr>
            </w:pP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Технология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tabs>
                <w:tab w:val="left" w:pos="6720"/>
              </w:tabs>
              <w:spacing w:after="0" w:line="240" w:lineRule="auto"/>
              <w:contextualSpacing/>
              <w:rPr>
                <w:rFonts w:ascii="Times New Roman" w:hAnsi="Times New Roman"/>
                <w:b/>
                <w:sz w:val="20"/>
                <w:szCs w:val="20"/>
              </w:rPr>
            </w:pPr>
            <w:r w:rsidRPr="008273A8">
              <w:rPr>
                <w:rFonts w:ascii="Times New Roman" w:hAnsi="Times New Roman"/>
                <w:sz w:val="20"/>
                <w:szCs w:val="20"/>
              </w:rPr>
              <w:t>Программа по технологии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tabs>
                <w:tab w:val="left" w:pos="6720"/>
              </w:tabs>
              <w:spacing w:after="0" w:line="240" w:lineRule="auto"/>
              <w:contextualSpacing/>
              <w:rPr>
                <w:rFonts w:ascii="Times New Roman" w:hAnsi="Times New Roman"/>
                <w:b/>
                <w:bCs/>
                <w:sz w:val="20"/>
                <w:szCs w:val="20"/>
              </w:rPr>
            </w:pPr>
            <w:r w:rsidRPr="008273A8">
              <w:rPr>
                <w:rFonts w:ascii="Times New Roman" w:hAnsi="Times New Roman"/>
                <w:sz w:val="20"/>
                <w:szCs w:val="20"/>
              </w:rPr>
              <w:t xml:space="preserve">В.Д.Симоненко «Технология. Учебник для учащихся 8 класса», М: «Вентана-Графф» 2014 г. </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Физическая культура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Комплексная программа физического воспитания учащихся. Автор  В.И. Лях, А.А. Зданевич</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b/>
                <w:bCs/>
                <w:sz w:val="20"/>
                <w:szCs w:val="20"/>
              </w:rPr>
            </w:pPr>
            <w:r w:rsidRPr="003303A4">
              <w:rPr>
                <w:rFonts w:ascii="Times New Roman" w:hAnsi="Times New Roman"/>
                <w:sz w:val="20"/>
                <w:szCs w:val="20"/>
              </w:rPr>
              <w:t>В.И. Лях, А.А. Зданевич «Физическая культура» М. Просвещение, 2015г</w:t>
            </w:r>
          </w:p>
        </w:tc>
      </w:tr>
      <w:tr w:rsidR="00654DB4" w:rsidRPr="00D85F98" w:rsidTr="00850218">
        <w:trPr>
          <w:trHeight w:val="20"/>
          <w:jc w:val="center"/>
        </w:trPr>
        <w:tc>
          <w:tcPr>
            <w:tcW w:w="362"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12"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ОБЖ</w:t>
            </w:r>
          </w:p>
        </w:tc>
        <w:tc>
          <w:tcPr>
            <w:tcW w:w="1145" w:type="pct"/>
            <w:tcBorders>
              <w:top w:val="single" w:sz="4" w:space="0" w:color="auto"/>
              <w:left w:val="single" w:sz="12" w:space="0" w:color="auto"/>
              <w:bottom w:val="single" w:sz="12" w:space="0" w:color="auto"/>
              <w:right w:val="single" w:sz="12" w:space="0" w:color="auto"/>
            </w:tcBorders>
            <w:shd w:val="clear" w:color="auto" w:fill="FFFFFF"/>
            <w:hideMark/>
          </w:tcPr>
          <w:p w:rsidR="00654DB4" w:rsidRPr="003303A4" w:rsidRDefault="00654DB4" w:rsidP="00CF3395">
            <w:pPr>
              <w:pStyle w:val="af1"/>
              <w:spacing w:before="0" w:beforeAutospacing="0" w:after="0" w:afterAutospacing="0"/>
              <w:contextualSpacing/>
              <w:rPr>
                <w:sz w:val="20"/>
                <w:szCs w:val="20"/>
              </w:rPr>
            </w:pPr>
            <w:r w:rsidRPr="003303A4">
              <w:rPr>
                <w:sz w:val="20"/>
                <w:szCs w:val="20"/>
              </w:rPr>
              <w:t>Программа по ОБЖ  для общеобразовательных школ.</w:t>
            </w:r>
          </w:p>
        </w:tc>
        <w:tc>
          <w:tcPr>
            <w:tcW w:w="2749" w:type="pct"/>
            <w:tcBorders>
              <w:top w:val="single" w:sz="4" w:space="0" w:color="auto"/>
              <w:left w:val="single" w:sz="12" w:space="0" w:color="auto"/>
              <w:bottom w:val="single" w:sz="12"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sz w:val="20"/>
                <w:szCs w:val="20"/>
              </w:rPr>
            </w:pPr>
            <w:r w:rsidRPr="003303A4">
              <w:rPr>
                <w:rFonts w:ascii="Times New Roman" w:hAnsi="Times New Roman"/>
                <w:sz w:val="20"/>
                <w:szCs w:val="20"/>
              </w:rPr>
              <w:t xml:space="preserve">С.Н. Вангородский «Основы безопасности жизнедеятельности» </w:t>
            </w:r>
          </w:p>
          <w:p w:rsidR="00654DB4" w:rsidRPr="003303A4" w:rsidRDefault="00654DB4" w:rsidP="00CF3395">
            <w:pPr>
              <w:tabs>
                <w:tab w:val="left" w:pos="6720"/>
              </w:tabs>
              <w:spacing w:after="0" w:line="240" w:lineRule="auto"/>
              <w:contextualSpacing/>
              <w:rPr>
                <w:rFonts w:ascii="Times New Roman" w:hAnsi="Times New Roman"/>
                <w:b/>
                <w:bCs/>
                <w:sz w:val="20"/>
                <w:szCs w:val="20"/>
              </w:rPr>
            </w:pPr>
            <w:r w:rsidRPr="003303A4">
              <w:rPr>
                <w:rFonts w:ascii="Times New Roman" w:hAnsi="Times New Roman"/>
                <w:sz w:val="20"/>
                <w:szCs w:val="20"/>
              </w:rPr>
              <w:t>М. «Дрофа», 2018г.</w:t>
            </w:r>
          </w:p>
        </w:tc>
      </w:tr>
      <w:tr w:rsidR="00654DB4" w:rsidRPr="00D85F98" w:rsidTr="00850218">
        <w:trPr>
          <w:trHeight w:val="20"/>
          <w:jc w:val="center"/>
        </w:trPr>
        <w:tc>
          <w:tcPr>
            <w:tcW w:w="362"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654DB4" w:rsidRPr="00D85F98" w:rsidRDefault="00654DB4" w:rsidP="00CF3395">
            <w:pPr>
              <w:tabs>
                <w:tab w:val="left" w:pos="6720"/>
              </w:tabs>
              <w:spacing w:after="0" w:line="240" w:lineRule="auto"/>
              <w:contextualSpacing/>
              <w:jc w:val="center"/>
              <w:rPr>
                <w:rFonts w:ascii="Times New Roman" w:hAnsi="Times New Roman"/>
                <w:b/>
              </w:rPr>
            </w:pPr>
            <w:r w:rsidRPr="00D85F98">
              <w:rPr>
                <w:rFonts w:ascii="Times New Roman" w:hAnsi="Times New Roman"/>
                <w:b/>
              </w:rPr>
              <w:t>9</w:t>
            </w:r>
          </w:p>
        </w:tc>
        <w:tc>
          <w:tcPr>
            <w:tcW w:w="744" w:type="pct"/>
            <w:tcBorders>
              <w:top w:val="single" w:sz="12" w:space="0" w:color="auto"/>
              <w:left w:val="single" w:sz="12" w:space="0" w:color="auto"/>
              <w:bottom w:val="single" w:sz="4" w:space="0" w:color="auto"/>
              <w:right w:val="single" w:sz="12" w:space="0" w:color="auto"/>
            </w:tcBorders>
            <w:shd w:val="clear" w:color="auto" w:fill="FFFFFF"/>
            <w:hideMark/>
          </w:tcPr>
          <w:p w:rsidR="00654DB4" w:rsidRPr="00671CF3" w:rsidRDefault="00654DB4" w:rsidP="005A472E">
            <w:pPr>
              <w:spacing w:after="0" w:line="240" w:lineRule="auto"/>
              <w:ind w:right="-108"/>
              <w:contextualSpacing/>
              <w:rPr>
                <w:rFonts w:ascii="Times New Roman" w:hAnsi="Times New Roman"/>
                <w:bCs/>
                <w:sz w:val="20"/>
                <w:szCs w:val="20"/>
              </w:rPr>
            </w:pPr>
            <w:r w:rsidRPr="00671CF3">
              <w:rPr>
                <w:rFonts w:ascii="Times New Roman" w:hAnsi="Times New Roman"/>
                <w:bCs/>
                <w:sz w:val="20"/>
                <w:szCs w:val="20"/>
              </w:rPr>
              <w:t>Русский язык</w:t>
            </w:r>
          </w:p>
        </w:tc>
        <w:tc>
          <w:tcPr>
            <w:tcW w:w="1145" w:type="pct"/>
            <w:tcBorders>
              <w:top w:val="single" w:sz="12" w:space="0" w:color="auto"/>
              <w:left w:val="single" w:sz="12" w:space="0" w:color="auto"/>
              <w:bottom w:val="single" w:sz="4" w:space="0" w:color="auto"/>
              <w:right w:val="single" w:sz="12" w:space="0" w:color="auto"/>
            </w:tcBorders>
            <w:shd w:val="clear" w:color="auto" w:fill="FFFFFF"/>
            <w:hideMark/>
          </w:tcPr>
          <w:p w:rsidR="00654DB4" w:rsidRPr="00671CF3" w:rsidRDefault="00654DB4" w:rsidP="005A472E">
            <w:pPr>
              <w:tabs>
                <w:tab w:val="left" w:pos="6720"/>
              </w:tabs>
              <w:spacing w:after="0" w:line="240" w:lineRule="auto"/>
              <w:contextualSpacing/>
              <w:rPr>
                <w:rFonts w:ascii="Times New Roman" w:hAnsi="Times New Roman"/>
                <w:b/>
                <w:sz w:val="20"/>
                <w:szCs w:val="20"/>
              </w:rPr>
            </w:pPr>
            <w:r w:rsidRPr="00671CF3">
              <w:rPr>
                <w:rFonts w:ascii="Times New Roman" w:hAnsi="Times New Roman"/>
              </w:rPr>
              <w:t xml:space="preserve">Программа по </w:t>
            </w:r>
            <w:r w:rsidRPr="00671CF3">
              <w:rPr>
                <w:rFonts w:ascii="Times New Roman" w:hAnsi="Times New Roman"/>
                <w:sz w:val="20"/>
                <w:szCs w:val="20"/>
              </w:rPr>
              <w:t xml:space="preserve">рус. языку к учебникам для </w:t>
            </w:r>
            <w:r w:rsidRPr="00671CF3">
              <w:rPr>
                <w:rFonts w:ascii="Times New Roman" w:hAnsi="Times New Roman"/>
                <w:iCs/>
                <w:sz w:val="20"/>
                <w:szCs w:val="20"/>
              </w:rPr>
              <w:t xml:space="preserve">5-9 </w:t>
            </w:r>
            <w:r w:rsidRPr="00671CF3">
              <w:rPr>
                <w:rFonts w:ascii="Times New Roman" w:hAnsi="Times New Roman"/>
                <w:sz w:val="20"/>
                <w:szCs w:val="20"/>
              </w:rPr>
              <w:t>классов (авторы программы Т.А. Ладыженская и тд.)</w:t>
            </w:r>
          </w:p>
        </w:tc>
        <w:tc>
          <w:tcPr>
            <w:tcW w:w="2749" w:type="pct"/>
            <w:tcBorders>
              <w:top w:val="single" w:sz="12" w:space="0" w:color="auto"/>
              <w:left w:val="single" w:sz="12" w:space="0" w:color="auto"/>
              <w:bottom w:val="single" w:sz="4" w:space="0" w:color="auto"/>
              <w:right w:val="single" w:sz="12" w:space="0" w:color="auto"/>
            </w:tcBorders>
            <w:shd w:val="clear" w:color="auto" w:fill="FFFFFF"/>
            <w:hideMark/>
          </w:tcPr>
          <w:p w:rsidR="00654DB4" w:rsidRDefault="00654DB4" w:rsidP="005A472E">
            <w:pPr>
              <w:pStyle w:val="af1"/>
              <w:spacing w:before="0" w:beforeAutospacing="0" w:after="0" w:afterAutospacing="0"/>
              <w:contextualSpacing/>
              <w:rPr>
                <w:sz w:val="20"/>
                <w:szCs w:val="20"/>
              </w:rPr>
            </w:pPr>
            <w:r>
              <w:rPr>
                <w:sz w:val="20"/>
                <w:szCs w:val="20"/>
              </w:rPr>
              <w:t>Т. А. Ладыженская, А. Д. Дейкина</w:t>
            </w:r>
            <w:r w:rsidRPr="00671CF3">
              <w:rPr>
                <w:sz w:val="20"/>
                <w:szCs w:val="20"/>
              </w:rPr>
              <w:t>, Л. А. Тростенцова</w:t>
            </w:r>
            <w:r>
              <w:rPr>
                <w:sz w:val="20"/>
                <w:szCs w:val="20"/>
              </w:rPr>
              <w:t xml:space="preserve">, О. М. Александрова, </w:t>
            </w:r>
          </w:p>
          <w:p w:rsidR="00654DB4" w:rsidRPr="00671CF3" w:rsidRDefault="00654DB4" w:rsidP="005A472E">
            <w:pPr>
              <w:pStyle w:val="af1"/>
              <w:spacing w:before="0" w:beforeAutospacing="0" w:after="0" w:afterAutospacing="0"/>
              <w:contextualSpacing/>
              <w:rPr>
                <w:b/>
                <w:bCs/>
                <w:sz w:val="20"/>
                <w:szCs w:val="20"/>
              </w:rPr>
            </w:pPr>
            <w:r w:rsidRPr="00671CF3">
              <w:rPr>
                <w:sz w:val="20"/>
                <w:szCs w:val="20"/>
              </w:rPr>
              <w:t xml:space="preserve"> </w:t>
            </w:r>
            <w:r>
              <w:rPr>
                <w:sz w:val="20"/>
                <w:szCs w:val="20"/>
              </w:rPr>
              <w:t xml:space="preserve"> «Русский язык» 9 класс, </w:t>
            </w:r>
            <w:r w:rsidRPr="00671CF3">
              <w:rPr>
                <w:sz w:val="20"/>
                <w:szCs w:val="20"/>
              </w:rPr>
              <w:t xml:space="preserve">  изд </w:t>
            </w:r>
            <w:r w:rsidRPr="00671CF3">
              <w:rPr>
                <w:iCs/>
                <w:sz w:val="20"/>
                <w:szCs w:val="20"/>
              </w:rPr>
              <w:t xml:space="preserve">«Просвещение», </w:t>
            </w:r>
            <w:r>
              <w:rPr>
                <w:sz w:val="20"/>
                <w:szCs w:val="20"/>
              </w:rPr>
              <w:t>2017</w:t>
            </w:r>
            <w:r w:rsidRPr="00671CF3">
              <w:rPr>
                <w:sz w:val="20"/>
                <w:szCs w:val="20"/>
              </w:rPr>
              <w:t xml:space="preserve"> 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tabs>
                <w:tab w:val="left" w:pos="6720"/>
              </w:tabs>
              <w:spacing w:after="0" w:line="240" w:lineRule="auto"/>
              <w:contextualSpacing/>
              <w:rPr>
                <w:rFonts w:ascii="Times New Roman" w:hAnsi="Times New Roman"/>
                <w:b/>
                <w:sz w:val="20"/>
                <w:szCs w:val="20"/>
              </w:rPr>
            </w:pPr>
            <w:r w:rsidRPr="00A94510">
              <w:rPr>
                <w:rFonts w:ascii="Times New Roman" w:hAnsi="Times New Roman"/>
                <w:sz w:val="20"/>
                <w:szCs w:val="20"/>
              </w:rPr>
              <w:t>Программа литературного образования 5-9 кл под редакцией В. Я. Коровиной, В. П. Журавлева и др.</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5A472E">
            <w:pPr>
              <w:pStyle w:val="af1"/>
              <w:spacing w:before="0" w:beforeAutospacing="0" w:after="0" w:afterAutospacing="0"/>
              <w:contextualSpacing/>
              <w:rPr>
                <w:b/>
                <w:bCs/>
                <w:sz w:val="20"/>
                <w:szCs w:val="20"/>
              </w:rPr>
            </w:pPr>
            <w:r>
              <w:rPr>
                <w:sz w:val="20"/>
                <w:szCs w:val="20"/>
              </w:rPr>
              <w:t xml:space="preserve">Литература 9 класс, </w:t>
            </w:r>
            <w:r w:rsidRPr="00A94510">
              <w:rPr>
                <w:sz w:val="20"/>
                <w:szCs w:val="20"/>
              </w:rPr>
              <w:t xml:space="preserve"> В. Я. Коровина, В. П. Журавлева, В. И. Коровин  «Просвещение» 2015г</w:t>
            </w:r>
          </w:p>
        </w:tc>
      </w:tr>
      <w:tr w:rsidR="00654DB4" w:rsidRPr="00D85F98" w:rsidTr="00850218">
        <w:trPr>
          <w:trHeight w:val="353"/>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spacing w:after="0" w:line="240" w:lineRule="auto"/>
              <w:ind w:right="-108"/>
              <w:contextualSpacing/>
              <w:rPr>
                <w:rFonts w:ascii="Times New Roman" w:hAnsi="Times New Roman"/>
                <w:bCs/>
                <w:sz w:val="20"/>
                <w:szCs w:val="20"/>
              </w:rPr>
            </w:pPr>
            <w:r w:rsidRPr="00A94510">
              <w:rPr>
                <w:rFonts w:ascii="Times New Roman" w:hAnsi="Times New Roman"/>
                <w:bCs/>
                <w:sz w:val="20"/>
                <w:szCs w:val="20"/>
              </w:rPr>
              <w:t>Английский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b/>
                <w:sz w:val="20"/>
                <w:szCs w:val="20"/>
              </w:rPr>
            </w:pPr>
            <w:r w:rsidRPr="00A94510">
              <w:rPr>
                <w:rFonts w:ascii="Times New Roman" w:hAnsi="Times New Roman"/>
                <w:sz w:val="20"/>
                <w:szCs w:val="20"/>
              </w:rPr>
              <w:t xml:space="preserve">Программа  разработана 2017г. «Английский  язык.» В. П. Кузовлев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spacing w:after="0" w:line="240" w:lineRule="auto"/>
              <w:contextualSpacing/>
              <w:rPr>
                <w:rFonts w:ascii="Times New Roman" w:hAnsi="Times New Roman"/>
                <w:b/>
                <w:bCs/>
                <w:sz w:val="20"/>
                <w:szCs w:val="20"/>
              </w:rPr>
            </w:pPr>
            <w:r w:rsidRPr="00A94510">
              <w:rPr>
                <w:rFonts w:ascii="Times New Roman" w:hAnsi="Times New Roman"/>
                <w:sz w:val="20"/>
                <w:szCs w:val="20"/>
              </w:rPr>
              <w:t>Английский  язык. 6 класс В.П. Кузовлев, Н. М. Лапа, Э. Ш. Перегудова;  Просвещение, 2014</w:t>
            </w:r>
          </w:p>
        </w:tc>
      </w:tr>
      <w:tr w:rsidR="00654DB4" w:rsidRPr="00D85F98" w:rsidTr="00850218">
        <w:trPr>
          <w:trHeight w:val="141"/>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ind w:right="-108"/>
              <w:contextualSpacing/>
              <w:rPr>
                <w:rFonts w:ascii="Times New Roman" w:hAnsi="Times New Roman"/>
                <w:bCs/>
                <w:sz w:val="20"/>
                <w:szCs w:val="20"/>
              </w:rPr>
            </w:pPr>
            <w:r>
              <w:rPr>
                <w:rFonts w:ascii="Times New Roman" w:hAnsi="Times New Roman"/>
                <w:bCs/>
                <w:sz w:val="20"/>
                <w:szCs w:val="20"/>
              </w:rPr>
              <w:t>Родной аварский язык</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мац1»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М. М. Муртузалиев, авар мац1  9 класс, «Издательство НИИ»,  1999г, г. Махачкала</w:t>
            </w:r>
          </w:p>
        </w:tc>
      </w:tr>
      <w:tr w:rsidR="00654DB4" w:rsidRPr="00D85F98" w:rsidTr="00850218">
        <w:trPr>
          <w:trHeight w:val="327"/>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Default="00654DB4" w:rsidP="00137D99">
            <w:pPr>
              <w:ind w:right="-108"/>
              <w:contextualSpacing/>
              <w:rPr>
                <w:rFonts w:ascii="Times New Roman" w:hAnsi="Times New Roman"/>
                <w:bCs/>
                <w:sz w:val="20"/>
                <w:szCs w:val="20"/>
              </w:rPr>
            </w:pPr>
            <w:r>
              <w:rPr>
                <w:rFonts w:ascii="Times New Roman" w:hAnsi="Times New Roman"/>
                <w:bCs/>
                <w:sz w:val="20"/>
                <w:szCs w:val="20"/>
              </w:rPr>
              <w:t>Родная аварская литература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tabs>
                <w:tab w:val="left" w:pos="6720"/>
              </w:tabs>
              <w:contextualSpacing/>
              <w:rPr>
                <w:rFonts w:ascii="Times New Roman" w:hAnsi="Times New Roman"/>
                <w:sz w:val="20"/>
                <w:szCs w:val="20"/>
              </w:rPr>
            </w:pPr>
            <w:r w:rsidRPr="00A94510">
              <w:rPr>
                <w:rFonts w:ascii="Times New Roman" w:hAnsi="Times New Roman"/>
                <w:sz w:val="20"/>
                <w:szCs w:val="20"/>
              </w:rPr>
              <w:t>Программа  разработана</w:t>
            </w:r>
            <w:r>
              <w:rPr>
                <w:rFonts w:ascii="Times New Roman" w:hAnsi="Times New Roman"/>
                <w:sz w:val="20"/>
                <w:szCs w:val="20"/>
              </w:rPr>
              <w:t xml:space="preserve">  2012г. «Авар адабият» 5-9 кл. Х. С. Вакилов, М. Ш. Муталибов, Р. Ю. Буттаева, Р. М. Дайтбеггаджиев.</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94510" w:rsidRDefault="00654DB4" w:rsidP="00137D99">
            <w:pPr>
              <w:autoSpaceDE w:val="0"/>
              <w:autoSpaceDN w:val="0"/>
              <w:adjustRightInd w:val="0"/>
              <w:contextualSpacing/>
              <w:rPr>
                <w:rFonts w:ascii="Times New Roman" w:hAnsi="Times New Roman"/>
                <w:sz w:val="20"/>
                <w:szCs w:val="20"/>
              </w:rPr>
            </w:pPr>
            <w:r>
              <w:rPr>
                <w:rFonts w:ascii="Times New Roman" w:hAnsi="Times New Roman"/>
                <w:sz w:val="20"/>
                <w:szCs w:val="20"/>
              </w:rPr>
              <w:t>Г. Г. Абдурахимов, авар адабият 9 класс, «Издательство НИИ», 2008г, г. Махачкала</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Алгебра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sz w:val="20"/>
                <w:szCs w:val="20"/>
              </w:rPr>
            </w:pPr>
            <w:r w:rsidRPr="008273A8">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bCs/>
                <w:sz w:val="20"/>
                <w:szCs w:val="20"/>
              </w:rPr>
            </w:pPr>
            <w:r w:rsidRPr="008273A8">
              <w:rPr>
                <w:rFonts w:ascii="Times New Roman" w:hAnsi="Times New Roman"/>
                <w:sz w:val="20"/>
                <w:szCs w:val="20"/>
              </w:rPr>
              <w:t>Макарычев Ю. Н., Миндюк Н.Г., Нешков К.И., Суворова С.Б. «Алгебра», М: «Просвещение»,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Геометрия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sz w:val="20"/>
                <w:szCs w:val="20"/>
              </w:rPr>
            </w:pPr>
            <w:r w:rsidRPr="008273A8">
              <w:rPr>
                <w:rFonts w:ascii="Times New Roman" w:hAnsi="Times New Roman"/>
                <w:sz w:val="20"/>
                <w:szCs w:val="20"/>
              </w:rPr>
              <w:t>Программа по математике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137D99">
            <w:pPr>
              <w:tabs>
                <w:tab w:val="left" w:pos="6720"/>
              </w:tabs>
              <w:spacing w:after="0" w:line="240" w:lineRule="auto"/>
              <w:contextualSpacing/>
              <w:rPr>
                <w:rFonts w:ascii="Times New Roman" w:hAnsi="Times New Roman"/>
                <w:b/>
                <w:bCs/>
                <w:sz w:val="20"/>
                <w:szCs w:val="20"/>
              </w:rPr>
            </w:pPr>
            <w:r>
              <w:rPr>
                <w:rFonts w:ascii="Times New Roman" w:hAnsi="Times New Roman"/>
                <w:sz w:val="20"/>
                <w:szCs w:val="20"/>
              </w:rPr>
              <w:t xml:space="preserve">Геометрия 9 класс, </w:t>
            </w:r>
            <w:r w:rsidRPr="008273A8">
              <w:rPr>
                <w:rFonts w:ascii="Times New Roman" w:hAnsi="Times New Roman"/>
                <w:sz w:val="20"/>
                <w:szCs w:val="20"/>
              </w:rPr>
              <w:t>А.В. Погорелов  «Геометрия», М: «Просвещение», 2018г.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pacing w:after="0" w:line="240" w:lineRule="auto"/>
              <w:ind w:right="-108"/>
              <w:contextualSpacing/>
              <w:rPr>
                <w:rFonts w:ascii="Times New Roman" w:hAnsi="Times New Roman"/>
                <w:bCs/>
                <w:sz w:val="20"/>
                <w:szCs w:val="20"/>
              </w:rPr>
            </w:pPr>
            <w:r w:rsidRPr="00CE18B8">
              <w:rPr>
                <w:rFonts w:ascii="Times New Roman" w:hAnsi="Times New Roman"/>
                <w:bCs/>
                <w:sz w:val="20"/>
                <w:szCs w:val="20"/>
              </w:rPr>
              <w:t>Информатика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pacing w:after="0" w:line="240" w:lineRule="auto"/>
              <w:contextualSpacing/>
              <w:rPr>
                <w:rFonts w:ascii="Times New Roman" w:hAnsi="Times New Roman"/>
                <w:sz w:val="20"/>
                <w:szCs w:val="20"/>
              </w:rPr>
            </w:pPr>
            <w:r w:rsidRPr="00CE18B8">
              <w:rPr>
                <w:rFonts w:ascii="Times New Roman" w:hAnsi="Times New Roman"/>
                <w:sz w:val="20"/>
                <w:szCs w:val="20"/>
              </w:rPr>
              <w:t>Авторская программа по предмету «Информатика» для 7  - 9 классов, авторы Л.Л. Босова, А. Ю. Босова</w:t>
            </w:r>
          </w:p>
          <w:p w:rsidR="00654DB4" w:rsidRPr="00CE18B8" w:rsidRDefault="00654DB4" w:rsidP="005A472E">
            <w:pPr>
              <w:tabs>
                <w:tab w:val="left" w:pos="6720"/>
              </w:tabs>
              <w:spacing w:after="0" w:line="240" w:lineRule="auto"/>
              <w:contextualSpacing/>
              <w:rPr>
                <w:rFonts w:ascii="Times New Roman" w:hAnsi="Times New Roman"/>
                <w:sz w:val="20"/>
                <w:szCs w:val="20"/>
              </w:rPr>
            </w:pP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CE18B8" w:rsidRDefault="00654DB4" w:rsidP="005A472E">
            <w:pPr>
              <w:shd w:val="clear" w:color="auto" w:fill="FFFFFF"/>
              <w:autoSpaceDE w:val="0"/>
              <w:autoSpaceDN w:val="0"/>
              <w:adjustRightInd w:val="0"/>
              <w:spacing w:after="0" w:line="240" w:lineRule="auto"/>
              <w:contextualSpacing/>
              <w:rPr>
                <w:rFonts w:ascii="Times New Roman" w:hAnsi="Times New Roman"/>
                <w:sz w:val="20"/>
                <w:szCs w:val="20"/>
              </w:rPr>
            </w:pPr>
            <w:r w:rsidRPr="00CE18B8">
              <w:rPr>
                <w:rFonts w:ascii="Times New Roman" w:hAnsi="Times New Roman"/>
                <w:sz w:val="20"/>
                <w:szCs w:val="20"/>
              </w:rPr>
              <w:t xml:space="preserve">Информатика, учебник для </w:t>
            </w:r>
            <w:r>
              <w:rPr>
                <w:rFonts w:ascii="Times New Roman" w:hAnsi="Times New Roman"/>
                <w:sz w:val="20"/>
                <w:szCs w:val="20"/>
              </w:rPr>
              <w:t xml:space="preserve"> 9</w:t>
            </w:r>
            <w:r w:rsidRPr="00CE18B8">
              <w:rPr>
                <w:rFonts w:ascii="Times New Roman" w:hAnsi="Times New Roman"/>
                <w:sz w:val="20"/>
                <w:szCs w:val="20"/>
              </w:rPr>
              <w:t xml:space="preserve"> класса,  Л. Л. Босова,  А. Ю. Босова – М: Бином, лаборатория знаний , 2016г.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spacing w:after="0" w:line="240" w:lineRule="auto"/>
              <w:ind w:right="-108"/>
              <w:contextualSpacing/>
              <w:rPr>
                <w:rFonts w:ascii="Times New Roman" w:hAnsi="Times New Roman"/>
                <w:bCs/>
                <w:sz w:val="20"/>
                <w:szCs w:val="20"/>
              </w:rPr>
            </w:pPr>
            <w:r w:rsidRPr="00692B8E">
              <w:rPr>
                <w:rFonts w:ascii="Times New Roman" w:hAnsi="Times New Roman"/>
                <w:bCs/>
                <w:sz w:val="20"/>
                <w:szCs w:val="20"/>
              </w:rPr>
              <w:t>История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tabs>
                <w:tab w:val="left" w:pos="6720"/>
              </w:tabs>
              <w:spacing w:after="0" w:line="240" w:lineRule="auto"/>
              <w:contextualSpacing/>
              <w:rPr>
                <w:rFonts w:ascii="Times New Roman" w:hAnsi="Times New Roman"/>
                <w:b/>
                <w:sz w:val="20"/>
                <w:szCs w:val="20"/>
              </w:rPr>
            </w:pPr>
            <w:r w:rsidRPr="00692B8E">
              <w:rPr>
                <w:rFonts w:ascii="Times New Roman" w:hAnsi="Times New Roman"/>
                <w:sz w:val="20"/>
                <w:szCs w:val="20"/>
              </w:rPr>
              <w:t>Программа по истории для общеобразовательной школы</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692B8E">
            <w:pPr>
              <w:pStyle w:val="af1"/>
              <w:spacing w:before="0" w:beforeAutospacing="0" w:after="0" w:afterAutospacing="0"/>
              <w:contextualSpacing/>
              <w:rPr>
                <w:b/>
                <w:bCs/>
                <w:sz w:val="20"/>
                <w:szCs w:val="20"/>
              </w:rPr>
            </w:pPr>
            <w:r w:rsidRPr="00692B8E">
              <w:rPr>
                <w:sz w:val="20"/>
                <w:szCs w:val="20"/>
              </w:rPr>
              <w:t>А.А.Данилов и др. История России 20-н.21в., М. «Просвещение» 2017г. А.В.Торкунов и др. История России  18в., М. «Просвещение» 2018.</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spacing w:after="0" w:line="240" w:lineRule="auto"/>
              <w:ind w:right="-108"/>
              <w:contextualSpacing/>
              <w:rPr>
                <w:rFonts w:ascii="Times New Roman" w:hAnsi="Times New Roman"/>
                <w:bCs/>
                <w:sz w:val="20"/>
                <w:szCs w:val="20"/>
              </w:rPr>
            </w:pPr>
            <w:r w:rsidRPr="00692B8E">
              <w:rPr>
                <w:rFonts w:ascii="Times New Roman" w:hAnsi="Times New Roman"/>
                <w:bCs/>
                <w:sz w:val="20"/>
                <w:szCs w:val="20"/>
              </w:rPr>
              <w:t>Обществознание</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tabs>
                <w:tab w:val="left" w:pos="6720"/>
              </w:tabs>
              <w:spacing w:after="0" w:line="240" w:lineRule="auto"/>
              <w:ind w:right="-108"/>
              <w:contextualSpacing/>
              <w:rPr>
                <w:rFonts w:ascii="Times New Roman" w:hAnsi="Times New Roman"/>
                <w:b/>
                <w:sz w:val="20"/>
                <w:szCs w:val="20"/>
              </w:rPr>
            </w:pPr>
            <w:r w:rsidRPr="00692B8E">
              <w:rPr>
                <w:rFonts w:ascii="Times New Roman" w:hAnsi="Times New Roman"/>
                <w:sz w:val="20"/>
                <w:szCs w:val="20"/>
              </w:rPr>
              <w:t>Программа по обществознанию  под редакцией Л.Н. Боголюбова</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692B8E" w:rsidRDefault="00654DB4" w:rsidP="00CF3395">
            <w:pPr>
              <w:pStyle w:val="af1"/>
              <w:spacing w:before="0" w:beforeAutospacing="0" w:after="0" w:afterAutospacing="0"/>
              <w:contextualSpacing/>
              <w:rPr>
                <w:b/>
                <w:bCs/>
                <w:sz w:val="20"/>
                <w:szCs w:val="20"/>
              </w:rPr>
            </w:pPr>
            <w:r w:rsidRPr="00692B8E">
              <w:rPr>
                <w:sz w:val="20"/>
                <w:szCs w:val="20"/>
              </w:rPr>
              <w:t>Л.Н. Боголюбов Обществознание, М. «Просвещение» 2014</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spacing w:after="0" w:line="240" w:lineRule="auto"/>
              <w:ind w:right="-108"/>
              <w:contextualSpacing/>
              <w:rPr>
                <w:rFonts w:ascii="Times New Roman" w:hAnsi="Times New Roman"/>
                <w:bCs/>
                <w:sz w:val="20"/>
                <w:szCs w:val="20"/>
              </w:rPr>
            </w:pPr>
            <w:r w:rsidRPr="002A0BC7">
              <w:rPr>
                <w:rFonts w:ascii="Times New Roman" w:hAnsi="Times New Roman"/>
                <w:bCs/>
                <w:sz w:val="20"/>
                <w:szCs w:val="20"/>
              </w:rPr>
              <w:t>География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tabs>
                <w:tab w:val="left" w:pos="6720"/>
              </w:tabs>
              <w:spacing w:after="0" w:line="240" w:lineRule="auto"/>
              <w:contextualSpacing/>
              <w:rPr>
                <w:rFonts w:ascii="Times New Roman" w:hAnsi="Times New Roman"/>
                <w:sz w:val="20"/>
                <w:szCs w:val="20"/>
              </w:rPr>
            </w:pPr>
            <w:r w:rsidRPr="002A0BC7">
              <w:rPr>
                <w:rFonts w:ascii="Times New Roman" w:hAnsi="Times New Roman"/>
                <w:sz w:val="20"/>
                <w:szCs w:val="20"/>
              </w:rPr>
              <w:t xml:space="preserve">Программа основного общего </w:t>
            </w:r>
            <w:r w:rsidRPr="002A0BC7">
              <w:rPr>
                <w:rFonts w:ascii="Times New Roman" w:hAnsi="Times New Roman"/>
                <w:sz w:val="20"/>
                <w:szCs w:val="20"/>
              </w:rPr>
              <w:lastRenderedPageBreak/>
              <w:t xml:space="preserve">образования 5-9 кл. </w:t>
            </w:r>
            <w:r w:rsidRPr="002A0BC7">
              <w:rPr>
                <w:rFonts w:ascii="Times New Roman" w:hAnsi="Times New Roman"/>
                <w:bCs/>
                <w:sz w:val="20"/>
                <w:szCs w:val="20"/>
              </w:rPr>
              <w:t xml:space="preserve">И.И. Баринова  </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2A0BC7" w:rsidRDefault="00654DB4" w:rsidP="005A472E">
            <w:pPr>
              <w:tabs>
                <w:tab w:val="left" w:pos="6720"/>
              </w:tabs>
              <w:spacing w:after="0" w:line="240" w:lineRule="auto"/>
              <w:contextualSpacing/>
              <w:rPr>
                <w:rFonts w:ascii="Times New Roman" w:hAnsi="Times New Roman"/>
                <w:b/>
                <w:bCs/>
                <w:sz w:val="20"/>
                <w:szCs w:val="20"/>
              </w:rPr>
            </w:pPr>
            <w:r w:rsidRPr="002A0BC7">
              <w:rPr>
                <w:rFonts w:ascii="Times New Roman" w:hAnsi="Times New Roman"/>
                <w:bCs/>
                <w:sz w:val="20"/>
                <w:szCs w:val="20"/>
              </w:rPr>
              <w:lastRenderedPageBreak/>
              <w:t xml:space="preserve">География </w:t>
            </w:r>
            <w:r>
              <w:rPr>
                <w:rFonts w:ascii="Times New Roman" w:hAnsi="Times New Roman"/>
                <w:bCs/>
                <w:sz w:val="20"/>
                <w:szCs w:val="20"/>
              </w:rPr>
              <w:t>9</w:t>
            </w:r>
            <w:r w:rsidRPr="002A0BC7">
              <w:rPr>
                <w:rFonts w:ascii="Times New Roman" w:hAnsi="Times New Roman"/>
                <w:bCs/>
                <w:sz w:val="20"/>
                <w:szCs w:val="20"/>
              </w:rPr>
              <w:t xml:space="preserve"> класс, Е. М. Домогацких и др</w:t>
            </w:r>
            <w:r w:rsidRPr="002A0BC7">
              <w:rPr>
                <w:rFonts w:ascii="Times New Roman" w:hAnsi="Times New Roman"/>
                <w:sz w:val="20"/>
                <w:szCs w:val="20"/>
              </w:rPr>
              <w:t>: «Русское слово»,</w:t>
            </w:r>
            <w:r>
              <w:rPr>
                <w:rFonts w:ascii="Times New Roman" w:hAnsi="Times New Roman"/>
                <w:sz w:val="20"/>
                <w:szCs w:val="20"/>
              </w:rPr>
              <w:t xml:space="preserve"> 2017г</w:t>
            </w:r>
            <w:r w:rsidRPr="002A0BC7">
              <w:rPr>
                <w:rFonts w:ascii="Times New Roman" w:hAnsi="Times New Roman"/>
                <w:sz w:val="20"/>
                <w:szCs w:val="20"/>
              </w:rPr>
              <w:t>.</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Физика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pStyle w:val="af1"/>
              <w:spacing w:before="0" w:beforeAutospacing="0" w:after="0" w:afterAutospacing="0"/>
              <w:contextualSpacing/>
              <w:rPr>
                <w:b/>
                <w:sz w:val="20"/>
                <w:szCs w:val="20"/>
              </w:rPr>
            </w:pPr>
            <w:r w:rsidRPr="008273A8">
              <w:rPr>
                <w:sz w:val="20"/>
                <w:szCs w:val="20"/>
              </w:rPr>
              <w:t>Программа по физике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CF3395">
            <w:pPr>
              <w:shd w:val="clear" w:color="auto" w:fill="FFFFFF"/>
              <w:autoSpaceDE w:val="0"/>
              <w:autoSpaceDN w:val="0"/>
              <w:adjustRightInd w:val="0"/>
              <w:spacing w:after="0" w:line="240" w:lineRule="auto"/>
              <w:contextualSpacing/>
              <w:rPr>
                <w:rFonts w:ascii="Times New Roman" w:hAnsi="Times New Roman"/>
                <w:b/>
                <w:bCs/>
                <w:sz w:val="20"/>
                <w:szCs w:val="20"/>
              </w:rPr>
            </w:pPr>
            <w:r w:rsidRPr="008273A8">
              <w:rPr>
                <w:rFonts w:ascii="Times New Roman" w:hAnsi="Times New Roman"/>
                <w:sz w:val="20"/>
                <w:szCs w:val="20"/>
              </w:rPr>
              <w:t>А.В. Пер</w:t>
            </w:r>
            <w:r>
              <w:rPr>
                <w:rFonts w:ascii="Times New Roman" w:hAnsi="Times New Roman"/>
                <w:sz w:val="20"/>
                <w:szCs w:val="20"/>
              </w:rPr>
              <w:t>ышкин  «Физика», М: «Дрофа»,2019</w:t>
            </w:r>
            <w:r w:rsidRPr="008273A8">
              <w:rPr>
                <w:rFonts w:ascii="Times New Roman" w:hAnsi="Times New Roman"/>
                <w:sz w:val="20"/>
                <w:szCs w:val="20"/>
              </w:rPr>
              <w:t>.</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5A472E">
            <w:pPr>
              <w:spacing w:after="0" w:line="240" w:lineRule="auto"/>
              <w:ind w:right="-108"/>
              <w:contextualSpacing/>
              <w:rPr>
                <w:rFonts w:ascii="Times New Roman" w:hAnsi="Times New Roman"/>
                <w:bCs/>
                <w:sz w:val="20"/>
                <w:szCs w:val="20"/>
              </w:rPr>
            </w:pPr>
            <w:r w:rsidRPr="008273A8">
              <w:rPr>
                <w:rFonts w:ascii="Times New Roman" w:hAnsi="Times New Roman"/>
                <w:bCs/>
                <w:sz w:val="20"/>
                <w:szCs w:val="20"/>
              </w:rPr>
              <w:t>Химия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5A472E">
            <w:pPr>
              <w:pStyle w:val="af1"/>
              <w:spacing w:before="0" w:beforeAutospacing="0" w:after="0" w:afterAutospacing="0"/>
              <w:contextualSpacing/>
              <w:rPr>
                <w:sz w:val="20"/>
                <w:szCs w:val="20"/>
              </w:rPr>
            </w:pPr>
            <w:r w:rsidRPr="008273A8">
              <w:rPr>
                <w:sz w:val="20"/>
                <w:szCs w:val="20"/>
              </w:rPr>
              <w:t>Программа по химии.</w:t>
            </w:r>
          </w:p>
          <w:p w:rsidR="00654DB4" w:rsidRPr="008273A8" w:rsidRDefault="00654DB4" w:rsidP="005A472E">
            <w:pPr>
              <w:pStyle w:val="af1"/>
              <w:spacing w:before="0" w:beforeAutospacing="0" w:after="0" w:afterAutospacing="0"/>
              <w:contextualSpacing/>
              <w:rPr>
                <w:b/>
                <w:sz w:val="20"/>
                <w:szCs w:val="20"/>
              </w:rPr>
            </w:pPr>
            <w:r w:rsidRPr="008273A8">
              <w:rPr>
                <w:sz w:val="20"/>
                <w:szCs w:val="20"/>
              </w:rPr>
              <w:t xml:space="preserve">Автор  </w:t>
            </w:r>
            <w:r>
              <w:rPr>
                <w:sz w:val="20"/>
                <w:szCs w:val="20"/>
              </w:rPr>
              <w:t>Рудзитс Г.Е.</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8273A8" w:rsidRDefault="00654DB4" w:rsidP="005A472E">
            <w:pPr>
              <w:tabs>
                <w:tab w:val="left" w:pos="6720"/>
              </w:tabs>
              <w:spacing w:after="0" w:line="240" w:lineRule="auto"/>
              <w:contextualSpacing/>
              <w:rPr>
                <w:rFonts w:ascii="Times New Roman" w:hAnsi="Times New Roman"/>
                <w:b/>
                <w:bCs/>
                <w:sz w:val="20"/>
                <w:szCs w:val="20"/>
              </w:rPr>
            </w:pPr>
            <w:r w:rsidRPr="000012F3">
              <w:rPr>
                <w:rFonts w:ascii="Times New Roman" w:hAnsi="Times New Roman"/>
                <w:sz w:val="20"/>
                <w:szCs w:val="20"/>
              </w:rPr>
              <w:t>Рудзитс Г.Е.</w:t>
            </w:r>
            <w:r>
              <w:rPr>
                <w:rFonts w:ascii="Times New Roman" w:hAnsi="Times New Roman"/>
                <w:sz w:val="20"/>
                <w:szCs w:val="20"/>
              </w:rPr>
              <w:t>, Фельдман Ф. Г., «Химия», 9 класс, Издательство: «Просвещение»,  2018</w:t>
            </w:r>
            <w:r w:rsidRPr="008273A8">
              <w:rPr>
                <w:rFonts w:ascii="Times New Roman" w:hAnsi="Times New Roman"/>
                <w:sz w:val="20"/>
                <w:szCs w:val="20"/>
              </w:rPr>
              <w:t>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5A472E">
            <w:pPr>
              <w:spacing w:after="0" w:line="240" w:lineRule="auto"/>
              <w:ind w:right="-108"/>
              <w:contextualSpacing/>
              <w:rPr>
                <w:rFonts w:ascii="Times New Roman" w:hAnsi="Times New Roman"/>
                <w:bCs/>
                <w:sz w:val="20"/>
                <w:szCs w:val="20"/>
              </w:rPr>
            </w:pPr>
            <w:r w:rsidRPr="00A5164B">
              <w:rPr>
                <w:rFonts w:ascii="Times New Roman" w:hAnsi="Times New Roman"/>
                <w:bCs/>
                <w:sz w:val="20"/>
                <w:szCs w:val="20"/>
              </w:rPr>
              <w:t>Биология</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5A472E">
            <w:pPr>
              <w:pStyle w:val="af1"/>
              <w:spacing w:before="0" w:beforeAutospacing="0" w:after="0" w:afterAutospacing="0"/>
              <w:contextualSpacing/>
              <w:rPr>
                <w:sz w:val="20"/>
                <w:szCs w:val="20"/>
              </w:rPr>
            </w:pPr>
            <w:r w:rsidRPr="00A5164B">
              <w:rPr>
                <w:sz w:val="20"/>
                <w:szCs w:val="20"/>
              </w:rPr>
              <w:t>Программа по биологии.</w:t>
            </w:r>
          </w:p>
          <w:p w:rsidR="00654DB4" w:rsidRPr="00A5164B" w:rsidRDefault="00654DB4" w:rsidP="005A472E">
            <w:pPr>
              <w:pStyle w:val="af1"/>
              <w:spacing w:before="0" w:beforeAutospacing="0" w:after="0" w:afterAutospacing="0"/>
              <w:contextualSpacing/>
              <w:rPr>
                <w:b/>
                <w:sz w:val="20"/>
                <w:szCs w:val="20"/>
              </w:rPr>
            </w:pPr>
            <w:r w:rsidRPr="00A5164B">
              <w:rPr>
                <w:sz w:val="20"/>
                <w:szCs w:val="20"/>
              </w:rPr>
              <w:t>Автор  Н. И. Сонин</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A5164B" w:rsidRDefault="00654DB4" w:rsidP="005A472E">
            <w:pPr>
              <w:shd w:val="clear" w:color="auto" w:fill="FFFFFF"/>
              <w:autoSpaceDE w:val="0"/>
              <w:autoSpaceDN w:val="0"/>
              <w:adjustRightInd w:val="0"/>
              <w:spacing w:after="0" w:line="240" w:lineRule="auto"/>
              <w:contextualSpacing/>
              <w:rPr>
                <w:rFonts w:ascii="Times New Roman" w:hAnsi="Times New Roman"/>
                <w:b/>
                <w:bCs/>
                <w:sz w:val="20"/>
                <w:szCs w:val="20"/>
              </w:rPr>
            </w:pPr>
            <w:r w:rsidRPr="00A5164B">
              <w:rPr>
                <w:rFonts w:ascii="Times New Roman" w:hAnsi="Times New Roman"/>
                <w:sz w:val="20"/>
                <w:szCs w:val="20"/>
              </w:rPr>
              <w:t xml:space="preserve">Биология </w:t>
            </w:r>
            <w:r>
              <w:rPr>
                <w:rFonts w:ascii="Times New Roman" w:hAnsi="Times New Roman"/>
                <w:sz w:val="20"/>
                <w:szCs w:val="20"/>
              </w:rPr>
              <w:t>9</w:t>
            </w:r>
            <w:r w:rsidRPr="00A5164B">
              <w:rPr>
                <w:rFonts w:ascii="Times New Roman" w:hAnsi="Times New Roman"/>
                <w:sz w:val="20"/>
                <w:szCs w:val="20"/>
              </w:rPr>
              <w:t xml:space="preserve"> класс, </w:t>
            </w:r>
            <w:r>
              <w:rPr>
                <w:rFonts w:ascii="Times New Roman" w:hAnsi="Times New Roman"/>
                <w:sz w:val="20"/>
                <w:szCs w:val="20"/>
              </w:rPr>
              <w:t xml:space="preserve"> М.П. Сопин</w:t>
            </w:r>
            <w:r w:rsidRPr="00A5164B">
              <w:rPr>
                <w:rFonts w:ascii="Times New Roman" w:hAnsi="Times New Roman"/>
                <w:sz w:val="20"/>
                <w:szCs w:val="20"/>
              </w:rPr>
              <w:t xml:space="preserve">,  </w:t>
            </w:r>
            <w:r>
              <w:rPr>
                <w:rFonts w:ascii="Times New Roman" w:hAnsi="Times New Roman"/>
                <w:sz w:val="20"/>
                <w:szCs w:val="20"/>
              </w:rPr>
              <w:t xml:space="preserve">Н. И. Сонин, </w:t>
            </w:r>
            <w:r w:rsidRPr="00A5164B">
              <w:rPr>
                <w:rFonts w:ascii="Times New Roman" w:hAnsi="Times New Roman"/>
                <w:sz w:val="20"/>
                <w:szCs w:val="20"/>
              </w:rPr>
              <w:t>«Дрофа», 2019г.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ОБЖ</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Программа по ОБЖ  для общеобразовательных школ.</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sz w:val="20"/>
                <w:szCs w:val="20"/>
              </w:rPr>
            </w:pPr>
            <w:r w:rsidRPr="003303A4">
              <w:rPr>
                <w:rFonts w:ascii="Times New Roman" w:hAnsi="Times New Roman"/>
                <w:sz w:val="20"/>
                <w:szCs w:val="20"/>
              </w:rPr>
              <w:t xml:space="preserve">С.Н. Вангородский «Основы безопасности жизнедеятельности» </w:t>
            </w:r>
          </w:p>
          <w:p w:rsidR="00654DB4" w:rsidRPr="003303A4" w:rsidRDefault="00654DB4" w:rsidP="00CF3395">
            <w:pPr>
              <w:tabs>
                <w:tab w:val="left" w:pos="6720"/>
              </w:tabs>
              <w:spacing w:after="0" w:line="240" w:lineRule="auto"/>
              <w:contextualSpacing/>
              <w:rPr>
                <w:rFonts w:ascii="Times New Roman" w:hAnsi="Times New Roman"/>
                <w:b/>
                <w:bCs/>
                <w:sz w:val="20"/>
                <w:szCs w:val="20"/>
              </w:rPr>
            </w:pPr>
            <w:r w:rsidRPr="003303A4">
              <w:rPr>
                <w:rFonts w:ascii="Times New Roman" w:hAnsi="Times New Roman"/>
                <w:sz w:val="20"/>
                <w:szCs w:val="20"/>
              </w:rPr>
              <w:t>М. «Дрофа», 2018г.</w:t>
            </w:r>
          </w:p>
        </w:tc>
      </w:tr>
      <w:tr w:rsidR="00654DB4" w:rsidRPr="00D85F98" w:rsidTr="00850218">
        <w:trPr>
          <w:trHeight w:val="20"/>
          <w:jc w:val="center"/>
        </w:trPr>
        <w:tc>
          <w:tcPr>
            <w:tcW w:w="362"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54DB4" w:rsidRPr="00D85F98" w:rsidRDefault="00654DB4" w:rsidP="00CF3395">
            <w:pPr>
              <w:spacing w:after="0" w:line="240" w:lineRule="auto"/>
              <w:rPr>
                <w:rFonts w:ascii="Times New Roman" w:hAnsi="Times New Roman"/>
                <w:b/>
              </w:rPr>
            </w:pPr>
          </w:p>
        </w:tc>
        <w:tc>
          <w:tcPr>
            <w:tcW w:w="744"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ind w:right="-108"/>
              <w:contextualSpacing/>
              <w:rPr>
                <w:rFonts w:ascii="Times New Roman" w:hAnsi="Times New Roman"/>
                <w:bCs/>
                <w:sz w:val="20"/>
                <w:szCs w:val="20"/>
              </w:rPr>
            </w:pPr>
            <w:r w:rsidRPr="003303A4">
              <w:rPr>
                <w:rFonts w:ascii="Times New Roman" w:hAnsi="Times New Roman"/>
                <w:bCs/>
                <w:sz w:val="20"/>
                <w:szCs w:val="20"/>
              </w:rPr>
              <w:t>Физическая культура</w:t>
            </w:r>
          </w:p>
        </w:tc>
        <w:tc>
          <w:tcPr>
            <w:tcW w:w="1145"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tabs>
                <w:tab w:val="left" w:pos="6720"/>
              </w:tabs>
              <w:spacing w:after="0" w:line="240" w:lineRule="auto"/>
              <w:contextualSpacing/>
              <w:rPr>
                <w:rFonts w:ascii="Times New Roman" w:hAnsi="Times New Roman"/>
                <w:b/>
                <w:sz w:val="20"/>
                <w:szCs w:val="20"/>
              </w:rPr>
            </w:pPr>
            <w:r w:rsidRPr="003303A4">
              <w:rPr>
                <w:rFonts w:ascii="Times New Roman" w:hAnsi="Times New Roman"/>
                <w:sz w:val="20"/>
                <w:szCs w:val="20"/>
              </w:rPr>
              <w:t>Комплексная программа физического воспитания учащихся 1-11 классов. Автор  В.И. Лях, А.А. Зданевич</w:t>
            </w:r>
          </w:p>
        </w:tc>
        <w:tc>
          <w:tcPr>
            <w:tcW w:w="2749" w:type="pct"/>
            <w:tcBorders>
              <w:top w:val="single" w:sz="4" w:space="0" w:color="auto"/>
              <w:left w:val="single" w:sz="12" w:space="0" w:color="auto"/>
              <w:bottom w:val="single" w:sz="4" w:space="0" w:color="auto"/>
              <w:right w:val="single" w:sz="12" w:space="0" w:color="auto"/>
            </w:tcBorders>
            <w:shd w:val="clear" w:color="auto" w:fill="FFFFFF"/>
            <w:hideMark/>
          </w:tcPr>
          <w:p w:rsidR="00654DB4" w:rsidRPr="003303A4" w:rsidRDefault="00654DB4" w:rsidP="00CF3395">
            <w:pPr>
              <w:spacing w:after="0" w:line="240" w:lineRule="auto"/>
              <w:contextualSpacing/>
              <w:rPr>
                <w:rFonts w:ascii="Times New Roman" w:hAnsi="Times New Roman"/>
                <w:b/>
                <w:bCs/>
                <w:sz w:val="20"/>
                <w:szCs w:val="20"/>
              </w:rPr>
            </w:pPr>
            <w:r w:rsidRPr="003303A4">
              <w:rPr>
                <w:rFonts w:ascii="Times New Roman" w:hAnsi="Times New Roman"/>
                <w:sz w:val="20"/>
                <w:szCs w:val="20"/>
              </w:rPr>
              <w:t>В.И. Лях, А.А. Зданевич «Физическая культура» М. Просвещение, 2015г</w:t>
            </w:r>
          </w:p>
        </w:tc>
      </w:tr>
    </w:tbl>
    <w:p w:rsidR="00CF3395" w:rsidRDefault="00CF3395" w:rsidP="00CF3395">
      <w:pPr>
        <w:pStyle w:val="a8"/>
        <w:jc w:val="center"/>
        <w:rPr>
          <w:b/>
          <w:color w:val="FF0000"/>
          <w:sz w:val="24"/>
          <w:szCs w:val="24"/>
        </w:rPr>
        <w:sectPr w:rsidR="00CF3395" w:rsidSect="00CF3395">
          <w:pgSz w:w="16838" w:h="11906" w:orient="landscape"/>
          <w:pgMar w:top="992" w:right="1134" w:bottom="1701" w:left="851" w:header="709" w:footer="709" w:gutter="0"/>
          <w:cols w:space="708"/>
          <w:docGrid w:linePitch="360"/>
        </w:sectPr>
      </w:pPr>
    </w:p>
    <w:p w:rsidR="008B784F" w:rsidRPr="008B784F" w:rsidRDefault="003303A4" w:rsidP="008C4B33">
      <w:pPr>
        <w:pStyle w:val="a8"/>
        <w:spacing w:line="360" w:lineRule="auto"/>
        <w:ind w:left="1288"/>
        <w:jc w:val="center"/>
        <w:rPr>
          <w:b/>
          <w:sz w:val="24"/>
          <w:szCs w:val="24"/>
        </w:rPr>
      </w:pPr>
      <w:r>
        <w:rPr>
          <w:b/>
          <w:sz w:val="24"/>
          <w:szCs w:val="24"/>
        </w:rPr>
        <w:lastRenderedPageBreak/>
        <w:t>3.1.1 Календарный график на 2020-2021</w:t>
      </w:r>
      <w:r w:rsidR="00A96BD7" w:rsidRPr="00D24859">
        <w:rPr>
          <w:b/>
          <w:sz w:val="24"/>
          <w:szCs w:val="24"/>
        </w:rPr>
        <w:t xml:space="preserve"> учебный год</w:t>
      </w:r>
      <w:r w:rsidR="008C4B33">
        <w:rPr>
          <w:b/>
          <w:sz w:val="24"/>
          <w:szCs w:val="24"/>
        </w:rPr>
        <w:t>.</w:t>
      </w:r>
    </w:p>
    <w:p w:rsidR="008B784F" w:rsidRPr="009B3B8C" w:rsidRDefault="00D464FC" w:rsidP="008B784F">
      <w:pPr>
        <w:ind w:firstLine="708"/>
        <w:jc w:val="center"/>
        <w:rPr>
          <w:rFonts w:ascii="Times New Roman" w:hAnsi="Times New Roman"/>
          <w:sz w:val="24"/>
          <w:szCs w:val="24"/>
        </w:rPr>
      </w:pPr>
      <w:r>
        <w:rPr>
          <w:rFonts w:ascii="Times New Roman" w:hAnsi="Times New Roman"/>
          <w:sz w:val="24"/>
          <w:szCs w:val="24"/>
        </w:rPr>
        <w:t>Календарный учебный график МКОУ «Совхозная</w:t>
      </w:r>
      <w:r w:rsidR="008B784F" w:rsidRPr="009B3B8C">
        <w:rPr>
          <w:rFonts w:ascii="Times New Roman" w:hAnsi="Times New Roman"/>
          <w:sz w:val="24"/>
          <w:szCs w:val="24"/>
        </w:rPr>
        <w:t xml:space="preserve"> СОШ</w:t>
      </w:r>
      <w:r>
        <w:rPr>
          <w:rFonts w:ascii="Times New Roman" w:hAnsi="Times New Roman"/>
          <w:sz w:val="24"/>
          <w:szCs w:val="24"/>
        </w:rPr>
        <w:t xml:space="preserve">» </w:t>
      </w:r>
      <w:r w:rsidR="003303A4">
        <w:rPr>
          <w:rFonts w:ascii="Times New Roman" w:hAnsi="Times New Roman"/>
          <w:sz w:val="24"/>
          <w:szCs w:val="24"/>
        </w:rPr>
        <w:t xml:space="preserve"> на 2020</w:t>
      </w:r>
      <w:r w:rsidR="008B784F" w:rsidRPr="009B3B8C">
        <w:rPr>
          <w:rFonts w:ascii="Times New Roman" w:hAnsi="Times New Roman"/>
          <w:sz w:val="24"/>
          <w:szCs w:val="24"/>
        </w:rPr>
        <w:t>-20</w:t>
      </w:r>
      <w:r w:rsidR="003303A4">
        <w:rPr>
          <w:rFonts w:ascii="Times New Roman" w:hAnsi="Times New Roman"/>
          <w:sz w:val="24"/>
          <w:szCs w:val="24"/>
        </w:rPr>
        <w:t>21</w:t>
      </w:r>
      <w:r w:rsidR="008B784F" w:rsidRPr="009B3B8C">
        <w:rPr>
          <w:rFonts w:ascii="Times New Roman" w:hAnsi="Times New Roman"/>
          <w:sz w:val="24"/>
          <w:szCs w:val="24"/>
        </w:rPr>
        <w:t xml:space="preserve"> учебный год является документом, регламентирующим организацию образовательной деятельности.</w:t>
      </w:r>
    </w:p>
    <w:p w:rsidR="008B784F" w:rsidRPr="009B3B8C" w:rsidRDefault="008B784F" w:rsidP="008B784F">
      <w:pPr>
        <w:ind w:firstLine="708"/>
        <w:rPr>
          <w:rFonts w:ascii="Times New Roman" w:hAnsi="Times New Roman"/>
          <w:sz w:val="24"/>
          <w:szCs w:val="24"/>
        </w:rPr>
      </w:pPr>
      <w:r w:rsidRPr="009B3B8C">
        <w:rPr>
          <w:rFonts w:ascii="Times New Roman" w:hAnsi="Times New Roman"/>
          <w:sz w:val="24"/>
          <w:szCs w:val="24"/>
        </w:rPr>
        <w:t xml:space="preserve">Нормативную базу календарного учебного графика составляют: </w:t>
      </w:r>
    </w:p>
    <w:p w:rsidR="008B784F" w:rsidRPr="009B3B8C" w:rsidRDefault="008B784F" w:rsidP="008B784F">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Федеральный закон «Об образовании в Российской Федерации», № 273-ФЗ от 29.12.2012г; </w:t>
      </w:r>
    </w:p>
    <w:p w:rsidR="008B784F" w:rsidRPr="009B3B8C" w:rsidRDefault="008B784F" w:rsidP="008B784F">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D464FC" w:rsidRDefault="008B784F" w:rsidP="008B784F">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Приказ Министерства образования и науки Российской Федерации от 30.08.2013 № 1015 </w:t>
      </w:r>
    </w:p>
    <w:p w:rsidR="008B784F" w:rsidRPr="009B3B8C" w:rsidRDefault="00D464FC" w:rsidP="00D464FC">
      <w:pPr>
        <w:pStyle w:val="a6"/>
        <w:spacing w:after="0" w:line="360" w:lineRule="auto"/>
        <w:ind w:left="709" w:hanging="349"/>
        <w:jc w:val="both"/>
        <w:rPr>
          <w:rFonts w:ascii="Times New Roman" w:hAnsi="Times New Roman"/>
          <w:sz w:val="24"/>
          <w:szCs w:val="24"/>
        </w:rPr>
      </w:pPr>
      <w:r>
        <w:rPr>
          <w:rFonts w:ascii="Times New Roman" w:hAnsi="Times New Roman"/>
          <w:sz w:val="24"/>
          <w:szCs w:val="24"/>
        </w:rPr>
        <w:t xml:space="preserve">     </w:t>
      </w:r>
      <w:r w:rsidR="008B784F" w:rsidRPr="009B3B8C">
        <w:rPr>
          <w:rFonts w:ascii="Times New Roman" w:hAnsi="Times New Roman"/>
          <w:sz w:val="24"/>
          <w:szCs w:val="24"/>
        </w:rPr>
        <w:t xml:space="preserve">«Об утверждении порядка организации и осуществления образовательной деятельности по </w:t>
      </w:r>
      <w:r>
        <w:rPr>
          <w:rFonts w:ascii="Times New Roman" w:hAnsi="Times New Roman"/>
          <w:sz w:val="24"/>
          <w:szCs w:val="24"/>
        </w:rPr>
        <w:t xml:space="preserve">    </w:t>
      </w:r>
      <w:r w:rsidR="008B784F" w:rsidRPr="009B3B8C">
        <w:rPr>
          <w:rFonts w:ascii="Times New Roman" w:hAnsi="Times New Roman"/>
          <w:sz w:val="24"/>
          <w:szCs w:val="24"/>
        </w:rPr>
        <w:t xml:space="preserve">основным общеобразовательным программам – образовательным программам начального общего, основного общего и среднего общего образования»; </w:t>
      </w:r>
    </w:p>
    <w:p w:rsidR="005A69BA" w:rsidRPr="008C4B33" w:rsidRDefault="008B784F" w:rsidP="00D464FC">
      <w:pPr>
        <w:pStyle w:val="a6"/>
        <w:numPr>
          <w:ilvl w:val="0"/>
          <w:numId w:val="207"/>
        </w:numPr>
        <w:shd w:val="clear" w:color="auto" w:fill="FFFFFF"/>
        <w:autoSpaceDE w:val="0"/>
        <w:autoSpaceDN w:val="0"/>
        <w:adjustRightInd w:val="0"/>
        <w:spacing w:after="0" w:line="240" w:lineRule="auto"/>
        <w:ind w:right="425" w:firstLine="131"/>
        <w:rPr>
          <w:rFonts w:ascii="Arial" w:hAnsi="Arial" w:cs="Arial"/>
          <w:b/>
          <w:bCs/>
          <w:color w:val="000000"/>
          <w:sz w:val="24"/>
          <w:szCs w:val="24"/>
        </w:rPr>
      </w:pPr>
      <w:r w:rsidRPr="006B6AF0">
        <w:rPr>
          <w:rFonts w:ascii="Times New Roman" w:hAnsi="Times New Roman"/>
          <w:sz w:val="24"/>
          <w:szCs w:val="24"/>
        </w:rPr>
        <w:t xml:space="preserve">Устав </w:t>
      </w:r>
      <w:r w:rsidR="00D464FC" w:rsidRPr="00D464FC">
        <w:rPr>
          <w:rFonts w:ascii="Times New Roman" w:hAnsi="Times New Roman"/>
          <w:b/>
          <w:sz w:val="24"/>
          <w:szCs w:val="24"/>
        </w:rPr>
        <w:t xml:space="preserve">МКОУ «Совхозная СОШ»  </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67"/>
        <w:gridCol w:w="992"/>
        <w:gridCol w:w="850"/>
        <w:gridCol w:w="710"/>
        <w:gridCol w:w="141"/>
        <w:gridCol w:w="992"/>
        <w:gridCol w:w="851"/>
        <w:gridCol w:w="851"/>
        <w:gridCol w:w="1134"/>
        <w:gridCol w:w="850"/>
        <w:gridCol w:w="709"/>
        <w:gridCol w:w="142"/>
        <w:gridCol w:w="709"/>
        <w:gridCol w:w="850"/>
      </w:tblGrid>
      <w:tr w:rsidR="00D73FC7" w:rsidRPr="00C710B6" w:rsidTr="005A472E">
        <w:trPr>
          <w:trHeight w:val="1024"/>
        </w:trPr>
        <w:tc>
          <w:tcPr>
            <w:tcW w:w="567" w:type="dxa"/>
            <w:vMerge w:val="restart"/>
            <w:tcBorders>
              <w:left w:val="double" w:sz="4" w:space="0" w:color="auto"/>
              <w:right w:val="double" w:sz="4" w:space="0" w:color="auto"/>
            </w:tcBorders>
          </w:tcPr>
          <w:p w:rsidR="005A69BA" w:rsidRPr="00C710B6" w:rsidRDefault="005A69BA" w:rsidP="005A472E">
            <w:pPr>
              <w:ind w:right="-65"/>
              <w:jc w:val="center"/>
              <w:rPr>
                <w:rFonts w:ascii="Times New Roman" w:hAnsi="Times New Roman"/>
                <w:i/>
                <w:sz w:val="20"/>
                <w:szCs w:val="20"/>
              </w:rPr>
            </w:pPr>
            <w:r w:rsidRPr="00C710B6">
              <w:rPr>
                <w:rFonts w:ascii="Times New Roman" w:hAnsi="Times New Roman"/>
                <w:i/>
                <w:sz w:val="20"/>
                <w:szCs w:val="20"/>
              </w:rPr>
              <w:t>Класс</w:t>
            </w:r>
          </w:p>
        </w:tc>
        <w:tc>
          <w:tcPr>
            <w:tcW w:w="1559" w:type="dxa"/>
            <w:gridSpan w:val="2"/>
            <w:tcBorders>
              <w:left w:val="double" w:sz="4" w:space="0" w:color="auto"/>
            </w:tcBorders>
          </w:tcPr>
          <w:p w:rsidR="005A69BA" w:rsidRPr="00C710B6" w:rsidRDefault="005A69BA" w:rsidP="00D464FC">
            <w:pPr>
              <w:spacing w:after="0"/>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5A69BA" w:rsidRPr="00C710B6" w:rsidRDefault="005A69BA" w:rsidP="00D464FC">
            <w:pPr>
              <w:spacing w:after="0"/>
              <w:jc w:val="center"/>
              <w:rPr>
                <w:rFonts w:ascii="Times New Roman" w:hAnsi="Times New Roman"/>
                <w:i/>
                <w:sz w:val="20"/>
                <w:szCs w:val="20"/>
              </w:rPr>
            </w:pPr>
            <w:r w:rsidRPr="00C710B6">
              <w:rPr>
                <w:rFonts w:ascii="Times New Roman" w:hAnsi="Times New Roman"/>
                <w:i/>
                <w:sz w:val="20"/>
                <w:szCs w:val="20"/>
              </w:rPr>
              <w:t>1 четверть</w:t>
            </w:r>
          </w:p>
        </w:tc>
        <w:tc>
          <w:tcPr>
            <w:tcW w:w="850" w:type="dxa"/>
            <w:vMerge w:val="restart"/>
            <w:tcBorders>
              <w:right w:val="double" w:sz="4" w:space="0" w:color="auto"/>
            </w:tcBorders>
          </w:tcPr>
          <w:p w:rsidR="005A69BA" w:rsidRDefault="005A69BA" w:rsidP="005A472E">
            <w:pPr>
              <w:ind w:right="-125"/>
              <w:jc w:val="center"/>
              <w:rPr>
                <w:rFonts w:ascii="Times New Roman" w:hAnsi="Times New Roman"/>
                <w:i/>
                <w:sz w:val="20"/>
                <w:szCs w:val="20"/>
              </w:rPr>
            </w:pPr>
            <w:r w:rsidRPr="00C710B6">
              <w:rPr>
                <w:rFonts w:ascii="Times New Roman" w:hAnsi="Times New Roman"/>
                <w:i/>
                <w:sz w:val="20"/>
                <w:szCs w:val="20"/>
              </w:rPr>
              <w:t>Каникулы</w:t>
            </w:r>
          </w:p>
          <w:p w:rsidR="005A69BA" w:rsidRPr="00C710B6" w:rsidRDefault="003303A4" w:rsidP="005A472E">
            <w:pPr>
              <w:ind w:right="-125"/>
              <w:jc w:val="center"/>
              <w:rPr>
                <w:rFonts w:ascii="Times New Roman" w:hAnsi="Times New Roman"/>
                <w:i/>
                <w:sz w:val="20"/>
                <w:szCs w:val="20"/>
              </w:rPr>
            </w:pPr>
            <w:r>
              <w:rPr>
                <w:rFonts w:ascii="Times New Roman" w:hAnsi="Times New Roman"/>
                <w:i/>
                <w:sz w:val="20"/>
                <w:szCs w:val="20"/>
              </w:rPr>
              <w:t>9</w:t>
            </w:r>
            <w:r w:rsidR="005A69BA">
              <w:rPr>
                <w:rFonts w:ascii="Times New Roman" w:hAnsi="Times New Roman"/>
                <w:i/>
                <w:sz w:val="20"/>
                <w:szCs w:val="20"/>
              </w:rPr>
              <w:t xml:space="preserve"> дней</w:t>
            </w:r>
          </w:p>
        </w:tc>
        <w:tc>
          <w:tcPr>
            <w:tcW w:w="1843" w:type="dxa"/>
            <w:gridSpan w:val="3"/>
            <w:tcBorders>
              <w:left w:val="double" w:sz="4" w:space="0" w:color="auto"/>
            </w:tcBorders>
          </w:tcPr>
          <w:p w:rsidR="005A69BA" w:rsidRPr="00C710B6" w:rsidRDefault="005A69BA" w:rsidP="005A472E">
            <w:pPr>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5A69BA" w:rsidRPr="00C710B6" w:rsidRDefault="005A69BA" w:rsidP="005A472E">
            <w:pPr>
              <w:jc w:val="center"/>
              <w:rPr>
                <w:rFonts w:ascii="Times New Roman" w:hAnsi="Times New Roman"/>
                <w:i/>
                <w:sz w:val="20"/>
                <w:szCs w:val="20"/>
              </w:rPr>
            </w:pPr>
            <w:r w:rsidRPr="00C710B6">
              <w:rPr>
                <w:rFonts w:ascii="Times New Roman" w:hAnsi="Times New Roman"/>
                <w:i/>
                <w:sz w:val="20"/>
                <w:szCs w:val="20"/>
              </w:rPr>
              <w:t>2 четверть</w:t>
            </w:r>
          </w:p>
        </w:tc>
        <w:tc>
          <w:tcPr>
            <w:tcW w:w="851" w:type="dxa"/>
            <w:vMerge w:val="restart"/>
            <w:tcBorders>
              <w:right w:val="double" w:sz="4" w:space="0" w:color="auto"/>
            </w:tcBorders>
          </w:tcPr>
          <w:p w:rsidR="005A69BA" w:rsidRDefault="005A69BA" w:rsidP="005A472E">
            <w:pPr>
              <w:ind w:right="-125"/>
              <w:jc w:val="center"/>
              <w:rPr>
                <w:rFonts w:ascii="Times New Roman" w:hAnsi="Times New Roman"/>
                <w:i/>
                <w:sz w:val="20"/>
                <w:szCs w:val="20"/>
              </w:rPr>
            </w:pPr>
            <w:r w:rsidRPr="00C710B6">
              <w:rPr>
                <w:rFonts w:ascii="Times New Roman" w:hAnsi="Times New Roman"/>
                <w:i/>
                <w:sz w:val="20"/>
                <w:szCs w:val="20"/>
              </w:rPr>
              <w:t>Каникулы</w:t>
            </w:r>
          </w:p>
          <w:p w:rsidR="005A69BA" w:rsidRPr="00C710B6" w:rsidRDefault="005A69BA" w:rsidP="005A472E">
            <w:pPr>
              <w:ind w:right="-125"/>
              <w:jc w:val="center"/>
              <w:rPr>
                <w:rFonts w:ascii="Times New Roman" w:hAnsi="Times New Roman"/>
                <w:i/>
                <w:sz w:val="20"/>
                <w:szCs w:val="20"/>
              </w:rPr>
            </w:pPr>
            <w:r>
              <w:rPr>
                <w:rFonts w:ascii="Times New Roman" w:hAnsi="Times New Roman"/>
                <w:i/>
                <w:sz w:val="20"/>
                <w:szCs w:val="20"/>
              </w:rPr>
              <w:t>10 дней</w:t>
            </w:r>
          </w:p>
        </w:tc>
        <w:tc>
          <w:tcPr>
            <w:tcW w:w="1985" w:type="dxa"/>
            <w:gridSpan w:val="2"/>
            <w:tcBorders>
              <w:left w:val="double" w:sz="4" w:space="0" w:color="auto"/>
            </w:tcBorders>
          </w:tcPr>
          <w:p w:rsidR="005A69BA" w:rsidRPr="00C710B6" w:rsidRDefault="005A69BA" w:rsidP="005A472E">
            <w:pPr>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5A69BA" w:rsidRPr="00C710B6" w:rsidRDefault="005A69BA" w:rsidP="005A472E">
            <w:pPr>
              <w:jc w:val="center"/>
              <w:rPr>
                <w:rFonts w:ascii="Times New Roman" w:hAnsi="Times New Roman"/>
                <w:i/>
                <w:sz w:val="20"/>
                <w:szCs w:val="20"/>
              </w:rPr>
            </w:pPr>
            <w:r w:rsidRPr="00C710B6">
              <w:rPr>
                <w:rFonts w:ascii="Times New Roman" w:hAnsi="Times New Roman"/>
                <w:i/>
                <w:sz w:val="20"/>
                <w:szCs w:val="20"/>
              </w:rPr>
              <w:t>3 четверть</w:t>
            </w:r>
          </w:p>
        </w:tc>
        <w:tc>
          <w:tcPr>
            <w:tcW w:w="850" w:type="dxa"/>
            <w:vMerge w:val="restart"/>
            <w:tcBorders>
              <w:right w:val="double" w:sz="4" w:space="0" w:color="auto"/>
            </w:tcBorders>
          </w:tcPr>
          <w:p w:rsidR="005A69BA" w:rsidRDefault="005A69BA" w:rsidP="005A472E">
            <w:pPr>
              <w:ind w:right="-125"/>
              <w:jc w:val="center"/>
              <w:rPr>
                <w:rFonts w:ascii="Times New Roman" w:hAnsi="Times New Roman"/>
                <w:i/>
                <w:sz w:val="20"/>
                <w:szCs w:val="20"/>
              </w:rPr>
            </w:pPr>
            <w:r w:rsidRPr="00C710B6">
              <w:rPr>
                <w:rFonts w:ascii="Times New Roman" w:hAnsi="Times New Roman"/>
                <w:i/>
                <w:sz w:val="20"/>
                <w:szCs w:val="20"/>
              </w:rPr>
              <w:t>Каникулы</w:t>
            </w:r>
          </w:p>
          <w:p w:rsidR="005A69BA" w:rsidRPr="00C710B6" w:rsidRDefault="005A69BA" w:rsidP="005A472E">
            <w:pPr>
              <w:ind w:right="-125"/>
              <w:jc w:val="center"/>
              <w:rPr>
                <w:rFonts w:ascii="Times New Roman" w:hAnsi="Times New Roman"/>
                <w:i/>
                <w:sz w:val="20"/>
                <w:szCs w:val="20"/>
              </w:rPr>
            </w:pPr>
            <w:r>
              <w:rPr>
                <w:rFonts w:ascii="Times New Roman" w:hAnsi="Times New Roman"/>
                <w:i/>
                <w:sz w:val="20"/>
                <w:szCs w:val="20"/>
              </w:rPr>
              <w:t>10 дней</w:t>
            </w:r>
          </w:p>
        </w:tc>
        <w:tc>
          <w:tcPr>
            <w:tcW w:w="1560" w:type="dxa"/>
            <w:gridSpan w:val="3"/>
            <w:tcBorders>
              <w:left w:val="double" w:sz="4" w:space="0" w:color="auto"/>
            </w:tcBorders>
          </w:tcPr>
          <w:p w:rsidR="005A69BA" w:rsidRPr="00C710B6" w:rsidRDefault="005A69BA" w:rsidP="00D464FC">
            <w:pPr>
              <w:spacing w:after="0"/>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5A69BA" w:rsidRPr="00C710B6" w:rsidRDefault="005A69BA" w:rsidP="00D464FC">
            <w:pPr>
              <w:spacing w:after="0"/>
              <w:jc w:val="center"/>
              <w:rPr>
                <w:rFonts w:ascii="Times New Roman" w:hAnsi="Times New Roman"/>
                <w:i/>
                <w:sz w:val="20"/>
                <w:szCs w:val="20"/>
              </w:rPr>
            </w:pPr>
            <w:r w:rsidRPr="00C710B6">
              <w:rPr>
                <w:rFonts w:ascii="Times New Roman" w:hAnsi="Times New Roman"/>
                <w:i/>
                <w:sz w:val="20"/>
                <w:szCs w:val="20"/>
              </w:rPr>
              <w:t>4 четверть</w:t>
            </w:r>
          </w:p>
        </w:tc>
        <w:tc>
          <w:tcPr>
            <w:tcW w:w="850" w:type="dxa"/>
            <w:vMerge w:val="restart"/>
            <w:tcBorders>
              <w:right w:val="double" w:sz="4" w:space="0" w:color="auto"/>
            </w:tcBorders>
          </w:tcPr>
          <w:p w:rsidR="005A69BA" w:rsidRPr="00C710B6" w:rsidRDefault="005A69BA" w:rsidP="005A472E">
            <w:pPr>
              <w:ind w:right="-125"/>
              <w:jc w:val="center"/>
              <w:rPr>
                <w:rFonts w:ascii="Times New Roman" w:hAnsi="Times New Roman"/>
                <w:i/>
                <w:sz w:val="20"/>
                <w:szCs w:val="20"/>
              </w:rPr>
            </w:pPr>
            <w:r w:rsidRPr="00C710B6">
              <w:rPr>
                <w:rFonts w:ascii="Times New Roman" w:hAnsi="Times New Roman"/>
                <w:i/>
                <w:sz w:val="20"/>
                <w:szCs w:val="20"/>
              </w:rPr>
              <w:t>Каникулы</w:t>
            </w:r>
          </w:p>
        </w:tc>
      </w:tr>
      <w:tr w:rsidR="005A69BA" w:rsidRPr="00AD6078" w:rsidTr="005A472E">
        <w:tc>
          <w:tcPr>
            <w:tcW w:w="567" w:type="dxa"/>
            <w:vMerge/>
            <w:tcBorders>
              <w:left w:val="double" w:sz="4" w:space="0" w:color="auto"/>
              <w:right w:val="double" w:sz="4" w:space="0" w:color="auto"/>
            </w:tcBorders>
          </w:tcPr>
          <w:p w:rsidR="005A69BA" w:rsidRPr="00AD6078" w:rsidRDefault="005A69BA" w:rsidP="005A472E">
            <w:pPr>
              <w:ind w:right="-427"/>
              <w:jc w:val="center"/>
              <w:rPr>
                <w:rFonts w:ascii="Times New Roman" w:hAnsi="Times New Roman"/>
                <w:sz w:val="20"/>
                <w:szCs w:val="20"/>
              </w:rPr>
            </w:pPr>
          </w:p>
        </w:tc>
        <w:tc>
          <w:tcPr>
            <w:tcW w:w="567" w:type="dxa"/>
            <w:tcBorders>
              <w:left w:val="double" w:sz="4" w:space="0" w:color="auto"/>
            </w:tcBorders>
          </w:tcPr>
          <w:p w:rsidR="005A69BA" w:rsidRPr="00AD6078" w:rsidRDefault="005A69BA" w:rsidP="0097786E">
            <w:pPr>
              <w:spacing w:after="0" w:line="240" w:lineRule="auto"/>
              <w:jc w:val="center"/>
              <w:rPr>
                <w:rFonts w:ascii="Times New Roman" w:hAnsi="Times New Roman"/>
                <w:sz w:val="20"/>
                <w:szCs w:val="20"/>
              </w:rPr>
            </w:pPr>
            <w:r w:rsidRPr="00AD6078">
              <w:rPr>
                <w:rFonts w:ascii="Times New Roman" w:hAnsi="Times New Roman"/>
                <w:sz w:val="20"/>
                <w:szCs w:val="20"/>
              </w:rPr>
              <w:t>Число недель</w:t>
            </w:r>
          </w:p>
        </w:tc>
        <w:tc>
          <w:tcPr>
            <w:tcW w:w="992" w:type="dxa"/>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Начало и конец четверти</w:t>
            </w:r>
          </w:p>
        </w:tc>
        <w:tc>
          <w:tcPr>
            <w:tcW w:w="850" w:type="dxa"/>
            <w:vMerge/>
            <w:tcBorders>
              <w:right w:val="double" w:sz="4" w:space="0" w:color="auto"/>
            </w:tcBorders>
          </w:tcPr>
          <w:p w:rsidR="005A69BA" w:rsidRPr="00AD6078" w:rsidRDefault="005A69BA" w:rsidP="005A472E">
            <w:pPr>
              <w:ind w:right="-125"/>
              <w:jc w:val="center"/>
              <w:rPr>
                <w:rFonts w:ascii="Times New Roman" w:hAnsi="Times New Roman"/>
                <w:sz w:val="20"/>
                <w:szCs w:val="20"/>
              </w:rPr>
            </w:pPr>
          </w:p>
        </w:tc>
        <w:tc>
          <w:tcPr>
            <w:tcW w:w="851" w:type="dxa"/>
            <w:gridSpan w:val="2"/>
            <w:tcBorders>
              <w:left w:val="double" w:sz="4" w:space="0" w:color="auto"/>
            </w:tcBorders>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Число недель</w:t>
            </w:r>
          </w:p>
        </w:tc>
        <w:tc>
          <w:tcPr>
            <w:tcW w:w="992" w:type="dxa"/>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Начало и конец четверти</w:t>
            </w:r>
          </w:p>
        </w:tc>
        <w:tc>
          <w:tcPr>
            <w:tcW w:w="851" w:type="dxa"/>
            <w:vMerge/>
            <w:tcBorders>
              <w:right w:val="double" w:sz="4" w:space="0" w:color="auto"/>
            </w:tcBorders>
          </w:tcPr>
          <w:p w:rsidR="005A69BA" w:rsidRPr="00AD6078" w:rsidRDefault="005A69BA" w:rsidP="005A472E">
            <w:pPr>
              <w:ind w:right="-125"/>
              <w:jc w:val="center"/>
              <w:rPr>
                <w:rFonts w:ascii="Times New Roman" w:hAnsi="Times New Roman"/>
                <w:sz w:val="20"/>
                <w:szCs w:val="20"/>
              </w:rPr>
            </w:pPr>
          </w:p>
        </w:tc>
        <w:tc>
          <w:tcPr>
            <w:tcW w:w="851" w:type="dxa"/>
            <w:tcBorders>
              <w:left w:val="double" w:sz="4" w:space="0" w:color="auto"/>
            </w:tcBorders>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Число недель</w:t>
            </w:r>
          </w:p>
        </w:tc>
        <w:tc>
          <w:tcPr>
            <w:tcW w:w="1134" w:type="dxa"/>
          </w:tcPr>
          <w:p w:rsidR="005A69BA" w:rsidRPr="00AD6078" w:rsidRDefault="005A69BA" w:rsidP="00D464FC">
            <w:pPr>
              <w:spacing w:after="0" w:line="240" w:lineRule="auto"/>
              <w:jc w:val="center"/>
              <w:rPr>
                <w:rFonts w:ascii="Times New Roman" w:hAnsi="Times New Roman"/>
                <w:sz w:val="20"/>
                <w:szCs w:val="20"/>
              </w:rPr>
            </w:pPr>
            <w:r w:rsidRPr="00AD6078">
              <w:rPr>
                <w:rFonts w:ascii="Times New Roman" w:hAnsi="Times New Roman"/>
                <w:sz w:val="20"/>
                <w:szCs w:val="20"/>
              </w:rPr>
              <w:t>Начало и конец чет</w:t>
            </w:r>
            <w:r w:rsidR="0097786E">
              <w:rPr>
                <w:rFonts w:ascii="Times New Roman" w:hAnsi="Times New Roman"/>
                <w:sz w:val="20"/>
                <w:szCs w:val="20"/>
              </w:rPr>
              <w:t>.</w:t>
            </w:r>
          </w:p>
        </w:tc>
        <w:tc>
          <w:tcPr>
            <w:tcW w:w="850" w:type="dxa"/>
            <w:vMerge/>
            <w:tcBorders>
              <w:right w:val="double" w:sz="4" w:space="0" w:color="auto"/>
            </w:tcBorders>
          </w:tcPr>
          <w:p w:rsidR="005A69BA" w:rsidRPr="00AD6078" w:rsidRDefault="005A69BA" w:rsidP="005A472E">
            <w:pPr>
              <w:ind w:right="-125"/>
              <w:jc w:val="center"/>
              <w:rPr>
                <w:rFonts w:ascii="Times New Roman" w:hAnsi="Times New Roman"/>
                <w:sz w:val="20"/>
                <w:szCs w:val="20"/>
              </w:rPr>
            </w:pPr>
          </w:p>
        </w:tc>
        <w:tc>
          <w:tcPr>
            <w:tcW w:w="851" w:type="dxa"/>
            <w:gridSpan w:val="2"/>
            <w:tcBorders>
              <w:left w:val="double" w:sz="4" w:space="0" w:color="auto"/>
            </w:tcBorders>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Число недель</w:t>
            </w:r>
          </w:p>
        </w:tc>
        <w:tc>
          <w:tcPr>
            <w:tcW w:w="709" w:type="dxa"/>
          </w:tcPr>
          <w:p w:rsidR="005A69BA" w:rsidRPr="00AD6078" w:rsidRDefault="005A69BA" w:rsidP="00D464FC">
            <w:pPr>
              <w:spacing w:after="0" w:line="240" w:lineRule="auto"/>
              <w:jc w:val="center"/>
              <w:rPr>
                <w:rFonts w:ascii="Times New Roman" w:hAnsi="Times New Roman"/>
                <w:sz w:val="20"/>
                <w:szCs w:val="20"/>
              </w:rPr>
            </w:pPr>
            <w:r w:rsidRPr="00AD6078">
              <w:rPr>
                <w:rFonts w:ascii="Times New Roman" w:hAnsi="Times New Roman"/>
                <w:sz w:val="20"/>
                <w:szCs w:val="20"/>
              </w:rPr>
              <w:t>Начало и конец чет</w:t>
            </w:r>
            <w:r w:rsidR="0097786E">
              <w:rPr>
                <w:rFonts w:ascii="Times New Roman" w:hAnsi="Times New Roman"/>
                <w:sz w:val="20"/>
                <w:szCs w:val="20"/>
              </w:rPr>
              <w:t>.</w:t>
            </w:r>
          </w:p>
        </w:tc>
        <w:tc>
          <w:tcPr>
            <w:tcW w:w="850" w:type="dxa"/>
            <w:vMerge/>
            <w:tcBorders>
              <w:right w:val="double" w:sz="4" w:space="0" w:color="auto"/>
            </w:tcBorders>
          </w:tcPr>
          <w:p w:rsidR="005A69BA" w:rsidRPr="00AD6078" w:rsidRDefault="005A69BA" w:rsidP="005A472E">
            <w:pPr>
              <w:ind w:right="-125"/>
              <w:jc w:val="center"/>
              <w:rPr>
                <w:rFonts w:ascii="Times New Roman" w:hAnsi="Times New Roman"/>
                <w:sz w:val="20"/>
                <w:szCs w:val="20"/>
              </w:rPr>
            </w:pPr>
          </w:p>
        </w:tc>
      </w:tr>
      <w:tr w:rsidR="005A69BA" w:rsidRPr="00AD6078" w:rsidTr="005A472E">
        <w:tc>
          <w:tcPr>
            <w:tcW w:w="567" w:type="dxa"/>
            <w:tcBorders>
              <w:left w:val="double" w:sz="4" w:space="0" w:color="auto"/>
              <w:right w:val="double" w:sz="4" w:space="0" w:color="auto"/>
            </w:tcBorders>
          </w:tcPr>
          <w:p w:rsidR="005A69BA" w:rsidRPr="00C710B6" w:rsidRDefault="005A69BA" w:rsidP="005A472E">
            <w:pPr>
              <w:jc w:val="center"/>
              <w:rPr>
                <w:rFonts w:ascii="Times New Roman" w:hAnsi="Times New Roman"/>
                <w:b/>
                <w:sz w:val="20"/>
                <w:szCs w:val="20"/>
              </w:rPr>
            </w:pPr>
            <w:r w:rsidRPr="00C710B6">
              <w:rPr>
                <w:rFonts w:ascii="Times New Roman" w:hAnsi="Times New Roman"/>
                <w:b/>
                <w:sz w:val="20"/>
                <w:szCs w:val="20"/>
              </w:rPr>
              <w:t>5</w:t>
            </w:r>
          </w:p>
        </w:tc>
        <w:tc>
          <w:tcPr>
            <w:tcW w:w="567" w:type="dxa"/>
            <w:tcBorders>
              <w:left w:val="double" w:sz="4" w:space="0" w:color="auto"/>
            </w:tcBorders>
          </w:tcPr>
          <w:p w:rsidR="005A69BA" w:rsidRDefault="005A69BA" w:rsidP="005A472E">
            <w:pPr>
              <w:jc w:val="center"/>
            </w:pPr>
            <w:r w:rsidRPr="001B3710">
              <w:rPr>
                <w:rFonts w:ascii="Times New Roman" w:hAnsi="Times New Roman"/>
                <w:sz w:val="20"/>
                <w:szCs w:val="20"/>
              </w:rPr>
              <w:t>8</w:t>
            </w:r>
          </w:p>
        </w:tc>
        <w:tc>
          <w:tcPr>
            <w:tcW w:w="992" w:type="dxa"/>
          </w:tcPr>
          <w:p w:rsidR="005A69BA" w:rsidRPr="00AD6078" w:rsidRDefault="005A69BA" w:rsidP="005A472E">
            <w:pPr>
              <w:jc w:val="center"/>
              <w:rPr>
                <w:rFonts w:ascii="Times New Roman" w:hAnsi="Times New Roman"/>
                <w:sz w:val="20"/>
                <w:szCs w:val="20"/>
              </w:rPr>
            </w:pPr>
            <w:r>
              <w:rPr>
                <w:rFonts w:ascii="Times New Roman" w:hAnsi="Times New Roman"/>
                <w:sz w:val="20"/>
                <w:szCs w:val="20"/>
              </w:rPr>
              <w:t>2</w:t>
            </w:r>
            <w:r w:rsidRPr="00AD6078">
              <w:rPr>
                <w:rFonts w:ascii="Times New Roman" w:hAnsi="Times New Roman"/>
                <w:sz w:val="20"/>
                <w:szCs w:val="20"/>
              </w:rPr>
              <w:t>.09-</w:t>
            </w:r>
            <w:r w:rsidR="003303A4">
              <w:rPr>
                <w:rFonts w:ascii="Times New Roman" w:hAnsi="Times New Roman"/>
                <w:sz w:val="20"/>
                <w:szCs w:val="20"/>
              </w:rPr>
              <w:t>31</w:t>
            </w:r>
            <w:r>
              <w:rPr>
                <w:rFonts w:ascii="Times New Roman" w:hAnsi="Times New Roman"/>
                <w:sz w:val="20"/>
                <w:szCs w:val="20"/>
              </w:rPr>
              <w:t>.</w:t>
            </w:r>
            <w:r w:rsidRPr="00AD6078">
              <w:rPr>
                <w:rFonts w:ascii="Times New Roman" w:hAnsi="Times New Roman"/>
                <w:sz w:val="20"/>
                <w:szCs w:val="20"/>
              </w:rPr>
              <w:t>10</w:t>
            </w:r>
          </w:p>
        </w:tc>
        <w:tc>
          <w:tcPr>
            <w:tcW w:w="850" w:type="dxa"/>
            <w:tcBorders>
              <w:right w:val="double" w:sz="4" w:space="0" w:color="auto"/>
            </w:tcBorders>
          </w:tcPr>
          <w:p w:rsidR="005A69BA" w:rsidRPr="00AD6078" w:rsidRDefault="003303A4" w:rsidP="005A472E">
            <w:pPr>
              <w:jc w:val="center"/>
              <w:rPr>
                <w:rFonts w:ascii="Times New Roman" w:hAnsi="Times New Roman"/>
                <w:sz w:val="20"/>
                <w:szCs w:val="20"/>
              </w:rPr>
            </w:pPr>
            <w:r>
              <w:rPr>
                <w:rFonts w:ascii="Times New Roman" w:hAnsi="Times New Roman"/>
                <w:sz w:val="20"/>
                <w:szCs w:val="20"/>
              </w:rPr>
              <w:t>01.11</w:t>
            </w:r>
            <w:r w:rsidR="005A69BA" w:rsidRPr="00AD6078">
              <w:rPr>
                <w:rFonts w:ascii="Times New Roman" w:hAnsi="Times New Roman"/>
                <w:sz w:val="20"/>
                <w:szCs w:val="20"/>
              </w:rPr>
              <w:t>-</w:t>
            </w:r>
            <w:r>
              <w:rPr>
                <w:rFonts w:ascii="Times New Roman" w:hAnsi="Times New Roman"/>
                <w:sz w:val="20"/>
                <w:szCs w:val="20"/>
              </w:rPr>
              <w:t>9</w:t>
            </w:r>
            <w:r w:rsidR="005A69BA">
              <w:rPr>
                <w:rFonts w:ascii="Times New Roman" w:hAnsi="Times New Roman"/>
                <w:sz w:val="20"/>
                <w:szCs w:val="20"/>
              </w:rPr>
              <w:t>.11</w:t>
            </w:r>
          </w:p>
        </w:tc>
        <w:tc>
          <w:tcPr>
            <w:tcW w:w="851" w:type="dxa"/>
            <w:gridSpan w:val="2"/>
            <w:tcBorders>
              <w:left w:val="double" w:sz="4" w:space="0" w:color="auto"/>
            </w:tcBorders>
          </w:tcPr>
          <w:p w:rsidR="005A69BA" w:rsidRDefault="005A69BA" w:rsidP="005A472E">
            <w:pPr>
              <w:jc w:val="center"/>
            </w:pPr>
            <w:r w:rsidRPr="00DC0237">
              <w:rPr>
                <w:rFonts w:ascii="Times New Roman" w:hAnsi="Times New Roman"/>
                <w:sz w:val="20"/>
                <w:szCs w:val="20"/>
              </w:rPr>
              <w:t>7 + 5 дней</w:t>
            </w:r>
          </w:p>
        </w:tc>
        <w:tc>
          <w:tcPr>
            <w:tcW w:w="992" w:type="dxa"/>
          </w:tcPr>
          <w:p w:rsidR="005A69BA" w:rsidRPr="00AD6078" w:rsidRDefault="003303A4" w:rsidP="005A472E">
            <w:pPr>
              <w:jc w:val="center"/>
              <w:rPr>
                <w:rFonts w:ascii="Times New Roman" w:hAnsi="Times New Roman"/>
                <w:sz w:val="20"/>
                <w:szCs w:val="20"/>
              </w:rPr>
            </w:pPr>
            <w:r>
              <w:rPr>
                <w:rFonts w:ascii="Times New Roman" w:hAnsi="Times New Roman"/>
                <w:sz w:val="20"/>
                <w:szCs w:val="20"/>
              </w:rPr>
              <w:t>10</w:t>
            </w:r>
            <w:r w:rsidR="005A69BA" w:rsidRPr="00AD6078">
              <w:rPr>
                <w:rFonts w:ascii="Times New Roman" w:hAnsi="Times New Roman"/>
                <w:sz w:val="20"/>
                <w:szCs w:val="20"/>
              </w:rPr>
              <w:t>.11-</w:t>
            </w:r>
            <w:r>
              <w:rPr>
                <w:rFonts w:ascii="Times New Roman" w:hAnsi="Times New Roman"/>
                <w:sz w:val="20"/>
                <w:szCs w:val="20"/>
              </w:rPr>
              <w:t>31</w:t>
            </w:r>
            <w:r w:rsidR="005A69BA" w:rsidRPr="00AD6078">
              <w:rPr>
                <w:rFonts w:ascii="Times New Roman" w:hAnsi="Times New Roman"/>
                <w:sz w:val="20"/>
                <w:szCs w:val="20"/>
              </w:rPr>
              <w:t>.12</w:t>
            </w:r>
          </w:p>
        </w:tc>
        <w:tc>
          <w:tcPr>
            <w:tcW w:w="851" w:type="dxa"/>
            <w:tcBorders>
              <w:right w:val="double" w:sz="4" w:space="0" w:color="auto"/>
            </w:tcBorders>
          </w:tcPr>
          <w:p w:rsidR="005A69BA" w:rsidRPr="00AD6078" w:rsidRDefault="003303A4" w:rsidP="005A472E">
            <w:pPr>
              <w:jc w:val="center"/>
              <w:rPr>
                <w:rFonts w:ascii="Times New Roman" w:hAnsi="Times New Roman"/>
                <w:sz w:val="20"/>
                <w:szCs w:val="20"/>
              </w:rPr>
            </w:pPr>
            <w:r>
              <w:rPr>
                <w:rFonts w:ascii="Times New Roman" w:hAnsi="Times New Roman"/>
                <w:sz w:val="20"/>
                <w:szCs w:val="20"/>
              </w:rPr>
              <w:t>0</w:t>
            </w:r>
            <w:r w:rsidR="005A69BA">
              <w:rPr>
                <w:rFonts w:ascii="Times New Roman" w:hAnsi="Times New Roman"/>
                <w:sz w:val="20"/>
                <w:szCs w:val="20"/>
              </w:rPr>
              <w:t>1</w:t>
            </w:r>
            <w:r>
              <w:rPr>
                <w:rFonts w:ascii="Times New Roman" w:hAnsi="Times New Roman"/>
                <w:sz w:val="20"/>
                <w:szCs w:val="20"/>
              </w:rPr>
              <w:t>.01</w:t>
            </w:r>
            <w:r w:rsidR="005A69BA" w:rsidRPr="00AD6078">
              <w:rPr>
                <w:rFonts w:ascii="Times New Roman" w:hAnsi="Times New Roman"/>
                <w:sz w:val="20"/>
                <w:szCs w:val="20"/>
              </w:rPr>
              <w:t>-</w:t>
            </w:r>
            <w:r>
              <w:rPr>
                <w:rFonts w:ascii="Times New Roman" w:hAnsi="Times New Roman"/>
                <w:sz w:val="20"/>
                <w:szCs w:val="20"/>
              </w:rPr>
              <w:t>10</w:t>
            </w:r>
            <w:r w:rsidR="005A69BA" w:rsidRPr="00AD6078">
              <w:rPr>
                <w:rFonts w:ascii="Times New Roman" w:hAnsi="Times New Roman"/>
                <w:sz w:val="20"/>
                <w:szCs w:val="20"/>
              </w:rPr>
              <w:t>.01</w:t>
            </w:r>
          </w:p>
        </w:tc>
        <w:tc>
          <w:tcPr>
            <w:tcW w:w="851" w:type="dxa"/>
            <w:tcBorders>
              <w:left w:val="double" w:sz="4" w:space="0" w:color="auto"/>
            </w:tcBorders>
          </w:tcPr>
          <w:p w:rsidR="005A69BA" w:rsidRDefault="005A69BA" w:rsidP="005A472E">
            <w:pPr>
              <w:jc w:val="center"/>
            </w:pPr>
            <w:r w:rsidRPr="00D26FFB">
              <w:rPr>
                <w:rFonts w:ascii="Times New Roman" w:hAnsi="Times New Roman"/>
                <w:sz w:val="20"/>
                <w:szCs w:val="20"/>
              </w:rPr>
              <w:t>10+ 2 дня</w:t>
            </w:r>
          </w:p>
        </w:tc>
        <w:tc>
          <w:tcPr>
            <w:tcW w:w="1134" w:type="dxa"/>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1</w:t>
            </w:r>
            <w:r w:rsidR="003303A4">
              <w:rPr>
                <w:rFonts w:ascii="Times New Roman" w:hAnsi="Times New Roman"/>
                <w:sz w:val="20"/>
                <w:szCs w:val="20"/>
              </w:rPr>
              <w:t>1</w:t>
            </w:r>
            <w:r w:rsidRPr="00AD6078">
              <w:rPr>
                <w:rFonts w:ascii="Times New Roman" w:hAnsi="Times New Roman"/>
                <w:sz w:val="20"/>
                <w:szCs w:val="20"/>
              </w:rPr>
              <w:t>.01-</w:t>
            </w:r>
            <w:r w:rsidR="003303A4">
              <w:rPr>
                <w:rFonts w:ascii="Times New Roman" w:hAnsi="Times New Roman"/>
                <w:sz w:val="20"/>
                <w:szCs w:val="20"/>
              </w:rPr>
              <w:t>21</w:t>
            </w:r>
            <w:r w:rsidRPr="00AD6078">
              <w:rPr>
                <w:rFonts w:ascii="Times New Roman" w:hAnsi="Times New Roman"/>
                <w:sz w:val="20"/>
                <w:szCs w:val="20"/>
              </w:rPr>
              <w:t>.03</w:t>
            </w:r>
          </w:p>
        </w:tc>
        <w:tc>
          <w:tcPr>
            <w:tcW w:w="850" w:type="dxa"/>
            <w:tcBorders>
              <w:right w:val="double" w:sz="4" w:space="0" w:color="auto"/>
            </w:tcBorders>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2</w:t>
            </w:r>
            <w:r w:rsidR="003303A4">
              <w:rPr>
                <w:rFonts w:ascii="Times New Roman" w:hAnsi="Times New Roman"/>
                <w:sz w:val="20"/>
                <w:szCs w:val="20"/>
              </w:rPr>
              <w:t>2</w:t>
            </w:r>
            <w:r w:rsidRPr="00AD6078">
              <w:rPr>
                <w:rFonts w:ascii="Times New Roman" w:hAnsi="Times New Roman"/>
                <w:sz w:val="20"/>
                <w:szCs w:val="20"/>
              </w:rPr>
              <w:t>.03-31.03</w:t>
            </w:r>
          </w:p>
        </w:tc>
        <w:tc>
          <w:tcPr>
            <w:tcW w:w="851" w:type="dxa"/>
            <w:gridSpan w:val="2"/>
            <w:tcBorders>
              <w:left w:val="double" w:sz="4" w:space="0" w:color="auto"/>
            </w:tcBorders>
          </w:tcPr>
          <w:p w:rsidR="005A69BA" w:rsidRDefault="005A69BA" w:rsidP="005A472E">
            <w:pPr>
              <w:jc w:val="center"/>
            </w:pPr>
            <w:r w:rsidRPr="009C67E9">
              <w:rPr>
                <w:rFonts w:ascii="Times New Roman" w:hAnsi="Times New Roman"/>
                <w:sz w:val="20"/>
                <w:szCs w:val="20"/>
              </w:rPr>
              <w:t>8+ 4 дня</w:t>
            </w:r>
          </w:p>
        </w:tc>
        <w:tc>
          <w:tcPr>
            <w:tcW w:w="709" w:type="dxa"/>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1.04-3</w:t>
            </w:r>
            <w:r>
              <w:rPr>
                <w:rFonts w:ascii="Times New Roman" w:hAnsi="Times New Roman"/>
                <w:sz w:val="20"/>
                <w:szCs w:val="20"/>
              </w:rPr>
              <w:t>1</w:t>
            </w:r>
            <w:r w:rsidRPr="00AD6078">
              <w:rPr>
                <w:rFonts w:ascii="Times New Roman" w:hAnsi="Times New Roman"/>
                <w:sz w:val="20"/>
                <w:szCs w:val="20"/>
              </w:rPr>
              <w:t>.05</w:t>
            </w:r>
          </w:p>
        </w:tc>
        <w:tc>
          <w:tcPr>
            <w:tcW w:w="850" w:type="dxa"/>
            <w:tcBorders>
              <w:right w:val="double" w:sz="4" w:space="0" w:color="auto"/>
            </w:tcBorders>
          </w:tcPr>
          <w:p w:rsidR="005A69BA" w:rsidRPr="00AD6078" w:rsidRDefault="005A69BA" w:rsidP="005A472E">
            <w:pPr>
              <w:jc w:val="center"/>
              <w:rPr>
                <w:rFonts w:ascii="Times New Roman" w:hAnsi="Times New Roman"/>
                <w:sz w:val="20"/>
                <w:szCs w:val="20"/>
              </w:rPr>
            </w:pPr>
            <w:r w:rsidRPr="00AD6078">
              <w:rPr>
                <w:rFonts w:ascii="Times New Roman" w:hAnsi="Times New Roman"/>
                <w:sz w:val="20"/>
                <w:szCs w:val="20"/>
              </w:rPr>
              <w:t>1.0</w:t>
            </w:r>
            <w:r>
              <w:rPr>
                <w:rFonts w:ascii="Times New Roman" w:hAnsi="Times New Roman"/>
                <w:sz w:val="20"/>
                <w:szCs w:val="20"/>
              </w:rPr>
              <w:t>6</w:t>
            </w:r>
            <w:r w:rsidRPr="00AD6078">
              <w:rPr>
                <w:rFonts w:ascii="Times New Roman" w:hAnsi="Times New Roman"/>
                <w:sz w:val="20"/>
                <w:szCs w:val="20"/>
              </w:rPr>
              <w:t>-31.08</w:t>
            </w:r>
          </w:p>
        </w:tc>
      </w:tr>
      <w:tr w:rsidR="003303A4" w:rsidRPr="00AD6078" w:rsidTr="005A472E">
        <w:tc>
          <w:tcPr>
            <w:tcW w:w="567" w:type="dxa"/>
            <w:tcBorders>
              <w:left w:val="double" w:sz="4" w:space="0" w:color="auto"/>
              <w:right w:val="double" w:sz="4" w:space="0" w:color="auto"/>
            </w:tcBorders>
          </w:tcPr>
          <w:p w:rsidR="003303A4" w:rsidRPr="00C710B6" w:rsidRDefault="003303A4" w:rsidP="005A472E">
            <w:pPr>
              <w:jc w:val="center"/>
              <w:rPr>
                <w:rFonts w:ascii="Times New Roman" w:hAnsi="Times New Roman"/>
                <w:b/>
                <w:sz w:val="20"/>
                <w:szCs w:val="20"/>
              </w:rPr>
            </w:pPr>
            <w:r w:rsidRPr="00C710B6">
              <w:rPr>
                <w:rFonts w:ascii="Times New Roman" w:hAnsi="Times New Roman"/>
                <w:b/>
                <w:sz w:val="20"/>
                <w:szCs w:val="20"/>
              </w:rPr>
              <w:t>6</w:t>
            </w:r>
          </w:p>
        </w:tc>
        <w:tc>
          <w:tcPr>
            <w:tcW w:w="567" w:type="dxa"/>
            <w:tcBorders>
              <w:left w:val="double" w:sz="4" w:space="0" w:color="auto"/>
            </w:tcBorders>
          </w:tcPr>
          <w:p w:rsidR="003303A4" w:rsidRDefault="003303A4" w:rsidP="005A472E">
            <w:pPr>
              <w:jc w:val="center"/>
            </w:pPr>
            <w:r w:rsidRPr="001B3710">
              <w:rPr>
                <w:rFonts w:ascii="Times New Roman" w:hAnsi="Times New Roman"/>
                <w:sz w:val="20"/>
                <w:szCs w:val="20"/>
              </w:rPr>
              <w:t>8</w:t>
            </w:r>
          </w:p>
        </w:tc>
        <w:tc>
          <w:tcPr>
            <w:tcW w:w="992" w:type="dxa"/>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2</w:t>
            </w:r>
            <w:r w:rsidRPr="00AD6078">
              <w:rPr>
                <w:rFonts w:ascii="Times New Roman" w:hAnsi="Times New Roman"/>
                <w:sz w:val="20"/>
                <w:szCs w:val="20"/>
              </w:rPr>
              <w:t>.09-</w:t>
            </w:r>
            <w:r>
              <w:rPr>
                <w:rFonts w:ascii="Times New Roman" w:hAnsi="Times New Roman"/>
                <w:sz w:val="20"/>
                <w:szCs w:val="20"/>
              </w:rPr>
              <w:t>31.</w:t>
            </w:r>
            <w:r w:rsidRPr="00AD6078">
              <w:rPr>
                <w:rFonts w:ascii="Times New Roman" w:hAnsi="Times New Roman"/>
                <w:sz w:val="20"/>
                <w:szCs w:val="20"/>
              </w:rPr>
              <w:t>10</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01.11</w:t>
            </w:r>
            <w:r w:rsidRPr="00AD6078">
              <w:rPr>
                <w:rFonts w:ascii="Times New Roman" w:hAnsi="Times New Roman"/>
                <w:sz w:val="20"/>
                <w:szCs w:val="20"/>
              </w:rPr>
              <w:t>-</w:t>
            </w:r>
            <w:r>
              <w:rPr>
                <w:rFonts w:ascii="Times New Roman" w:hAnsi="Times New Roman"/>
                <w:sz w:val="20"/>
                <w:szCs w:val="20"/>
              </w:rPr>
              <w:t>9.11</w:t>
            </w:r>
          </w:p>
        </w:tc>
        <w:tc>
          <w:tcPr>
            <w:tcW w:w="851" w:type="dxa"/>
            <w:gridSpan w:val="2"/>
            <w:tcBorders>
              <w:left w:val="double" w:sz="4" w:space="0" w:color="auto"/>
            </w:tcBorders>
          </w:tcPr>
          <w:p w:rsidR="003303A4" w:rsidRDefault="003303A4" w:rsidP="00E90DD0">
            <w:pPr>
              <w:jc w:val="center"/>
            </w:pPr>
            <w:r w:rsidRPr="00DC0237">
              <w:rPr>
                <w:rFonts w:ascii="Times New Roman" w:hAnsi="Times New Roman"/>
                <w:sz w:val="20"/>
                <w:szCs w:val="20"/>
              </w:rPr>
              <w:t>7 + 5 дней</w:t>
            </w:r>
          </w:p>
        </w:tc>
        <w:tc>
          <w:tcPr>
            <w:tcW w:w="992" w:type="dxa"/>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10</w:t>
            </w:r>
            <w:r w:rsidRPr="00AD6078">
              <w:rPr>
                <w:rFonts w:ascii="Times New Roman" w:hAnsi="Times New Roman"/>
                <w:sz w:val="20"/>
                <w:szCs w:val="20"/>
              </w:rPr>
              <w:t>.11-</w:t>
            </w:r>
            <w:r>
              <w:rPr>
                <w:rFonts w:ascii="Times New Roman" w:hAnsi="Times New Roman"/>
                <w:sz w:val="20"/>
                <w:szCs w:val="20"/>
              </w:rPr>
              <w:t>31</w:t>
            </w:r>
            <w:r w:rsidRPr="00AD6078">
              <w:rPr>
                <w:rFonts w:ascii="Times New Roman" w:hAnsi="Times New Roman"/>
                <w:sz w:val="20"/>
                <w:szCs w:val="20"/>
              </w:rPr>
              <w:t>.12</w:t>
            </w:r>
          </w:p>
        </w:tc>
        <w:tc>
          <w:tcPr>
            <w:tcW w:w="851"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01.01</w:t>
            </w:r>
            <w:r w:rsidRPr="00AD6078">
              <w:rPr>
                <w:rFonts w:ascii="Times New Roman" w:hAnsi="Times New Roman"/>
                <w:sz w:val="20"/>
                <w:szCs w:val="20"/>
              </w:rPr>
              <w:t>-</w:t>
            </w:r>
            <w:r>
              <w:rPr>
                <w:rFonts w:ascii="Times New Roman" w:hAnsi="Times New Roman"/>
                <w:sz w:val="20"/>
                <w:szCs w:val="20"/>
              </w:rPr>
              <w:t>10</w:t>
            </w:r>
            <w:r w:rsidRPr="00AD6078">
              <w:rPr>
                <w:rFonts w:ascii="Times New Roman" w:hAnsi="Times New Roman"/>
                <w:sz w:val="20"/>
                <w:szCs w:val="20"/>
              </w:rPr>
              <w:t>.01</w:t>
            </w:r>
          </w:p>
        </w:tc>
        <w:tc>
          <w:tcPr>
            <w:tcW w:w="851" w:type="dxa"/>
            <w:tcBorders>
              <w:left w:val="double" w:sz="4" w:space="0" w:color="auto"/>
            </w:tcBorders>
          </w:tcPr>
          <w:p w:rsidR="003303A4" w:rsidRDefault="003303A4" w:rsidP="00E90DD0">
            <w:pPr>
              <w:jc w:val="center"/>
            </w:pPr>
            <w:r w:rsidRPr="00D26FFB">
              <w:rPr>
                <w:rFonts w:ascii="Times New Roman" w:hAnsi="Times New Roman"/>
                <w:sz w:val="20"/>
                <w:szCs w:val="20"/>
              </w:rPr>
              <w:t>10+ 2 дня</w:t>
            </w:r>
          </w:p>
        </w:tc>
        <w:tc>
          <w:tcPr>
            <w:tcW w:w="1134" w:type="dxa"/>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w:t>
            </w:r>
            <w:r>
              <w:rPr>
                <w:rFonts w:ascii="Times New Roman" w:hAnsi="Times New Roman"/>
                <w:sz w:val="20"/>
                <w:szCs w:val="20"/>
              </w:rPr>
              <w:t>1</w:t>
            </w:r>
            <w:r w:rsidRPr="00AD6078">
              <w:rPr>
                <w:rFonts w:ascii="Times New Roman" w:hAnsi="Times New Roman"/>
                <w:sz w:val="20"/>
                <w:szCs w:val="20"/>
              </w:rPr>
              <w:t>.01-</w:t>
            </w:r>
            <w:r>
              <w:rPr>
                <w:rFonts w:ascii="Times New Roman" w:hAnsi="Times New Roman"/>
                <w:sz w:val="20"/>
                <w:szCs w:val="20"/>
              </w:rPr>
              <w:t>21</w:t>
            </w:r>
            <w:r w:rsidRPr="00AD6078">
              <w:rPr>
                <w:rFonts w:ascii="Times New Roman" w:hAnsi="Times New Roman"/>
                <w:sz w:val="20"/>
                <w:szCs w:val="20"/>
              </w:rPr>
              <w:t>.03</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2</w:t>
            </w:r>
            <w:r>
              <w:rPr>
                <w:rFonts w:ascii="Times New Roman" w:hAnsi="Times New Roman"/>
                <w:sz w:val="20"/>
                <w:szCs w:val="20"/>
              </w:rPr>
              <w:t>2</w:t>
            </w:r>
            <w:r w:rsidRPr="00AD6078">
              <w:rPr>
                <w:rFonts w:ascii="Times New Roman" w:hAnsi="Times New Roman"/>
                <w:sz w:val="20"/>
                <w:szCs w:val="20"/>
              </w:rPr>
              <w:t>.03-31.03</w:t>
            </w:r>
          </w:p>
        </w:tc>
        <w:tc>
          <w:tcPr>
            <w:tcW w:w="851" w:type="dxa"/>
            <w:gridSpan w:val="2"/>
            <w:tcBorders>
              <w:left w:val="double" w:sz="4" w:space="0" w:color="auto"/>
            </w:tcBorders>
          </w:tcPr>
          <w:p w:rsidR="003303A4" w:rsidRDefault="003303A4" w:rsidP="00E90DD0">
            <w:pPr>
              <w:jc w:val="center"/>
            </w:pPr>
            <w:r w:rsidRPr="009C67E9">
              <w:rPr>
                <w:rFonts w:ascii="Times New Roman" w:hAnsi="Times New Roman"/>
                <w:sz w:val="20"/>
                <w:szCs w:val="20"/>
              </w:rPr>
              <w:t>8+ 4 дня</w:t>
            </w:r>
          </w:p>
        </w:tc>
        <w:tc>
          <w:tcPr>
            <w:tcW w:w="709" w:type="dxa"/>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1.04-3</w:t>
            </w:r>
            <w:r>
              <w:rPr>
                <w:rFonts w:ascii="Times New Roman" w:hAnsi="Times New Roman"/>
                <w:sz w:val="20"/>
                <w:szCs w:val="20"/>
              </w:rPr>
              <w:t>1</w:t>
            </w:r>
            <w:r w:rsidRPr="00AD6078">
              <w:rPr>
                <w:rFonts w:ascii="Times New Roman" w:hAnsi="Times New Roman"/>
                <w:sz w:val="20"/>
                <w:szCs w:val="20"/>
              </w:rPr>
              <w:t>.05</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w:t>
            </w:r>
            <w:r>
              <w:rPr>
                <w:rFonts w:ascii="Times New Roman" w:hAnsi="Times New Roman"/>
                <w:sz w:val="20"/>
                <w:szCs w:val="20"/>
              </w:rPr>
              <w:t>6</w:t>
            </w:r>
            <w:r w:rsidRPr="00AD6078">
              <w:rPr>
                <w:rFonts w:ascii="Times New Roman" w:hAnsi="Times New Roman"/>
                <w:sz w:val="20"/>
                <w:szCs w:val="20"/>
              </w:rPr>
              <w:t>-31.08</w:t>
            </w:r>
          </w:p>
        </w:tc>
      </w:tr>
      <w:tr w:rsidR="003303A4" w:rsidRPr="00AD6078" w:rsidTr="005A472E">
        <w:tc>
          <w:tcPr>
            <w:tcW w:w="567" w:type="dxa"/>
            <w:tcBorders>
              <w:left w:val="double" w:sz="4" w:space="0" w:color="auto"/>
              <w:right w:val="double" w:sz="4" w:space="0" w:color="auto"/>
            </w:tcBorders>
          </w:tcPr>
          <w:p w:rsidR="003303A4" w:rsidRPr="00C710B6" w:rsidRDefault="003303A4" w:rsidP="005A472E">
            <w:pPr>
              <w:jc w:val="center"/>
              <w:rPr>
                <w:rFonts w:ascii="Times New Roman" w:hAnsi="Times New Roman"/>
                <w:b/>
                <w:sz w:val="20"/>
                <w:szCs w:val="20"/>
              </w:rPr>
            </w:pPr>
            <w:r w:rsidRPr="00C710B6">
              <w:rPr>
                <w:rFonts w:ascii="Times New Roman" w:hAnsi="Times New Roman"/>
                <w:b/>
                <w:sz w:val="20"/>
                <w:szCs w:val="20"/>
              </w:rPr>
              <w:t>7</w:t>
            </w:r>
          </w:p>
        </w:tc>
        <w:tc>
          <w:tcPr>
            <w:tcW w:w="567" w:type="dxa"/>
            <w:tcBorders>
              <w:left w:val="double" w:sz="4" w:space="0" w:color="auto"/>
            </w:tcBorders>
          </w:tcPr>
          <w:p w:rsidR="003303A4" w:rsidRDefault="003303A4" w:rsidP="005A472E">
            <w:pPr>
              <w:jc w:val="center"/>
            </w:pPr>
            <w:r w:rsidRPr="001B3710">
              <w:rPr>
                <w:rFonts w:ascii="Times New Roman" w:hAnsi="Times New Roman"/>
                <w:sz w:val="20"/>
                <w:szCs w:val="20"/>
              </w:rPr>
              <w:t>8</w:t>
            </w:r>
          </w:p>
        </w:tc>
        <w:tc>
          <w:tcPr>
            <w:tcW w:w="992" w:type="dxa"/>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2</w:t>
            </w:r>
            <w:r w:rsidRPr="00AD6078">
              <w:rPr>
                <w:rFonts w:ascii="Times New Roman" w:hAnsi="Times New Roman"/>
                <w:sz w:val="20"/>
                <w:szCs w:val="20"/>
              </w:rPr>
              <w:t>.09-</w:t>
            </w:r>
            <w:r>
              <w:rPr>
                <w:rFonts w:ascii="Times New Roman" w:hAnsi="Times New Roman"/>
                <w:sz w:val="20"/>
                <w:szCs w:val="20"/>
              </w:rPr>
              <w:t>31.</w:t>
            </w:r>
            <w:r w:rsidRPr="00AD6078">
              <w:rPr>
                <w:rFonts w:ascii="Times New Roman" w:hAnsi="Times New Roman"/>
                <w:sz w:val="20"/>
                <w:szCs w:val="20"/>
              </w:rPr>
              <w:t>10</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01.11</w:t>
            </w:r>
            <w:r w:rsidRPr="00AD6078">
              <w:rPr>
                <w:rFonts w:ascii="Times New Roman" w:hAnsi="Times New Roman"/>
                <w:sz w:val="20"/>
                <w:szCs w:val="20"/>
              </w:rPr>
              <w:t>-</w:t>
            </w:r>
            <w:r>
              <w:rPr>
                <w:rFonts w:ascii="Times New Roman" w:hAnsi="Times New Roman"/>
                <w:sz w:val="20"/>
                <w:szCs w:val="20"/>
              </w:rPr>
              <w:t>9.11</w:t>
            </w:r>
          </w:p>
        </w:tc>
        <w:tc>
          <w:tcPr>
            <w:tcW w:w="851" w:type="dxa"/>
            <w:gridSpan w:val="2"/>
            <w:tcBorders>
              <w:left w:val="double" w:sz="4" w:space="0" w:color="auto"/>
            </w:tcBorders>
          </w:tcPr>
          <w:p w:rsidR="003303A4" w:rsidRDefault="003303A4" w:rsidP="00E90DD0">
            <w:pPr>
              <w:jc w:val="center"/>
            </w:pPr>
            <w:r w:rsidRPr="00DC0237">
              <w:rPr>
                <w:rFonts w:ascii="Times New Roman" w:hAnsi="Times New Roman"/>
                <w:sz w:val="20"/>
                <w:szCs w:val="20"/>
              </w:rPr>
              <w:t>7 + 5 дней</w:t>
            </w:r>
          </w:p>
        </w:tc>
        <w:tc>
          <w:tcPr>
            <w:tcW w:w="992" w:type="dxa"/>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10</w:t>
            </w:r>
            <w:r w:rsidRPr="00AD6078">
              <w:rPr>
                <w:rFonts w:ascii="Times New Roman" w:hAnsi="Times New Roman"/>
                <w:sz w:val="20"/>
                <w:szCs w:val="20"/>
              </w:rPr>
              <w:t>.11-</w:t>
            </w:r>
            <w:r>
              <w:rPr>
                <w:rFonts w:ascii="Times New Roman" w:hAnsi="Times New Roman"/>
                <w:sz w:val="20"/>
                <w:szCs w:val="20"/>
              </w:rPr>
              <w:t>31</w:t>
            </w:r>
            <w:r w:rsidRPr="00AD6078">
              <w:rPr>
                <w:rFonts w:ascii="Times New Roman" w:hAnsi="Times New Roman"/>
                <w:sz w:val="20"/>
                <w:szCs w:val="20"/>
              </w:rPr>
              <w:t>.12</w:t>
            </w:r>
          </w:p>
        </w:tc>
        <w:tc>
          <w:tcPr>
            <w:tcW w:w="851"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01.01</w:t>
            </w:r>
            <w:r w:rsidRPr="00AD6078">
              <w:rPr>
                <w:rFonts w:ascii="Times New Roman" w:hAnsi="Times New Roman"/>
                <w:sz w:val="20"/>
                <w:szCs w:val="20"/>
              </w:rPr>
              <w:t>-</w:t>
            </w:r>
            <w:r>
              <w:rPr>
                <w:rFonts w:ascii="Times New Roman" w:hAnsi="Times New Roman"/>
                <w:sz w:val="20"/>
                <w:szCs w:val="20"/>
              </w:rPr>
              <w:t>10</w:t>
            </w:r>
            <w:r w:rsidRPr="00AD6078">
              <w:rPr>
                <w:rFonts w:ascii="Times New Roman" w:hAnsi="Times New Roman"/>
                <w:sz w:val="20"/>
                <w:szCs w:val="20"/>
              </w:rPr>
              <w:t>.01</w:t>
            </w:r>
          </w:p>
        </w:tc>
        <w:tc>
          <w:tcPr>
            <w:tcW w:w="851" w:type="dxa"/>
            <w:tcBorders>
              <w:left w:val="double" w:sz="4" w:space="0" w:color="auto"/>
            </w:tcBorders>
          </w:tcPr>
          <w:p w:rsidR="003303A4" w:rsidRDefault="003303A4" w:rsidP="00E90DD0">
            <w:pPr>
              <w:jc w:val="center"/>
            </w:pPr>
            <w:r w:rsidRPr="00D26FFB">
              <w:rPr>
                <w:rFonts w:ascii="Times New Roman" w:hAnsi="Times New Roman"/>
                <w:sz w:val="20"/>
                <w:szCs w:val="20"/>
              </w:rPr>
              <w:t>10+ 2 дня</w:t>
            </w:r>
          </w:p>
        </w:tc>
        <w:tc>
          <w:tcPr>
            <w:tcW w:w="1134" w:type="dxa"/>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w:t>
            </w:r>
            <w:r>
              <w:rPr>
                <w:rFonts w:ascii="Times New Roman" w:hAnsi="Times New Roman"/>
                <w:sz w:val="20"/>
                <w:szCs w:val="20"/>
              </w:rPr>
              <w:t>1</w:t>
            </w:r>
            <w:r w:rsidRPr="00AD6078">
              <w:rPr>
                <w:rFonts w:ascii="Times New Roman" w:hAnsi="Times New Roman"/>
                <w:sz w:val="20"/>
                <w:szCs w:val="20"/>
              </w:rPr>
              <w:t>.01-</w:t>
            </w:r>
            <w:r>
              <w:rPr>
                <w:rFonts w:ascii="Times New Roman" w:hAnsi="Times New Roman"/>
                <w:sz w:val="20"/>
                <w:szCs w:val="20"/>
              </w:rPr>
              <w:t>21</w:t>
            </w:r>
            <w:r w:rsidRPr="00AD6078">
              <w:rPr>
                <w:rFonts w:ascii="Times New Roman" w:hAnsi="Times New Roman"/>
                <w:sz w:val="20"/>
                <w:szCs w:val="20"/>
              </w:rPr>
              <w:t>.03</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2</w:t>
            </w:r>
            <w:r>
              <w:rPr>
                <w:rFonts w:ascii="Times New Roman" w:hAnsi="Times New Roman"/>
                <w:sz w:val="20"/>
                <w:szCs w:val="20"/>
              </w:rPr>
              <w:t>2</w:t>
            </w:r>
            <w:r w:rsidRPr="00AD6078">
              <w:rPr>
                <w:rFonts w:ascii="Times New Roman" w:hAnsi="Times New Roman"/>
                <w:sz w:val="20"/>
                <w:szCs w:val="20"/>
              </w:rPr>
              <w:t>.03-31.03</w:t>
            </w:r>
          </w:p>
        </w:tc>
        <w:tc>
          <w:tcPr>
            <w:tcW w:w="851" w:type="dxa"/>
            <w:gridSpan w:val="2"/>
            <w:tcBorders>
              <w:left w:val="double" w:sz="4" w:space="0" w:color="auto"/>
            </w:tcBorders>
          </w:tcPr>
          <w:p w:rsidR="003303A4" w:rsidRDefault="003303A4" w:rsidP="00E90DD0">
            <w:pPr>
              <w:jc w:val="center"/>
            </w:pPr>
            <w:r w:rsidRPr="009C67E9">
              <w:rPr>
                <w:rFonts w:ascii="Times New Roman" w:hAnsi="Times New Roman"/>
                <w:sz w:val="20"/>
                <w:szCs w:val="20"/>
              </w:rPr>
              <w:t>8+ 4 дня</w:t>
            </w:r>
          </w:p>
        </w:tc>
        <w:tc>
          <w:tcPr>
            <w:tcW w:w="709" w:type="dxa"/>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1.04-3</w:t>
            </w:r>
            <w:r>
              <w:rPr>
                <w:rFonts w:ascii="Times New Roman" w:hAnsi="Times New Roman"/>
                <w:sz w:val="20"/>
                <w:szCs w:val="20"/>
              </w:rPr>
              <w:t>1</w:t>
            </w:r>
            <w:r w:rsidRPr="00AD6078">
              <w:rPr>
                <w:rFonts w:ascii="Times New Roman" w:hAnsi="Times New Roman"/>
                <w:sz w:val="20"/>
                <w:szCs w:val="20"/>
              </w:rPr>
              <w:t>.05</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w:t>
            </w:r>
            <w:r>
              <w:rPr>
                <w:rFonts w:ascii="Times New Roman" w:hAnsi="Times New Roman"/>
                <w:sz w:val="20"/>
                <w:szCs w:val="20"/>
              </w:rPr>
              <w:t>6</w:t>
            </w:r>
            <w:r w:rsidRPr="00AD6078">
              <w:rPr>
                <w:rFonts w:ascii="Times New Roman" w:hAnsi="Times New Roman"/>
                <w:sz w:val="20"/>
                <w:szCs w:val="20"/>
              </w:rPr>
              <w:t>-31.08</w:t>
            </w:r>
          </w:p>
        </w:tc>
      </w:tr>
      <w:tr w:rsidR="003303A4" w:rsidRPr="00AD6078" w:rsidTr="005A472E">
        <w:tc>
          <w:tcPr>
            <w:tcW w:w="567" w:type="dxa"/>
            <w:tcBorders>
              <w:left w:val="double" w:sz="4" w:space="0" w:color="auto"/>
              <w:right w:val="double" w:sz="4" w:space="0" w:color="auto"/>
            </w:tcBorders>
          </w:tcPr>
          <w:p w:rsidR="003303A4" w:rsidRPr="00C710B6" w:rsidRDefault="003303A4" w:rsidP="005A472E">
            <w:pPr>
              <w:jc w:val="center"/>
              <w:rPr>
                <w:rFonts w:ascii="Times New Roman" w:hAnsi="Times New Roman"/>
                <w:b/>
                <w:sz w:val="20"/>
                <w:szCs w:val="20"/>
              </w:rPr>
            </w:pPr>
            <w:r w:rsidRPr="00C710B6">
              <w:rPr>
                <w:rFonts w:ascii="Times New Roman" w:hAnsi="Times New Roman"/>
                <w:b/>
                <w:sz w:val="20"/>
                <w:szCs w:val="20"/>
              </w:rPr>
              <w:t>8</w:t>
            </w:r>
          </w:p>
        </w:tc>
        <w:tc>
          <w:tcPr>
            <w:tcW w:w="567" w:type="dxa"/>
            <w:tcBorders>
              <w:left w:val="double" w:sz="4" w:space="0" w:color="auto"/>
            </w:tcBorders>
          </w:tcPr>
          <w:p w:rsidR="003303A4" w:rsidRDefault="003303A4" w:rsidP="005A472E">
            <w:pPr>
              <w:jc w:val="center"/>
            </w:pPr>
            <w:r w:rsidRPr="001B3710">
              <w:rPr>
                <w:rFonts w:ascii="Times New Roman" w:hAnsi="Times New Roman"/>
                <w:sz w:val="20"/>
                <w:szCs w:val="20"/>
              </w:rPr>
              <w:t>8</w:t>
            </w:r>
          </w:p>
        </w:tc>
        <w:tc>
          <w:tcPr>
            <w:tcW w:w="992" w:type="dxa"/>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2</w:t>
            </w:r>
            <w:r w:rsidRPr="00AD6078">
              <w:rPr>
                <w:rFonts w:ascii="Times New Roman" w:hAnsi="Times New Roman"/>
                <w:sz w:val="20"/>
                <w:szCs w:val="20"/>
              </w:rPr>
              <w:t>.09-</w:t>
            </w:r>
            <w:r>
              <w:rPr>
                <w:rFonts w:ascii="Times New Roman" w:hAnsi="Times New Roman"/>
                <w:sz w:val="20"/>
                <w:szCs w:val="20"/>
              </w:rPr>
              <w:t>31.</w:t>
            </w:r>
            <w:r w:rsidRPr="00AD6078">
              <w:rPr>
                <w:rFonts w:ascii="Times New Roman" w:hAnsi="Times New Roman"/>
                <w:sz w:val="20"/>
                <w:szCs w:val="20"/>
              </w:rPr>
              <w:t>10</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01.11</w:t>
            </w:r>
            <w:r w:rsidRPr="00AD6078">
              <w:rPr>
                <w:rFonts w:ascii="Times New Roman" w:hAnsi="Times New Roman"/>
                <w:sz w:val="20"/>
                <w:szCs w:val="20"/>
              </w:rPr>
              <w:t>-</w:t>
            </w:r>
            <w:r>
              <w:rPr>
                <w:rFonts w:ascii="Times New Roman" w:hAnsi="Times New Roman"/>
                <w:sz w:val="20"/>
                <w:szCs w:val="20"/>
              </w:rPr>
              <w:t>9.11</w:t>
            </w:r>
          </w:p>
        </w:tc>
        <w:tc>
          <w:tcPr>
            <w:tcW w:w="851" w:type="dxa"/>
            <w:gridSpan w:val="2"/>
            <w:tcBorders>
              <w:left w:val="double" w:sz="4" w:space="0" w:color="auto"/>
            </w:tcBorders>
          </w:tcPr>
          <w:p w:rsidR="003303A4" w:rsidRDefault="003303A4" w:rsidP="00E90DD0">
            <w:pPr>
              <w:jc w:val="center"/>
            </w:pPr>
            <w:r w:rsidRPr="00DC0237">
              <w:rPr>
                <w:rFonts w:ascii="Times New Roman" w:hAnsi="Times New Roman"/>
                <w:sz w:val="20"/>
                <w:szCs w:val="20"/>
              </w:rPr>
              <w:t>7 + 5 дней</w:t>
            </w:r>
          </w:p>
        </w:tc>
        <w:tc>
          <w:tcPr>
            <w:tcW w:w="992" w:type="dxa"/>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10</w:t>
            </w:r>
            <w:r w:rsidRPr="00AD6078">
              <w:rPr>
                <w:rFonts w:ascii="Times New Roman" w:hAnsi="Times New Roman"/>
                <w:sz w:val="20"/>
                <w:szCs w:val="20"/>
              </w:rPr>
              <w:t>.11-</w:t>
            </w:r>
            <w:r>
              <w:rPr>
                <w:rFonts w:ascii="Times New Roman" w:hAnsi="Times New Roman"/>
                <w:sz w:val="20"/>
                <w:szCs w:val="20"/>
              </w:rPr>
              <w:t>31</w:t>
            </w:r>
            <w:r w:rsidRPr="00AD6078">
              <w:rPr>
                <w:rFonts w:ascii="Times New Roman" w:hAnsi="Times New Roman"/>
                <w:sz w:val="20"/>
                <w:szCs w:val="20"/>
              </w:rPr>
              <w:t>.12</w:t>
            </w:r>
          </w:p>
        </w:tc>
        <w:tc>
          <w:tcPr>
            <w:tcW w:w="851"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01.01</w:t>
            </w:r>
            <w:r w:rsidRPr="00AD6078">
              <w:rPr>
                <w:rFonts w:ascii="Times New Roman" w:hAnsi="Times New Roman"/>
                <w:sz w:val="20"/>
                <w:szCs w:val="20"/>
              </w:rPr>
              <w:t>-</w:t>
            </w:r>
            <w:r>
              <w:rPr>
                <w:rFonts w:ascii="Times New Roman" w:hAnsi="Times New Roman"/>
                <w:sz w:val="20"/>
                <w:szCs w:val="20"/>
              </w:rPr>
              <w:t>10</w:t>
            </w:r>
            <w:r w:rsidRPr="00AD6078">
              <w:rPr>
                <w:rFonts w:ascii="Times New Roman" w:hAnsi="Times New Roman"/>
                <w:sz w:val="20"/>
                <w:szCs w:val="20"/>
              </w:rPr>
              <w:t>.01</w:t>
            </w:r>
          </w:p>
        </w:tc>
        <w:tc>
          <w:tcPr>
            <w:tcW w:w="851" w:type="dxa"/>
            <w:tcBorders>
              <w:left w:val="double" w:sz="4" w:space="0" w:color="auto"/>
            </w:tcBorders>
          </w:tcPr>
          <w:p w:rsidR="003303A4" w:rsidRDefault="003303A4" w:rsidP="00E90DD0">
            <w:pPr>
              <w:jc w:val="center"/>
            </w:pPr>
            <w:r w:rsidRPr="00D26FFB">
              <w:rPr>
                <w:rFonts w:ascii="Times New Roman" w:hAnsi="Times New Roman"/>
                <w:sz w:val="20"/>
                <w:szCs w:val="20"/>
              </w:rPr>
              <w:t>10+ 2 дня</w:t>
            </w:r>
          </w:p>
        </w:tc>
        <w:tc>
          <w:tcPr>
            <w:tcW w:w="1134" w:type="dxa"/>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w:t>
            </w:r>
            <w:r>
              <w:rPr>
                <w:rFonts w:ascii="Times New Roman" w:hAnsi="Times New Roman"/>
                <w:sz w:val="20"/>
                <w:szCs w:val="20"/>
              </w:rPr>
              <w:t>1</w:t>
            </w:r>
            <w:r w:rsidRPr="00AD6078">
              <w:rPr>
                <w:rFonts w:ascii="Times New Roman" w:hAnsi="Times New Roman"/>
                <w:sz w:val="20"/>
                <w:szCs w:val="20"/>
              </w:rPr>
              <w:t>.01-</w:t>
            </w:r>
            <w:r>
              <w:rPr>
                <w:rFonts w:ascii="Times New Roman" w:hAnsi="Times New Roman"/>
                <w:sz w:val="20"/>
                <w:szCs w:val="20"/>
              </w:rPr>
              <w:t>21</w:t>
            </w:r>
            <w:r w:rsidRPr="00AD6078">
              <w:rPr>
                <w:rFonts w:ascii="Times New Roman" w:hAnsi="Times New Roman"/>
                <w:sz w:val="20"/>
                <w:szCs w:val="20"/>
              </w:rPr>
              <w:t>.03</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2</w:t>
            </w:r>
            <w:r>
              <w:rPr>
                <w:rFonts w:ascii="Times New Roman" w:hAnsi="Times New Roman"/>
                <w:sz w:val="20"/>
                <w:szCs w:val="20"/>
              </w:rPr>
              <w:t>2</w:t>
            </w:r>
            <w:r w:rsidRPr="00AD6078">
              <w:rPr>
                <w:rFonts w:ascii="Times New Roman" w:hAnsi="Times New Roman"/>
                <w:sz w:val="20"/>
                <w:szCs w:val="20"/>
              </w:rPr>
              <w:t>.03-31.03</w:t>
            </w:r>
          </w:p>
        </w:tc>
        <w:tc>
          <w:tcPr>
            <w:tcW w:w="851" w:type="dxa"/>
            <w:gridSpan w:val="2"/>
            <w:tcBorders>
              <w:left w:val="double" w:sz="4" w:space="0" w:color="auto"/>
            </w:tcBorders>
          </w:tcPr>
          <w:p w:rsidR="003303A4" w:rsidRDefault="003303A4" w:rsidP="00E90DD0">
            <w:pPr>
              <w:jc w:val="center"/>
            </w:pPr>
            <w:r w:rsidRPr="009C67E9">
              <w:rPr>
                <w:rFonts w:ascii="Times New Roman" w:hAnsi="Times New Roman"/>
                <w:sz w:val="20"/>
                <w:szCs w:val="20"/>
              </w:rPr>
              <w:t>8+ 4 дня</w:t>
            </w:r>
          </w:p>
        </w:tc>
        <w:tc>
          <w:tcPr>
            <w:tcW w:w="709" w:type="dxa"/>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1.04-3</w:t>
            </w:r>
            <w:r>
              <w:rPr>
                <w:rFonts w:ascii="Times New Roman" w:hAnsi="Times New Roman"/>
                <w:sz w:val="20"/>
                <w:szCs w:val="20"/>
              </w:rPr>
              <w:t>1</w:t>
            </w:r>
            <w:r w:rsidRPr="00AD6078">
              <w:rPr>
                <w:rFonts w:ascii="Times New Roman" w:hAnsi="Times New Roman"/>
                <w:sz w:val="20"/>
                <w:szCs w:val="20"/>
              </w:rPr>
              <w:t>.05</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w:t>
            </w:r>
            <w:r>
              <w:rPr>
                <w:rFonts w:ascii="Times New Roman" w:hAnsi="Times New Roman"/>
                <w:sz w:val="20"/>
                <w:szCs w:val="20"/>
              </w:rPr>
              <w:t>6</w:t>
            </w:r>
            <w:r w:rsidRPr="00AD6078">
              <w:rPr>
                <w:rFonts w:ascii="Times New Roman" w:hAnsi="Times New Roman"/>
                <w:sz w:val="20"/>
                <w:szCs w:val="20"/>
              </w:rPr>
              <w:t>-31.08</w:t>
            </w:r>
          </w:p>
        </w:tc>
      </w:tr>
      <w:tr w:rsidR="003303A4" w:rsidRPr="00C710B6" w:rsidTr="005A472E">
        <w:tc>
          <w:tcPr>
            <w:tcW w:w="567" w:type="dxa"/>
            <w:vMerge w:val="restart"/>
            <w:tcBorders>
              <w:left w:val="double" w:sz="4" w:space="0" w:color="auto"/>
              <w:right w:val="double" w:sz="4" w:space="0" w:color="auto"/>
            </w:tcBorders>
          </w:tcPr>
          <w:p w:rsidR="003303A4" w:rsidRPr="00C710B6" w:rsidRDefault="003303A4" w:rsidP="005A472E">
            <w:pPr>
              <w:ind w:right="-65"/>
              <w:jc w:val="center"/>
              <w:rPr>
                <w:rFonts w:ascii="Times New Roman" w:hAnsi="Times New Roman"/>
                <w:i/>
                <w:sz w:val="20"/>
                <w:szCs w:val="20"/>
              </w:rPr>
            </w:pPr>
            <w:r w:rsidRPr="00C710B6">
              <w:rPr>
                <w:rFonts w:ascii="Times New Roman" w:hAnsi="Times New Roman"/>
                <w:i/>
                <w:sz w:val="20"/>
                <w:szCs w:val="20"/>
              </w:rPr>
              <w:t>Класс</w:t>
            </w:r>
          </w:p>
        </w:tc>
        <w:tc>
          <w:tcPr>
            <w:tcW w:w="1559" w:type="dxa"/>
            <w:gridSpan w:val="2"/>
            <w:tcBorders>
              <w:left w:val="double" w:sz="4" w:space="0" w:color="auto"/>
            </w:tcBorders>
          </w:tcPr>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1 четверть</w:t>
            </w:r>
          </w:p>
        </w:tc>
        <w:tc>
          <w:tcPr>
            <w:tcW w:w="850" w:type="dxa"/>
            <w:vMerge w:val="restart"/>
            <w:tcBorders>
              <w:right w:val="double" w:sz="4" w:space="0" w:color="auto"/>
            </w:tcBorders>
          </w:tcPr>
          <w:p w:rsidR="003303A4" w:rsidRDefault="003303A4" w:rsidP="00850218">
            <w:pPr>
              <w:ind w:right="-125"/>
              <w:rPr>
                <w:rFonts w:ascii="Times New Roman" w:hAnsi="Times New Roman"/>
                <w:i/>
                <w:sz w:val="20"/>
                <w:szCs w:val="20"/>
              </w:rPr>
            </w:pPr>
            <w:r w:rsidRPr="00C710B6">
              <w:rPr>
                <w:rFonts w:ascii="Times New Roman" w:hAnsi="Times New Roman"/>
                <w:i/>
                <w:sz w:val="20"/>
                <w:szCs w:val="20"/>
              </w:rPr>
              <w:t>Каникулы</w:t>
            </w:r>
          </w:p>
          <w:p w:rsidR="003303A4" w:rsidRPr="00C710B6" w:rsidRDefault="003303A4" w:rsidP="005A472E">
            <w:pPr>
              <w:ind w:right="-125"/>
              <w:jc w:val="center"/>
              <w:rPr>
                <w:rFonts w:ascii="Times New Roman" w:hAnsi="Times New Roman"/>
                <w:i/>
                <w:sz w:val="20"/>
                <w:szCs w:val="20"/>
              </w:rPr>
            </w:pPr>
            <w:r>
              <w:rPr>
                <w:rFonts w:ascii="Times New Roman" w:hAnsi="Times New Roman"/>
                <w:i/>
                <w:sz w:val="20"/>
                <w:szCs w:val="20"/>
              </w:rPr>
              <w:t>10 дней</w:t>
            </w:r>
          </w:p>
        </w:tc>
        <w:tc>
          <w:tcPr>
            <w:tcW w:w="1843" w:type="dxa"/>
            <w:gridSpan w:val="3"/>
            <w:tcBorders>
              <w:left w:val="double" w:sz="4" w:space="0" w:color="auto"/>
            </w:tcBorders>
          </w:tcPr>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2 четверть</w:t>
            </w:r>
          </w:p>
        </w:tc>
        <w:tc>
          <w:tcPr>
            <w:tcW w:w="851" w:type="dxa"/>
            <w:vMerge w:val="restart"/>
            <w:tcBorders>
              <w:right w:val="double" w:sz="4" w:space="0" w:color="auto"/>
            </w:tcBorders>
          </w:tcPr>
          <w:p w:rsidR="003303A4" w:rsidRDefault="003303A4" w:rsidP="00850218">
            <w:pPr>
              <w:ind w:right="-125"/>
              <w:rPr>
                <w:rFonts w:ascii="Times New Roman" w:hAnsi="Times New Roman"/>
                <w:i/>
                <w:sz w:val="20"/>
                <w:szCs w:val="20"/>
              </w:rPr>
            </w:pPr>
            <w:r w:rsidRPr="00C710B6">
              <w:rPr>
                <w:rFonts w:ascii="Times New Roman" w:hAnsi="Times New Roman"/>
                <w:i/>
                <w:sz w:val="20"/>
                <w:szCs w:val="20"/>
              </w:rPr>
              <w:t>Каникулы</w:t>
            </w:r>
          </w:p>
          <w:p w:rsidR="003303A4" w:rsidRPr="00C710B6" w:rsidRDefault="003303A4" w:rsidP="005A472E">
            <w:pPr>
              <w:ind w:right="-125"/>
              <w:jc w:val="center"/>
              <w:rPr>
                <w:rFonts w:ascii="Times New Roman" w:hAnsi="Times New Roman"/>
                <w:i/>
                <w:sz w:val="20"/>
                <w:szCs w:val="20"/>
              </w:rPr>
            </w:pPr>
            <w:r>
              <w:rPr>
                <w:rFonts w:ascii="Times New Roman" w:hAnsi="Times New Roman"/>
                <w:i/>
                <w:sz w:val="20"/>
                <w:szCs w:val="20"/>
              </w:rPr>
              <w:t>10 дней</w:t>
            </w:r>
          </w:p>
        </w:tc>
        <w:tc>
          <w:tcPr>
            <w:tcW w:w="1985" w:type="dxa"/>
            <w:gridSpan w:val="2"/>
            <w:tcBorders>
              <w:left w:val="double" w:sz="4" w:space="0" w:color="auto"/>
            </w:tcBorders>
          </w:tcPr>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3 четверть</w:t>
            </w:r>
          </w:p>
        </w:tc>
        <w:tc>
          <w:tcPr>
            <w:tcW w:w="850" w:type="dxa"/>
            <w:vMerge w:val="restart"/>
            <w:tcBorders>
              <w:right w:val="double" w:sz="4" w:space="0" w:color="auto"/>
            </w:tcBorders>
          </w:tcPr>
          <w:p w:rsidR="003303A4" w:rsidRDefault="003303A4" w:rsidP="00850218">
            <w:pPr>
              <w:ind w:right="-125"/>
              <w:rPr>
                <w:rFonts w:ascii="Times New Roman" w:hAnsi="Times New Roman"/>
                <w:i/>
                <w:sz w:val="20"/>
                <w:szCs w:val="20"/>
              </w:rPr>
            </w:pPr>
            <w:r w:rsidRPr="00C710B6">
              <w:rPr>
                <w:rFonts w:ascii="Times New Roman" w:hAnsi="Times New Roman"/>
                <w:i/>
                <w:sz w:val="20"/>
                <w:szCs w:val="20"/>
              </w:rPr>
              <w:t>Каникулы</w:t>
            </w:r>
          </w:p>
          <w:p w:rsidR="003303A4" w:rsidRPr="00C710B6" w:rsidRDefault="003303A4" w:rsidP="005A472E">
            <w:pPr>
              <w:ind w:right="-125"/>
              <w:jc w:val="center"/>
              <w:rPr>
                <w:rFonts w:ascii="Times New Roman" w:hAnsi="Times New Roman"/>
                <w:i/>
                <w:sz w:val="20"/>
                <w:szCs w:val="20"/>
              </w:rPr>
            </w:pPr>
            <w:r>
              <w:rPr>
                <w:rFonts w:ascii="Times New Roman" w:hAnsi="Times New Roman"/>
                <w:i/>
                <w:sz w:val="20"/>
                <w:szCs w:val="20"/>
              </w:rPr>
              <w:t>10 дней</w:t>
            </w:r>
          </w:p>
        </w:tc>
        <w:tc>
          <w:tcPr>
            <w:tcW w:w="1560" w:type="dxa"/>
            <w:gridSpan w:val="3"/>
            <w:tcBorders>
              <w:left w:val="double" w:sz="4" w:space="0" w:color="auto"/>
            </w:tcBorders>
          </w:tcPr>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 xml:space="preserve">Учебные занятия </w:t>
            </w:r>
          </w:p>
          <w:p w:rsidR="003303A4" w:rsidRPr="00C710B6" w:rsidRDefault="003303A4" w:rsidP="0097786E">
            <w:pPr>
              <w:spacing w:after="0"/>
              <w:jc w:val="center"/>
              <w:rPr>
                <w:rFonts w:ascii="Times New Roman" w:hAnsi="Times New Roman"/>
                <w:i/>
                <w:sz w:val="20"/>
                <w:szCs w:val="20"/>
              </w:rPr>
            </w:pPr>
            <w:r w:rsidRPr="00C710B6">
              <w:rPr>
                <w:rFonts w:ascii="Times New Roman" w:hAnsi="Times New Roman"/>
                <w:i/>
                <w:sz w:val="20"/>
                <w:szCs w:val="20"/>
              </w:rPr>
              <w:t>4 четверть</w:t>
            </w:r>
          </w:p>
        </w:tc>
        <w:tc>
          <w:tcPr>
            <w:tcW w:w="850" w:type="dxa"/>
            <w:vMerge w:val="restart"/>
            <w:tcBorders>
              <w:right w:val="double" w:sz="4" w:space="0" w:color="auto"/>
            </w:tcBorders>
          </w:tcPr>
          <w:p w:rsidR="003303A4" w:rsidRPr="00C710B6" w:rsidRDefault="003303A4" w:rsidP="00850218">
            <w:pPr>
              <w:ind w:right="-125"/>
              <w:rPr>
                <w:rFonts w:ascii="Times New Roman" w:hAnsi="Times New Roman"/>
                <w:i/>
                <w:sz w:val="20"/>
                <w:szCs w:val="20"/>
              </w:rPr>
            </w:pPr>
            <w:r w:rsidRPr="00C710B6">
              <w:rPr>
                <w:rFonts w:ascii="Times New Roman" w:hAnsi="Times New Roman"/>
                <w:i/>
                <w:sz w:val="20"/>
                <w:szCs w:val="20"/>
              </w:rPr>
              <w:t>Государственная (итоговая) аттестация</w:t>
            </w:r>
          </w:p>
        </w:tc>
      </w:tr>
      <w:tr w:rsidR="003303A4" w:rsidRPr="00AD6078" w:rsidTr="005A472E">
        <w:tc>
          <w:tcPr>
            <w:tcW w:w="567" w:type="dxa"/>
            <w:vMerge/>
            <w:tcBorders>
              <w:left w:val="double" w:sz="4" w:space="0" w:color="auto"/>
              <w:right w:val="double" w:sz="4" w:space="0" w:color="auto"/>
            </w:tcBorders>
          </w:tcPr>
          <w:p w:rsidR="003303A4" w:rsidRPr="00AD6078" w:rsidRDefault="003303A4" w:rsidP="005A472E">
            <w:pPr>
              <w:ind w:right="-427"/>
              <w:jc w:val="center"/>
              <w:rPr>
                <w:rFonts w:ascii="Times New Roman" w:hAnsi="Times New Roman"/>
                <w:sz w:val="20"/>
                <w:szCs w:val="20"/>
              </w:rPr>
            </w:pPr>
          </w:p>
        </w:tc>
        <w:tc>
          <w:tcPr>
            <w:tcW w:w="567" w:type="dxa"/>
            <w:tcBorders>
              <w:left w:val="double" w:sz="4" w:space="0" w:color="auto"/>
            </w:tcBorders>
          </w:tcPr>
          <w:p w:rsidR="003303A4" w:rsidRPr="00AD6078" w:rsidRDefault="003303A4" w:rsidP="005A472E">
            <w:pPr>
              <w:jc w:val="center"/>
              <w:rPr>
                <w:rFonts w:ascii="Times New Roman" w:hAnsi="Times New Roman"/>
                <w:sz w:val="20"/>
                <w:szCs w:val="20"/>
              </w:rPr>
            </w:pPr>
            <w:r w:rsidRPr="00AD6078">
              <w:rPr>
                <w:rFonts w:ascii="Times New Roman" w:hAnsi="Times New Roman"/>
                <w:sz w:val="20"/>
                <w:szCs w:val="20"/>
              </w:rPr>
              <w:t>Число недель</w:t>
            </w:r>
          </w:p>
        </w:tc>
        <w:tc>
          <w:tcPr>
            <w:tcW w:w="992" w:type="dxa"/>
          </w:tcPr>
          <w:p w:rsidR="003303A4" w:rsidRPr="00AD6078" w:rsidRDefault="003303A4" w:rsidP="005A472E">
            <w:pPr>
              <w:jc w:val="center"/>
              <w:rPr>
                <w:rFonts w:ascii="Times New Roman" w:hAnsi="Times New Roman"/>
                <w:sz w:val="20"/>
                <w:szCs w:val="20"/>
              </w:rPr>
            </w:pPr>
            <w:r>
              <w:rPr>
                <w:rFonts w:ascii="Times New Roman" w:hAnsi="Times New Roman"/>
                <w:sz w:val="20"/>
                <w:szCs w:val="20"/>
              </w:rPr>
              <w:t>Начало и конец четв.</w:t>
            </w:r>
          </w:p>
        </w:tc>
        <w:tc>
          <w:tcPr>
            <w:tcW w:w="850" w:type="dxa"/>
            <w:vMerge/>
            <w:tcBorders>
              <w:right w:val="double" w:sz="4" w:space="0" w:color="auto"/>
            </w:tcBorders>
          </w:tcPr>
          <w:p w:rsidR="003303A4" w:rsidRPr="00AD6078" w:rsidRDefault="003303A4" w:rsidP="005A472E">
            <w:pPr>
              <w:ind w:right="-125"/>
              <w:jc w:val="center"/>
              <w:rPr>
                <w:rFonts w:ascii="Times New Roman" w:hAnsi="Times New Roman"/>
                <w:sz w:val="20"/>
                <w:szCs w:val="20"/>
              </w:rPr>
            </w:pPr>
          </w:p>
        </w:tc>
        <w:tc>
          <w:tcPr>
            <w:tcW w:w="710" w:type="dxa"/>
            <w:tcBorders>
              <w:left w:val="double" w:sz="4" w:space="0" w:color="auto"/>
            </w:tcBorders>
          </w:tcPr>
          <w:p w:rsidR="003303A4" w:rsidRPr="00AD6078" w:rsidRDefault="003303A4" w:rsidP="0097786E">
            <w:pPr>
              <w:spacing w:after="0"/>
              <w:jc w:val="center"/>
              <w:rPr>
                <w:rFonts w:ascii="Times New Roman" w:hAnsi="Times New Roman"/>
                <w:sz w:val="20"/>
                <w:szCs w:val="20"/>
              </w:rPr>
            </w:pPr>
            <w:r w:rsidRPr="00AD6078">
              <w:rPr>
                <w:rFonts w:ascii="Times New Roman" w:hAnsi="Times New Roman"/>
                <w:sz w:val="20"/>
                <w:szCs w:val="20"/>
              </w:rPr>
              <w:t>Число недель</w:t>
            </w:r>
          </w:p>
        </w:tc>
        <w:tc>
          <w:tcPr>
            <w:tcW w:w="1133" w:type="dxa"/>
            <w:gridSpan w:val="2"/>
          </w:tcPr>
          <w:p w:rsidR="003303A4" w:rsidRPr="00AD6078" w:rsidRDefault="003303A4" w:rsidP="005A472E">
            <w:pPr>
              <w:jc w:val="center"/>
              <w:rPr>
                <w:rFonts w:ascii="Times New Roman" w:hAnsi="Times New Roman"/>
                <w:sz w:val="20"/>
                <w:szCs w:val="20"/>
              </w:rPr>
            </w:pPr>
            <w:r w:rsidRPr="00AD6078">
              <w:rPr>
                <w:rFonts w:ascii="Times New Roman" w:hAnsi="Times New Roman"/>
                <w:sz w:val="20"/>
                <w:szCs w:val="20"/>
              </w:rPr>
              <w:t>Начало и конец четверти</w:t>
            </w:r>
          </w:p>
        </w:tc>
        <w:tc>
          <w:tcPr>
            <w:tcW w:w="851" w:type="dxa"/>
            <w:vMerge/>
            <w:tcBorders>
              <w:right w:val="double" w:sz="4" w:space="0" w:color="auto"/>
            </w:tcBorders>
          </w:tcPr>
          <w:p w:rsidR="003303A4" w:rsidRPr="00AD6078" w:rsidRDefault="003303A4" w:rsidP="005A472E">
            <w:pPr>
              <w:ind w:right="-125"/>
              <w:jc w:val="center"/>
              <w:rPr>
                <w:rFonts w:ascii="Times New Roman" w:hAnsi="Times New Roman"/>
                <w:sz w:val="20"/>
                <w:szCs w:val="20"/>
              </w:rPr>
            </w:pPr>
          </w:p>
        </w:tc>
        <w:tc>
          <w:tcPr>
            <w:tcW w:w="851" w:type="dxa"/>
            <w:tcBorders>
              <w:left w:val="double" w:sz="4" w:space="0" w:color="auto"/>
            </w:tcBorders>
          </w:tcPr>
          <w:p w:rsidR="003303A4" w:rsidRPr="00AD6078" w:rsidRDefault="003303A4" w:rsidP="005A472E">
            <w:pPr>
              <w:jc w:val="center"/>
              <w:rPr>
                <w:rFonts w:ascii="Times New Roman" w:hAnsi="Times New Roman"/>
                <w:sz w:val="20"/>
                <w:szCs w:val="20"/>
              </w:rPr>
            </w:pPr>
            <w:r w:rsidRPr="00AD6078">
              <w:rPr>
                <w:rFonts w:ascii="Times New Roman" w:hAnsi="Times New Roman"/>
                <w:sz w:val="20"/>
                <w:szCs w:val="20"/>
              </w:rPr>
              <w:t>Число недель</w:t>
            </w:r>
          </w:p>
        </w:tc>
        <w:tc>
          <w:tcPr>
            <w:tcW w:w="1134" w:type="dxa"/>
          </w:tcPr>
          <w:p w:rsidR="003303A4" w:rsidRPr="00AD6078" w:rsidRDefault="003303A4" w:rsidP="005A472E">
            <w:pPr>
              <w:jc w:val="center"/>
              <w:rPr>
                <w:rFonts w:ascii="Times New Roman" w:hAnsi="Times New Roman"/>
                <w:sz w:val="20"/>
                <w:szCs w:val="20"/>
              </w:rPr>
            </w:pPr>
            <w:r w:rsidRPr="00AD6078">
              <w:rPr>
                <w:rFonts w:ascii="Times New Roman" w:hAnsi="Times New Roman"/>
                <w:sz w:val="20"/>
                <w:szCs w:val="20"/>
              </w:rPr>
              <w:t>Начало и конец четверти</w:t>
            </w:r>
          </w:p>
        </w:tc>
        <w:tc>
          <w:tcPr>
            <w:tcW w:w="850" w:type="dxa"/>
            <w:vMerge/>
            <w:tcBorders>
              <w:right w:val="double" w:sz="4" w:space="0" w:color="auto"/>
            </w:tcBorders>
          </w:tcPr>
          <w:p w:rsidR="003303A4" w:rsidRPr="00AD6078" w:rsidRDefault="003303A4" w:rsidP="005A472E">
            <w:pPr>
              <w:ind w:right="-125"/>
              <w:jc w:val="center"/>
              <w:rPr>
                <w:rFonts w:ascii="Times New Roman" w:hAnsi="Times New Roman"/>
                <w:sz w:val="20"/>
                <w:szCs w:val="20"/>
              </w:rPr>
            </w:pPr>
          </w:p>
        </w:tc>
        <w:tc>
          <w:tcPr>
            <w:tcW w:w="709" w:type="dxa"/>
            <w:tcBorders>
              <w:left w:val="double" w:sz="4" w:space="0" w:color="auto"/>
            </w:tcBorders>
          </w:tcPr>
          <w:p w:rsidR="003303A4" w:rsidRPr="00AD6078" w:rsidRDefault="003303A4" w:rsidP="005A472E">
            <w:pPr>
              <w:jc w:val="center"/>
              <w:rPr>
                <w:rFonts w:ascii="Times New Roman" w:hAnsi="Times New Roman"/>
                <w:sz w:val="20"/>
                <w:szCs w:val="20"/>
              </w:rPr>
            </w:pPr>
            <w:r w:rsidRPr="00AD6078">
              <w:rPr>
                <w:rFonts w:ascii="Times New Roman" w:hAnsi="Times New Roman"/>
                <w:sz w:val="20"/>
                <w:szCs w:val="20"/>
              </w:rPr>
              <w:t>Число недель</w:t>
            </w:r>
          </w:p>
        </w:tc>
        <w:tc>
          <w:tcPr>
            <w:tcW w:w="851" w:type="dxa"/>
            <w:gridSpan w:val="2"/>
          </w:tcPr>
          <w:p w:rsidR="003303A4" w:rsidRPr="00AD6078" w:rsidRDefault="003303A4" w:rsidP="005A472E">
            <w:pPr>
              <w:jc w:val="center"/>
              <w:rPr>
                <w:rFonts w:ascii="Times New Roman" w:hAnsi="Times New Roman"/>
                <w:sz w:val="20"/>
                <w:szCs w:val="20"/>
              </w:rPr>
            </w:pPr>
            <w:r>
              <w:rPr>
                <w:rFonts w:ascii="Times New Roman" w:hAnsi="Times New Roman"/>
                <w:sz w:val="20"/>
                <w:szCs w:val="20"/>
              </w:rPr>
              <w:t>Начало и конец четв.</w:t>
            </w:r>
          </w:p>
        </w:tc>
        <w:tc>
          <w:tcPr>
            <w:tcW w:w="850" w:type="dxa"/>
            <w:vMerge/>
            <w:tcBorders>
              <w:right w:val="double" w:sz="4" w:space="0" w:color="auto"/>
            </w:tcBorders>
          </w:tcPr>
          <w:p w:rsidR="003303A4" w:rsidRPr="00AD6078" w:rsidRDefault="003303A4" w:rsidP="00850218">
            <w:pPr>
              <w:ind w:right="-125"/>
              <w:rPr>
                <w:rFonts w:ascii="Times New Roman" w:hAnsi="Times New Roman"/>
                <w:sz w:val="20"/>
                <w:szCs w:val="20"/>
              </w:rPr>
            </w:pPr>
          </w:p>
        </w:tc>
      </w:tr>
      <w:tr w:rsidR="003303A4" w:rsidRPr="00AD6078" w:rsidTr="005A472E">
        <w:tc>
          <w:tcPr>
            <w:tcW w:w="567" w:type="dxa"/>
            <w:tcBorders>
              <w:left w:val="double" w:sz="4" w:space="0" w:color="auto"/>
              <w:right w:val="double" w:sz="4" w:space="0" w:color="auto"/>
            </w:tcBorders>
          </w:tcPr>
          <w:p w:rsidR="003303A4" w:rsidRPr="00C710B6" w:rsidRDefault="003303A4" w:rsidP="005A472E">
            <w:pPr>
              <w:jc w:val="center"/>
              <w:rPr>
                <w:rFonts w:ascii="Times New Roman" w:hAnsi="Times New Roman"/>
                <w:b/>
                <w:sz w:val="20"/>
                <w:szCs w:val="20"/>
              </w:rPr>
            </w:pPr>
            <w:r w:rsidRPr="00C710B6">
              <w:rPr>
                <w:rFonts w:ascii="Times New Roman" w:hAnsi="Times New Roman"/>
                <w:b/>
                <w:sz w:val="20"/>
                <w:szCs w:val="20"/>
              </w:rPr>
              <w:t>9</w:t>
            </w:r>
          </w:p>
        </w:tc>
        <w:tc>
          <w:tcPr>
            <w:tcW w:w="567" w:type="dxa"/>
            <w:tcBorders>
              <w:left w:val="double" w:sz="4" w:space="0" w:color="auto"/>
            </w:tcBorders>
          </w:tcPr>
          <w:p w:rsidR="003303A4" w:rsidRDefault="003303A4" w:rsidP="005A472E">
            <w:pPr>
              <w:jc w:val="center"/>
            </w:pPr>
            <w:r w:rsidRPr="00E11997">
              <w:rPr>
                <w:rFonts w:ascii="Times New Roman" w:hAnsi="Times New Roman"/>
                <w:sz w:val="20"/>
                <w:szCs w:val="20"/>
              </w:rPr>
              <w:t>8</w:t>
            </w:r>
          </w:p>
        </w:tc>
        <w:tc>
          <w:tcPr>
            <w:tcW w:w="992" w:type="dxa"/>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2</w:t>
            </w:r>
            <w:r w:rsidRPr="00AD6078">
              <w:rPr>
                <w:rFonts w:ascii="Times New Roman" w:hAnsi="Times New Roman"/>
                <w:sz w:val="20"/>
                <w:szCs w:val="20"/>
              </w:rPr>
              <w:t>.09-</w:t>
            </w:r>
            <w:r>
              <w:rPr>
                <w:rFonts w:ascii="Times New Roman" w:hAnsi="Times New Roman"/>
                <w:sz w:val="20"/>
                <w:szCs w:val="20"/>
              </w:rPr>
              <w:t>31.</w:t>
            </w:r>
            <w:r w:rsidRPr="00AD6078">
              <w:rPr>
                <w:rFonts w:ascii="Times New Roman" w:hAnsi="Times New Roman"/>
                <w:sz w:val="20"/>
                <w:szCs w:val="20"/>
              </w:rPr>
              <w:t>10</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01.11</w:t>
            </w:r>
            <w:r w:rsidRPr="00AD6078">
              <w:rPr>
                <w:rFonts w:ascii="Times New Roman" w:hAnsi="Times New Roman"/>
                <w:sz w:val="20"/>
                <w:szCs w:val="20"/>
              </w:rPr>
              <w:t>-</w:t>
            </w:r>
            <w:r>
              <w:rPr>
                <w:rFonts w:ascii="Times New Roman" w:hAnsi="Times New Roman"/>
                <w:sz w:val="20"/>
                <w:szCs w:val="20"/>
              </w:rPr>
              <w:t>9.11</w:t>
            </w:r>
          </w:p>
        </w:tc>
        <w:tc>
          <w:tcPr>
            <w:tcW w:w="710" w:type="dxa"/>
            <w:tcBorders>
              <w:left w:val="double" w:sz="4" w:space="0" w:color="auto"/>
            </w:tcBorders>
          </w:tcPr>
          <w:p w:rsidR="003303A4" w:rsidRDefault="003303A4" w:rsidP="00E90DD0">
            <w:pPr>
              <w:jc w:val="center"/>
            </w:pPr>
            <w:r w:rsidRPr="00DC0237">
              <w:rPr>
                <w:rFonts w:ascii="Times New Roman" w:hAnsi="Times New Roman"/>
                <w:sz w:val="20"/>
                <w:szCs w:val="20"/>
              </w:rPr>
              <w:t>7 + 5 дней</w:t>
            </w:r>
          </w:p>
        </w:tc>
        <w:tc>
          <w:tcPr>
            <w:tcW w:w="1133" w:type="dxa"/>
            <w:gridSpan w:val="2"/>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10</w:t>
            </w:r>
            <w:r w:rsidRPr="00AD6078">
              <w:rPr>
                <w:rFonts w:ascii="Times New Roman" w:hAnsi="Times New Roman"/>
                <w:sz w:val="20"/>
                <w:szCs w:val="20"/>
              </w:rPr>
              <w:t>.11-</w:t>
            </w:r>
            <w:r>
              <w:rPr>
                <w:rFonts w:ascii="Times New Roman" w:hAnsi="Times New Roman"/>
                <w:sz w:val="20"/>
                <w:szCs w:val="20"/>
              </w:rPr>
              <w:t>31</w:t>
            </w:r>
            <w:r w:rsidRPr="00AD6078">
              <w:rPr>
                <w:rFonts w:ascii="Times New Roman" w:hAnsi="Times New Roman"/>
                <w:sz w:val="20"/>
                <w:szCs w:val="20"/>
              </w:rPr>
              <w:t>.12</w:t>
            </w:r>
          </w:p>
        </w:tc>
        <w:tc>
          <w:tcPr>
            <w:tcW w:w="851" w:type="dxa"/>
            <w:tcBorders>
              <w:right w:val="double" w:sz="4" w:space="0" w:color="auto"/>
            </w:tcBorders>
          </w:tcPr>
          <w:p w:rsidR="003303A4" w:rsidRPr="00AD6078" w:rsidRDefault="003303A4" w:rsidP="00E90DD0">
            <w:pPr>
              <w:jc w:val="center"/>
              <w:rPr>
                <w:rFonts w:ascii="Times New Roman" w:hAnsi="Times New Roman"/>
                <w:sz w:val="20"/>
                <w:szCs w:val="20"/>
              </w:rPr>
            </w:pPr>
            <w:r>
              <w:rPr>
                <w:rFonts w:ascii="Times New Roman" w:hAnsi="Times New Roman"/>
                <w:sz w:val="20"/>
                <w:szCs w:val="20"/>
              </w:rPr>
              <w:t>01.01</w:t>
            </w:r>
            <w:r w:rsidRPr="00AD6078">
              <w:rPr>
                <w:rFonts w:ascii="Times New Roman" w:hAnsi="Times New Roman"/>
                <w:sz w:val="20"/>
                <w:szCs w:val="20"/>
              </w:rPr>
              <w:t>-</w:t>
            </w:r>
            <w:r>
              <w:rPr>
                <w:rFonts w:ascii="Times New Roman" w:hAnsi="Times New Roman"/>
                <w:sz w:val="20"/>
                <w:szCs w:val="20"/>
              </w:rPr>
              <w:t>10</w:t>
            </w:r>
            <w:r w:rsidRPr="00AD6078">
              <w:rPr>
                <w:rFonts w:ascii="Times New Roman" w:hAnsi="Times New Roman"/>
                <w:sz w:val="20"/>
                <w:szCs w:val="20"/>
              </w:rPr>
              <w:t>.01</w:t>
            </w:r>
          </w:p>
        </w:tc>
        <w:tc>
          <w:tcPr>
            <w:tcW w:w="851" w:type="dxa"/>
            <w:tcBorders>
              <w:left w:val="double" w:sz="4" w:space="0" w:color="auto"/>
            </w:tcBorders>
          </w:tcPr>
          <w:p w:rsidR="003303A4" w:rsidRDefault="003303A4" w:rsidP="00E90DD0">
            <w:pPr>
              <w:jc w:val="center"/>
            </w:pPr>
            <w:r w:rsidRPr="00D26FFB">
              <w:rPr>
                <w:rFonts w:ascii="Times New Roman" w:hAnsi="Times New Roman"/>
                <w:sz w:val="20"/>
                <w:szCs w:val="20"/>
              </w:rPr>
              <w:t>10+ 2 дня</w:t>
            </w:r>
          </w:p>
        </w:tc>
        <w:tc>
          <w:tcPr>
            <w:tcW w:w="1134" w:type="dxa"/>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w:t>
            </w:r>
            <w:r>
              <w:rPr>
                <w:rFonts w:ascii="Times New Roman" w:hAnsi="Times New Roman"/>
                <w:sz w:val="20"/>
                <w:szCs w:val="20"/>
              </w:rPr>
              <w:t>1</w:t>
            </w:r>
            <w:r w:rsidRPr="00AD6078">
              <w:rPr>
                <w:rFonts w:ascii="Times New Roman" w:hAnsi="Times New Roman"/>
                <w:sz w:val="20"/>
                <w:szCs w:val="20"/>
              </w:rPr>
              <w:t>.01-</w:t>
            </w:r>
            <w:r>
              <w:rPr>
                <w:rFonts w:ascii="Times New Roman" w:hAnsi="Times New Roman"/>
                <w:sz w:val="20"/>
                <w:szCs w:val="20"/>
              </w:rPr>
              <w:t>21</w:t>
            </w:r>
            <w:r w:rsidRPr="00AD6078">
              <w:rPr>
                <w:rFonts w:ascii="Times New Roman" w:hAnsi="Times New Roman"/>
                <w:sz w:val="20"/>
                <w:szCs w:val="20"/>
              </w:rPr>
              <w:t>.03</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2</w:t>
            </w:r>
            <w:r>
              <w:rPr>
                <w:rFonts w:ascii="Times New Roman" w:hAnsi="Times New Roman"/>
                <w:sz w:val="20"/>
                <w:szCs w:val="20"/>
              </w:rPr>
              <w:t>2</w:t>
            </w:r>
            <w:r w:rsidRPr="00AD6078">
              <w:rPr>
                <w:rFonts w:ascii="Times New Roman" w:hAnsi="Times New Roman"/>
                <w:sz w:val="20"/>
                <w:szCs w:val="20"/>
              </w:rPr>
              <w:t>.03-31.03</w:t>
            </w:r>
          </w:p>
        </w:tc>
        <w:tc>
          <w:tcPr>
            <w:tcW w:w="709" w:type="dxa"/>
            <w:tcBorders>
              <w:left w:val="double" w:sz="4" w:space="0" w:color="auto"/>
            </w:tcBorders>
          </w:tcPr>
          <w:p w:rsidR="003303A4" w:rsidRDefault="003303A4" w:rsidP="00E90DD0">
            <w:pPr>
              <w:jc w:val="center"/>
            </w:pPr>
            <w:r w:rsidRPr="009C67E9">
              <w:rPr>
                <w:rFonts w:ascii="Times New Roman" w:hAnsi="Times New Roman"/>
                <w:sz w:val="20"/>
                <w:szCs w:val="20"/>
              </w:rPr>
              <w:t>8+ 4 дня</w:t>
            </w:r>
          </w:p>
        </w:tc>
        <w:tc>
          <w:tcPr>
            <w:tcW w:w="851" w:type="dxa"/>
            <w:gridSpan w:val="2"/>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1.04-3</w:t>
            </w:r>
            <w:r>
              <w:rPr>
                <w:rFonts w:ascii="Times New Roman" w:hAnsi="Times New Roman"/>
                <w:sz w:val="20"/>
                <w:szCs w:val="20"/>
              </w:rPr>
              <w:t>1</w:t>
            </w:r>
            <w:r w:rsidRPr="00AD6078">
              <w:rPr>
                <w:rFonts w:ascii="Times New Roman" w:hAnsi="Times New Roman"/>
                <w:sz w:val="20"/>
                <w:szCs w:val="20"/>
              </w:rPr>
              <w:t>.05</w:t>
            </w:r>
          </w:p>
        </w:tc>
        <w:tc>
          <w:tcPr>
            <w:tcW w:w="850" w:type="dxa"/>
            <w:tcBorders>
              <w:right w:val="double" w:sz="4" w:space="0" w:color="auto"/>
            </w:tcBorders>
          </w:tcPr>
          <w:p w:rsidR="003303A4" w:rsidRPr="00AD6078" w:rsidRDefault="003303A4" w:rsidP="00E90DD0">
            <w:pPr>
              <w:jc w:val="center"/>
              <w:rPr>
                <w:rFonts w:ascii="Times New Roman" w:hAnsi="Times New Roman"/>
                <w:sz w:val="20"/>
                <w:szCs w:val="20"/>
              </w:rPr>
            </w:pPr>
            <w:r w:rsidRPr="00AD6078">
              <w:rPr>
                <w:rFonts w:ascii="Times New Roman" w:hAnsi="Times New Roman"/>
                <w:sz w:val="20"/>
                <w:szCs w:val="20"/>
              </w:rPr>
              <w:t>1.0</w:t>
            </w:r>
            <w:r>
              <w:rPr>
                <w:rFonts w:ascii="Times New Roman" w:hAnsi="Times New Roman"/>
                <w:sz w:val="20"/>
                <w:szCs w:val="20"/>
              </w:rPr>
              <w:t>6</w:t>
            </w:r>
            <w:r w:rsidRPr="00AD6078">
              <w:rPr>
                <w:rFonts w:ascii="Times New Roman" w:hAnsi="Times New Roman"/>
                <w:sz w:val="20"/>
                <w:szCs w:val="20"/>
              </w:rPr>
              <w:t>-31.08</w:t>
            </w:r>
          </w:p>
        </w:tc>
      </w:tr>
    </w:tbl>
    <w:p w:rsidR="005A69BA" w:rsidRDefault="005A69BA" w:rsidP="005A69BA">
      <w:pPr>
        <w:tabs>
          <w:tab w:val="left" w:pos="798"/>
        </w:tabs>
        <w:ind w:right="20"/>
      </w:pPr>
    </w:p>
    <w:p w:rsidR="006B6AF0" w:rsidRDefault="006B6AF0" w:rsidP="006B6AF0">
      <w:pPr>
        <w:shd w:val="clear" w:color="auto" w:fill="FFFFFF"/>
        <w:autoSpaceDE w:val="0"/>
        <w:autoSpaceDN w:val="0"/>
        <w:adjustRightInd w:val="0"/>
        <w:spacing w:line="240" w:lineRule="auto"/>
        <w:contextualSpacing/>
        <w:jc w:val="center"/>
        <w:rPr>
          <w:rFonts w:ascii="Arial" w:hAnsi="Arial" w:cs="Arial"/>
          <w:b/>
          <w:bCs/>
          <w:color w:val="000000"/>
          <w:sz w:val="24"/>
          <w:szCs w:val="24"/>
        </w:rPr>
      </w:pPr>
    </w:p>
    <w:p w:rsidR="006B6AF0" w:rsidRDefault="006B6AF0" w:rsidP="006B6AF0">
      <w:pPr>
        <w:shd w:val="clear" w:color="auto" w:fill="FFFFFF"/>
        <w:autoSpaceDE w:val="0"/>
        <w:autoSpaceDN w:val="0"/>
        <w:adjustRightInd w:val="0"/>
        <w:spacing w:line="240" w:lineRule="auto"/>
        <w:ind w:left="567"/>
        <w:contextualSpacing/>
        <w:jc w:val="center"/>
        <w:rPr>
          <w:rFonts w:ascii="Arial" w:hAnsi="Arial" w:cs="Arial"/>
          <w:b/>
          <w:bCs/>
          <w:color w:val="000000"/>
          <w:sz w:val="24"/>
          <w:szCs w:val="24"/>
        </w:rPr>
      </w:pPr>
    </w:p>
    <w:p w:rsidR="006B6AF0" w:rsidRPr="00ED5761" w:rsidRDefault="0097786E" w:rsidP="005D56AD">
      <w:pPr>
        <w:spacing w:line="240" w:lineRule="auto"/>
        <w:ind w:left="709" w:right="-1" w:hanging="142"/>
        <w:contextualSpacing/>
        <w:rPr>
          <w:rFonts w:ascii="Times New Roman" w:hAnsi="Times New Roman"/>
          <w:sz w:val="24"/>
          <w:szCs w:val="24"/>
        </w:rPr>
      </w:pPr>
      <w:r>
        <w:rPr>
          <w:rFonts w:ascii="Times New Roman" w:hAnsi="Times New Roman"/>
          <w:sz w:val="24"/>
          <w:szCs w:val="24"/>
        </w:rPr>
        <w:lastRenderedPageBreak/>
        <w:t>МКОУ «Совхозная</w:t>
      </w:r>
      <w:r w:rsidRPr="009B3B8C">
        <w:rPr>
          <w:rFonts w:ascii="Times New Roman" w:hAnsi="Times New Roman"/>
          <w:sz w:val="24"/>
          <w:szCs w:val="24"/>
        </w:rPr>
        <w:t xml:space="preserve"> СОШ</w:t>
      </w:r>
      <w:r>
        <w:rPr>
          <w:rFonts w:ascii="Times New Roman" w:hAnsi="Times New Roman"/>
          <w:sz w:val="24"/>
          <w:szCs w:val="24"/>
        </w:rPr>
        <w:t xml:space="preserve">» </w:t>
      </w:r>
      <w:r w:rsidRPr="009B3B8C">
        <w:rPr>
          <w:rFonts w:ascii="Times New Roman" w:hAnsi="Times New Roman"/>
          <w:sz w:val="24"/>
          <w:szCs w:val="24"/>
        </w:rPr>
        <w:t xml:space="preserve"> </w:t>
      </w:r>
      <w:r w:rsidR="006B6AF0" w:rsidRPr="00ED5761">
        <w:rPr>
          <w:rFonts w:ascii="Times New Roman" w:hAnsi="Times New Roman"/>
          <w:sz w:val="24"/>
          <w:szCs w:val="24"/>
        </w:rPr>
        <w:t>работает в</w:t>
      </w:r>
      <w:r>
        <w:rPr>
          <w:rFonts w:ascii="Times New Roman" w:hAnsi="Times New Roman"/>
          <w:sz w:val="24"/>
          <w:szCs w:val="24"/>
        </w:rPr>
        <w:t xml:space="preserve"> 6-ти дневной форме обучения в две смены</w:t>
      </w:r>
      <w:r w:rsidR="006B6AF0" w:rsidRPr="00ED5761">
        <w:rPr>
          <w:rFonts w:ascii="Times New Roman" w:hAnsi="Times New Roman"/>
          <w:sz w:val="24"/>
          <w:szCs w:val="24"/>
        </w:rPr>
        <w:t>.</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 xml:space="preserve">Учебный год в общеобразовательном учреждении начинается </w:t>
      </w:r>
      <w:r>
        <w:rPr>
          <w:rFonts w:ascii="Times New Roman" w:hAnsi="Times New Roman"/>
          <w:sz w:val="24"/>
          <w:szCs w:val="24"/>
        </w:rPr>
        <w:t>2</w:t>
      </w:r>
      <w:r w:rsidRPr="00ED5761">
        <w:rPr>
          <w:rFonts w:ascii="Times New Roman" w:hAnsi="Times New Roman"/>
          <w:sz w:val="24"/>
          <w:szCs w:val="24"/>
        </w:rPr>
        <w:t xml:space="preserve"> сентября.</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Продолжительность учебного года:</w:t>
      </w:r>
    </w:p>
    <w:p w:rsidR="006B6AF0" w:rsidRPr="009B3B8C" w:rsidRDefault="006B6AF0" w:rsidP="005D56AD">
      <w:pPr>
        <w:pStyle w:val="a6"/>
        <w:numPr>
          <w:ilvl w:val="0"/>
          <w:numId w:val="208"/>
        </w:numPr>
        <w:spacing w:after="0" w:line="240" w:lineRule="auto"/>
        <w:ind w:left="709" w:right="-1" w:hanging="142"/>
        <w:jc w:val="both"/>
        <w:rPr>
          <w:rFonts w:ascii="Times New Roman" w:hAnsi="Times New Roman"/>
          <w:sz w:val="24"/>
          <w:szCs w:val="24"/>
        </w:rPr>
      </w:pPr>
      <w:r w:rsidRPr="009B3B8C">
        <w:rPr>
          <w:rFonts w:ascii="Times New Roman" w:hAnsi="Times New Roman"/>
          <w:sz w:val="24"/>
          <w:szCs w:val="24"/>
        </w:rPr>
        <w:t>33 недели для учащихся 1 класса;</w:t>
      </w:r>
    </w:p>
    <w:p w:rsidR="006B6AF0" w:rsidRPr="009B3B8C" w:rsidRDefault="006B6AF0" w:rsidP="005D56AD">
      <w:pPr>
        <w:pStyle w:val="a6"/>
        <w:numPr>
          <w:ilvl w:val="0"/>
          <w:numId w:val="208"/>
        </w:numPr>
        <w:spacing w:after="0" w:line="240" w:lineRule="auto"/>
        <w:ind w:left="709" w:right="-1" w:hanging="142"/>
        <w:jc w:val="both"/>
        <w:rPr>
          <w:rFonts w:ascii="Times New Roman" w:hAnsi="Times New Roman"/>
          <w:sz w:val="24"/>
          <w:szCs w:val="24"/>
        </w:rPr>
      </w:pPr>
      <w:r w:rsidRPr="009B3B8C">
        <w:rPr>
          <w:rFonts w:ascii="Times New Roman" w:hAnsi="Times New Roman"/>
          <w:sz w:val="24"/>
          <w:szCs w:val="24"/>
        </w:rPr>
        <w:t>34 недели для учащихся 9,11 классов (без учета ГИА);</w:t>
      </w:r>
    </w:p>
    <w:p w:rsidR="006B6AF0" w:rsidRPr="009B3B8C" w:rsidRDefault="006B6AF0" w:rsidP="005D56AD">
      <w:pPr>
        <w:pStyle w:val="a6"/>
        <w:numPr>
          <w:ilvl w:val="0"/>
          <w:numId w:val="208"/>
        </w:numPr>
        <w:spacing w:after="0" w:line="240" w:lineRule="auto"/>
        <w:ind w:left="709" w:right="-1" w:hanging="142"/>
        <w:jc w:val="both"/>
        <w:rPr>
          <w:rFonts w:ascii="Times New Roman" w:hAnsi="Times New Roman"/>
          <w:sz w:val="24"/>
          <w:szCs w:val="24"/>
        </w:rPr>
      </w:pPr>
      <w:r w:rsidRPr="009B3B8C">
        <w:rPr>
          <w:rFonts w:ascii="Times New Roman" w:hAnsi="Times New Roman"/>
          <w:sz w:val="24"/>
          <w:szCs w:val="24"/>
        </w:rPr>
        <w:t>35 недель для учащихся 2-</w:t>
      </w:r>
      <w:r>
        <w:rPr>
          <w:rFonts w:ascii="Times New Roman" w:hAnsi="Times New Roman"/>
          <w:sz w:val="24"/>
          <w:szCs w:val="24"/>
        </w:rPr>
        <w:t>8,10</w:t>
      </w:r>
      <w:r w:rsidRPr="009B3B8C">
        <w:rPr>
          <w:rFonts w:ascii="Times New Roman" w:hAnsi="Times New Roman"/>
          <w:sz w:val="24"/>
          <w:szCs w:val="24"/>
        </w:rPr>
        <w:t>(ФГОС)</w:t>
      </w:r>
      <w:r w:rsidR="0097786E">
        <w:rPr>
          <w:rFonts w:ascii="Times New Roman" w:hAnsi="Times New Roman"/>
          <w:sz w:val="24"/>
          <w:szCs w:val="24"/>
        </w:rPr>
        <w:t xml:space="preserve"> </w:t>
      </w:r>
      <w:r w:rsidRPr="009B3B8C">
        <w:rPr>
          <w:rFonts w:ascii="Times New Roman" w:hAnsi="Times New Roman"/>
          <w:sz w:val="24"/>
          <w:szCs w:val="24"/>
        </w:rPr>
        <w:t>классов;</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Дополнитель</w:t>
      </w:r>
      <w:r w:rsidR="0097786E">
        <w:rPr>
          <w:rFonts w:ascii="Times New Roman" w:hAnsi="Times New Roman"/>
          <w:sz w:val="24"/>
          <w:szCs w:val="24"/>
        </w:rPr>
        <w:t>ные каникулы для 1-го класса с 24</w:t>
      </w:r>
      <w:r w:rsidRPr="00ED5761">
        <w:rPr>
          <w:rFonts w:ascii="Times New Roman" w:hAnsi="Times New Roman"/>
          <w:sz w:val="24"/>
          <w:szCs w:val="24"/>
        </w:rPr>
        <w:t>.02.20</w:t>
      </w:r>
      <w:r>
        <w:rPr>
          <w:rFonts w:ascii="Times New Roman" w:hAnsi="Times New Roman"/>
          <w:sz w:val="24"/>
          <w:szCs w:val="24"/>
        </w:rPr>
        <w:t>20</w:t>
      </w:r>
      <w:r w:rsidRPr="00ED5761">
        <w:rPr>
          <w:rFonts w:ascii="Times New Roman" w:hAnsi="Times New Roman"/>
          <w:sz w:val="24"/>
          <w:szCs w:val="24"/>
        </w:rPr>
        <w:t xml:space="preserve"> г. по </w:t>
      </w:r>
      <w:r w:rsidR="0097786E">
        <w:rPr>
          <w:rFonts w:ascii="Times New Roman" w:hAnsi="Times New Roman"/>
          <w:sz w:val="24"/>
          <w:szCs w:val="24"/>
        </w:rPr>
        <w:t>2</w:t>
      </w:r>
      <w:r>
        <w:rPr>
          <w:rFonts w:ascii="Times New Roman" w:hAnsi="Times New Roman"/>
          <w:sz w:val="24"/>
          <w:szCs w:val="24"/>
        </w:rPr>
        <w:t>9</w:t>
      </w:r>
      <w:r w:rsidRPr="00ED5761">
        <w:rPr>
          <w:rFonts w:ascii="Times New Roman" w:hAnsi="Times New Roman"/>
          <w:sz w:val="24"/>
          <w:szCs w:val="24"/>
        </w:rPr>
        <w:t>.02.20</w:t>
      </w:r>
      <w:r>
        <w:rPr>
          <w:rFonts w:ascii="Times New Roman" w:hAnsi="Times New Roman"/>
          <w:sz w:val="24"/>
          <w:szCs w:val="24"/>
        </w:rPr>
        <w:t>20</w:t>
      </w:r>
      <w:r w:rsidRPr="00ED5761">
        <w:rPr>
          <w:rFonts w:ascii="Times New Roman" w:hAnsi="Times New Roman"/>
          <w:sz w:val="24"/>
          <w:szCs w:val="24"/>
        </w:rPr>
        <w:t xml:space="preserve"> г. </w:t>
      </w:r>
    </w:p>
    <w:p w:rsidR="006B6AF0" w:rsidRPr="003303A4" w:rsidRDefault="006B6AF0" w:rsidP="005D56AD">
      <w:pPr>
        <w:ind w:left="709" w:right="-1" w:hanging="142"/>
        <w:rPr>
          <w:rFonts w:ascii="Times New Roman" w:hAnsi="Times New Roman"/>
          <w:color w:val="FF0000"/>
          <w:sz w:val="24"/>
          <w:szCs w:val="24"/>
        </w:rPr>
      </w:pPr>
      <w:r w:rsidRPr="00EC682D">
        <w:rPr>
          <w:rFonts w:ascii="Times New Roman" w:hAnsi="Times New Roman"/>
          <w:b/>
          <w:sz w:val="24"/>
          <w:szCs w:val="24"/>
        </w:rPr>
        <w:t>Праздничные дни:</w:t>
      </w:r>
      <w:r w:rsidRPr="00EC682D">
        <w:rPr>
          <w:rFonts w:ascii="Times New Roman" w:hAnsi="Times New Roman"/>
          <w:sz w:val="24"/>
          <w:szCs w:val="24"/>
        </w:rPr>
        <w:t xml:space="preserve"> </w:t>
      </w:r>
      <w:r w:rsidR="00E90DD0">
        <w:rPr>
          <w:rFonts w:ascii="Times New Roman" w:hAnsi="Times New Roman"/>
          <w:color w:val="FF0000"/>
          <w:sz w:val="24"/>
          <w:szCs w:val="24"/>
        </w:rPr>
        <w:t>04.11.2020 -04.11.2020 г., 01.01.2021г. - 08.01.2021 г., 22.02.2021 г. - 23.02.2021 г., 08.03.2021 г. - 09.03.2021 г., 01.05.2021</w:t>
      </w:r>
      <w:r w:rsidRPr="003303A4">
        <w:rPr>
          <w:rFonts w:ascii="Times New Roman" w:hAnsi="Times New Roman"/>
          <w:color w:val="FF0000"/>
          <w:sz w:val="24"/>
          <w:szCs w:val="24"/>
        </w:rPr>
        <w:t xml:space="preserve"> г. </w:t>
      </w:r>
      <w:r w:rsidR="0097786E" w:rsidRPr="003303A4">
        <w:rPr>
          <w:rFonts w:ascii="Times New Roman" w:hAnsi="Times New Roman"/>
          <w:color w:val="FF0000"/>
          <w:sz w:val="24"/>
          <w:szCs w:val="24"/>
        </w:rPr>
        <w:t>-02</w:t>
      </w:r>
      <w:r w:rsidR="00E90DD0">
        <w:rPr>
          <w:rFonts w:ascii="Times New Roman" w:hAnsi="Times New Roman"/>
          <w:color w:val="FF0000"/>
          <w:sz w:val="24"/>
          <w:szCs w:val="24"/>
        </w:rPr>
        <w:t>.05.2021 г., 09.05.2021</w:t>
      </w:r>
      <w:r w:rsidRPr="003303A4">
        <w:rPr>
          <w:rFonts w:ascii="Times New Roman" w:hAnsi="Times New Roman"/>
          <w:color w:val="FF0000"/>
          <w:sz w:val="24"/>
          <w:szCs w:val="24"/>
        </w:rPr>
        <w:t xml:space="preserve"> г.</w:t>
      </w:r>
    </w:p>
    <w:p w:rsidR="006B6AF0" w:rsidRPr="003303A4" w:rsidRDefault="006B6AF0" w:rsidP="005D56AD">
      <w:pPr>
        <w:pStyle w:val="a8"/>
        <w:spacing w:line="360" w:lineRule="auto"/>
        <w:ind w:left="709" w:right="-1" w:hanging="142"/>
        <w:rPr>
          <w:b/>
          <w:color w:val="FF0000"/>
          <w:sz w:val="24"/>
          <w:szCs w:val="24"/>
        </w:rPr>
      </w:pPr>
      <w:r w:rsidRPr="003303A4">
        <w:rPr>
          <w:b/>
          <w:color w:val="FF0000"/>
          <w:sz w:val="24"/>
          <w:szCs w:val="24"/>
        </w:rPr>
        <w:t>2</w:t>
      </w:r>
      <w:r w:rsidR="00EC682D" w:rsidRPr="003303A4">
        <w:rPr>
          <w:b/>
          <w:color w:val="FF0000"/>
          <w:sz w:val="24"/>
          <w:szCs w:val="24"/>
        </w:rPr>
        <w:t>?</w:t>
      </w:r>
      <w:r w:rsidRPr="003303A4">
        <w:rPr>
          <w:b/>
          <w:color w:val="FF0000"/>
          <w:sz w:val="24"/>
          <w:szCs w:val="24"/>
        </w:rPr>
        <w:t xml:space="preserve">  мая 2020</w:t>
      </w:r>
      <w:r w:rsidR="005D56AD" w:rsidRPr="003303A4">
        <w:rPr>
          <w:b/>
          <w:color w:val="FF0000"/>
          <w:sz w:val="24"/>
          <w:szCs w:val="24"/>
        </w:rPr>
        <w:t xml:space="preserve"> </w:t>
      </w:r>
      <w:r w:rsidRPr="003303A4">
        <w:rPr>
          <w:b/>
          <w:color w:val="FF0000"/>
          <w:sz w:val="24"/>
          <w:szCs w:val="24"/>
        </w:rPr>
        <w:t>года – Последний звонок</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Организация промежуточной аттестации.</w:t>
      </w:r>
    </w:p>
    <w:p w:rsidR="00042272" w:rsidRDefault="006B6AF0" w:rsidP="005D56AD">
      <w:pPr>
        <w:spacing w:line="240" w:lineRule="auto"/>
        <w:ind w:left="709" w:hanging="142"/>
        <w:rPr>
          <w:rFonts w:ascii="Times New Roman" w:hAnsi="Times New Roman"/>
        </w:rPr>
      </w:pPr>
      <w:r w:rsidRPr="00ED5761">
        <w:rPr>
          <w:rFonts w:ascii="Times New Roman" w:hAnsi="Times New Roman"/>
          <w:sz w:val="24"/>
          <w:szCs w:val="24"/>
        </w:rPr>
        <w:t>Порядок проведения промежуточной аттестации регламентируется «</w:t>
      </w:r>
      <w:r w:rsidRPr="00F4352D">
        <w:rPr>
          <w:rFonts w:ascii="Times New Roman" w:hAnsi="Times New Roman"/>
        </w:rPr>
        <w:t>Положение</w:t>
      </w:r>
      <w:r w:rsidR="00EC682D">
        <w:rPr>
          <w:rFonts w:ascii="Times New Roman" w:hAnsi="Times New Roman"/>
        </w:rPr>
        <w:t xml:space="preserve"> </w:t>
      </w:r>
      <w:r w:rsidRPr="00F4352D">
        <w:rPr>
          <w:rFonts w:ascii="Times New Roman" w:hAnsi="Times New Roman"/>
        </w:rPr>
        <w:t>о формах, периодичности и порядке текущего контроля успеваемости и</w:t>
      </w:r>
      <w:r w:rsidR="00EC682D">
        <w:rPr>
          <w:rFonts w:ascii="Times New Roman" w:hAnsi="Times New Roman"/>
        </w:rPr>
        <w:t xml:space="preserve"> </w:t>
      </w:r>
      <w:r w:rsidRPr="00F4352D">
        <w:rPr>
          <w:rFonts w:ascii="Times New Roman" w:hAnsi="Times New Roman"/>
        </w:rPr>
        <w:t>промежуточной аттестации учащихся</w:t>
      </w:r>
      <w:bookmarkStart w:id="286" w:name="bookmark2"/>
      <w:r w:rsidR="00EC682D">
        <w:rPr>
          <w:rFonts w:ascii="Times New Roman" w:hAnsi="Times New Roman"/>
        </w:rPr>
        <w:t xml:space="preserve"> </w:t>
      </w:r>
    </w:p>
    <w:p w:rsidR="006B6AF0" w:rsidRPr="00ED5761" w:rsidRDefault="00EC682D" w:rsidP="005D56AD">
      <w:pPr>
        <w:spacing w:line="240" w:lineRule="auto"/>
        <w:ind w:left="709" w:hanging="142"/>
        <w:rPr>
          <w:rFonts w:ascii="Times New Roman" w:hAnsi="Times New Roman"/>
          <w:sz w:val="24"/>
          <w:szCs w:val="24"/>
        </w:rPr>
      </w:pPr>
      <w:r>
        <w:rPr>
          <w:rFonts w:ascii="Times New Roman" w:hAnsi="Times New Roman"/>
          <w:sz w:val="24"/>
          <w:szCs w:val="24"/>
        </w:rPr>
        <w:t>МКОУ «Совхозная</w:t>
      </w:r>
      <w:r w:rsidRPr="009B3B8C">
        <w:rPr>
          <w:rFonts w:ascii="Times New Roman" w:hAnsi="Times New Roman"/>
          <w:sz w:val="24"/>
          <w:szCs w:val="24"/>
        </w:rPr>
        <w:t xml:space="preserve"> СОШ</w:t>
      </w:r>
      <w:r>
        <w:rPr>
          <w:rFonts w:ascii="Times New Roman" w:hAnsi="Times New Roman"/>
          <w:sz w:val="24"/>
          <w:szCs w:val="24"/>
        </w:rPr>
        <w:t>»</w:t>
      </w:r>
      <w:bookmarkEnd w:id="286"/>
      <w:r w:rsidR="006B6AF0" w:rsidRPr="00ED5761">
        <w:rPr>
          <w:rFonts w:ascii="Times New Roman" w:hAnsi="Times New Roman"/>
          <w:sz w:val="24"/>
          <w:szCs w:val="24"/>
        </w:rPr>
        <w:t>, формы проведения промежуточной аттестации определ</w:t>
      </w:r>
      <w:r w:rsidR="003303A4">
        <w:rPr>
          <w:rFonts w:ascii="Times New Roman" w:hAnsi="Times New Roman"/>
          <w:sz w:val="24"/>
          <w:szCs w:val="24"/>
        </w:rPr>
        <w:t>ены в учебном плане школы на 2020</w:t>
      </w:r>
      <w:r w:rsidR="006B6AF0" w:rsidRPr="00ED5761">
        <w:rPr>
          <w:rFonts w:ascii="Times New Roman" w:hAnsi="Times New Roman"/>
          <w:sz w:val="24"/>
          <w:szCs w:val="24"/>
        </w:rPr>
        <w:t xml:space="preserve"> -20</w:t>
      </w:r>
      <w:r w:rsidR="003303A4">
        <w:rPr>
          <w:rFonts w:ascii="Times New Roman" w:hAnsi="Times New Roman"/>
          <w:sz w:val="24"/>
          <w:szCs w:val="24"/>
        </w:rPr>
        <w:t>21</w:t>
      </w:r>
      <w:r w:rsidR="006B6AF0" w:rsidRPr="00ED5761">
        <w:rPr>
          <w:rFonts w:ascii="Times New Roman" w:hAnsi="Times New Roman"/>
          <w:sz w:val="24"/>
          <w:szCs w:val="24"/>
        </w:rPr>
        <w:t xml:space="preserve">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w:t>
      </w:r>
      <w:r w:rsidR="00EC682D">
        <w:rPr>
          <w:rFonts w:ascii="Times New Roman" w:hAnsi="Times New Roman"/>
          <w:sz w:val="24"/>
          <w:szCs w:val="24"/>
        </w:rPr>
        <w:t xml:space="preserve"> </w:t>
      </w:r>
      <w:r w:rsidRPr="00ED5761">
        <w:rPr>
          <w:rFonts w:ascii="Times New Roman" w:hAnsi="Times New Roman"/>
          <w:sz w:val="24"/>
          <w:szCs w:val="24"/>
        </w:rPr>
        <w:t>экзамена, а также в форме государственного выпускного экзамена.</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6B6AF0" w:rsidRPr="00ED5761" w:rsidRDefault="006B6AF0" w:rsidP="005D56AD">
      <w:pPr>
        <w:spacing w:line="240" w:lineRule="auto"/>
        <w:ind w:left="709" w:right="-1" w:hanging="142"/>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в 9-х и 11-х классах проводится в сроки, устанавливаемые Министерством образования и науки Российской Федерации.</w:t>
      </w:r>
    </w:p>
    <w:p w:rsidR="005A0D58" w:rsidRPr="005A0D58" w:rsidRDefault="005A0D58" w:rsidP="005D56AD">
      <w:pPr>
        <w:ind w:left="709" w:hanging="142"/>
        <w:jc w:val="center"/>
        <w:rPr>
          <w:rFonts w:ascii="Times New Roman" w:hAnsi="Times New Roman"/>
          <w:sz w:val="56"/>
          <w:szCs w:val="56"/>
        </w:rPr>
      </w:pPr>
    </w:p>
    <w:p w:rsidR="00042272" w:rsidRPr="00042272" w:rsidRDefault="005A0D58" w:rsidP="005D56AD">
      <w:pPr>
        <w:ind w:left="709" w:hanging="142"/>
        <w:jc w:val="center"/>
        <w:rPr>
          <w:rFonts w:ascii="Times New Roman" w:hAnsi="Times New Roman"/>
          <w:b/>
          <w:sz w:val="24"/>
          <w:szCs w:val="24"/>
        </w:rPr>
      </w:pPr>
      <w:r w:rsidRPr="005A0D58">
        <w:rPr>
          <w:rFonts w:ascii="Times New Roman" w:hAnsi="Times New Roman"/>
          <w:sz w:val="24"/>
          <w:szCs w:val="24"/>
        </w:rPr>
        <w:br w:type="page"/>
      </w:r>
      <w:r w:rsidR="00042272" w:rsidRPr="00042272">
        <w:rPr>
          <w:rFonts w:ascii="Times New Roman" w:hAnsi="Times New Roman"/>
          <w:b/>
          <w:sz w:val="24"/>
          <w:szCs w:val="24"/>
        </w:rPr>
        <w:lastRenderedPageBreak/>
        <w:t>3.1.2.План внеурочной деятельности</w:t>
      </w:r>
    </w:p>
    <w:p w:rsidR="005A0D58" w:rsidRPr="005A0D58" w:rsidRDefault="005A0D58" w:rsidP="00042272">
      <w:pPr>
        <w:ind w:left="851" w:firstLine="709"/>
        <w:jc w:val="center"/>
        <w:rPr>
          <w:rFonts w:ascii="Times New Roman" w:hAnsi="Times New Roman"/>
          <w:b/>
          <w:sz w:val="24"/>
          <w:szCs w:val="24"/>
        </w:rPr>
      </w:pPr>
      <w:r w:rsidRPr="005A0D58">
        <w:rPr>
          <w:rFonts w:ascii="Times New Roman" w:hAnsi="Times New Roman"/>
          <w:b/>
          <w:sz w:val="24"/>
          <w:szCs w:val="24"/>
        </w:rPr>
        <w:t>Пояснительная записка</w:t>
      </w:r>
    </w:p>
    <w:p w:rsidR="005A0D58" w:rsidRPr="005A0D58" w:rsidRDefault="005A0D58" w:rsidP="005A0D58">
      <w:pPr>
        <w:pStyle w:val="2d"/>
        <w:tabs>
          <w:tab w:val="left" w:pos="714"/>
        </w:tabs>
        <w:spacing w:after="0" w:line="240" w:lineRule="auto"/>
        <w:ind w:left="851" w:firstLine="709"/>
        <w:jc w:val="both"/>
        <w:rPr>
          <w:rFonts w:ascii="Times New Roman" w:hAnsi="Times New Roman"/>
          <w:sz w:val="24"/>
          <w:szCs w:val="24"/>
        </w:rPr>
      </w:pPr>
      <w:r w:rsidRPr="005A0D58">
        <w:rPr>
          <w:rFonts w:ascii="Times New Roman" w:hAnsi="Times New Roman"/>
          <w:bCs/>
          <w:sz w:val="24"/>
          <w:szCs w:val="24"/>
        </w:rPr>
        <w:t xml:space="preserve">Внеурочная деятельность – </w:t>
      </w:r>
      <w:r w:rsidRPr="005A0D58">
        <w:rPr>
          <w:rFonts w:ascii="Times New Roman" w:hAnsi="Times New Roman"/>
          <w:sz w:val="24"/>
          <w:szCs w:val="24"/>
        </w:rPr>
        <w:t xml:space="preserve">это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основной образовательной программы начального общего образования. Внеурочная деятельность является составной частью учебно-воспитательного процесса  и одной из форм организации свободного времени учащихся.  </w:t>
      </w:r>
    </w:p>
    <w:p w:rsidR="005A0D58" w:rsidRPr="005A0D58" w:rsidRDefault="005A0D58" w:rsidP="005A0D58">
      <w:pPr>
        <w:tabs>
          <w:tab w:val="left" w:pos="5264"/>
        </w:tabs>
        <w:ind w:left="851" w:firstLine="709"/>
        <w:jc w:val="both"/>
        <w:rPr>
          <w:rFonts w:ascii="Times New Roman" w:hAnsi="Times New Roman"/>
          <w:sz w:val="24"/>
          <w:szCs w:val="24"/>
        </w:rPr>
      </w:pPr>
      <w:r w:rsidRPr="005A0D58">
        <w:rPr>
          <w:rFonts w:ascii="Times New Roman" w:hAnsi="Times New Roman"/>
          <w:sz w:val="24"/>
          <w:szCs w:val="24"/>
        </w:rPr>
        <w:t>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применять свои знания на практике. Если предметные результаты достигаются в процессе освоения школьных дисциплин, то в достижении метапредметных, а особенно личностных результатов (ценностей, ориентиров, потребностей, интересов человека) удельный вес внеурочной деятельности гораздо выше.</w:t>
      </w:r>
    </w:p>
    <w:p w:rsidR="005A0D58" w:rsidRPr="005A0D58" w:rsidRDefault="005A0D58" w:rsidP="005A0D58">
      <w:pPr>
        <w:autoSpaceDE w:val="0"/>
        <w:autoSpaceDN w:val="0"/>
        <w:adjustRightInd w:val="0"/>
        <w:ind w:left="851" w:firstLine="709"/>
        <w:jc w:val="both"/>
        <w:rPr>
          <w:rFonts w:ascii="Times New Roman" w:hAnsi="Times New Roman"/>
          <w:sz w:val="24"/>
          <w:szCs w:val="24"/>
        </w:rPr>
      </w:pPr>
      <w:r w:rsidRPr="005A0D58">
        <w:rPr>
          <w:rFonts w:ascii="Times New Roman" w:hAnsi="Times New Roman"/>
          <w:sz w:val="24"/>
          <w:szCs w:val="24"/>
        </w:rPr>
        <w:t>Учебный план внеурочной деятельности</w:t>
      </w:r>
      <w:r w:rsidRPr="005A0D58">
        <w:rPr>
          <w:rFonts w:ascii="Times New Roman" w:hAnsi="Times New Roman"/>
          <w:b/>
          <w:sz w:val="24"/>
          <w:szCs w:val="24"/>
        </w:rPr>
        <w:t xml:space="preserve"> </w:t>
      </w:r>
      <w:r w:rsidRPr="005A0D58">
        <w:rPr>
          <w:rFonts w:ascii="Times New Roman" w:hAnsi="Times New Roman"/>
          <w:sz w:val="24"/>
          <w:szCs w:val="24"/>
        </w:rPr>
        <w:t>МКОУ «Совхозная СОШ» разработан на основе следующих нормативных документов:</w:t>
      </w:r>
    </w:p>
    <w:p w:rsidR="005A0D58" w:rsidRPr="005A0D58" w:rsidRDefault="005A0D58" w:rsidP="005A0D58">
      <w:pPr>
        <w:numPr>
          <w:ilvl w:val="0"/>
          <w:numId w:val="210"/>
        </w:numPr>
        <w:tabs>
          <w:tab w:val="clear" w:pos="720"/>
          <w:tab w:val="num" w:pos="1134"/>
        </w:tabs>
        <w:autoSpaceDE w:val="0"/>
        <w:autoSpaceDN w:val="0"/>
        <w:adjustRightInd w:val="0"/>
        <w:spacing w:after="0" w:line="240" w:lineRule="auto"/>
        <w:ind w:left="851" w:firstLine="709"/>
        <w:jc w:val="both"/>
        <w:rPr>
          <w:rFonts w:ascii="Times New Roman" w:hAnsi="Times New Roman"/>
          <w:b/>
          <w:sz w:val="24"/>
          <w:szCs w:val="24"/>
        </w:rPr>
      </w:pPr>
      <w:r w:rsidRPr="005A0D58">
        <w:rPr>
          <w:rFonts w:ascii="Times New Roman" w:hAnsi="Times New Roman"/>
          <w:sz w:val="24"/>
          <w:szCs w:val="24"/>
        </w:rPr>
        <w:t xml:space="preserve">Федерального Закона «Об образовании в Российской Федерации» № 273 от 29. 12. </w:t>
      </w:r>
      <w:smartTag w:uri="urn:schemas-microsoft-com:office:smarttags" w:element="metricconverter">
        <w:smartTagPr>
          <w:attr w:name="ProductID" w:val="2012 г"/>
        </w:smartTagPr>
        <w:r w:rsidRPr="005A0D58">
          <w:rPr>
            <w:rFonts w:ascii="Times New Roman" w:hAnsi="Times New Roman"/>
            <w:sz w:val="24"/>
            <w:szCs w:val="24"/>
          </w:rPr>
          <w:t>2012 г</w:t>
        </w:r>
      </w:smartTag>
      <w:r w:rsidRPr="005A0D58">
        <w:rPr>
          <w:rFonts w:ascii="Times New Roman" w:hAnsi="Times New Roman"/>
          <w:sz w:val="24"/>
          <w:szCs w:val="24"/>
        </w:rPr>
        <w:t xml:space="preserve">.; </w:t>
      </w:r>
    </w:p>
    <w:p w:rsidR="005A0D58" w:rsidRPr="005A0D58" w:rsidRDefault="005A0D58" w:rsidP="005A0D58">
      <w:pPr>
        <w:numPr>
          <w:ilvl w:val="0"/>
          <w:numId w:val="210"/>
        </w:numPr>
        <w:tabs>
          <w:tab w:val="clear" w:pos="720"/>
          <w:tab w:val="num" w:pos="1134"/>
        </w:tabs>
        <w:autoSpaceDE w:val="0"/>
        <w:autoSpaceDN w:val="0"/>
        <w:adjustRightInd w:val="0"/>
        <w:spacing w:after="0" w:line="240" w:lineRule="auto"/>
        <w:ind w:left="851" w:firstLine="709"/>
        <w:jc w:val="both"/>
        <w:rPr>
          <w:rFonts w:ascii="Times New Roman" w:hAnsi="Times New Roman"/>
          <w:b/>
          <w:sz w:val="24"/>
          <w:szCs w:val="24"/>
        </w:rPr>
      </w:pPr>
      <w:r w:rsidRPr="005A0D58">
        <w:rPr>
          <w:rFonts w:ascii="Times New Roman" w:hAnsi="Times New Roman"/>
          <w:sz w:val="24"/>
          <w:szCs w:val="24"/>
        </w:rPr>
        <w:t>Приказа Министерства образования и науки Российской Федерации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5A0D58" w:rsidRPr="005A0D58" w:rsidRDefault="005A0D58" w:rsidP="005A0D58">
      <w:pPr>
        <w:numPr>
          <w:ilvl w:val="0"/>
          <w:numId w:val="210"/>
        </w:numPr>
        <w:tabs>
          <w:tab w:val="clear" w:pos="720"/>
          <w:tab w:val="num" w:pos="1134"/>
        </w:tabs>
        <w:autoSpaceDE w:val="0"/>
        <w:autoSpaceDN w:val="0"/>
        <w:adjustRightInd w:val="0"/>
        <w:spacing w:after="0" w:line="240" w:lineRule="auto"/>
        <w:ind w:left="851" w:firstLine="709"/>
        <w:jc w:val="both"/>
        <w:rPr>
          <w:rFonts w:ascii="Times New Roman" w:hAnsi="Times New Roman"/>
          <w:b/>
          <w:sz w:val="24"/>
          <w:szCs w:val="24"/>
        </w:rPr>
      </w:pPr>
      <w:r w:rsidRPr="005A0D58">
        <w:rPr>
          <w:rFonts w:ascii="Times New Roman" w:hAnsi="Times New Roman"/>
          <w:sz w:val="24"/>
          <w:szCs w:val="24"/>
        </w:rPr>
        <w:t xml:space="preserve">Приказа Министерства образования и науки Российской Федерации от 30 августа </w:t>
      </w:r>
      <w:smartTag w:uri="urn:schemas-microsoft-com:office:smarttags" w:element="metricconverter">
        <w:smartTagPr>
          <w:attr w:name="ProductID" w:val="2013 г"/>
        </w:smartTagPr>
        <w:r w:rsidRPr="005A0D58">
          <w:rPr>
            <w:rFonts w:ascii="Times New Roman" w:hAnsi="Times New Roman"/>
            <w:sz w:val="24"/>
            <w:szCs w:val="24"/>
          </w:rPr>
          <w:t>2013 г</w:t>
        </w:r>
      </w:smartTag>
      <w:r w:rsidRPr="005A0D58">
        <w:rPr>
          <w:rFonts w:ascii="Times New Roman" w:hAnsi="Times New Roman"/>
          <w:sz w:val="24"/>
          <w:szCs w:val="24"/>
        </w:rPr>
        <w:t>.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A0D58" w:rsidRPr="005A0D58" w:rsidRDefault="005A0D58" w:rsidP="005A0D58">
      <w:pPr>
        <w:numPr>
          <w:ilvl w:val="0"/>
          <w:numId w:val="210"/>
        </w:numPr>
        <w:tabs>
          <w:tab w:val="clear" w:pos="720"/>
          <w:tab w:val="num" w:pos="1134"/>
        </w:tabs>
        <w:autoSpaceDE w:val="0"/>
        <w:autoSpaceDN w:val="0"/>
        <w:adjustRightInd w:val="0"/>
        <w:spacing w:after="0" w:line="240" w:lineRule="auto"/>
        <w:ind w:left="851" w:firstLine="709"/>
        <w:jc w:val="both"/>
        <w:rPr>
          <w:rFonts w:ascii="Times New Roman" w:hAnsi="Times New Roman"/>
          <w:b/>
          <w:sz w:val="24"/>
          <w:szCs w:val="24"/>
        </w:rPr>
      </w:pPr>
      <w:r w:rsidRPr="005A0D58">
        <w:rPr>
          <w:rFonts w:ascii="Times New Roman" w:hAnsi="Times New Roman"/>
          <w:sz w:val="24"/>
          <w:szCs w:val="24"/>
        </w:rPr>
        <w:t>Приказа Минобрнауки РФ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5A0D58" w:rsidRPr="005A0D58" w:rsidRDefault="005A0D58" w:rsidP="005A0D58">
      <w:pPr>
        <w:numPr>
          <w:ilvl w:val="0"/>
          <w:numId w:val="210"/>
        </w:numPr>
        <w:tabs>
          <w:tab w:val="clear" w:pos="720"/>
          <w:tab w:val="num" w:pos="1134"/>
        </w:tabs>
        <w:autoSpaceDE w:val="0"/>
        <w:autoSpaceDN w:val="0"/>
        <w:adjustRightInd w:val="0"/>
        <w:spacing w:after="0" w:line="240" w:lineRule="auto"/>
        <w:ind w:left="851" w:firstLine="709"/>
        <w:jc w:val="both"/>
        <w:rPr>
          <w:rFonts w:ascii="Times New Roman" w:hAnsi="Times New Roman"/>
          <w:sz w:val="24"/>
          <w:szCs w:val="24"/>
        </w:rPr>
      </w:pPr>
      <w:r w:rsidRPr="005A0D58">
        <w:rPr>
          <w:rFonts w:ascii="Times New Roman" w:hAnsi="Times New Roman"/>
          <w:sz w:val="24"/>
          <w:szCs w:val="24"/>
        </w:rPr>
        <w:t>Письма  Минобрнауки России от 18.08.2017 N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5A0D58" w:rsidRPr="005A0D58" w:rsidRDefault="005A0D58" w:rsidP="005A0D58">
      <w:pPr>
        <w:numPr>
          <w:ilvl w:val="0"/>
          <w:numId w:val="210"/>
        </w:numPr>
        <w:tabs>
          <w:tab w:val="clear" w:pos="720"/>
          <w:tab w:val="num" w:pos="1134"/>
        </w:tabs>
        <w:autoSpaceDE w:val="0"/>
        <w:autoSpaceDN w:val="0"/>
        <w:adjustRightInd w:val="0"/>
        <w:spacing w:after="0" w:line="240" w:lineRule="auto"/>
        <w:ind w:left="851" w:firstLine="709"/>
        <w:jc w:val="both"/>
        <w:rPr>
          <w:rFonts w:ascii="Times New Roman" w:hAnsi="Times New Roman"/>
          <w:b/>
          <w:sz w:val="24"/>
          <w:szCs w:val="24"/>
        </w:rPr>
      </w:pPr>
      <w:r w:rsidRPr="005A0D58">
        <w:rPr>
          <w:rFonts w:ascii="Times New Roman" w:hAnsi="Times New Roman"/>
          <w:sz w:val="24"/>
          <w:szCs w:val="24"/>
        </w:rPr>
        <w:t>Постановления Главного государственного санитарного врача Российской Федерации от 29.12.2010 № 189 «Об утверждении САНПИН 2.4.2.2821-10 «Cанитарно-эпидемиологические требования к условиям и организации обучения в</w:t>
      </w:r>
      <w:r w:rsidRPr="005A0D58">
        <w:rPr>
          <w:rFonts w:ascii="Times New Roman" w:hAnsi="Times New Roman"/>
          <w:b/>
          <w:sz w:val="24"/>
          <w:szCs w:val="24"/>
        </w:rPr>
        <w:t xml:space="preserve"> </w:t>
      </w:r>
      <w:r w:rsidRPr="005A0D58">
        <w:rPr>
          <w:rFonts w:ascii="Times New Roman" w:hAnsi="Times New Roman"/>
          <w:sz w:val="24"/>
          <w:szCs w:val="24"/>
        </w:rPr>
        <w:t>общеобразовательных учреждениях» (с изменениями на 29.06.2011);</w:t>
      </w:r>
    </w:p>
    <w:p w:rsidR="005A0D58" w:rsidRPr="005A0D58" w:rsidRDefault="00D07ECE" w:rsidP="005A0D58">
      <w:pPr>
        <w:numPr>
          <w:ilvl w:val="0"/>
          <w:numId w:val="210"/>
        </w:numPr>
        <w:tabs>
          <w:tab w:val="clear" w:pos="720"/>
          <w:tab w:val="num" w:pos="1134"/>
        </w:tabs>
        <w:spacing w:before="100" w:beforeAutospacing="1" w:after="100" w:afterAutospacing="1" w:line="240" w:lineRule="auto"/>
        <w:ind w:left="851" w:firstLine="709"/>
        <w:jc w:val="both"/>
        <w:rPr>
          <w:rFonts w:ascii="Times New Roman" w:hAnsi="Times New Roman"/>
          <w:sz w:val="24"/>
          <w:szCs w:val="24"/>
        </w:rPr>
      </w:pPr>
      <w:hyperlink r:id="rId13" w:history="1">
        <w:r w:rsidR="005A0D58" w:rsidRPr="005A0D58">
          <w:rPr>
            <w:rFonts w:ascii="Times New Roman" w:hAnsi="Times New Roman"/>
            <w:sz w:val="24"/>
            <w:szCs w:val="24"/>
          </w:rPr>
          <w:t>Приказа  № 1692-09/19 от 05 сентября 2019г.</w:t>
        </w:r>
      </w:hyperlink>
      <w:r w:rsidR="005A0D58" w:rsidRPr="005A0D58">
        <w:rPr>
          <w:rFonts w:ascii="Times New Roman" w:hAnsi="Times New Roman"/>
          <w:sz w:val="24"/>
          <w:szCs w:val="24"/>
        </w:rPr>
        <w:t xml:space="preserve"> Министерства образования и науки Республики Дагестан  «</w:t>
      </w:r>
      <w:r w:rsidR="005A0D58" w:rsidRPr="005A0D58">
        <w:rPr>
          <w:rFonts w:ascii="Times New Roman" w:hAnsi="Times New Roman"/>
          <w:bCs/>
          <w:sz w:val="24"/>
          <w:szCs w:val="24"/>
        </w:rPr>
        <w:t xml:space="preserve">О внедрении шахматного всеобуча в Республике Дагестан»; </w:t>
      </w:r>
    </w:p>
    <w:p w:rsidR="005A0D58" w:rsidRPr="005A0D58" w:rsidRDefault="005A0D58" w:rsidP="005A0D58">
      <w:pPr>
        <w:numPr>
          <w:ilvl w:val="0"/>
          <w:numId w:val="210"/>
        </w:numPr>
        <w:tabs>
          <w:tab w:val="clear" w:pos="720"/>
          <w:tab w:val="num" w:pos="1134"/>
        </w:tabs>
        <w:autoSpaceDE w:val="0"/>
        <w:autoSpaceDN w:val="0"/>
        <w:adjustRightInd w:val="0"/>
        <w:spacing w:after="0" w:line="240" w:lineRule="auto"/>
        <w:ind w:left="851" w:firstLine="709"/>
        <w:jc w:val="both"/>
        <w:rPr>
          <w:rFonts w:ascii="Times New Roman" w:hAnsi="Times New Roman"/>
          <w:b/>
          <w:sz w:val="24"/>
          <w:szCs w:val="24"/>
        </w:rPr>
      </w:pPr>
      <w:r w:rsidRPr="005A0D58">
        <w:rPr>
          <w:rFonts w:ascii="Times New Roman" w:hAnsi="Times New Roman"/>
          <w:sz w:val="24"/>
          <w:szCs w:val="24"/>
        </w:rPr>
        <w:t>Образовательной программы МКОУ «Совхозная СОШ».</w:t>
      </w:r>
    </w:p>
    <w:p w:rsidR="005A0D58" w:rsidRPr="005A0D58" w:rsidRDefault="005A0D58" w:rsidP="005A0D58">
      <w:pPr>
        <w:pStyle w:val="aff8"/>
        <w:ind w:left="851" w:firstLine="709"/>
        <w:rPr>
          <w:szCs w:val="24"/>
        </w:rPr>
      </w:pPr>
    </w:p>
    <w:p w:rsidR="005A0D58" w:rsidRPr="005A0D58" w:rsidRDefault="005A0D58" w:rsidP="005A0D58">
      <w:pPr>
        <w:pStyle w:val="a8"/>
        <w:tabs>
          <w:tab w:val="left" w:pos="9781"/>
        </w:tabs>
        <w:ind w:left="851" w:right="-8" w:firstLine="709"/>
        <w:jc w:val="center"/>
        <w:rPr>
          <w:b/>
          <w:sz w:val="24"/>
          <w:szCs w:val="24"/>
          <w:lang w:bidi="ru-RU"/>
        </w:rPr>
      </w:pPr>
      <w:r w:rsidRPr="005A0D58">
        <w:rPr>
          <w:b/>
          <w:sz w:val="24"/>
          <w:szCs w:val="24"/>
          <w:lang w:bidi="ru-RU"/>
        </w:rPr>
        <w:t>План внеурочной деятельности</w:t>
      </w:r>
    </w:p>
    <w:p w:rsidR="005A0D58" w:rsidRPr="005A0D58" w:rsidRDefault="005A0D58" w:rsidP="005A0D58">
      <w:pPr>
        <w:pStyle w:val="a8"/>
        <w:tabs>
          <w:tab w:val="left" w:pos="9781"/>
        </w:tabs>
        <w:ind w:left="851" w:right="-8" w:firstLine="709"/>
        <w:jc w:val="both"/>
        <w:rPr>
          <w:sz w:val="24"/>
          <w:szCs w:val="24"/>
          <w:lang w:bidi="ru-RU"/>
        </w:rPr>
      </w:pPr>
      <w:r w:rsidRPr="005A0D58">
        <w:rPr>
          <w:sz w:val="24"/>
          <w:szCs w:val="24"/>
          <w:lang w:bidi="ru-RU"/>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5A0D58" w:rsidRPr="005A0D58" w:rsidRDefault="005A0D58" w:rsidP="005A0D58">
      <w:pPr>
        <w:pStyle w:val="a8"/>
        <w:tabs>
          <w:tab w:val="left" w:pos="9781"/>
        </w:tabs>
        <w:ind w:left="851" w:right="-8" w:firstLine="709"/>
        <w:jc w:val="both"/>
        <w:rPr>
          <w:sz w:val="24"/>
          <w:szCs w:val="24"/>
          <w:lang w:bidi="ru-RU"/>
        </w:rPr>
      </w:pPr>
      <w:r w:rsidRPr="005A0D58">
        <w:rPr>
          <w:sz w:val="24"/>
          <w:szCs w:val="24"/>
          <w:lang w:bidi="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p>
    <w:p w:rsidR="005A0D58" w:rsidRPr="005A0D58" w:rsidRDefault="005A0D58" w:rsidP="005A0D58">
      <w:pPr>
        <w:pStyle w:val="a8"/>
        <w:tabs>
          <w:tab w:val="left" w:pos="9781"/>
        </w:tabs>
        <w:ind w:left="851" w:right="-8" w:firstLine="709"/>
        <w:jc w:val="both"/>
        <w:rPr>
          <w:sz w:val="24"/>
          <w:szCs w:val="24"/>
          <w:lang w:bidi="ru-RU"/>
        </w:rPr>
      </w:pPr>
      <w:r w:rsidRPr="005A0D58">
        <w:rPr>
          <w:sz w:val="24"/>
          <w:szCs w:val="24"/>
          <w:lang w:bidi="ru-RU"/>
        </w:rPr>
        <w:lastRenderedPageBreak/>
        <w:t>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кружки и секции, детско-юношеские организации, научно-практические конференции,  олимпиады, исследования. Занятий в рамках внеурочной деятельности проводятся в школе, учреждениях дополнительного образования, с использованием возможностей детско-юношеской спортивной школы, районной и сельской библиотек.</w:t>
      </w:r>
    </w:p>
    <w:p w:rsidR="005A0D58" w:rsidRPr="005A0D58" w:rsidRDefault="005A0D58" w:rsidP="005A0D58">
      <w:pPr>
        <w:pStyle w:val="a8"/>
        <w:tabs>
          <w:tab w:val="left" w:pos="9781"/>
        </w:tabs>
        <w:ind w:left="851" w:right="-8" w:firstLine="709"/>
        <w:jc w:val="both"/>
        <w:rPr>
          <w:sz w:val="24"/>
          <w:szCs w:val="24"/>
          <w:lang w:bidi="ru-RU"/>
        </w:rPr>
      </w:pPr>
      <w:r w:rsidRPr="005A0D58">
        <w:rPr>
          <w:sz w:val="24"/>
          <w:szCs w:val="24"/>
          <w:lang w:bidi="ru-RU"/>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w:t>
      </w:r>
    </w:p>
    <w:p w:rsidR="005A0D58" w:rsidRPr="005A0D58" w:rsidRDefault="005A0D58" w:rsidP="005A0D58">
      <w:pPr>
        <w:pStyle w:val="aff8"/>
        <w:ind w:left="851" w:firstLine="709"/>
        <w:jc w:val="both"/>
        <w:rPr>
          <w:b w:val="0"/>
          <w:szCs w:val="24"/>
        </w:rPr>
      </w:pPr>
      <w:r w:rsidRPr="005A0D58">
        <w:rPr>
          <w:b w:val="0"/>
          <w:szCs w:val="24"/>
        </w:rPr>
        <w:t xml:space="preserve">Внеурочная деятельность может быть организована в следующих направлениях. </w:t>
      </w:r>
    </w:p>
    <w:p w:rsidR="005A0D58" w:rsidRPr="005A0D58" w:rsidRDefault="005A0D58" w:rsidP="005A0D58">
      <w:pPr>
        <w:pStyle w:val="aff8"/>
        <w:ind w:left="851" w:firstLine="709"/>
        <w:jc w:val="both"/>
        <w:rPr>
          <w:b w:val="0"/>
          <w:szCs w:val="24"/>
        </w:rPr>
      </w:pPr>
    </w:p>
    <w:p w:rsidR="005A0D58" w:rsidRPr="005A0D58" w:rsidRDefault="005A0D58" w:rsidP="005A0D58">
      <w:pPr>
        <w:ind w:left="851"/>
        <w:jc w:val="center"/>
        <w:rPr>
          <w:rFonts w:ascii="Times New Roman" w:hAnsi="Times New Roman"/>
          <w:b/>
          <w:color w:val="000000"/>
          <w:sz w:val="24"/>
          <w:szCs w:val="24"/>
        </w:rPr>
      </w:pPr>
      <w:r w:rsidRPr="005A0D58">
        <w:rPr>
          <w:rFonts w:ascii="Times New Roman" w:hAnsi="Times New Roman"/>
          <w:b/>
          <w:color w:val="000000"/>
          <w:sz w:val="24"/>
          <w:szCs w:val="24"/>
        </w:rPr>
        <w:t>СПОРТИВНО-ОЗДОРОВИТЕЛЬНОЕ НАПРАВЛЕНИЕ</w:t>
      </w:r>
    </w:p>
    <w:p w:rsidR="005A0D58" w:rsidRPr="005A0D58" w:rsidRDefault="005A0D58" w:rsidP="00042272">
      <w:pPr>
        <w:spacing w:after="0"/>
        <w:ind w:left="851" w:firstLine="709"/>
        <w:jc w:val="both"/>
        <w:rPr>
          <w:rFonts w:ascii="Times New Roman" w:hAnsi="Times New Roman"/>
          <w:sz w:val="24"/>
          <w:szCs w:val="24"/>
        </w:rPr>
      </w:pPr>
      <w:r w:rsidRPr="005A0D58">
        <w:rPr>
          <w:rFonts w:ascii="Times New Roman" w:hAnsi="Times New Roman"/>
          <w:sz w:val="24"/>
          <w:szCs w:val="24"/>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общего образования. </w:t>
      </w:r>
    </w:p>
    <w:p w:rsidR="005A0D58" w:rsidRPr="005A0D58" w:rsidRDefault="005A0D58" w:rsidP="00042272">
      <w:pPr>
        <w:spacing w:after="0"/>
        <w:ind w:left="851" w:firstLine="709"/>
        <w:jc w:val="both"/>
        <w:rPr>
          <w:rFonts w:ascii="Times New Roman" w:hAnsi="Times New Roman"/>
          <w:sz w:val="24"/>
          <w:szCs w:val="24"/>
        </w:rPr>
      </w:pPr>
      <w:r w:rsidRPr="005A0D58">
        <w:rPr>
          <w:rFonts w:ascii="Times New Roman" w:hAnsi="Times New Roman"/>
          <w:sz w:val="24"/>
          <w:szCs w:val="24"/>
        </w:rPr>
        <w:t>Основные задачи:</w:t>
      </w:r>
    </w:p>
    <w:p w:rsidR="005A0D58" w:rsidRPr="005A0D58" w:rsidRDefault="005A0D58" w:rsidP="00042272">
      <w:pPr>
        <w:spacing w:after="0"/>
        <w:ind w:left="851" w:firstLine="709"/>
        <w:jc w:val="both"/>
        <w:rPr>
          <w:rFonts w:ascii="Times New Roman" w:hAnsi="Times New Roman"/>
          <w:sz w:val="24"/>
          <w:szCs w:val="24"/>
        </w:rPr>
      </w:pPr>
      <w:r w:rsidRPr="005A0D58">
        <w:rPr>
          <w:rFonts w:ascii="Times New Roman" w:hAnsi="Times New Roman"/>
          <w:sz w:val="24"/>
          <w:szCs w:val="24"/>
        </w:rPr>
        <w:t>- формирование культуры здорового и безопасного образа жизни;</w:t>
      </w:r>
    </w:p>
    <w:p w:rsidR="005A0D58" w:rsidRPr="005A0D58" w:rsidRDefault="005A0D58" w:rsidP="00042272">
      <w:pPr>
        <w:spacing w:after="0"/>
        <w:ind w:left="851" w:firstLine="709"/>
        <w:jc w:val="both"/>
        <w:rPr>
          <w:rFonts w:ascii="Times New Roman" w:hAnsi="Times New Roman"/>
          <w:sz w:val="24"/>
          <w:szCs w:val="24"/>
        </w:rPr>
      </w:pPr>
      <w:r w:rsidRPr="005A0D58">
        <w:rPr>
          <w:rFonts w:ascii="Times New Roman" w:hAnsi="Times New Roman"/>
          <w:sz w:val="24"/>
          <w:szCs w:val="24"/>
        </w:rPr>
        <w:t>- использование оптимальных двигательных режимов для детей с учетом их возрастных, психологических и иных особенностей;</w:t>
      </w:r>
    </w:p>
    <w:p w:rsidR="005A0D58" w:rsidRPr="005A0D58" w:rsidRDefault="005A0D58" w:rsidP="00042272">
      <w:pPr>
        <w:spacing w:after="0"/>
        <w:ind w:left="851" w:firstLine="709"/>
        <w:jc w:val="both"/>
        <w:rPr>
          <w:rFonts w:ascii="Times New Roman" w:hAnsi="Times New Roman"/>
          <w:sz w:val="24"/>
          <w:szCs w:val="24"/>
        </w:rPr>
      </w:pPr>
      <w:r w:rsidRPr="005A0D58">
        <w:rPr>
          <w:rFonts w:ascii="Times New Roman" w:hAnsi="Times New Roman"/>
          <w:sz w:val="24"/>
          <w:szCs w:val="24"/>
        </w:rPr>
        <w:t>-  развитие потребности в занятиях физической культурой и спортом.</w:t>
      </w:r>
    </w:p>
    <w:p w:rsidR="005A0D58" w:rsidRPr="005A0D58" w:rsidRDefault="005A0D58" w:rsidP="00042272">
      <w:pPr>
        <w:spacing w:after="0"/>
        <w:ind w:left="851" w:firstLine="709"/>
        <w:jc w:val="both"/>
        <w:rPr>
          <w:rFonts w:ascii="Times New Roman" w:hAnsi="Times New Roman"/>
          <w:sz w:val="24"/>
          <w:szCs w:val="24"/>
        </w:rPr>
      </w:pPr>
      <w:r w:rsidRPr="005A0D58">
        <w:rPr>
          <w:rFonts w:ascii="Times New Roman" w:hAnsi="Times New Roman"/>
          <w:sz w:val="24"/>
          <w:szCs w:val="24"/>
        </w:rPr>
        <w:t>По итогам работы в данном направлении проводятся конкурсы, соревнования, показательные выступления, дни здоровья.</w:t>
      </w:r>
    </w:p>
    <w:p w:rsidR="005A0D58" w:rsidRPr="005A0D58" w:rsidRDefault="005A0D58" w:rsidP="00042272">
      <w:pPr>
        <w:spacing w:after="0"/>
        <w:ind w:left="851" w:firstLine="567"/>
        <w:jc w:val="both"/>
        <w:rPr>
          <w:rFonts w:ascii="Times New Roman" w:hAnsi="Times New Roman"/>
          <w:b/>
          <w:bCs/>
          <w:color w:val="000000"/>
          <w:sz w:val="24"/>
          <w:szCs w:val="24"/>
        </w:rPr>
      </w:pPr>
    </w:p>
    <w:p w:rsidR="005A0D58" w:rsidRPr="005A0D58" w:rsidRDefault="005A0D58" w:rsidP="005A0D58">
      <w:pPr>
        <w:ind w:left="851" w:firstLine="567"/>
        <w:jc w:val="center"/>
        <w:rPr>
          <w:rFonts w:ascii="Times New Roman" w:hAnsi="Times New Roman"/>
          <w:b/>
          <w:bCs/>
          <w:color w:val="000000"/>
          <w:sz w:val="24"/>
          <w:szCs w:val="24"/>
        </w:rPr>
      </w:pPr>
      <w:r w:rsidRPr="005A0D58">
        <w:rPr>
          <w:rFonts w:ascii="Times New Roman" w:hAnsi="Times New Roman"/>
          <w:b/>
          <w:bCs/>
          <w:color w:val="000000"/>
          <w:sz w:val="24"/>
          <w:szCs w:val="24"/>
        </w:rPr>
        <w:t>ДУХОВНО-НРАВСТВЕННОЕ НАПРАВЛЕНИЕ</w:t>
      </w:r>
    </w:p>
    <w:p w:rsidR="005A0D58" w:rsidRPr="005A0D58" w:rsidRDefault="005A0D58" w:rsidP="005A0D58">
      <w:pPr>
        <w:ind w:left="851" w:firstLine="709"/>
        <w:jc w:val="both"/>
        <w:rPr>
          <w:rFonts w:ascii="Times New Roman" w:hAnsi="Times New Roman"/>
          <w:color w:val="000000"/>
          <w:sz w:val="24"/>
          <w:szCs w:val="24"/>
        </w:rPr>
      </w:pPr>
      <w:r w:rsidRPr="005A0D58">
        <w:rPr>
          <w:rFonts w:ascii="Times New Roman" w:hAnsi="Times New Roman"/>
          <w:bCs/>
          <w:color w:val="000000"/>
          <w:sz w:val="24"/>
          <w:szCs w:val="24"/>
        </w:rPr>
        <w:t xml:space="preserve">Целесообразность </w:t>
      </w:r>
      <w:r w:rsidRPr="005A0D58">
        <w:rPr>
          <w:rFonts w:ascii="Times New Roman" w:hAnsi="Times New Roman"/>
          <w:color w:val="000000"/>
          <w:sz w:val="24"/>
          <w:szCs w:val="24"/>
        </w:rPr>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5A0D58" w:rsidRPr="005A0D58" w:rsidRDefault="005A0D58" w:rsidP="005A0D58">
      <w:pPr>
        <w:ind w:left="851" w:firstLine="709"/>
        <w:jc w:val="both"/>
        <w:rPr>
          <w:rFonts w:ascii="Times New Roman" w:hAnsi="Times New Roman"/>
          <w:color w:val="000000"/>
          <w:sz w:val="24"/>
          <w:szCs w:val="24"/>
        </w:rPr>
      </w:pPr>
      <w:r w:rsidRPr="005A0D58">
        <w:rPr>
          <w:rFonts w:ascii="Times New Roman" w:hAnsi="Times New Roman"/>
          <w:color w:val="000000"/>
          <w:sz w:val="24"/>
          <w:szCs w:val="24"/>
        </w:rPr>
        <w:t>Основные задачи:</w:t>
      </w:r>
    </w:p>
    <w:p w:rsidR="005A0D58" w:rsidRPr="005A0D58" w:rsidRDefault="005A0D58" w:rsidP="005A0D58">
      <w:pPr>
        <w:numPr>
          <w:ilvl w:val="0"/>
          <w:numId w:val="213"/>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5A0D58" w:rsidRPr="005A0D58" w:rsidRDefault="005A0D58" w:rsidP="005A0D58">
      <w:pPr>
        <w:numPr>
          <w:ilvl w:val="0"/>
          <w:numId w:val="213"/>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5A0D58" w:rsidRPr="005A0D58" w:rsidRDefault="005A0D58" w:rsidP="005A0D58">
      <w:pPr>
        <w:numPr>
          <w:ilvl w:val="0"/>
          <w:numId w:val="213"/>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5A0D58" w:rsidRPr="005A0D58" w:rsidRDefault="005A0D58" w:rsidP="005A0D58">
      <w:pPr>
        <w:numPr>
          <w:ilvl w:val="0"/>
          <w:numId w:val="213"/>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 xml:space="preserve">формирование основ нравственного самосознания личности (совести) – способности школьника формулировать собственные нравственные обязательства, </w:t>
      </w:r>
      <w:r w:rsidRPr="005A0D58">
        <w:rPr>
          <w:rFonts w:ascii="Times New Roman" w:eastAsia="Calibri" w:hAnsi="Times New Roman"/>
          <w:color w:val="000000"/>
          <w:sz w:val="24"/>
          <w:szCs w:val="24"/>
        </w:rPr>
        <w:lastRenderedPageBreak/>
        <w:t>осуществлять нравственный самоконтроль, требовать от себя выполнения моральных норм, давать нравственную оценку своим и чужим поступкам;</w:t>
      </w:r>
    </w:p>
    <w:p w:rsidR="005A0D58" w:rsidRPr="005A0D58" w:rsidRDefault="005A0D58" w:rsidP="005A0D58">
      <w:pPr>
        <w:numPr>
          <w:ilvl w:val="0"/>
          <w:numId w:val="213"/>
        </w:numPr>
        <w:spacing w:after="0" w:line="240" w:lineRule="auto"/>
        <w:ind w:left="851" w:firstLine="709"/>
        <w:jc w:val="both"/>
        <w:rPr>
          <w:rFonts w:ascii="Times New Roman" w:eastAsia="Calibri" w:hAnsi="Times New Roman"/>
          <w:color w:val="000000"/>
          <w:sz w:val="24"/>
          <w:szCs w:val="24"/>
          <w:u w:val="single"/>
        </w:rPr>
      </w:pPr>
      <w:r w:rsidRPr="005A0D58">
        <w:rPr>
          <w:rFonts w:ascii="Times New Roman" w:eastAsia="Calibri" w:hAnsi="Times New Roman"/>
          <w:color w:val="000000"/>
          <w:sz w:val="24"/>
          <w:szCs w:val="24"/>
        </w:rPr>
        <w:t>принятие обучающимся базовых общенациональных ценностей;</w:t>
      </w:r>
    </w:p>
    <w:p w:rsidR="005A0D58" w:rsidRPr="005A0D58" w:rsidRDefault="005A0D58" w:rsidP="005A0D58">
      <w:pPr>
        <w:numPr>
          <w:ilvl w:val="0"/>
          <w:numId w:val="213"/>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развитие трудолюбия, способности к преодолению трудностей;</w:t>
      </w:r>
    </w:p>
    <w:p w:rsidR="005A0D58" w:rsidRPr="005A0D58" w:rsidRDefault="005A0D58" w:rsidP="005A0D58">
      <w:pPr>
        <w:numPr>
          <w:ilvl w:val="0"/>
          <w:numId w:val="214"/>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 xml:space="preserve">формирование основ российской гражданской идентичности; </w:t>
      </w:r>
    </w:p>
    <w:p w:rsidR="005A0D58" w:rsidRPr="005A0D58" w:rsidRDefault="005A0D58" w:rsidP="005A0D58">
      <w:pPr>
        <w:numPr>
          <w:ilvl w:val="0"/>
          <w:numId w:val="214"/>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 xml:space="preserve">пробуждение веры в Россию, чувства личной ответственности за Отечество; </w:t>
      </w:r>
    </w:p>
    <w:p w:rsidR="005A0D58" w:rsidRPr="005A0D58" w:rsidRDefault="005A0D58" w:rsidP="005A0D58">
      <w:pPr>
        <w:numPr>
          <w:ilvl w:val="0"/>
          <w:numId w:val="214"/>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формирование патриотизма и гражданской солидарности;</w:t>
      </w:r>
    </w:p>
    <w:p w:rsidR="005A0D58" w:rsidRPr="005A0D58" w:rsidRDefault="005A0D58" w:rsidP="005A0D58">
      <w:pPr>
        <w:numPr>
          <w:ilvl w:val="0"/>
          <w:numId w:val="214"/>
        </w:numPr>
        <w:spacing w:after="0" w:line="240" w:lineRule="auto"/>
        <w:ind w:left="851" w:firstLine="709"/>
        <w:jc w:val="both"/>
        <w:rPr>
          <w:rFonts w:ascii="Times New Roman" w:eastAsia="Calibri" w:hAnsi="Times New Roman"/>
          <w:color w:val="000000"/>
          <w:sz w:val="24"/>
          <w:szCs w:val="24"/>
        </w:rPr>
      </w:pPr>
      <w:r w:rsidRPr="005A0D58">
        <w:rPr>
          <w:rFonts w:ascii="Times New Roman" w:eastAsia="Calibri" w:hAnsi="Times New Roman"/>
          <w:color w:val="00000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A0D58" w:rsidRPr="005A0D58" w:rsidRDefault="005A0D58" w:rsidP="005A0D58">
      <w:pPr>
        <w:pStyle w:val="af7"/>
        <w:spacing w:after="0"/>
        <w:ind w:left="851" w:firstLine="709"/>
        <w:jc w:val="both"/>
        <w:rPr>
          <w:rFonts w:ascii="Times New Roman" w:hAnsi="Times New Roman"/>
          <w:color w:val="000000"/>
          <w:sz w:val="24"/>
          <w:szCs w:val="24"/>
        </w:rPr>
      </w:pPr>
      <w:r w:rsidRPr="005A0D58">
        <w:rPr>
          <w:rFonts w:ascii="Times New Roman" w:hAnsi="Times New Roman"/>
          <w:color w:val="000000"/>
          <w:sz w:val="24"/>
          <w:szCs w:val="24"/>
        </w:rPr>
        <w:t>По итогам работы в данном направлении  проводятся коллективные творческие дела, конкурсы.</w:t>
      </w:r>
    </w:p>
    <w:p w:rsidR="005A0D58" w:rsidRPr="005A0D58" w:rsidRDefault="005A0D58" w:rsidP="005A0D58">
      <w:pPr>
        <w:ind w:left="851" w:hanging="14"/>
        <w:jc w:val="both"/>
        <w:rPr>
          <w:rFonts w:ascii="Times New Roman" w:hAnsi="Times New Roman"/>
          <w:color w:val="000000"/>
          <w:sz w:val="24"/>
          <w:szCs w:val="24"/>
        </w:rPr>
      </w:pPr>
    </w:p>
    <w:p w:rsidR="005A0D58" w:rsidRPr="005A0D58" w:rsidRDefault="005A0D58" w:rsidP="005A0D58">
      <w:pPr>
        <w:ind w:left="851"/>
        <w:jc w:val="center"/>
        <w:rPr>
          <w:rFonts w:ascii="Times New Roman" w:hAnsi="Times New Roman"/>
          <w:b/>
          <w:bCs/>
          <w:color w:val="000000"/>
          <w:sz w:val="24"/>
          <w:szCs w:val="24"/>
        </w:rPr>
      </w:pPr>
      <w:r w:rsidRPr="005A0D58">
        <w:rPr>
          <w:rFonts w:ascii="Times New Roman" w:hAnsi="Times New Roman"/>
          <w:b/>
          <w:bCs/>
          <w:color w:val="000000"/>
          <w:sz w:val="24"/>
          <w:szCs w:val="24"/>
        </w:rPr>
        <w:t>ОБЩЕИНТЕЛЛЕКТУАЛЬНОЕ НАПРАВЛЕНИЕ</w:t>
      </w:r>
    </w:p>
    <w:p w:rsidR="005A0D58" w:rsidRPr="005A0D58" w:rsidRDefault="005A0D58" w:rsidP="00042272">
      <w:pPr>
        <w:spacing w:after="0"/>
        <w:ind w:left="851" w:firstLine="709"/>
        <w:jc w:val="both"/>
        <w:rPr>
          <w:rFonts w:ascii="Times New Roman" w:hAnsi="Times New Roman"/>
          <w:color w:val="000000"/>
          <w:sz w:val="24"/>
          <w:szCs w:val="24"/>
        </w:rPr>
      </w:pPr>
      <w:r w:rsidRPr="005A0D58">
        <w:rPr>
          <w:rFonts w:ascii="Times New Roman" w:hAnsi="Times New Roman"/>
          <w:bCs/>
          <w:color w:val="000000"/>
          <w:sz w:val="24"/>
          <w:szCs w:val="24"/>
        </w:rPr>
        <w:t xml:space="preserve">Целесообразность </w:t>
      </w:r>
      <w:r w:rsidRPr="005A0D58">
        <w:rPr>
          <w:rFonts w:ascii="Times New Roman" w:hAnsi="Times New Roman"/>
          <w:color w:val="000000"/>
          <w:sz w:val="24"/>
          <w:szCs w:val="24"/>
        </w:rP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5A0D58" w:rsidRPr="005A0D58" w:rsidRDefault="005A0D58" w:rsidP="00042272">
      <w:pPr>
        <w:spacing w:after="0"/>
        <w:ind w:left="851" w:firstLine="709"/>
        <w:jc w:val="both"/>
        <w:rPr>
          <w:rFonts w:ascii="Times New Roman" w:hAnsi="Times New Roman"/>
          <w:color w:val="000000"/>
          <w:sz w:val="24"/>
          <w:szCs w:val="24"/>
        </w:rPr>
      </w:pPr>
      <w:r w:rsidRPr="005A0D58">
        <w:rPr>
          <w:rFonts w:ascii="Times New Roman" w:hAnsi="Times New Roman"/>
          <w:color w:val="000000"/>
          <w:sz w:val="24"/>
          <w:szCs w:val="24"/>
        </w:rPr>
        <w:t xml:space="preserve">Основными задачами являются: </w:t>
      </w:r>
    </w:p>
    <w:p w:rsidR="005A0D58" w:rsidRPr="005A0D58" w:rsidRDefault="005A0D58" w:rsidP="00042272">
      <w:pPr>
        <w:numPr>
          <w:ilvl w:val="0"/>
          <w:numId w:val="211"/>
        </w:numPr>
        <w:suppressAutoHyphens/>
        <w:spacing w:after="0" w:line="240" w:lineRule="auto"/>
        <w:ind w:left="851" w:firstLine="709"/>
        <w:jc w:val="both"/>
        <w:rPr>
          <w:rFonts w:ascii="Times New Roman" w:hAnsi="Times New Roman"/>
          <w:color w:val="000000"/>
          <w:sz w:val="24"/>
          <w:szCs w:val="24"/>
        </w:rPr>
      </w:pPr>
      <w:r w:rsidRPr="005A0D58">
        <w:rPr>
          <w:rFonts w:ascii="Times New Roman" w:hAnsi="Times New Roman"/>
          <w:color w:val="000000"/>
          <w:sz w:val="24"/>
          <w:szCs w:val="24"/>
        </w:rPr>
        <w:t xml:space="preserve"> формирование навыков научно-интеллектуального труда;</w:t>
      </w:r>
    </w:p>
    <w:p w:rsidR="005A0D58" w:rsidRPr="005A0D58" w:rsidRDefault="005A0D58" w:rsidP="00042272">
      <w:pPr>
        <w:numPr>
          <w:ilvl w:val="0"/>
          <w:numId w:val="211"/>
        </w:numPr>
        <w:suppressAutoHyphens/>
        <w:spacing w:after="0" w:line="240" w:lineRule="auto"/>
        <w:ind w:left="851" w:firstLine="709"/>
        <w:jc w:val="both"/>
        <w:rPr>
          <w:rFonts w:ascii="Times New Roman" w:hAnsi="Times New Roman"/>
          <w:color w:val="000000"/>
          <w:sz w:val="24"/>
          <w:szCs w:val="24"/>
        </w:rPr>
      </w:pPr>
      <w:r w:rsidRPr="005A0D58">
        <w:rPr>
          <w:rFonts w:ascii="Times New Roman" w:hAnsi="Times New Roman"/>
          <w:color w:val="000000"/>
          <w:sz w:val="24"/>
          <w:szCs w:val="24"/>
        </w:rPr>
        <w:t xml:space="preserve"> развитие культуры логического и алгоритмического мышления, воображения;</w:t>
      </w:r>
    </w:p>
    <w:p w:rsidR="005A0D58" w:rsidRPr="005A0D58" w:rsidRDefault="005A0D58" w:rsidP="00042272">
      <w:pPr>
        <w:numPr>
          <w:ilvl w:val="0"/>
          <w:numId w:val="211"/>
        </w:numPr>
        <w:suppressAutoHyphens/>
        <w:spacing w:after="0" w:line="240" w:lineRule="auto"/>
        <w:ind w:left="851" w:firstLine="709"/>
        <w:jc w:val="both"/>
        <w:rPr>
          <w:rFonts w:ascii="Times New Roman" w:hAnsi="Times New Roman"/>
          <w:color w:val="000000"/>
          <w:sz w:val="24"/>
          <w:szCs w:val="24"/>
        </w:rPr>
      </w:pPr>
      <w:r w:rsidRPr="005A0D58">
        <w:rPr>
          <w:rFonts w:ascii="Times New Roman" w:hAnsi="Times New Roman"/>
          <w:color w:val="000000"/>
          <w:sz w:val="24"/>
          <w:szCs w:val="24"/>
        </w:rPr>
        <w:t xml:space="preserve"> формирование первоначального опыта практической преобразовательной деятельности;</w:t>
      </w:r>
    </w:p>
    <w:p w:rsidR="005A0D58" w:rsidRPr="005A0D58" w:rsidRDefault="005A0D58" w:rsidP="00042272">
      <w:pPr>
        <w:numPr>
          <w:ilvl w:val="0"/>
          <w:numId w:val="211"/>
        </w:numPr>
        <w:suppressAutoHyphens/>
        <w:spacing w:after="0" w:line="240" w:lineRule="auto"/>
        <w:ind w:left="851" w:firstLine="709"/>
        <w:jc w:val="both"/>
        <w:rPr>
          <w:rFonts w:ascii="Times New Roman" w:hAnsi="Times New Roman"/>
          <w:color w:val="000000"/>
          <w:sz w:val="24"/>
          <w:szCs w:val="24"/>
        </w:rPr>
      </w:pPr>
      <w:r w:rsidRPr="005A0D58">
        <w:rPr>
          <w:rFonts w:ascii="Times New Roman" w:hAnsi="Times New Roman"/>
          <w:color w:val="000000"/>
          <w:sz w:val="24"/>
          <w:szCs w:val="24"/>
        </w:rPr>
        <w:t xml:space="preserve"> овладение навыками универсальных учебных действий у обучающихся на уровне начального общего образования и основного общего образования.</w:t>
      </w:r>
    </w:p>
    <w:p w:rsidR="005A0D58" w:rsidRPr="005A0D58" w:rsidRDefault="005A0D58" w:rsidP="00042272">
      <w:pPr>
        <w:spacing w:after="0"/>
        <w:ind w:left="851" w:firstLine="709"/>
        <w:jc w:val="both"/>
        <w:rPr>
          <w:rFonts w:ascii="Times New Roman" w:hAnsi="Times New Roman"/>
          <w:color w:val="000000"/>
          <w:sz w:val="24"/>
          <w:szCs w:val="24"/>
        </w:rPr>
      </w:pPr>
      <w:r w:rsidRPr="005A0D58">
        <w:rPr>
          <w:rFonts w:ascii="Times New Roman" w:hAnsi="Times New Roman"/>
          <w:color w:val="000000"/>
          <w:sz w:val="24"/>
          <w:szCs w:val="24"/>
        </w:rPr>
        <w:t>По итогам работы в данном направлении  проводятся конкурсы, защита проектов.</w:t>
      </w:r>
    </w:p>
    <w:p w:rsidR="005A0D58" w:rsidRPr="005A0D58" w:rsidRDefault="005A0D58" w:rsidP="00042272">
      <w:pPr>
        <w:spacing w:after="0"/>
        <w:ind w:left="851" w:hanging="14"/>
        <w:jc w:val="both"/>
        <w:rPr>
          <w:rFonts w:ascii="Times New Roman" w:hAnsi="Times New Roman"/>
          <w:b/>
          <w:bCs/>
          <w:color w:val="000000"/>
          <w:sz w:val="24"/>
          <w:szCs w:val="24"/>
        </w:rPr>
      </w:pPr>
      <w:r w:rsidRPr="005A0D58">
        <w:rPr>
          <w:rFonts w:ascii="Times New Roman" w:hAnsi="Times New Roman"/>
          <w:b/>
          <w:bCs/>
          <w:color w:val="000000"/>
          <w:sz w:val="24"/>
          <w:szCs w:val="24"/>
        </w:rPr>
        <w:tab/>
      </w:r>
      <w:r w:rsidRPr="005A0D58">
        <w:rPr>
          <w:rFonts w:ascii="Times New Roman" w:hAnsi="Times New Roman"/>
          <w:b/>
          <w:bCs/>
          <w:color w:val="000000"/>
          <w:sz w:val="24"/>
          <w:szCs w:val="24"/>
        </w:rPr>
        <w:tab/>
      </w:r>
    </w:p>
    <w:p w:rsidR="005A0D58" w:rsidRPr="005A0D58" w:rsidRDefault="005A0D58" w:rsidP="005A0D58">
      <w:pPr>
        <w:ind w:left="851" w:hanging="14"/>
        <w:jc w:val="center"/>
        <w:rPr>
          <w:rFonts w:ascii="Times New Roman" w:hAnsi="Times New Roman"/>
          <w:b/>
          <w:bCs/>
          <w:color w:val="000000"/>
          <w:sz w:val="24"/>
          <w:szCs w:val="24"/>
        </w:rPr>
      </w:pPr>
      <w:r w:rsidRPr="005A0D58">
        <w:rPr>
          <w:rFonts w:ascii="Times New Roman" w:hAnsi="Times New Roman"/>
          <w:b/>
          <w:bCs/>
          <w:color w:val="000000"/>
          <w:sz w:val="24"/>
          <w:szCs w:val="24"/>
        </w:rPr>
        <w:t>ОБЩЕКУЛЬТУРНОЕ НАПРАВЛЕНИЕ</w:t>
      </w:r>
    </w:p>
    <w:p w:rsidR="005A0D58" w:rsidRPr="005A0D58" w:rsidRDefault="005A0D58" w:rsidP="005A0D58">
      <w:pPr>
        <w:ind w:left="851" w:firstLine="709"/>
        <w:jc w:val="both"/>
        <w:rPr>
          <w:rFonts w:ascii="Times New Roman" w:hAnsi="Times New Roman"/>
          <w:color w:val="000000"/>
          <w:sz w:val="24"/>
          <w:szCs w:val="24"/>
        </w:rPr>
      </w:pPr>
      <w:r w:rsidRPr="005A0D58">
        <w:rPr>
          <w:rFonts w:ascii="Times New Roman" w:hAnsi="Times New Roman"/>
          <w:bCs/>
          <w:color w:val="000000"/>
          <w:sz w:val="24"/>
          <w:szCs w:val="24"/>
        </w:rPr>
        <w:t xml:space="preserve">Целесообразность </w:t>
      </w:r>
      <w:r w:rsidRPr="005A0D58">
        <w:rPr>
          <w:rFonts w:ascii="Times New Roman" w:hAnsi="Times New Roman"/>
          <w:color w:val="000000"/>
          <w:sz w:val="24"/>
          <w:szCs w:val="24"/>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A0D58" w:rsidRPr="005A0D58" w:rsidRDefault="005A0D58" w:rsidP="005A0D58">
      <w:pPr>
        <w:ind w:left="851" w:firstLine="709"/>
        <w:jc w:val="both"/>
        <w:rPr>
          <w:rFonts w:ascii="Times New Roman" w:hAnsi="Times New Roman"/>
          <w:color w:val="000000"/>
          <w:sz w:val="24"/>
          <w:szCs w:val="24"/>
        </w:rPr>
      </w:pPr>
      <w:r w:rsidRPr="005A0D58">
        <w:rPr>
          <w:rFonts w:ascii="Times New Roman" w:hAnsi="Times New Roman"/>
          <w:color w:val="000000"/>
          <w:sz w:val="24"/>
          <w:szCs w:val="24"/>
        </w:rPr>
        <w:t>Основными задачами являются:</w:t>
      </w:r>
    </w:p>
    <w:p w:rsidR="005A0D58" w:rsidRPr="005A0D58" w:rsidRDefault="005A0D58" w:rsidP="005A0D58">
      <w:pPr>
        <w:numPr>
          <w:ilvl w:val="0"/>
          <w:numId w:val="212"/>
        </w:numPr>
        <w:suppressAutoHyphens/>
        <w:spacing w:after="0" w:line="240" w:lineRule="auto"/>
        <w:ind w:left="851" w:firstLine="709"/>
        <w:jc w:val="both"/>
        <w:rPr>
          <w:rFonts w:ascii="Times New Roman" w:hAnsi="Times New Roman"/>
          <w:color w:val="000000"/>
          <w:sz w:val="24"/>
          <w:szCs w:val="24"/>
        </w:rPr>
      </w:pPr>
      <w:r w:rsidRPr="005A0D58">
        <w:rPr>
          <w:rFonts w:ascii="Times New Roman" w:hAnsi="Times New Roman"/>
          <w:color w:val="000000"/>
          <w:sz w:val="24"/>
          <w:szCs w:val="24"/>
        </w:rPr>
        <w:t>формирование ценностных ориентаций общечеловеческого содержания;</w:t>
      </w:r>
    </w:p>
    <w:p w:rsidR="005A0D58" w:rsidRPr="005A0D58" w:rsidRDefault="005A0D58" w:rsidP="005A0D58">
      <w:pPr>
        <w:numPr>
          <w:ilvl w:val="0"/>
          <w:numId w:val="212"/>
        </w:numPr>
        <w:suppressAutoHyphens/>
        <w:spacing w:after="0" w:line="240" w:lineRule="auto"/>
        <w:ind w:left="851" w:firstLine="709"/>
        <w:jc w:val="both"/>
        <w:rPr>
          <w:rFonts w:ascii="Times New Roman" w:hAnsi="Times New Roman"/>
          <w:color w:val="000000"/>
          <w:sz w:val="24"/>
          <w:szCs w:val="24"/>
        </w:rPr>
      </w:pPr>
      <w:r w:rsidRPr="005A0D58">
        <w:rPr>
          <w:rFonts w:ascii="Times New Roman" w:hAnsi="Times New Roman"/>
          <w:color w:val="000000"/>
          <w:sz w:val="24"/>
          <w:szCs w:val="24"/>
        </w:rPr>
        <w:t>становление активной жизненной позиции;</w:t>
      </w:r>
    </w:p>
    <w:p w:rsidR="005A0D58" w:rsidRPr="005A0D58" w:rsidRDefault="005A0D58" w:rsidP="005A0D58">
      <w:pPr>
        <w:numPr>
          <w:ilvl w:val="0"/>
          <w:numId w:val="212"/>
        </w:numPr>
        <w:suppressAutoHyphens/>
        <w:spacing w:after="0" w:line="240" w:lineRule="auto"/>
        <w:ind w:left="851" w:firstLine="709"/>
        <w:jc w:val="both"/>
        <w:rPr>
          <w:rFonts w:ascii="Times New Roman" w:hAnsi="Times New Roman"/>
          <w:color w:val="000000"/>
          <w:sz w:val="24"/>
          <w:szCs w:val="24"/>
        </w:rPr>
      </w:pPr>
      <w:r w:rsidRPr="005A0D58">
        <w:rPr>
          <w:rFonts w:ascii="Times New Roman" w:hAnsi="Times New Roman"/>
          <w:color w:val="000000"/>
          <w:sz w:val="24"/>
          <w:szCs w:val="24"/>
        </w:rPr>
        <w:t xml:space="preserve">воспитание основ правовой, эстетической, физической и экологической культуры. </w:t>
      </w:r>
    </w:p>
    <w:p w:rsidR="005A0D58" w:rsidRPr="005A0D58" w:rsidRDefault="005A0D58" w:rsidP="005A0D58">
      <w:pPr>
        <w:ind w:left="851" w:firstLine="709"/>
        <w:jc w:val="both"/>
        <w:rPr>
          <w:rFonts w:ascii="Times New Roman" w:hAnsi="Times New Roman"/>
          <w:color w:val="000000"/>
          <w:sz w:val="24"/>
          <w:szCs w:val="24"/>
        </w:rPr>
      </w:pPr>
      <w:r w:rsidRPr="005A0D58">
        <w:rPr>
          <w:rFonts w:ascii="Times New Roman" w:hAnsi="Times New Roman"/>
          <w:color w:val="000000"/>
          <w:sz w:val="24"/>
          <w:szCs w:val="24"/>
        </w:rPr>
        <w:t>По итогам работы в данном направлении  проводятся концерты, конкурсы, выставки.</w:t>
      </w:r>
    </w:p>
    <w:p w:rsidR="005A0D58" w:rsidRPr="005A0D58" w:rsidRDefault="005A0D58" w:rsidP="005A0D58">
      <w:pPr>
        <w:ind w:left="851" w:firstLine="709"/>
        <w:jc w:val="both"/>
        <w:rPr>
          <w:rFonts w:ascii="Times New Roman" w:hAnsi="Times New Roman"/>
          <w:sz w:val="24"/>
          <w:szCs w:val="24"/>
        </w:rPr>
      </w:pPr>
      <w:r w:rsidRPr="005A0D58">
        <w:rPr>
          <w:rFonts w:ascii="Times New Roman" w:hAnsi="Times New Roman"/>
          <w:sz w:val="24"/>
          <w:szCs w:val="24"/>
        </w:rPr>
        <w:t>Занятия по внеурочной деятельности проводятся учителями, педагогами дополнительного образования,  преподавателем-организатором ОБЖ и реализованы следующим образом:</w:t>
      </w:r>
    </w:p>
    <w:tbl>
      <w:tblPr>
        <w:tblW w:w="926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0"/>
        <w:gridCol w:w="2558"/>
        <w:gridCol w:w="1748"/>
        <w:gridCol w:w="2312"/>
      </w:tblGrid>
      <w:tr w:rsidR="005A0D58" w:rsidRPr="003303A4" w:rsidTr="00042272">
        <w:trPr>
          <w:trHeight w:val="539"/>
        </w:trPr>
        <w:tc>
          <w:tcPr>
            <w:tcW w:w="2542" w:type="dxa"/>
            <w:shd w:val="clear" w:color="auto" w:fill="auto"/>
          </w:tcPr>
          <w:p w:rsidR="005A0D58" w:rsidRPr="003303A4" w:rsidRDefault="005A0D58" w:rsidP="005A0D58">
            <w:pPr>
              <w:ind w:left="851"/>
              <w:jc w:val="center"/>
              <w:rPr>
                <w:rFonts w:ascii="Times New Roman" w:eastAsia="Calibri" w:hAnsi="Times New Roman"/>
                <w:b/>
                <w:color w:val="FF0000"/>
                <w:sz w:val="24"/>
                <w:szCs w:val="24"/>
              </w:rPr>
            </w:pPr>
            <w:r w:rsidRPr="003303A4">
              <w:rPr>
                <w:rFonts w:ascii="Times New Roman" w:eastAsia="Calibri" w:hAnsi="Times New Roman"/>
                <w:b/>
                <w:color w:val="FF0000"/>
                <w:sz w:val="24"/>
                <w:szCs w:val="24"/>
              </w:rPr>
              <w:t>Направление</w:t>
            </w:r>
          </w:p>
        </w:tc>
        <w:tc>
          <w:tcPr>
            <w:tcW w:w="2596" w:type="dxa"/>
            <w:shd w:val="clear" w:color="auto" w:fill="auto"/>
          </w:tcPr>
          <w:p w:rsidR="005A0D58" w:rsidRPr="003303A4" w:rsidRDefault="005A0D58" w:rsidP="00042272">
            <w:pPr>
              <w:rPr>
                <w:rFonts w:ascii="Times New Roman" w:eastAsia="Calibri" w:hAnsi="Times New Roman"/>
                <w:b/>
                <w:color w:val="FF0000"/>
                <w:sz w:val="24"/>
                <w:szCs w:val="24"/>
              </w:rPr>
            </w:pPr>
            <w:r w:rsidRPr="003303A4">
              <w:rPr>
                <w:rFonts w:ascii="Times New Roman" w:eastAsia="Calibri" w:hAnsi="Times New Roman"/>
                <w:b/>
                <w:color w:val="FF0000"/>
                <w:sz w:val="24"/>
                <w:szCs w:val="24"/>
              </w:rPr>
              <w:t xml:space="preserve">Название </w:t>
            </w:r>
          </w:p>
        </w:tc>
        <w:tc>
          <w:tcPr>
            <w:tcW w:w="1780" w:type="dxa"/>
            <w:shd w:val="clear" w:color="auto" w:fill="auto"/>
          </w:tcPr>
          <w:p w:rsidR="005A0D58" w:rsidRPr="003303A4" w:rsidRDefault="005A0D58" w:rsidP="00042272">
            <w:pPr>
              <w:ind w:right="-44"/>
              <w:rPr>
                <w:rFonts w:ascii="Times New Roman" w:eastAsia="Calibri" w:hAnsi="Times New Roman"/>
                <w:b/>
                <w:color w:val="FF0000"/>
                <w:sz w:val="24"/>
                <w:szCs w:val="24"/>
              </w:rPr>
            </w:pPr>
            <w:r w:rsidRPr="003303A4">
              <w:rPr>
                <w:rFonts w:ascii="Times New Roman" w:eastAsia="Calibri" w:hAnsi="Times New Roman"/>
                <w:b/>
                <w:color w:val="FF0000"/>
                <w:sz w:val="24"/>
                <w:szCs w:val="24"/>
              </w:rPr>
              <w:t>Классы</w:t>
            </w:r>
          </w:p>
        </w:tc>
        <w:tc>
          <w:tcPr>
            <w:tcW w:w="2350" w:type="dxa"/>
            <w:shd w:val="clear" w:color="auto" w:fill="auto"/>
          </w:tcPr>
          <w:p w:rsidR="005A0D58" w:rsidRPr="003303A4" w:rsidRDefault="005A0D58" w:rsidP="00042272">
            <w:pPr>
              <w:rPr>
                <w:rFonts w:ascii="Times New Roman" w:hAnsi="Times New Roman"/>
                <w:color w:val="FF0000"/>
                <w:sz w:val="24"/>
                <w:szCs w:val="24"/>
              </w:rPr>
            </w:pPr>
            <w:r w:rsidRPr="003303A4">
              <w:rPr>
                <w:rFonts w:ascii="Times New Roman" w:eastAsia="Calibri" w:hAnsi="Times New Roman"/>
                <w:b/>
                <w:color w:val="FF0000"/>
                <w:sz w:val="24"/>
                <w:szCs w:val="24"/>
              </w:rPr>
              <w:t>Количество часов</w:t>
            </w:r>
          </w:p>
        </w:tc>
      </w:tr>
      <w:tr w:rsidR="005A0D58" w:rsidRPr="003303A4" w:rsidTr="00042272">
        <w:trPr>
          <w:trHeight w:val="320"/>
        </w:trPr>
        <w:tc>
          <w:tcPr>
            <w:tcW w:w="2542"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Спортивно-оздоровительное</w:t>
            </w: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Шахматы</w:t>
            </w:r>
          </w:p>
        </w:tc>
        <w:tc>
          <w:tcPr>
            <w:tcW w:w="1780" w:type="dxa"/>
            <w:shd w:val="clear" w:color="auto" w:fill="auto"/>
          </w:tcPr>
          <w:p w:rsidR="005A0D58" w:rsidRPr="003303A4" w:rsidRDefault="005A0D58" w:rsidP="00042272">
            <w:pPr>
              <w:spacing w:after="0" w:line="240" w:lineRule="auto"/>
              <w:ind w:right="-44"/>
              <w:rPr>
                <w:rFonts w:ascii="Times New Roman" w:eastAsia="Calibri" w:hAnsi="Times New Roman"/>
                <w:color w:val="FF0000"/>
                <w:sz w:val="24"/>
                <w:szCs w:val="24"/>
              </w:rPr>
            </w:pPr>
            <w:r w:rsidRPr="003303A4">
              <w:rPr>
                <w:rFonts w:ascii="Times New Roman" w:eastAsia="Calibri" w:hAnsi="Times New Roman"/>
                <w:color w:val="FF0000"/>
                <w:sz w:val="24"/>
                <w:szCs w:val="24"/>
              </w:rPr>
              <w:t>5-8</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8</w:t>
            </w:r>
          </w:p>
        </w:tc>
      </w:tr>
      <w:tr w:rsidR="005A0D58" w:rsidRPr="003303A4" w:rsidTr="00042272">
        <w:trPr>
          <w:trHeight w:val="320"/>
        </w:trPr>
        <w:tc>
          <w:tcPr>
            <w:tcW w:w="2542"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Общекультурное</w:t>
            </w: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 xml:space="preserve">Занимательная </w:t>
            </w:r>
            <w:r w:rsidRPr="003303A4">
              <w:rPr>
                <w:rFonts w:ascii="Times New Roman" w:eastAsia="Calibri" w:hAnsi="Times New Roman"/>
                <w:color w:val="FF0000"/>
                <w:sz w:val="24"/>
                <w:szCs w:val="24"/>
              </w:rPr>
              <w:lastRenderedPageBreak/>
              <w:t>биология</w:t>
            </w:r>
          </w:p>
        </w:tc>
        <w:tc>
          <w:tcPr>
            <w:tcW w:w="1780" w:type="dxa"/>
            <w:shd w:val="clear" w:color="auto" w:fill="auto"/>
          </w:tcPr>
          <w:p w:rsidR="005A0D58" w:rsidRPr="003303A4" w:rsidRDefault="005A0D58" w:rsidP="00042272">
            <w:pPr>
              <w:spacing w:after="0" w:line="240" w:lineRule="auto"/>
              <w:ind w:right="-44"/>
              <w:rPr>
                <w:rFonts w:ascii="Times New Roman" w:eastAsia="Calibri" w:hAnsi="Times New Roman"/>
                <w:color w:val="FF0000"/>
                <w:sz w:val="24"/>
                <w:szCs w:val="24"/>
              </w:rPr>
            </w:pPr>
            <w:r w:rsidRPr="003303A4">
              <w:rPr>
                <w:rFonts w:ascii="Times New Roman" w:eastAsia="Calibri" w:hAnsi="Times New Roman"/>
                <w:color w:val="FF0000"/>
                <w:sz w:val="24"/>
                <w:szCs w:val="24"/>
              </w:rPr>
              <w:lastRenderedPageBreak/>
              <w:t>6, 7</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3</w:t>
            </w:r>
          </w:p>
        </w:tc>
      </w:tr>
      <w:tr w:rsidR="005A0D58" w:rsidRPr="003303A4" w:rsidTr="00042272">
        <w:trPr>
          <w:trHeight w:val="320"/>
        </w:trPr>
        <w:tc>
          <w:tcPr>
            <w:tcW w:w="2542" w:type="dxa"/>
            <w:shd w:val="clear" w:color="auto" w:fill="auto"/>
          </w:tcPr>
          <w:p w:rsidR="005A0D58" w:rsidRPr="003303A4" w:rsidRDefault="005A0D58" w:rsidP="00042272">
            <w:pPr>
              <w:spacing w:after="0" w:line="240" w:lineRule="auto"/>
              <w:ind w:left="851"/>
              <w:jc w:val="center"/>
              <w:rPr>
                <w:rFonts w:ascii="Times New Roman" w:eastAsia="Calibri" w:hAnsi="Times New Roman"/>
                <w:color w:val="FF0000"/>
                <w:sz w:val="24"/>
                <w:szCs w:val="24"/>
              </w:rPr>
            </w:pP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Практическая география</w:t>
            </w:r>
          </w:p>
        </w:tc>
        <w:tc>
          <w:tcPr>
            <w:tcW w:w="1780" w:type="dxa"/>
            <w:shd w:val="clear" w:color="auto" w:fill="auto"/>
          </w:tcPr>
          <w:p w:rsidR="005A0D58" w:rsidRPr="003303A4" w:rsidRDefault="005A0D58" w:rsidP="00042272">
            <w:pPr>
              <w:spacing w:after="0" w:line="240" w:lineRule="auto"/>
              <w:ind w:right="-44"/>
              <w:rPr>
                <w:rFonts w:ascii="Times New Roman" w:eastAsia="Calibri" w:hAnsi="Times New Roman"/>
                <w:color w:val="FF0000"/>
                <w:sz w:val="24"/>
                <w:szCs w:val="24"/>
              </w:rPr>
            </w:pPr>
            <w:r w:rsidRPr="003303A4">
              <w:rPr>
                <w:rFonts w:ascii="Times New Roman" w:eastAsia="Calibri" w:hAnsi="Times New Roman"/>
                <w:color w:val="FF0000"/>
                <w:sz w:val="24"/>
                <w:szCs w:val="24"/>
              </w:rPr>
              <w:t>9</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2</w:t>
            </w:r>
          </w:p>
        </w:tc>
      </w:tr>
      <w:tr w:rsidR="005A0D58" w:rsidRPr="003303A4" w:rsidTr="00042272">
        <w:trPr>
          <w:trHeight w:val="320"/>
        </w:trPr>
        <w:tc>
          <w:tcPr>
            <w:tcW w:w="2542" w:type="dxa"/>
            <w:shd w:val="clear" w:color="auto" w:fill="auto"/>
          </w:tcPr>
          <w:p w:rsidR="005A0D58" w:rsidRPr="003303A4" w:rsidRDefault="005A0D58" w:rsidP="00042272">
            <w:pPr>
              <w:spacing w:after="0" w:line="240" w:lineRule="auto"/>
              <w:ind w:left="851"/>
              <w:jc w:val="center"/>
              <w:rPr>
                <w:rFonts w:ascii="Times New Roman" w:eastAsia="Calibri" w:hAnsi="Times New Roman"/>
                <w:color w:val="FF0000"/>
                <w:sz w:val="24"/>
                <w:szCs w:val="24"/>
              </w:rPr>
            </w:pP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Богатство русского языка</w:t>
            </w:r>
          </w:p>
        </w:tc>
        <w:tc>
          <w:tcPr>
            <w:tcW w:w="1780" w:type="dxa"/>
            <w:shd w:val="clear" w:color="auto" w:fill="auto"/>
          </w:tcPr>
          <w:p w:rsidR="005A0D58" w:rsidRPr="003303A4" w:rsidRDefault="005A0D58" w:rsidP="00042272">
            <w:pPr>
              <w:spacing w:after="0" w:line="240" w:lineRule="auto"/>
              <w:ind w:right="-44"/>
              <w:rPr>
                <w:rFonts w:ascii="Times New Roman" w:eastAsia="Calibri" w:hAnsi="Times New Roman"/>
                <w:color w:val="FF0000"/>
                <w:sz w:val="24"/>
                <w:szCs w:val="24"/>
              </w:rPr>
            </w:pPr>
            <w:r w:rsidRPr="003303A4">
              <w:rPr>
                <w:rFonts w:ascii="Times New Roman" w:eastAsia="Calibri" w:hAnsi="Times New Roman"/>
                <w:color w:val="FF0000"/>
                <w:sz w:val="24"/>
                <w:szCs w:val="24"/>
              </w:rPr>
              <w:t>9</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1</w:t>
            </w:r>
          </w:p>
        </w:tc>
      </w:tr>
      <w:tr w:rsidR="005A0D58" w:rsidRPr="003303A4" w:rsidTr="00042272">
        <w:trPr>
          <w:trHeight w:val="320"/>
        </w:trPr>
        <w:tc>
          <w:tcPr>
            <w:tcW w:w="2542" w:type="dxa"/>
            <w:vMerge w:val="restart"/>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Общеинтеллектуальное</w:t>
            </w: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По ступенькам русского языка</w:t>
            </w:r>
          </w:p>
        </w:tc>
        <w:tc>
          <w:tcPr>
            <w:tcW w:w="1780" w:type="dxa"/>
            <w:shd w:val="clear" w:color="auto" w:fill="auto"/>
          </w:tcPr>
          <w:p w:rsidR="005A0D58" w:rsidRPr="003303A4" w:rsidRDefault="005A0D58" w:rsidP="00042272">
            <w:pPr>
              <w:spacing w:after="0" w:line="240" w:lineRule="auto"/>
              <w:ind w:right="-44"/>
              <w:rPr>
                <w:rFonts w:ascii="Times New Roman" w:eastAsia="Calibri" w:hAnsi="Times New Roman"/>
                <w:color w:val="FF0000"/>
                <w:sz w:val="24"/>
                <w:szCs w:val="24"/>
              </w:rPr>
            </w:pPr>
            <w:r w:rsidRPr="003303A4">
              <w:rPr>
                <w:rFonts w:ascii="Times New Roman" w:eastAsia="Calibri" w:hAnsi="Times New Roman"/>
                <w:color w:val="FF0000"/>
                <w:sz w:val="24"/>
                <w:szCs w:val="24"/>
              </w:rPr>
              <w:t>5</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1</w:t>
            </w:r>
          </w:p>
        </w:tc>
      </w:tr>
      <w:tr w:rsidR="005A0D58" w:rsidRPr="003303A4" w:rsidTr="00042272">
        <w:trPr>
          <w:trHeight w:val="320"/>
        </w:trPr>
        <w:tc>
          <w:tcPr>
            <w:tcW w:w="2542" w:type="dxa"/>
            <w:vMerge/>
            <w:shd w:val="clear" w:color="auto" w:fill="auto"/>
          </w:tcPr>
          <w:p w:rsidR="005A0D58" w:rsidRPr="003303A4" w:rsidRDefault="005A0D58" w:rsidP="00042272">
            <w:pPr>
              <w:spacing w:after="0" w:line="240" w:lineRule="auto"/>
              <w:ind w:left="851"/>
              <w:jc w:val="center"/>
              <w:rPr>
                <w:rFonts w:ascii="Times New Roman" w:eastAsia="Calibri" w:hAnsi="Times New Roman"/>
                <w:color w:val="FF0000"/>
                <w:sz w:val="24"/>
                <w:szCs w:val="24"/>
              </w:rPr>
            </w:pP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В мире математики</w:t>
            </w:r>
          </w:p>
        </w:tc>
        <w:tc>
          <w:tcPr>
            <w:tcW w:w="178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5</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1</w:t>
            </w:r>
          </w:p>
        </w:tc>
      </w:tr>
      <w:tr w:rsidR="005A0D58" w:rsidRPr="003303A4" w:rsidTr="00042272">
        <w:trPr>
          <w:trHeight w:val="145"/>
        </w:trPr>
        <w:tc>
          <w:tcPr>
            <w:tcW w:w="2542" w:type="dxa"/>
            <w:vMerge/>
            <w:shd w:val="clear" w:color="auto" w:fill="auto"/>
          </w:tcPr>
          <w:p w:rsidR="005A0D58" w:rsidRPr="003303A4" w:rsidRDefault="005A0D58" w:rsidP="00042272">
            <w:pPr>
              <w:spacing w:after="0" w:line="240" w:lineRule="auto"/>
              <w:ind w:left="851"/>
              <w:jc w:val="center"/>
              <w:rPr>
                <w:rFonts w:ascii="Times New Roman" w:eastAsia="Calibri" w:hAnsi="Times New Roman"/>
                <w:color w:val="FF0000"/>
                <w:sz w:val="24"/>
                <w:szCs w:val="24"/>
              </w:rPr>
            </w:pP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Тайна русского языка</w:t>
            </w:r>
          </w:p>
        </w:tc>
        <w:tc>
          <w:tcPr>
            <w:tcW w:w="178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7</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1</w:t>
            </w:r>
          </w:p>
        </w:tc>
      </w:tr>
      <w:tr w:rsidR="005A0D58" w:rsidRPr="003303A4" w:rsidTr="00042272">
        <w:trPr>
          <w:trHeight w:val="145"/>
        </w:trPr>
        <w:tc>
          <w:tcPr>
            <w:tcW w:w="2542" w:type="dxa"/>
            <w:vMerge/>
            <w:shd w:val="clear" w:color="auto" w:fill="auto"/>
          </w:tcPr>
          <w:p w:rsidR="005A0D58" w:rsidRPr="003303A4" w:rsidRDefault="005A0D58" w:rsidP="00042272">
            <w:pPr>
              <w:spacing w:after="0" w:line="240" w:lineRule="auto"/>
              <w:ind w:left="851"/>
              <w:jc w:val="center"/>
              <w:rPr>
                <w:rFonts w:ascii="Times New Roman" w:eastAsia="Calibri" w:hAnsi="Times New Roman"/>
                <w:color w:val="FF0000"/>
                <w:sz w:val="24"/>
                <w:szCs w:val="24"/>
              </w:rPr>
            </w:pP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Химия в задачах</w:t>
            </w:r>
          </w:p>
        </w:tc>
        <w:tc>
          <w:tcPr>
            <w:tcW w:w="178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8</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2</w:t>
            </w:r>
          </w:p>
        </w:tc>
      </w:tr>
      <w:tr w:rsidR="005A0D58" w:rsidRPr="003303A4" w:rsidTr="00042272">
        <w:trPr>
          <w:trHeight w:val="145"/>
        </w:trPr>
        <w:tc>
          <w:tcPr>
            <w:tcW w:w="2542" w:type="dxa"/>
            <w:vMerge/>
            <w:shd w:val="clear" w:color="auto" w:fill="auto"/>
          </w:tcPr>
          <w:p w:rsidR="005A0D58" w:rsidRPr="003303A4" w:rsidRDefault="005A0D58" w:rsidP="00042272">
            <w:pPr>
              <w:spacing w:after="0" w:line="240" w:lineRule="auto"/>
              <w:ind w:left="851"/>
              <w:jc w:val="center"/>
              <w:rPr>
                <w:rFonts w:ascii="Times New Roman" w:eastAsia="Calibri" w:hAnsi="Times New Roman"/>
                <w:color w:val="FF0000"/>
                <w:sz w:val="24"/>
                <w:szCs w:val="24"/>
              </w:rPr>
            </w:pPr>
          </w:p>
        </w:tc>
        <w:tc>
          <w:tcPr>
            <w:tcW w:w="2596" w:type="dxa"/>
            <w:shd w:val="clear" w:color="auto" w:fill="auto"/>
          </w:tcPr>
          <w:p w:rsidR="005A0D58" w:rsidRPr="003303A4" w:rsidRDefault="005A0D58" w:rsidP="00042272">
            <w:pPr>
              <w:spacing w:after="0" w:line="240" w:lineRule="auto"/>
              <w:rPr>
                <w:rFonts w:ascii="Times New Roman" w:eastAsia="Calibri" w:hAnsi="Times New Roman"/>
                <w:color w:val="FF0000"/>
                <w:sz w:val="24"/>
                <w:szCs w:val="24"/>
              </w:rPr>
            </w:pPr>
            <w:r w:rsidRPr="003303A4">
              <w:rPr>
                <w:rFonts w:ascii="Times New Roman" w:eastAsia="Calibri" w:hAnsi="Times New Roman"/>
                <w:color w:val="FF0000"/>
                <w:sz w:val="24"/>
                <w:szCs w:val="24"/>
              </w:rPr>
              <w:t>Задачи бывают разные</w:t>
            </w:r>
          </w:p>
        </w:tc>
        <w:tc>
          <w:tcPr>
            <w:tcW w:w="178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9</w:t>
            </w:r>
          </w:p>
        </w:tc>
        <w:tc>
          <w:tcPr>
            <w:tcW w:w="2350" w:type="dxa"/>
            <w:shd w:val="clear" w:color="auto" w:fill="auto"/>
          </w:tcPr>
          <w:p w:rsidR="005A0D58" w:rsidRPr="003303A4" w:rsidRDefault="005A0D58" w:rsidP="00042272">
            <w:pPr>
              <w:spacing w:after="0" w:line="240" w:lineRule="auto"/>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1</w:t>
            </w:r>
          </w:p>
        </w:tc>
      </w:tr>
      <w:tr w:rsidR="005A0D58" w:rsidRPr="003303A4" w:rsidTr="00042272">
        <w:trPr>
          <w:trHeight w:val="337"/>
        </w:trPr>
        <w:tc>
          <w:tcPr>
            <w:tcW w:w="2542" w:type="dxa"/>
            <w:shd w:val="clear" w:color="auto" w:fill="auto"/>
          </w:tcPr>
          <w:p w:rsidR="005A0D58" w:rsidRPr="003303A4" w:rsidRDefault="005A0D58" w:rsidP="00042272">
            <w:pPr>
              <w:spacing w:after="0"/>
              <w:ind w:left="851"/>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Итого:</w:t>
            </w:r>
          </w:p>
        </w:tc>
        <w:tc>
          <w:tcPr>
            <w:tcW w:w="2596" w:type="dxa"/>
            <w:shd w:val="clear" w:color="auto" w:fill="auto"/>
          </w:tcPr>
          <w:p w:rsidR="005A0D58" w:rsidRPr="003303A4" w:rsidRDefault="005A0D58" w:rsidP="005A0D58">
            <w:pPr>
              <w:ind w:left="851"/>
              <w:jc w:val="center"/>
              <w:rPr>
                <w:rFonts w:ascii="Times New Roman" w:eastAsia="Calibri" w:hAnsi="Times New Roman"/>
                <w:color w:val="FF0000"/>
                <w:sz w:val="24"/>
                <w:szCs w:val="24"/>
              </w:rPr>
            </w:pPr>
          </w:p>
        </w:tc>
        <w:tc>
          <w:tcPr>
            <w:tcW w:w="1780" w:type="dxa"/>
            <w:shd w:val="clear" w:color="auto" w:fill="auto"/>
          </w:tcPr>
          <w:p w:rsidR="005A0D58" w:rsidRPr="003303A4" w:rsidRDefault="005A0D58" w:rsidP="005A0D58">
            <w:pPr>
              <w:ind w:left="851" w:right="-44" w:hanging="73"/>
              <w:jc w:val="center"/>
              <w:rPr>
                <w:rFonts w:ascii="Times New Roman" w:eastAsia="Calibri" w:hAnsi="Times New Roman"/>
                <w:color w:val="FF0000"/>
                <w:sz w:val="24"/>
                <w:szCs w:val="24"/>
              </w:rPr>
            </w:pPr>
          </w:p>
        </w:tc>
        <w:tc>
          <w:tcPr>
            <w:tcW w:w="2350" w:type="dxa"/>
            <w:shd w:val="clear" w:color="auto" w:fill="auto"/>
          </w:tcPr>
          <w:p w:rsidR="005A0D58" w:rsidRPr="003303A4" w:rsidRDefault="005A0D58" w:rsidP="005A0D58">
            <w:pPr>
              <w:ind w:left="851" w:right="-44" w:hanging="73"/>
              <w:jc w:val="center"/>
              <w:rPr>
                <w:rFonts w:ascii="Times New Roman" w:eastAsia="Calibri" w:hAnsi="Times New Roman"/>
                <w:color w:val="FF0000"/>
                <w:sz w:val="24"/>
                <w:szCs w:val="24"/>
              </w:rPr>
            </w:pPr>
            <w:r w:rsidRPr="003303A4">
              <w:rPr>
                <w:rFonts w:ascii="Times New Roman" w:eastAsia="Calibri" w:hAnsi="Times New Roman"/>
                <w:color w:val="FF0000"/>
                <w:sz w:val="24"/>
                <w:szCs w:val="24"/>
              </w:rPr>
              <w:t>20</w:t>
            </w:r>
          </w:p>
        </w:tc>
      </w:tr>
      <w:bookmarkEnd w:id="283"/>
      <w:bookmarkEnd w:id="284"/>
      <w:bookmarkEnd w:id="285"/>
    </w:tbl>
    <w:p w:rsidR="00315AD4" w:rsidRPr="003303A4" w:rsidRDefault="00315AD4" w:rsidP="005D56AD">
      <w:pPr>
        <w:tabs>
          <w:tab w:val="left" w:pos="3765"/>
        </w:tabs>
        <w:rPr>
          <w:rFonts w:ascii="Times New Roman" w:hAnsi="Times New Roman"/>
          <w:b/>
          <w:color w:val="FF0000"/>
          <w:sz w:val="28"/>
          <w:szCs w:val="28"/>
          <w:lang w:eastAsia="en-US"/>
        </w:rPr>
      </w:pPr>
    </w:p>
    <w:p w:rsidR="00D1276D" w:rsidRDefault="00D1276D" w:rsidP="00673008">
      <w:pPr>
        <w:tabs>
          <w:tab w:val="left" w:pos="3765"/>
        </w:tabs>
        <w:spacing w:after="0"/>
        <w:jc w:val="center"/>
        <w:rPr>
          <w:rFonts w:ascii="Times New Roman" w:hAnsi="Times New Roman"/>
          <w:b/>
          <w:sz w:val="28"/>
          <w:szCs w:val="28"/>
          <w:lang w:eastAsia="en-US"/>
        </w:rPr>
      </w:pPr>
      <w:r w:rsidRPr="00D1276D">
        <w:rPr>
          <w:rFonts w:ascii="Times New Roman" w:hAnsi="Times New Roman"/>
          <w:b/>
          <w:sz w:val="28"/>
          <w:szCs w:val="28"/>
          <w:lang w:eastAsia="en-US"/>
        </w:rPr>
        <w:t>Планируемые результаты освоения внеурочной деятельности.</w:t>
      </w:r>
    </w:p>
    <w:p w:rsidR="00D1276D" w:rsidRDefault="00D1276D" w:rsidP="00673008">
      <w:pPr>
        <w:tabs>
          <w:tab w:val="left" w:pos="3765"/>
        </w:tabs>
        <w:spacing w:after="0"/>
        <w:jc w:val="center"/>
        <w:rPr>
          <w:rFonts w:ascii="Times New Roman" w:hAnsi="Times New Roman"/>
          <w:b/>
          <w:sz w:val="28"/>
          <w:szCs w:val="28"/>
          <w:lang w:eastAsia="en-US"/>
        </w:rPr>
      </w:pPr>
      <w:r>
        <w:rPr>
          <w:rFonts w:ascii="Times New Roman" w:hAnsi="Times New Roman"/>
          <w:b/>
          <w:sz w:val="28"/>
          <w:szCs w:val="28"/>
          <w:lang w:eastAsia="en-US"/>
        </w:rPr>
        <w:t>«Разговор о правильном питании»</w:t>
      </w:r>
    </w:p>
    <w:p w:rsidR="00D1276D" w:rsidRPr="00673008" w:rsidRDefault="00D1276D" w:rsidP="00673008">
      <w:p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b/>
          <w:bCs/>
          <w:sz w:val="24"/>
          <w:szCs w:val="24"/>
          <w:u w:val="single"/>
        </w:rPr>
        <w:t>Личностные р</w:t>
      </w:r>
      <w:r w:rsidRPr="00673008">
        <w:rPr>
          <w:rFonts w:ascii="Times New Roman" w:hAnsi="Times New Roman"/>
          <w:b/>
          <w:bCs/>
          <w:i/>
          <w:iCs/>
          <w:sz w:val="24"/>
          <w:szCs w:val="24"/>
          <w:u w:val="single"/>
        </w:rPr>
        <w:t>езультаты освоения программы внеурочной деятельности:</w:t>
      </w:r>
    </w:p>
    <w:p w:rsidR="00D1276D" w:rsidRPr="00673008" w:rsidRDefault="00D1276D" w:rsidP="00673008">
      <w:pPr>
        <w:numPr>
          <w:ilvl w:val="0"/>
          <w:numId w:val="138"/>
        </w:num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sz w:val="24"/>
          <w:szCs w:val="24"/>
        </w:rPr>
        <w:t>проявление познавательных интересов и активности в области здорового питания;</w:t>
      </w:r>
    </w:p>
    <w:p w:rsidR="00D1276D" w:rsidRPr="00673008" w:rsidRDefault="00D1276D" w:rsidP="00673008">
      <w:pPr>
        <w:numPr>
          <w:ilvl w:val="0"/>
          <w:numId w:val="138"/>
        </w:num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sz w:val="24"/>
          <w:szCs w:val="24"/>
        </w:rPr>
        <w:t>овладение установками, нормами и правилами правильного питания;</w:t>
      </w:r>
    </w:p>
    <w:p w:rsidR="00D1276D" w:rsidRPr="00673008" w:rsidRDefault="00D1276D" w:rsidP="00673008">
      <w:pPr>
        <w:numPr>
          <w:ilvl w:val="0"/>
          <w:numId w:val="138"/>
        </w:num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sz w:val="24"/>
          <w:szCs w:val="24"/>
        </w:rPr>
        <w:t>готовность и способность делать осознанный выбор здорового питания, в том числе ориентироваться в ассортименте наиболее типичных продуктов питания, сознательно выбирать наиболее полезные ценностно-смысловые установки обучающихся, формируемые средствами различных предметов в рамках программы «Разговор о правильном питании», в том числе развитие представления об адекватности питания, его соответствия росту, весу, возрасту, образу жизни человека.</w:t>
      </w:r>
    </w:p>
    <w:p w:rsidR="00D1276D" w:rsidRPr="00673008" w:rsidRDefault="00D1276D" w:rsidP="00673008">
      <w:p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b/>
          <w:bCs/>
          <w:sz w:val="24"/>
          <w:szCs w:val="24"/>
        </w:rPr>
        <w:t>Метапредметными результатами</w:t>
      </w:r>
      <w:r w:rsidRPr="00673008">
        <w:rPr>
          <w:rFonts w:ascii="Times New Roman" w:hAnsi="Times New Roman"/>
          <w:sz w:val="24"/>
          <w:szCs w:val="24"/>
        </w:rPr>
        <w:t> изучения курса является формирование универсальных учебных действий:</w:t>
      </w:r>
    </w:p>
    <w:p w:rsidR="00D1276D" w:rsidRPr="00673008" w:rsidRDefault="00D1276D" w:rsidP="00673008">
      <w:p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b/>
          <w:bCs/>
          <w:sz w:val="24"/>
          <w:szCs w:val="24"/>
        </w:rPr>
        <w:t>Регулятивные УУД</w:t>
      </w:r>
      <w:r w:rsidRPr="00673008">
        <w:rPr>
          <w:rFonts w:ascii="Times New Roman" w:hAnsi="Times New Roman"/>
          <w:sz w:val="24"/>
          <w:szCs w:val="24"/>
        </w:rPr>
        <w:t>:</w:t>
      </w:r>
    </w:p>
    <w:p w:rsidR="00D1276D" w:rsidRPr="00673008" w:rsidRDefault="00D1276D" w:rsidP="00673008">
      <w:pPr>
        <w:numPr>
          <w:ilvl w:val="0"/>
          <w:numId w:val="139"/>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определять и формулировать цель деятельности с помощью учителя;</w:t>
      </w:r>
    </w:p>
    <w:p w:rsidR="00D1276D" w:rsidRPr="00673008" w:rsidRDefault="00D1276D" w:rsidP="00673008">
      <w:pPr>
        <w:numPr>
          <w:ilvl w:val="0"/>
          <w:numId w:val="139"/>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проговаривать последовательность действий;</w:t>
      </w:r>
    </w:p>
    <w:p w:rsidR="00D1276D" w:rsidRPr="00673008" w:rsidRDefault="00D1276D" w:rsidP="00673008">
      <w:pPr>
        <w:numPr>
          <w:ilvl w:val="0"/>
          <w:numId w:val="139"/>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учиться высказывать своё предположение на основе работы с иллюстрацией;</w:t>
      </w:r>
    </w:p>
    <w:p w:rsidR="00D1276D" w:rsidRPr="00673008" w:rsidRDefault="00D1276D" w:rsidP="00673008">
      <w:pPr>
        <w:numPr>
          <w:ilvl w:val="0"/>
          <w:numId w:val="139"/>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учиться работать по предложенному учителем плану;</w:t>
      </w:r>
    </w:p>
    <w:p w:rsidR="00D1276D" w:rsidRPr="00673008" w:rsidRDefault="00D1276D" w:rsidP="00673008">
      <w:pPr>
        <w:numPr>
          <w:ilvl w:val="0"/>
          <w:numId w:val="139"/>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учиться отличать верно выполненное задание от неверного;</w:t>
      </w:r>
    </w:p>
    <w:p w:rsidR="00D1276D" w:rsidRPr="00673008" w:rsidRDefault="00D1276D" w:rsidP="00673008">
      <w:pPr>
        <w:numPr>
          <w:ilvl w:val="0"/>
          <w:numId w:val="139"/>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учиться совместно с учителем и одноклассниками давать эмоциональную оценку деятельности товарищей.</w:t>
      </w:r>
    </w:p>
    <w:p w:rsidR="00D1276D" w:rsidRPr="00673008" w:rsidRDefault="00D1276D" w:rsidP="00673008">
      <w:p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b/>
          <w:bCs/>
          <w:sz w:val="24"/>
          <w:szCs w:val="24"/>
        </w:rPr>
        <w:t>Познавательные УУД:</w:t>
      </w:r>
    </w:p>
    <w:p w:rsidR="00D1276D" w:rsidRPr="00673008" w:rsidRDefault="00D1276D" w:rsidP="00673008">
      <w:pPr>
        <w:numPr>
          <w:ilvl w:val="0"/>
          <w:numId w:val="140"/>
        </w:num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sz w:val="24"/>
          <w:szCs w:val="24"/>
        </w:rPr>
        <w:t>ориентироваться в своей системе знаний: отличать новое от уже известного с помощью учителя;</w:t>
      </w:r>
    </w:p>
    <w:p w:rsidR="00D1276D" w:rsidRPr="00673008" w:rsidRDefault="00D1276D" w:rsidP="00673008">
      <w:pPr>
        <w:numPr>
          <w:ilvl w:val="0"/>
          <w:numId w:val="140"/>
        </w:num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sz w:val="24"/>
          <w:szCs w:val="24"/>
        </w:rPr>
        <w:t>делать предварительный отбор источников информации: ориентироваться в учебном пособии, других источниках информации;</w:t>
      </w:r>
    </w:p>
    <w:p w:rsidR="00D1276D" w:rsidRPr="00673008" w:rsidRDefault="00D1276D" w:rsidP="00673008">
      <w:pPr>
        <w:numPr>
          <w:ilvl w:val="0"/>
          <w:numId w:val="140"/>
        </w:numPr>
        <w:shd w:val="clear" w:color="auto" w:fill="FFFFFF"/>
        <w:spacing w:after="130" w:line="240" w:lineRule="auto"/>
        <w:ind w:left="709" w:hanging="142"/>
        <w:jc w:val="both"/>
        <w:rPr>
          <w:rFonts w:ascii="Times New Roman" w:hAnsi="Times New Roman"/>
          <w:sz w:val="24"/>
          <w:szCs w:val="24"/>
        </w:rPr>
      </w:pPr>
      <w:r w:rsidRPr="00673008">
        <w:rPr>
          <w:rFonts w:ascii="Times New Roman" w:hAnsi="Times New Roman"/>
          <w:sz w:val="24"/>
          <w:szCs w:val="24"/>
        </w:rPr>
        <w:t>добывать новые знания: находить ответы на вопросы, используя учебник, свой жизненный опыт и информацию, полученную от учителя;</w:t>
      </w:r>
    </w:p>
    <w:p w:rsidR="00D1276D" w:rsidRPr="00673008" w:rsidRDefault="00D1276D" w:rsidP="00673008">
      <w:pPr>
        <w:numPr>
          <w:ilvl w:val="0"/>
          <w:numId w:val="140"/>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перерабатывать полученную информацию: делать выводы в результате совместной работы всей группы, сравнивать и группировать полученную информацию;</w:t>
      </w:r>
    </w:p>
    <w:p w:rsidR="00D1276D" w:rsidRPr="00673008" w:rsidRDefault="00D1276D" w:rsidP="00673008">
      <w:pPr>
        <w:numPr>
          <w:ilvl w:val="0"/>
          <w:numId w:val="140"/>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преобразовывать информацию из одной формы в другую: на основе графических инструкций составлять словесные инструкции с последующим применением их в практической деятельности.</w:t>
      </w:r>
    </w:p>
    <w:p w:rsidR="00D1276D" w:rsidRPr="00673008" w:rsidRDefault="00D1276D" w:rsidP="00673008">
      <w:p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b/>
          <w:bCs/>
          <w:sz w:val="24"/>
          <w:szCs w:val="24"/>
        </w:rPr>
        <w:lastRenderedPageBreak/>
        <w:t>Коммуникативные УУД:</w:t>
      </w:r>
    </w:p>
    <w:p w:rsidR="00D1276D" w:rsidRPr="00673008" w:rsidRDefault="00D1276D" w:rsidP="00673008">
      <w:pPr>
        <w:numPr>
          <w:ilvl w:val="0"/>
          <w:numId w:val="141"/>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донести свою позицию до остальных участников практической деятельности: оформлять свою мысль в устной речи;</w:t>
      </w:r>
    </w:p>
    <w:p w:rsidR="00D1276D" w:rsidRPr="00673008" w:rsidRDefault="00D1276D" w:rsidP="00673008">
      <w:pPr>
        <w:numPr>
          <w:ilvl w:val="0"/>
          <w:numId w:val="141"/>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слушать и понимать речь других;</w:t>
      </w:r>
    </w:p>
    <w:p w:rsidR="00D1276D" w:rsidRPr="00673008" w:rsidRDefault="00D1276D" w:rsidP="00673008">
      <w:pPr>
        <w:numPr>
          <w:ilvl w:val="0"/>
          <w:numId w:val="141"/>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читать и пересказывать текст;</w:t>
      </w:r>
    </w:p>
    <w:p w:rsidR="00D1276D" w:rsidRPr="00673008" w:rsidRDefault="00D1276D" w:rsidP="00673008">
      <w:pPr>
        <w:numPr>
          <w:ilvl w:val="0"/>
          <w:numId w:val="141"/>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совместно договариваться о правилах общения и следовать им;</w:t>
      </w:r>
    </w:p>
    <w:p w:rsidR="00D1276D" w:rsidRPr="00673008" w:rsidRDefault="00D1276D" w:rsidP="00673008">
      <w:pPr>
        <w:numPr>
          <w:ilvl w:val="0"/>
          <w:numId w:val="141"/>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учится выполнять различные роли в группе (лидера, исполнителя, критика).</w:t>
      </w:r>
    </w:p>
    <w:p w:rsidR="00D1276D" w:rsidRPr="00673008" w:rsidRDefault="00D1276D" w:rsidP="00673008">
      <w:p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b/>
          <w:bCs/>
          <w:sz w:val="24"/>
          <w:szCs w:val="24"/>
        </w:rPr>
        <w:t>Предметными результатами</w:t>
      </w:r>
      <w:r w:rsidRPr="00673008">
        <w:rPr>
          <w:rFonts w:ascii="Times New Roman" w:hAnsi="Times New Roman"/>
          <w:sz w:val="24"/>
          <w:szCs w:val="24"/>
        </w:rPr>
        <w:t> изучения курса являются формирование умений:</w:t>
      </w:r>
    </w:p>
    <w:p w:rsidR="00D1276D" w:rsidRPr="00673008" w:rsidRDefault="00D1276D" w:rsidP="00673008">
      <w:pPr>
        <w:numPr>
          <w:ilvl w:val="0"/>
          <w:numId w:val="142"/>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описывать признаки предметов и узнавать по их признакам;</w:t>
      </w:r>
    </w:p>
    <w:p w:rsidR="00D1276D" w:rsidRPr="00673008" w:rsidRDefault="00D1276D" w:rsidP="00673008">
      <w:pPr>
        <w:numPr>
          <w:ilvl w:val="0"/>
          <w:numId w:val="142"/>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выделять существенные признаки предметов;</w:t>
      </w:r>
    </w:p>
    <w:p w:rsidR="00D1276D" w:rsidRPr="00673008" w:rsidRDefault="00D1276D" w:rsidP="00673008">
      <w:pPr>
        <w:numPr>
          <w:ilvl w:val="0"/>
          <w:numId w:val="142"/>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сравнивать между собой предметы, явления;</w:t>
      </w:r>
    </w:p>
    <w:p w:rsidR="00D1276D" w:rsidRPr="00673008" w:rsidRDefault="00D1276D" w:rsidP="00673008">
      <w:pPr>
        <w:numPr>
          <w:ilvl w:val="0"/>
          <w:numId w:val="142"/>
        </w:numPr>
        <w:shd w:val="clear" w:color="auto" w:fill="FFFFFF"/>
        <w:spacing w:after="0" w:line="240" w:lineRule="auto"/>
        <w:ind w:left="709" w:hanging="142"/>
        <w:jc w:val="both"/>
        <w:rPr>
          <w:rFonts w:ascii="Times New Roman" w:hAnsi="Times New Roman"/>
          <w:sz w:val="24"/>
          <w:szCs w:val="24"/>
        </w:rPr>
      </w:pPr>
      <w:r w:rsidRPr="00673008">
        <w:rPr>
          <w:rFonts w:ascii="Times New Roman" w:hAnsi="Times New Roman"/>
          <w:sz w:val="24"/>
          <w:szCs w:val="24"/>
        </w:rPr>
        <w:t>обобщать, делать несложные выводы;</w:t>
      </w:r>
    </w:p>
    <w:p w:rsidR="00D1276D" w:rsidRPr="00673008" w:rsidRDefault="00D1276D" w:rsidP="00673008">
      <w:pPr>
        <w:numPr>
          <w:ilvl w:val="0"/>
          <w:numId w:val="142"/>
        </w:numPr>
        <w:shd w:val="clear" w:color="auto" w:fill="FFFFFF"/>
        <w:spacing w:after="0" w:line="240" w:lineRule="auto"/>
        <w:ind w:left="709" w:hanging="142"/>
        <w:rPr>
          <w:rFonts w:ascii="Times New Roman" w:hAnsi="Times New Roman"/>
          <w:sz w:val="24"/>
          <w:szCs w:val="24"/>
        </w:rPr>
      </w:pPr>
      <w:r w:rsidRPr="00673008">
        <w:rPr>
          <w:rFonts w:ascii="Times New Roman" w:hAnsi="Times New Roman"/>
          <w:sz w:val="24"/>
          <w:szCs w:val="24"/>
        </w:rPr>
        <w:t>определять последовательность действий.</w:t>
      </w:r>
      <w:r w:rsidRPr="005D56AD">
        <w:rPr>
          <w:rFonts w:ascii="Times New Roman" w:hAnsi="Times New Roman"/>
          <w:color w:val="FF0000"/>
          <w:sz w:val="24"/>
          <w:szCs w:val="24"/>
        </w:rPr>
        <w:t xml:space="preserve"> </w:t>
      </w:r>
      <w:r w:rsidRPr="005D56AD">
        <w:rPr>
          <w:rFonts w:ascii="Times New Roman" w:hAnsi="Times New Roman"/>
          <w:color w:val="FF0000"/>
          <w:sz w:val="24"/>
          <w:szCs w:val="24"/>
        </w:rPr>
        <w:br/>
      </w:r>
    </w:p>
    <w:p w:rsidR="009F68AE" w:rsidRPr="00673008" w:rsidRDefault="00673008" w:rsidP="005D56AD">
      <w:pPr>
        <w:spacing w:line="240" w:lineRule="auto"/>
        <w:ind w:left="709" w:hanging="142"/>
        <w:jc w:val="center"/>
        <w:rPr>
          <w:rFonts w:ascii="Times New Roman" w:hAnsi="Times New Roman"/>
          <w:b/>
          <w:sz w:val="28"/>
          <w:szCs w:val="24"/>
        </w:rPr>
      </w:pPr>
      <w:r w:rsidRPr="00673008">
        <w:rPr>
          <w:rFonts w:ascii="Times New Roman" w:hAnsi="Times New Roman"/>
          <w:b/>
          <w:sz w:val="28"/>
          <w:szCs w:val="24"/>
        </w:rPr>
        <w:t xml:space="preserve"> </w:t>
      </w:r>
      <w:r w:rsidR="009F68AE" w:rsidRPr="00673008">
        <w:rPr>
          <w:rFonts w:ascii="Times New Roman" w:hAnsi="Times New Roman"/>
          <w:b/>
          <w:sz w:val="28"/>
          <w:szCs w:val="24"/>
        </w:rPr>
        <w:t>«Шахматы».</w:t>
      </w:r>
    </w:p>
    <w:p w:rsidR="009F68AE" w:rsidRPr="00673008" w:rsidRDefault="009F68AE" w:rsidP="005D56AD">
      <w:pPr>
        <w:spacing w:line="240" w:lineRule="auto"/>
        <w:ind w:left="709" w:hanging="142"/>
        <w:rPr>
          <w:rFonts w:ascii="Times New Roman" w:hAnsi="Times New Roman"/>
          <w:sz w:val="24"/>
          <w:szCs w:val="24"/>
        </w:rPr>
      </w:pPr>
      <w:r w:rsidRPr="00673008">
        <w:rPr>
          <w:rFonts w:ascii="Times New Roman" w:hAnsi="Times New Roman"/>
          <w:b/>
          <w:sz w:val="24"/>
          <w:szCs w:val="24"/>
        </w:rPr>
        <w:t>Личностные результаты</w:t>
      </w:r>
      <w:r w:rsidRPr="00673008">
        <w:rPr>
          <w:rFonts w:ascii="Times New Roman" w:hAnsi="Times New Roman"/>
          <w:sz w:val="24"/>
          <w:szCs w:val="24"/>
        </w:rPr>
        <w:t xml:space="preserve"> освоения программы курса </w:t>
      </w:r>
    </w:p>
    <w:p w:rsidR="009F68AE" w:rsidRPr="00673008" w:rsidRDefault="009F68AE" w:rsidP="005D56AD">
      <w:pPr>
        <w:pStyle w:val="a6"/>
        <w:numPr>
          <w:ilvl w:val="0"/>
          <w:numId w:val="148"/>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формирование установки на безопасный, здоровый образ жизни; </w:t>
      </w:r>
    </w:p>
    <w:p w:rsidR="009F68AE" w:rsidRPr="00673008" w:rsidRDefault="009F68AE" w:rsidP="005D56AD">
      <w:pPr>
        <w:pStyle w:val="a6"/>
        <w:numPr>
          <w:ilvl w:val="0"/>
          <w:numId w:val="148"/>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наличие мотивации к творческому труду, работе на результат; </w:t>
      </w:r>
    </w:p>
    <w:p w:rsidR="009F68AE" w:rsidRPr="00673008" w:rsidRDefault="009F68AE" w:rsidP="005D56AD">
      <w:pPr>
        <w:pStyle w:val="a6"/>
        <w:numPr>
          <w:ilvl w:val="0"/>
          <w:numId w:val="148"/>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бережному отношению к материальным и духовным ценностям; </w:t>
      </w:r>
    </w:p>
    <w:p w:rsidR="009F68AE" w:rsidRPr="00673008" w:rsidRDefault="009F68AE" w:rsidP="005D56AD">
      <w:pPr>
        <w:pStyle w:val="a6"/>
        <w:numPr>
          <w:ilvl w:val="0"/>
          <w:numId w:val="148"/>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9F68AE" w:rsidRPr="00673008" w:rsidRDefault="009F68AE" w:rsidP="005D56AD">
      <w:pPr>
        <w:pStyle w:val="a6"/>
        <w:numPr>
          <w:ilvl w:val="0"/>
          <w:numId w:val="148"/>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9F68AE" w:rsidRPr="00673008" w:rsidRDefault="009F68AE" w:rsidP="005D56AD">
      <w:pPr>
        <w:pStyle w:val="a6"/>
        <w:numPr>
          <w:ilvl w:val="0"/>
          <w:numId w:val="148"/>
        </w:numPr>
        <w:spacing w:line="240" w:lineRule="auto"/>
        <w:ind w:left="709" w:hanging="142"/>
        <w:rPr>
          <w:rFonts w:ascii="Times New Roman" w:hAnsi="Times New Roman"/>
          <w:sz w:val="24"/>
          <w:szCs w:val="24"/>
        </w:rPr>
      </w:pPr>
      <w:r w:rsidRPr="00673008">
        <w:rPr>
          <w:rFonts w:ascii="Times New Roman" w:hAnsi="Times New Roman"/>
          <w:sz w:val="24"/>
          <w:szCs w:val="24"/>
        </w:rPr>
        <w:t>формирование эстетических потребностей, ценностей и чувств;</w:t>
      </w:r>
    </w:p>
    <w:p w:rsidR="009F68AE" w:rsidRPr="00673008" w:rsidRDefault="009F68AE" w:rsidP="005D56AD">
      <w:pPr>
        <w:pStyle w:val="a6"/>
        <w:numPr>
          <w:ilvl w:val="0"/>
          <w:numId w:val="148"/>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9F68AE" w:rsidRPr="00673008" w:rsidRDefault="009F68AE" w:rsidP="005D56AD">
      <w:pPr>
        <w:spacing w:line="240" w:lineRule="auto"/>
        <w:ind w:left="709" w:hanging="142"/>
        <w:rPr>
          <w:rFonts w:ascii="Times New Roman" w:hAnsi="Times New Roman"/>
          <w:b/>
          <w:sz w:val="24"/>
          <w:szCs w:val="24"/>
        </w:rPr>
      </w:pPr>
      <w:r w:rsidRPr="00673008">
        <w:rPr>
          <w:rFonts w:ascii="Times New Roman" w:hAnsi="Times New Roman"/>
          <w:b/>
          <w:sz w:val="24"/>
          <w:szCs w:val="24"/>
        </w:rPr>
        <w:t>Метапредметные результаты освоения программы курса .</w:t>
      </w:r>
    </w:p>
    <w:p w:rsidR="009F68AE" w:rsidRPr="00673008" w:rsidRDefault="009F68AE" w:rsidP="005D56AD">
      <w:pPr>
        <w:spacing w:line="240" w:lineRule="auto"/>
        <w:ind w:left="709" w:hanging="142"/>
        <w:rPr>
          <w:rFonts w:ascii="Times New Roman" w:hAnsi="Times New Roman"/>
          <w:sz w:val="24"/>
          <w:szCs w:val="24"/>
        </w:rPr>
      </w:pPr>
      <w:r w:rsidRPr="00673008">
        <w:rPr>
          <w:rFonts w:ascii="Times New Roman" w:hAnsi="Times New Roman"/>
          <w:i/>
          <w:sz w:val="24"/>
          <w:szCs w:val="24"/>
        </w:rPr>
        <w:t>Регулятивные универсальные учебные действия</w:t>
      </w:r>
      <w:r w:rsidRPr="00673008">
        <w:rPr>
          <w:rFonts w:ascii="Times New Roman" w:hAnsi="Times New Roman"/>
          <w:sz w:val="24"/>
          <w:szCs w:val="24"/>
        </w:rPr>
        <w:t xml:space="preserve">: </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освоение способов решения проблем творческого характера в жизненных ситуациях;</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формирование умений ставить цель – создание творческой работы, планировать достижение этой цели, создавать вспомогательные эскизы в процессе работы;</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соотнесение целей с возможностями</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определение временных рамок </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определение шагов решения задачи </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видение итогового результата</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распределение функций между участниками группы </w:t>
      </w:r>
    </w:p>
    <w:p w:rsidR="009F68AE" w:rsidRPr="00673008" w:rsidRDefault="009F68AE" w:rsidP="005D56AD">
      <w:pPr>
        <w:pStyle w:val="a6"/>
        <w:numPr>
          <w:ilvl w:val="1"/>
          <w:numId w:val="149"/>
        </w:numPr>
        <w:spacing w:line="240" w:lineRule="auto"/>
        <w:ind w:left="709" w:hanging="142"/>
        <w:rPr>
          <w:rFonts w:ascii="Times New Roman" w:hAnsi="Times New Roman"/>
          <w:sz w:val="24"/>
          <w:szCs w:val="24"/>
        </w:rPr>
      </w:pPr>
      <w:r w:rsidRPr="00673008">
        <w:rPr>
          <w:rFonts w:ascii="Times New Roman" w:hAnsi="Times New Roman"/>
          <w:sz w:val="24"/>
          <w:szCs w:val="24"/>
        </w:rPr>
        <w:t>планирование последовательности шагов алгоритма для достижения цели;</w:t>
      </w:r>
    </w:p>
    <w:p w:rsidR="009F68AE" w:rsidRPr="00673008" w:rsidRDefault="009F68AE" w:rsidP="005D56AD">
      <w:pPr>
        <w:pStyle w:val="a6"/>
        <w:numPr>
          <w:ilvl w:val="1"/>
          <w:numId w:val="149"/>
        </w:numPr>
        <w:spacing w:line="240" w:lineRule="auto"/>
        <w:ind w:left="709" w:hanging="142"/>
        <w:rPr>
          <w:rFonts w:ascii="Times New Roman" w:hAnsi="Times New Roman"/>
          <w:b/>
          <w:sz w:val="24"/>
          <w:szCs w:val="24"/>
        </w:rPr>
      </w:pPr>
      <w:r w:rsidRPr="00673008">
        <w:rPr>
          <w:rFonts w:ascii="Times New Roman" w:hAnsi="Times New Roman"/>
          <w:sz w:val="24"/>
          <w:szCs w:val="24"/>
        </w:rPr>
        <w:t xml:space="preserve">поиск ошибок в плане действий и внесение в него изменений.  </w:t>
      </w:r>
    </w:p>
    <w:p w:rsidR="009F68AE" w:rsidRPr="00673008" w:rsidRDefault="009F68AE" w:rsidP="005D56AD">
      <w:pPr>
        <w:spacing w:line="240" w:lineRule="auto"/>
        <w:ind w:left="709" w:hanging="142"/>
        <w:rPr>
          <w:rFonts w:ascii="Times New Roman" w:hAnsi="Times New Roman"/>
          <w:sz w:val="24"/>
          <w:szCs w:val="24"/>
        </w:rPr>
      </w:pPr>
      <w:r w:rsidRPr="00673008">
        <w:rPr>
          <w:rFonts w:ascii="Times New Roman" w:hAnsi="Times New Roman"/>
          <w:b/>
          <w:sz w:val="24"/>
          <w:szCs w:val="24"/>
        </w:rPr>
        <w:t>Познавательные универсальные учебные действия</w:t>
      </w:r>
      <w:r w:rsidRPr="00673008">
        <w:rPr>
          <w:rFonts w:ascii="Times New Roman" w:hAnsi="Times New Roman"/>
          <w:sz w:val="24"/>
          <w:szCs w:val="24"/>
        </w:rPr>
        <w:t xml:space="preserve">: </w:t>
      </w:r>
    </w:p>
    <w:p w:rsidR="009F68AE" w:rsidRPr="00673008" w:rsidRDefault="009F68AE" w:rsidP="005D56AD">
      <w:pPr>
        <w:pStyle w:val="a6"/>
        <w:numPr>
          <w:ilvl w:val="0"/>
          <w:numId w:val="150"/>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умение задавать вопросы </w:t>
      </w:r>
    </w:p>
    <w:p w:rsidR="009F68AE" w:rsidRPr="00673008" w:rsidRDefault="009F68AE" w:rsidP="005D56AD">
      <w:pPr>
        <w:pStyle w:val="a6"/>
        <w:numPr>
          <w:ilvl w:val="0"/>
          <w:numId w:val="150"/>
        </w:numPr>
        <w:spacing w:line="240" w:lineRule="auto"/>
        <w:ind w:left="709" w:hanging="142"/>
        <w:rPr>
          <w:rFonts w:ascii="Times New Roman" w:hAnsi="Times New Roman"/>
          <w:sz w:val="24"/>
          <w:szCs w:val="24"/>
        </w:rPr>
      </w:pPr>
      <w:r w:rsidRPr="00673008">
        <w:rPr>
          <w:rFonts w:ascii="Times New Roman" w:hAnsi="Times New Roman"/>
          <w:sz w:val="24"/>
          <w:szCs w:val="24"/>
        </w:rPr>
        <w:t>умение получать помощь</w:t>
      </w:r>
    </w:p>
    <w:p w:rsidR="009F68AE" w:rsidRPr="00673008" w:rsidRDefault="009F68AE" w:rsidP="005D56AD">
      <w:pPr>
        <w:pStyle w:val="a6"/>
        <w:numPr>
          <w:ilvl w:val="0"/>
          <w:numId w:val="150"/>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умение пользоваться справочной, научно-популярной литературой, сайтами </w:t>
      </w:r>
    </w:p>
    <w:p w:rsidR="009F68AE" w:rsidRPr="00673008" w:rsidRDefault="009F68AE" w:rsidP="005D56AD">
      <w:pPr>
        <w:pStyle w:val="a6"/>
        <w:numPr>
          <w:ilvl w:val="0"/>
          <w:numId w:val="150"/>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умение читать диаграммы, составлять шахматные задачи синтез – составление целого из частей, в том числе самостоятельное достраивание с восполнением недостающих компонентов; </w:t>
      </w:r>
      <w:r w:rsidRPr="00673008">
        <w:rPr>
          <w:rFonts w:ascii="Times New Roman" w:hAnsi="Times New Roman"/>
          <w:sz w:val="24"/>
          <w:szCs w:val="24"/>
        </w:rPr>
        <w:t> построение логической цепи рассуждений</w:t>
      </w:r>
    </w:p>
    <w:p w:rsidR="009F68AE" w:rsidRPr="00673008" w:rsidRDefault="009F68AE" w:rsidP="005D56AD">
      <w:pPr>
        <w:spacing w:line="240" w:lineRule="auto"/>
        <w:ind w:left="709" w:hanging="142"/>
        <w:rPr>
          <w:rFonts w:ascii="Times New Roman" w:hAnsi="Times New Roman"/>
          <w:b/>
          <w:sz w:val="24"/>
          <w:szCs w:val="24"/>
        </w:rPr>
      </w:pPr>
      <w:r w:rsidRPr="00673008">
        <w:rPr>
          <w:rFonts w:ascii="Times New Roman" w:hAnsi="Times New Roman"/>
          <w:b/>
          <w:sz w:val="24"/>
          <w:szCs w:val="24"/>
        </w:rPr>
        <w:lastRenderedPageBreak/>
        <w:t xml:space="preserve">Коммуникативные универсальные учебные действия: </w:t>
      </w:r>
    </w:p>
    <w:p w:rsidR="009F68AE" w:rsidRPr="00673008" w:rsidRDefault="009F68AE" w:rsidP="005D56AD">
      <w:pPr>
        <w:pStyle w:val="a6"/>
        <w:numPr>
          <w:ilvl w:val="0"/>
          <w:numId w:val="151"/>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умение обосновывать свою точку зрения (аргументировать, основываясь на предметном знании) </w:t>
      </w:r>
    </w:p>
    <w:p w:rsidR="009F68AE" w:rsidRPr="00673008" w:rsidRDefault="009F68AE" w:rsidP="005D56AD">
      <w:pPr>
        <w:pStyle w:val="a6"/>
        <w:numPr>
          <w:ilvl w:val="0"/>
          <w:numId w:val="151"/>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способность принять другую точку зрения, отличную от своей; </w:t>
      </w:r>
    </w:p>
    <w:p w:rsidR="009F68AE" w:rsidRPr="00673008" w:rsidRDefault="009F68AE" w:rsidP="005D56AD">
      <w:pPr>
        <w:pStyle w:val="a6"/>
        <w:numPr>
          <w:ilvl w:val="0"/>
          <w:numId w:val="151"/>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способность работать в команде; </w:t>
      </w:r>
    </w:p>
    <w:p w:rsidR="009F68AE" w:rsidRPr="00673008" w:rsidRDefault="009F68AE" w:rsidP="005D56AD">
      <w:pPr>
        <w:pStyle w:val="a6"/>
        <w:numPr>
          <w:ilvl w:val="0"/>
          <w:numId w:val="151"/>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выслушивание собеседника и ведение диалога.  </w:t>
      </w:r>
    </w:p>
    <w:p w:rsidR="009F68AE" w:rsidRPr="00673008" w:rsidRDefault="009F68AE" w:rsidP="005D56AD">
      <w:pPr>
        <w:spacing w:line="240" w:lineRule="auto"/>
        <w:ind w:left="709" w:hanging="142"/>
        <w:rPr>
          <w:rFonts w:ascii="Times New Roman" w:hAnsi="Times New Roman"/>
          <w:sz w:val="24"/>
          <w:szCs w:val="24"/>
        </w:rPr>
      </w:pPr>
      <w:r w:rsidRPr="00673008">
        <w:rPr>
          <w:rFonts w:ascii="Times New Roman" w:hAnsi="Times New Roman"/>
          <w:b/>
          <w:sz w:val="24"/>
          <w:szCs w:val="24"/>
        </w:rPr>
        <w:t>Предметные результаты освоения программы курса</w:t>
      </w:r>
    </w:p>
    <w:p w:rsidR="009F68AE" w:rsidRPr="00673008" w:rsidRDefault="009F68AE" w:rsidP="005D56AD">
      <w:pPr>
        <w:pStyle w:val="a6"/>
        <w:numPr>
          <w:ilvl w:val="0"/>
          <w:numId w:val="152"/>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Познакомить с шахматными терминами и шахматным кодексом. </w:t>
      </w:r>
    </w:p>
    <w:p w:rsidR="009F68AE" w:rsidRPr="00673008" w:rsidRDefault="009F68AE" w:rsidP="005D56AD">
      <w:pPr>
        <w:pStyle w:val="a6"/>
        <w:numPr>
          <w:ilvl w:val="0"/>
          <w:numId w:val="152"/>
        </w:numPr>
        <w:spacing w:line="240" w:lineRule="auto"/>
        <w:ind w:left="709" w:hanging="142"/>
        <w:rPr>
          <w:rFonts w:ascii="Times New Roman" w:hAnsi="Times New Roman"/>
          <w:sz w:val="24"/>
          <w:szCs w:val="24"/>
        </w:rPr>
      </w:pPr>
      <w:r w:rsidRPr="00673008">
        <w:rPr>
          <w:rFonts w:ascii="Times New Roman" w:hAnsi="Times New Roman"/>
          <w:sz w:val="24"/>
          <w:szCs w:val="24"/>
        </w:rPr>
        <w:t>Научить играть каждой фигурой в отдельности и в совокупности с другими фигурами</w:t>
      </w:r>
    </w:p>
    <w:p w:rsidR="00C72BB7" w:rsidRDefault="009F68AE" w:rsidP="005D56AD">
      <w:pPr>
        <w:pStyle w:val="a6"/>
        <w:numPr>
          <w:ilvl w:val="0"/>
          <w:numId w:val="152"/>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 </w:t>
      </w:r>
      <w:r w:rsidRPr="00673008">
        <w:rPr>
          <w:rFonts w:ascii="Times New Roman" w:hAnsi="Times New Roman"/>
          <w:sz w:val="24"/>
          <w:szCs w:val="24"/>
        </w:rPr>
        <w:t> Сформировать умение ставить мат с разных позиций.</w:t>
      </w:r>
    </w:p>
    <w:p w:rsidR="009F68AE" w:rsidRPr="00673008" w:rsidRDefault="009F68AE" w:rsidP="005D56AD">
      <w:pPr>
        <w:pStyle w:val="a6"/>
        <w:numPr>
          <w:ilvl w:val="0"/>
          <w:numId w:val="152"/>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 </w:t>
      </w:r>
      <w:r w:rsidRPr="00673008">
        <w:rPr>
          <w:rFonts w:ascii="Times New Roman" w:hAnsi="Times New Roman"/>
          <w:sz w:val="24"/>
          <w:szCs w:val="24"/>
        </w:rPr>
        <w:t xml:space="preserve"> Сформировать умение решать задачи на мат в несколько ходов. </w:t>
      </w:r>
    </w:p>
    <w:p w:rsidR="009F68AE" w:rsidRPr="00673008" w:rsidRDefault="009F68AE" w:rsidP="005D56AD">
      <w:pPr>
        <w:pStyle w:val="a6"/>
        <w:numPr>
          <w:ilvl w:val="0"/>
          <w:numId w:val="152"/>
        </w:numPr>
        <w:spacing w:line="240" w:lineRule="auto"/>
        <w:ind w:left="709" w:hanging="142"/>
        <w:rPr>
          <w:rFonts w:ascii="Times New Roman" w:hAnsi="Times New Roman"/>
          <w:sz w:val="24"/>
          <w:szCs w:val="24"/>
        </w:rPr>
      </w:pPr>
      <w:r w:rsidRPr="00673008">
        <w:rPr>
          <w:rFonts w:ascii="Times New Roman" w:hAnsi="Times New Roman"/>
          <w:sz w:val="24"/>
          <w:szCs w:val="24"/>
        </w:rPr>
        <w:t>Сформировать умение записывать шахматную партию.</w:t>
      </w:r>
    </w:p>
    <w:p w:rsidR="009F68AE" w:rsidRPr="00673008" w:rsidRDefault="009F68AE" w:rsidP="005D56AD">
      <w:pPr>
        <w:pStyle w:val="a6"/>
        <w:numPr>
          <w:ilvl w:val="0"/>
          <w:numId w:val="152"/>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Сформировать умение проводить комбинации. </w:t>
      </w:r>
    </w:p>
    <w:p w:rsidR="009F68AE" w:rsidRPr="00673008" w:rsidRDefault="009F68AE" w:rsidP="005D56AD">
      <w:pPr>
        <w:pStyle w:val="a6"/>
        <w:numPr>
          <w:ilvl w:val="0"/>
          <w:numId w:val="152"/>
        </w:numPr>
        <w:spacing w:line="240" w:lineRule="auto"/>
        <w:ind w:left="709" w:hanging="142"/>
        <w:rPr>
          <w:rFonts w:ascii="Times New Roman" w:hAnsi="Times New Roman"/>
          <w:sz w:val="24"/>
          <w:szCs w:val="24"/>
        </w:rPr>
      </w:pPr>
      <w:r w:rsidRPr="00673008">
        <w:rPr>
          <w:rFonts w:ascii="Times New Roman" w:hAnsi="Times New Roman"/>
          <w:sz w:val="24"/>
          <w:szCs w:val="24"/>
        </w:rPr>
        <w:t xml:space="preserve">Развивать восприятие, внимание, воображение, память, мышление, начальные формы волевого управления поведением.  </w:t>
      </w:r>
    </w:p>
    <w:p w:rsidR="009F68AE" w:rsidRPr="00673008" w:rsidRDefault="009F68AE" w:rsidP="005D56AD">
      <w:pPr>
        <w:ind w:left="709" w:hanging="142"/>
        <w:rPr>
          <w:rFonts w:ascii="Times New Roman" w:hAnsi="Times New Roman"/>
          <w:i/>
          <w:sz w:val="24"/>
        </w:rPr>
      </w:pPr>
      <w:r w:rsidRPr="00673008">
        <w:rPr>
          <w:rFonts w:ascii="Times New Roman" w:hAnsi="Times New Roman"/>
          <w:i/>
          <w:sz w:val="24"/>
        </w:rPr>
        <w:t xml:space="preserve">Учащийся должен знать:   </w:t>
      </w:r>
    </w:p>
    <w:p w:rsidR="009F68AE" w:rsidRPr="00673008" w:rsidRDefault="009F68AE" w:rsidP="00673008">
      <w:pPr>
        <w:pStyle w:val="a6"/>
        <w:numPr>
          <w:ilvl w:val="0"/>
          <w:numId w:val="154"/>
        </w:numPr>
        <w:spacing w:after="0"/>
        <w:ind w:left="709" w:hanging="142"/>
        <w:rPr>
          <w:rFonts w:ascii="Times New Roman" w:hAnsi="Times New Roman"/>
          <w:sz w:val="24"/>
        </w:rPr>
      </w:pPr>
      <w:r w:rsidRPr="00673008">
        <w:rPr>
          <w:rFonts w:ascii="Times New Roman" w:hAnsi="Times New Roman"/>
          <w:sz w:val="24"/>
        </w:rPr>
        <w:t xml:space="preserve">правила игры в шахматы; </w:t>
      </w:r>
    </w:p>
    <w:p w:rsidR="009F68AE" w:rsidRPr="00673008" w:rsidRDefault="009F68AE" w:rsidP="00673008">
      <w:pPr>
        <w:numPr>
          <w:ilvl w:val="0"/>
          <w:numId w:val="153"/>
        </w:numPr>
        <w:spacing w:after="0"/>
        <w:ind w:left="709" w:hanging="142"/>
        <w:rPr>
          <w:rFonts w:ascii="Times New Roman" w:hAnsi="Times New Roman"/>
          <w:sz w:val="24"/>
        </w:rPr>
      </w:pPr>
      <w:r w:rsidRPr="00673008">
        <w:rPr>
          <w:rFonts w:ascii="Times New Roman" w:hAnsi="Times New Roman"/>
          <w:sz w:val="24"/>
        </w:rPr>
        <w:t xml:space="preserve">-  права и обязанности игрока; </w:t>
      </w:r>
    </w:p>
    <w:p w:rsidR="009F68AE" w:rsidRPr="00673008" w:rsidRDefault="009F68AE" w:rsidP="00673008">
      <w:pPr>
        <w:numPr>
          <w:ilvl w:val="0"/>
          <w:numId w:val="153"/>
        </w:numPr>
        <w:spacing w:after="0"/>
        <w:ind w:left="709" w:hanging="142"/>
        <w:rPr>
          <w:rFonts w:ascii="Times New Roman" w:hAnsi="Times New Roman"/>
          <w:sz w:val="24"/>
        </w:rPr>
      </w:pPr>
      <w:r w:rsidRPr="00673008">
        <w:rPr>
          <w:rFonts w:ascii="Times New Roman" w:hAnsi="Times New Roman"/>
          <w:sz w:val="24"/>
        </w:rPr>
        <w:t xml:space="preserve">-  иметь представление о истории и происхождении шахмат;  </w:t>
      </w:r>
    </w:p>
    <w:p w:rsidR="009F68AE" w:rsidRPr="00673008" w:rsidRDefault="009F68AE" w:rsidP="00673008">
      <w:pPr>
        <w:numPr>
          <w:ilvl w:val="0"/>
          <w:numId w:val="153"/>
        </w:numPr>
        <w:spacing w:after="0"/>
        <w:ind w:left="709" w:hanging="142"/>
        <w:rPr>
          <w:rFonts w:ascii="Times New Roman" w:hAnsi="Times New Roman"/>
          <w:sz w:val="24"/>
        </w:rPr>
      </w:pPr>
      <w:r w:rsidRPr="00673008">
        <w:rPr>
          <w:rFonts w:ascii="Times New Roman" w:hAnsi="Times New Roman"/>
          <w:sz w:val="24"/>
        </w:rPr>
        <w:t xml:space="preserve">- основные понятия о тактике и стратегии.   </w:t>
      </w:r>
    </w:p>
    <w:p w:rsidR="009F68AE" w:rsidRPr="00673008" w:rsidRDefault="00C72BB7" w:rsidP="00673008">
      <w:pPr>
        <w:numPr>
          <w:ilvl w:val="0"/>
          <w:numId w:val="153"/>
        </w:numPr>
        <w:spacing w:after="0"/>
        <w:ind w:left="709" w:hanging="142"/>
        <w:rPr>
          <w:rFonts w:ascii="Times New Roman" w:hAnsi="Times New Roman"/>
          <w:sz w:val="24"/>
        </w:rPr>
      </w:pPr>
      <w:r>
        <w:rPr>
          <w:rFonts w:ascii="Times New Roman" w:hAnsi="Times New Roman"/>
          <w:sz w:val="24"/>
        </w:rPr>
        <w:t xml:space="preserve"> </w:t>
      </w:r>
      <w:r w:rsidR="009F68AE" w:rsidRPr="00673008">
        <w:rPr>
          <w:rFonts w:ascii="Times New Roman" w:hAnsi="Times New Roman"/>
          <w:sz w:val="24"/>
        </w:rPr>
        <w:t xml:space="preserve">Должен уметь:   </w:t>
      </w:r>
    </w:p>
    <w:p w:rsidR="009F68AE" w:rsidRPr="00673008" w:rsidRDefault="009F68AE" w:rsidP="00673008">
      <w:pPr>
        <w:numPr>
          <w:ilvl w:val="0"/>
          <w:numId w:val="153"/>
        </w:numPr>
        <w:spacing w:after="0"/>
        <w:ind w:left="709" w:hanging="142"/>
        <w:rPr>
          <w:rFonts w:ascii="Times New Roman" w:hAnsi="Times New Roman"/>
          <w:sz w:val="24"/>
        </w:rPr>
      </w:pPr>
      <w:r w:rsidRPr="00673008">
        <w:rPr>
          <w:rFonts w:ascii="Times New Roman" w:hAnsi="Times New Roman"/>
          <w:sz w:val="24"/>
        </w:rPr>
        <w:t xml:space="preserve">-применять указанные знания на практике; </w:t>
      </w:r>
    </w:p>
    <w:p w:rsidR="009F68AE" w:rsidRPr="00673008" w:rsidRDefault="009F68AE" w:rsidP="00673008">
      <w:pPr>
        <w:numPr>
          <w:ilvl w:val="0"/>
          <w:numId w:val="153"/>
        </w:numPr>
        <w:spacing w:after="0"/>
        <w:ind w:left="709" w:hanging="142"/>
        <w:rPr>
          <w:rFonts w:ascii="Times New Roman" w:hAnsi="Times New Roman"/>
          <w:sz w:val="24"/>
        </w:rPr>
      </w:pPr>
      <w:r w:rsidRPr="00673008">
        <w:rPr>
          <w:rFonts w:ascii="Times New Roman" w:hAnsi="Times New Roman"/>
          <w:sz w:val="24"/>
        </w:rPr>
        <w:t xml:space="preserve">- концентрировать внимание, ценить время;  </w:t>
      </w:r>
    </w:p>
    <w:p w:rsidR="009F68AE" w:rsidRPr="00673008" w:rsidRDefault="009F68AE" w:rsidP="00673008">
      <w:pPr>
        <w:numPr>
          <w:ilvl w:val="0"/>
          <w:numId w:val="153"/>
        </w:numPr>
        <w:spacing w:after="0"/>
        <w:ind w:left="709" w:hanging="142"/>
        <w:rPr>
          <w:rFonts w:ascii="Times New Roman" w:hAnsi="Times New Roman"/>
          <w:sz w:val="24"/>
        </w:rPr>
      </w:pPr>
      <w:r w:rsidRPr="00673008">
        <w:rPr>
          <w:rFonts w:ascii="Times New Roman" w:hAnsi="Times New Roman"/>
          <w:sz w:val="24"/>
        </w:rPr>
        <w:t xml:space="preserve">- играть в шахматы с удовольствием.     </w:t>
      </w:r>
    </w:p>
    <w:p w:rsidR="00D1276D" w:rsidRPr="005D56AD" w:rsidRDefault="00D1276D" w:rsidP="005D56AD">
      <w:pPr>
        <w:pStyle w:val="a8"/>
        <w:ind w:left="709" w:hanging="142"/>
        <w:jc w:val="center"/>
        <w:rPr>
          <w:b/>
          <w:color w:val="FF0000"/>
          <w:sz w:val="24"/>
          <w:szCs w:val="24"/>
        </w:rPr>
        <w:sectPr w:rsidR="00D1276D" w:rsidRPr="005D56AD" w:rsidSect="005A69BA">
          <w:pgSz w:w="11906" w:h="16838"/>
          <w:pgMar w:top="851" w:right="992" w:bottom="1134" w:left="284" w:header="709" w:footer="709" w:gutter="0"/>
          <w:cols w:space="708"/>
          <w:docGrid w:linePitch="360"/>
        </w:sectPr>
      </w:pPr>
    </w:p>
    <w:p w:rsidR="001600F5" w:rsidRPr="00D24859" w:rsidRDefault="001600F5" w:rsidP="003233CA">
      <w:pPr>
        <w:pStyle w:val="2"/>
        <w:numPr>
          <w:ilvl w:val="1"/>
          <w:numId w:val="118"/>
        </w:numPr>
        <w:rPr>
          <w:i/>
          <w:sz w:val="24"/>
          <w:szCs w:val="24"/>
        </w:rPr>
      </w:pPr>
      <w:r w:rsidRPr="00D24859">
        <w:rPr>
          <w:sz w:val="24"/>
          <w:szCs w:val="24"/>
        </w:rPr>
        <w:lastRenderedPageBreak/>
        <w:t xml:space="preserve"> Система условий реализации основной образовательной программы</w:t>
      </w:r>
    </w:p>
    <w:p w:rsidR="001600F5" w:rsidRPr="00D24859" w:rsidRDefault="001600F5" w:rsidP="001600F5">
      <w:pPr>
        <w:spacing w:after="0" w:line="240" w:lineRule="auto"/>
        <w:jc w:val="both"/>
        <w:rPr>
          <w:rFonts w:ascii="Times New Roman" w:hAnsi="Times New Roman"/>
          <w:sz w:val="24"/>
          <w:szCs w:val="24"/>
        </w:rPr>
      </w:pPr>
      <w:r w:rsidRPr="00D24859">
        <w:rPr>
          <w:rFonts w:ascii="Times New Roman" w:hAnsi="Times New Roman"/>
          <w:sz w:val="24"/>
          <w:szCs w:val="24"/>
        </w:rPr>
        <w:t xml:space="preserve">   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1600F5" w:rsidRPr="00D24859" w:rsidRDefault="001600F5" w:rsidP="001600F5">
      <w:pPr>
        <w:spacing w:after="0" w:line="240" w:lineRule="auto"/>
        <w:jc w:val="both"/>
        <w:rPr>
          <w:rFonts w:ascii="Times New Roman" w:hAnsi="Times New Roman"/>
          <w:sz w:val="24"/>
          <w:szCs w:val="24"/>
        </w:rPr>
      </w:pPr>
      <w:r w:rsidRPr="00D24859">
        <w:rPr>
          <w:rFonts w:ascii="Times New Roman" w:hAnsi="Times New Roman"/>
          <w:sz w:val="24"/>
          <w:szCs w:val="24"/>
        </w:rPr>
        <w:t xml:space="preserve">   Интегративным результатом реализации указанных требований является создание комфортной развивающей образовательной среды:</w:t>
      </w:r>
    </w:p>
    <w:p w:rsidR="001600F5" w:rsidRPr="00D24859" w:rsidRDefault="001600F5" w:rsidP="003233CA">
      <w:pPr>
        <w:pStyle w:val="a6"/>
        <w:numPr>
          <w:ilvl w:val="0"/>
          <w:numId w:val="116"/>
        </w:numPr>
        <w:spacing w:after="0" w:line="240" w:lineRule="auto"/>
        <w:jc w:val="both"/>
        <w:rPr>
          <w:rFonts w:ascii="Times New Roman" w:hAnsi="Times New Roman"/>
          <w:sz w:val="24"/>
          <w:szCs w:val="24"/>
        </w:rPr>
      </w:pPr>
      <w:r w:rsidRPr="00D24859">
        <w:rPr>
          <w:rStyle w:val="6"/>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1600F5" w:rsidRPr="00D24859" w:rsidRDefault="001600F5" w:rsidP="003233CA">
      <w:pPr>
        <w:pStyle w:val="a6"/>
        <w:numPr>
          <w:ilvl w:val="0"/>
          <w:numId w:val="116"/>
        </w:numPr>
        <w:spacing w:after="0" w:line="240" w:lineRule="auto"/>
        <w:jc w:val="both"/>
        <w:rPr>
          <w:rFonts w:ascii="Times New Roman" w:hAnsi="Times New Roman"/>
          <w:sz w:val="24"/>
          <w:szCs w:val="24"/>
        </w:rPr>
      </w:pPr>
      <w:r w:rsidRPr="00D24859">
        <w:rPr>
          <w:rStyle w:val="6"/>
          <w:sz w:val="24"/>
          <w:szCs w:val="24"/>
        </w:rPr>
        <w:t>гарантирующей охрану и укрепление физического, психологического и социального здоровья обучающихся;</w:t>
      </w:r>
    </w:p>
    <w:p w:rsidR="001600F5" w:rsidRPr="00D24859" w:rsidRDefault="001600F5" w:rsidP="003233CA">
      <w:pPr>
        <w:pStyle w:val="a6"/>
        <w:numPr>
          <w:ilvl w:val="0"/>
          <w:numId w:val="116"/>
        </w:numPr>
        <w:spacing w:after="0" w:line="240" w:lineRule="auto"/>
        <w:jc w:val="both"/>
        <w:rPr>
          <w:rFonts w:ascii="Times New Roman" w:hAnsi="Times New Roman"/>
          <w:sz w:val="24"/>
          <w:szCs w:val="24"/>
        </w:rPr>
      </w:pPr>
      <w:r w:rsidRPr="00D24859">
        <w:rPr>
          <w:rStyle w:val="6"/>
          <w:sz w:val="24"/>
          <w:szCs w:val="24"/>
        </w:rPr>
        <w:t>комфортной по отношению к обучающимся и педагогическим работникам.</w:t>
      </w:r>
    </w:p>
    <w:p w:rsidR="001600F5" w:rsidRPr="00D24859" w:rsidRDefault="001600F5" w:rsidP="001600F5">
      <w:pPr>
        <w:spacing w:line="240" w:lineRule="auto"/>
        <w:jc w:val="both"/>
        <w:rPr>
          <w:rFonts w:ascii="Times New Roman" w:hAnsi="Times New Roman"/>
          <w:sz w:val="24"/>
          <w:szCs w:val="24"/>
        </w:rPr>
      </w:pPr>
      <w:r w:rsidRPr="00D24859">
        <w:rPr>
          <w:rStyle w:val="6"/>
          <w:sz w:val="24"/>
          <w:szCs w:val="24"/>
        </w:rPr>
        <w:t xml:space="preserve">   В целях обеспечения реализации основной образовательной программы основного общего образования в </w:t>
      </w:r>
      <w:r w:rsidR="002E4BB8">
        <w:rPr>
          <w:rStyle w:val="6"/>
          <w:sz w:val="24"/>
          <w:szCs w:val="24"/>
        </w:rPr>
        <w:t>МКОУ «Совхозная СОШ»</w:t>
      </w:r>
      <w:r w:rsidRPr="00D24859">
        <w:rPr>
          <w:rStyle w:val="6"/>
          <w:sz w:val="24"/>
          <w:szCs w:val="24"/>
        </w:rPr>
        <w:t xml:space="preserve">  для участников образовательных отношений созданы условия, обеспечивающие возможность:</w:t>
      </w:r>
    </w:p>
    <w:p w:rsidR="001600F5" w:rsidRPr="00D24859" w:rsidRDefault="001600F5" w:rsidP="003233CA">
      <w:pPr>
        <w:pStyle w:val="a6"/>
        <w:numPr>
          <w:ilvl w:val="0"/>
          <w:numId w:val="117"/>
        </w:numPr>
        <w:spacing w:line="240" w:lineRule="auto"/>
        <w:jc w:val="both"/>
        <w:rPr>
          <w:rFonts w:ascii="Times New Roman" w:hAnsi="Times New Roman"/>
          <w:sz w:val="24"/>
          <w:szCs w:val="24"/>
        </w:rPr>
      </w:pPr>
      <w:r w:rsidRPr="00D24859">
        <w:rPr>
          <w:rStyle w:val="6"/>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1600F5" w:rsidRPr="00D24859" w:rsidRDefault="001600F5" w:rsidP="003233CA">
      <w:pPr>
        <w:pStyle w:val="a6"/>
        <w:numPr>
          <w:ilvl w:val="0"/>
          <w:numId w:val="117"/>
        </w:numPr>
        <w:spacing w:line="240" w:lineRule="auto"/>
        <w:jc w:val="both"/>
        <w:rPr>
          <w:rStyle w:val="6"/>
          <w:sz w:val="24"/>
          <w:szCs w:val="24"/>
        </w:rPr>
      </w:pPr>
      <w:r w:rsidRPr="00D24859">
        <w:rPr>
          <w:rStyle w:val="6"/>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1600F5" w:rsidRPr="00D24859" w:rsidRDefault="001600F5" w:rsidP="003233CA">
      <w:pPr>
        <w:pStyle w:val="a6"/>
        <w:numPr>
          <w:ilvl w:val="0"/>
          <w:numId w:val="117"/>
        </w:numPr>
        <w:spacing w:line="240" w:lineRule="auto"/>
        <w:jc w:val="both"/>
        <w:rPr>
          <w:rStyle w:val="6"/>
          <w:sz w:val="24"/>
          <w:szCs w:val="24"/>
        </w:rPr>
      </w:pPr>
      <w:r w:rsidRPr="00D24859">
        <w:rPr>
          <w:rStyle w:val="6"/>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24859">
        <w:rPr>
          <w:rStyle w:val="6"/>
          <w:sz w:val="24"/>
          <w:szCs w:val="24"/>
        </w:rPr>
        <w:softHyphen/>
        <w:t>-исследовательской деятельности;</w:t>
      </w:r>
    </w:p>
    <w:p w:rsidR="001600F5" w:rsidRPr="00D24859" w:rsidRDefault="001600F5" w:rsidP="003233CA">
      <w:pPr>
        <w:pStyle w:val="a6"/>
        <w:numPr>
          <w:ilvl w:val="0"/>
          <w:numId w:val="117"/>
        </w:numPr>
        <w:spacing w:line="240" w:lineRule="auto"/>
        <w:jc w:val="both"/>
        <w:rPr>
          <w:rStyle w:val="6"/>
          <w:sz w:val="24"/>
          <w:szCs w:val="24"/>
        </w:rPr>
      </w:pPr>
      <w:r w:rsidRPr="00D24859">
        <w:rPr>
          <w:rStyle w:val="6"/>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24859">
        <w:rPr>
          <w:rStyle w:val="7"/>
          <w:sz w:val="24"/>
          <w:szCs w:val="24"/>
        </w:rPr>
        <w:t>ишк</w:t>
      </w:r>
      <w:r w:rsidRPr="00D24859">
        <w:rPr>
          <w:rStyle w:val="6"/>
          <w:sz w:val="24"/>
          <w:szCs w:val="24"/>
        </w:rPr>
        <w:t>ольной социальной среды, а также в формировании и реализации индивидуальных образовательных маршрутов обучающихся;</w:t>
      </w:r>
    </w:p>
    <w:p w:rsidR="001600F5" w:rsidRPr="00D24859" w:rsidRDefault="001600F5" w:rsidP="003233CA">
      <w:pPr>
        <w:pStyle w:val="a6"/>
        <w:numPr>
          <w:ilvl w:val="0"/>
          <w:numId w:val="117"/>
        </w:numPr>
        <w:spacing w:after="0" w:line="240" w:lineRule="auto"/>
        <w:jc w:val="both"/>
        <w:rPr>
          <w:rStyle w:val="6"/>
          <w:sz w:val="24"/>
          <w:szCs w:val="24"/>
        </w:rPr>
      </w:pPr>
      <w:r w:rsidRPr="00D24859">
        <w:rPr>
          <w:rStyle w:val="6"/>
          <w:sz w:val="24"/>
          <w:szCs w:val="24"/>
        </w:rPr>
        <w:t>эффективного использования времени</w:t>
      </w:r>
      <w:r w:rsidR="003C34E9" w:rsidRPr="00D24859">
        <w:rPr>
          <w:rStyle w:val="6"/>
          <w:sz w:val="24"/>
          <w:szCs w:val="24"/>
        </w:rPr>
        <w:t>, отведенного на реализацию части основной</w:t>
      </w:r>
    </w:p>
    <w:p w:rsidR="003C34E9" w:rsidRPr="00D24859" w:rsidRDefault="001600F5" w:rsidP="003C34E9">
      <w:pPr>
        <w:pStyle w:val="a6"/>
        <w:spacing w:line="240" w:lineRule="auto"/>
        <w:jc w:val="both"/>
        <w:rPr>
          <w:rStyle w:val="6"/>
          <w:sz w:val="24"/>
          <w:szCs w:val="24"/>
        </w:rPr>
      </w:pPr>
      <w:r w:rsidRPr="00D24859">
        <w:rPr>
          <w:rStyle w:val="6"/>
          <w:sz w:val="24"/>
          <w:szCs w:val="24"/>
        </w:rPr>
        <w:t>образовательной программы, формируемой участниками образовательных</w:t>
      </w:r>
      <w:r w:rsidR="003C34E9" w:rsidRPr="00D24859">
        <w:rPr>
          <w:rStyle w:val="6"/>
          <w:sz w:val="24"/>
          <w:szCs w:val="24"/>
        </w:rPr>
        <w:t xml:space="preserve"> отношений, в соответствии с запросами обучающихся и их родителей (законных представителей), спецификой образовательной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деятельностного типа;</w:t>
      </w:r>
    </w:p>
    <w:p w:rsidR="003C34E9" w:rsidRPr="00D24859" w:rsidRDefault="003C34E9" w:rsidP="003233CA">
      <w:pPr>
        <w:pStyle w:val="a6"/>
        <w:numPr>
          <w:ilvl w:val="0"/>
          <w:numId w:val="117"/>
        </w:numPr>
        <w:spacing w:line="240" w:lineRule="auto"/>
        <w:jc w:val="both"/>
        <w:rPr>
          <w:rStyle w:val="6"/>
          <w:sz w:val="24"/>
          <w:szCs w:val="24"/>
        </w:rPr>
      </w:pPr>
      <w:r w:rsidRPr="00D24859">
        <w:rPr>
          <w:rStyle w:val="6"/>
          <w:sz w:val="24"/>
          <w:szCs w:val="24"/>
        </w:rPr>
        <w:t>эффективной самостоятельной работы обучающихся при поддержке педагогических работников;</w:t>
      </w:r>
    </w:p>
    <w:p w:rsidR="003C34E9" w:rsidRPr="00D24859" w:rsidRDefault="003C34E9" w:rsidP="003233CA">
      <w:pPr>
        <w:pStyle w:val="a6"/>
        <w:numPr>
          <w:ilvl w:val="0"/>
          <w:numId w:val="117"/>
        </w:numPr>
        <w:spacing w:line="240" w:lineRule="auto"/>
        <w:jc w:val="both"/>
        <w:rPr>
          <w:rStyle w:val="6"/>
          <w:sz w:val="24"/>
          <w:szCs w:val="24"/>
        </w:rPr>
      </w:pPr>
      <w:r w:rsidRPr="00D24859">
        <w:rPr>
          <w:rStyle w:val="6"/>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3C34E9" w:rsidRPr="00D24859" w:rsidRDefault="003C34E9" w:rsidP="003233CA">
      <w:pPr>
        <w:pStyle w:val="a6"/>
        <w:numPr>
          <w:ilvl w:val="0"/>
          <w:numId w:val="117"/>
        </w:numPr>
        <w:spacing w:line="240" w:lineRule="auto"/>
        <w:jc w:val="both"/>
        <w:rPr>
          <w:rStyle w:val="6"/>
          <w:sz w:val="24"/>
          <w:szCs w:val="24"/>
        </w:rPr>
      </w:pPr>
      <w:r w:rsidRPr="00D24859">
        <w:rPr>
          <w:rStyle w:val="6"/>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3C34E9" w:rsidRPr="00D24859" w:rsidRDefault="003C34E9" w:rsidP="003233CA">
      <w:pPr>
        <w:pStyle w:val="a6"/>
        <w:numPr>
          <w:ilvl w:val="0"/>
          <w:numId w:val="117"/>
        </w:numPr>
        <w:spacing w:line="240" w:lineRule="auto"/>
        <w:jc w:val="both"/>
        <w:rPr>
          <w:rStyle w:val="6"/>
          <w:rFonts w:eastAsia="Calibri"/>
          <w:color w:val="auto"/>
          <w:spacing w:val="0"/>
          <w:sz w:val="24"/>
          <w:szCs w:val="24"/>
          <w:shd w:val="clear" w:color="auto" w:fill="auto"/>
        </w:rPr>
      </w:pPr>
      <w:r w:rsidRPr="00D24859">
        <w:rPr>
          <w:rStyle w:val="6"/>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3C34E9" w:rsidRPr="00D24859" w:rsidRDefault="003C34E9" w:rsidP="003C34E9">
      <w:pPr>
        <w:pStyle w:val="2"/>
        <w:spacing w:line="240" w:lineRule="auto"/>
        <w:rPr>
          <w:i/>
          <w:sz w:val="24"/>
          <w:szCs w:val="24"/>
        </w:rPr>
      </w:pPr>
      <w:r w:rsidRPr="00D24859">
        <w:rPr>
          <w:sz w:val="24"/>
          <w:szCs w:val="24"/>
        </w:rPr>
        <w:lastRenderedPageBreak/>
        <w:t xml:space="preserve">3.2.1. Описание кадровых условий реализации основной образовательной программы основного общего образования </w:t>
      </w:r>
    </w:p>
    <w:p w:rsidR="003C34E9" w:rsidRPr="00D24859" w:rsidRDefault="003C34E9" w:rsidP="003C34E9">
      <w:pPr>
        <w:spacing w:after="0" w:line="240" w:lineRule="auto"/>
        <w:jc w:val="both"/>
        <w:rPr>
          <w:rFonts w:ascii="Times New Roman" w:hAnsi="Times New Roman"/>
          <w:sz w:val="24"/>
          <w:szCs w:val="24"/>
        </w:rPr>
      </w:pPr>
      <w:r w:rsidRPr="00D24859">
        <w:rPr>
          <w:rFonts w:ascii="Times New Roman" w:hAnsi="Times New Roman"/>
          <w:sz w:val="24"/>
          <w:szCs w:val="24"/>
        </w:rPr>
        <w:t xml:space="preserve">    </w:t>
      </w:r>
      <w:r w:rsidR="002E4BB8">
        <w:rPr>
          <w:rStyle w:val="6"/>
          <w:sz w:val="24"/>
          <w:szCs w:val="24"/>
        </w:rPr>
        <w:t>МКОУ «Совхозная СОШ»</w:t>
      </w:r>
      <w:r w:rsidR="002E4BB8" w:rsidRPr="00D24859">
        <w:rPr>
          <w:rStyle w:val="6"/>
          <w:sz w:val="24"/>
          <w:szCs w:val="24"/>
        </w:rPr>
        <w:t xml:space="preserve">  </w:t>
      </w:r>
      <w:r w:rsidRPr="00D24859">
        <w:rPr>
          <w:rFonts w:ascii="Times New Roman" w:hAnsi="Times New Roman"/>
          <w:sz w:val="24"/>
          <w:szCs w:val="24"/>
        </w:rPr>
        <w:t>укомплектовано кадрами, имею</w:t>
      </w:r>
      <w:r w:rsidRPr="00D24859">
        <w:rPr>
          <w:rStyle w:val="41"/>
          <w:sz w:val="24"/>
          <w:szCs w:val="24"/>
          <w:u w:val="none"/>
        </w:rPr>
        <w:t>щи</w:t>
      </w:r>
      <w:r w:rsidRPr="00D24859">
        <w:rPr>
          <w:rFonts w:ascii="Times New Roman" w:hAnsi="Times New Roman"/>
          <w:sz w:val="24"/>
          <w:szCs w:val="24"/>
        </w:rPr>
        <w:t>ми необходимую квалификацию для решения задач, определённых основной образовательной программой ООО.</w:t>
      </w:r>
    </w:p>
    <w:p w:rsidR="003C34E9" w:rsidRPr="00D24859" w:rsidRDefault="003C34E9" w:rsidP="003C34E9">
      <w:pPr>
        <w:spacing w:after="0" w:line="240" w:lineRule="auto"/>
        <w:jc w:val="both"/>
        <w:rPr>
          <w:rFonts w:ascii="Times New Roman" w:hAnsi="Times New Roman"/>
          <w:sz w:val="24"/>
          <w:szCs w:val="24"/>
        </w:rPr>
      </w:pPr>
      <w:r w:rsidRPr="00D24859">
        <w:rPr>
          <w:rFonts w:ascii="Times New Roman" w:hAnsi="Times New Roman"/>
          <w:sz w:val="24"/>
          <w:szCs w:val="24"/>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D24859">
        <w:rPr>
          <w:rFonts w:ascii="Times New Roman" w:hAnsi="Times New Roman"/>
          <w:sz w:val="24"/>
          <w:szCs w:val="24"/>
          <w:vertAlign w:val="superscript"/>
        </w:rPr>
        <w:t>1</w:t>
      </w:r>
      <w:r w:rsidRPr="00D24859">
        <w:rPr>
          <w:rFonts w:ascii="Times New Roman" w:hAnsi="Times New Roman"/>
          <w:sz w:val="24"/>
          <w:szCs w:val="24"/>
        </w:rPr>
        <w:t xml:space="preserve"> (раздел «Квалификационные характеристики должностей работников образования»).</w:t>
      </w:r>
    </w:p>
    <w:p w:rsidR="00245EBD" w:rsidRDefault="00245EBD" w:rsidP="00245EBD">
      <w:pPr>
        <w:jc w:val="center"/>
        <w:rPr>
          <w:b/>
          <w:sz w:val="18"/>
          <w:szCs w:val="18"/>
        </w:rPr>
      </w:pPr>
    </w:p>
    <w:p w:rsidR="00245EBD" w:rsidRDefault="00245EBD" w:rsidP="00245EBD">
      <w:pPr>
        <w:jc w:val="center"/>
        <w:rPr>
          <w:b/>
          <w:sz w:val="18"/>
          <w:szCs w:val="18"/>
        </w:rPr>
        <w:sectPr w:rsidR="00245EBD" w:rsidSect="00245EBD">
          <w:pgSz w:w="11906" w:h="16838"/>
          <w:pgMar w:top="851" w:right="992" w:bottom="1134" w:left="1701" w:header="709" w:footer="709" w:gutter="0"/>
          <w:cols w:space="708"/>
          <w:docGrid w:linePitch="360"/>
        </w:sectPr>
      </w:pPr>
    </w:p>
    <w:p w:rsidR="00245EBD" w:rsidRPr="00245EBD" w:rsidRDefault="00245EBD" w:rsidP="00245EBD">
      <w:pPr>
        <w:spacing w:line="240" w:lineRule="auto"/>
        <w:jc w:val="center"/>
        <w:rPr>
          <w:rFonts w:ascii="Times New Roman" w:hAnsi="Times New Roman"/>
          <w:b/>
          <w:sz w:val="20"/>
          <w:szCs w:val="20"/>
        </w:rPr>
      </w:pPr>
      <w:r w:rsidRPr="00245EBD">
        <w:rPr>
          <w:rFonts w:ascii="Times New Roman" w:hAnsi="Times New Roman"/>
          <w:b/>
          <w:sz w:val="20"/>
          <w:szCs w:val="20"/>
        </w:rPr>
        <w:lastRenderedPageBreak/>
        <w:t>Информация</w:t>
      </w:r>
      <w:r w:rsidR="00C72BB7">
        <w:rPr>
          <w:rFonts w:ascii="Times New Roman" w:hAnsi="Times New Roman"/>
          <w:b/>
          <w:sz w:val="20"/>
          <w:szCs w:val="20"/>
        </w:rPr>
        <w:t xml:space="preserve"> </w:t>
      </w:r>
      <w:r w:rsidRPr="00245EBD">
        <w:rPr>
          <w:rFonts w:ascii="Times New Roman" w:hAnsi="Times New Roman"/>
          <w:b/>
          <w:sz w:val="20"/>
          <w:szCs w:val="20"/>
        </w:rPr>
        <w:t xml:space="preserve">об образовательном уровне педагогических работников </w:t>
      </w:r>
      <w:r w:rsidR="0047135B">
        <w:rPr>
          <w:rFonts w:ascii="Times New Roman" w:hAnsi="Times New Roman"/>
          <w:b/>
          <w:sz w:val="20"/>
          <w:szCs w:val="20"/>
        </w:rPr>
        <w:t>ООО</w:t>
      </w:r>
    </w:p>
    <w:p w:rsidR="00245EBD" w:rsidRDefault="00245EBD" w:rsidP="00245EBD">
      <w:pPr>
        <w:spacing w:line="240" w:lineRule="auto"/>
        <w:jc w:val="center"/>
        <w:rPr>
          <w:rFonts w:ascii="Times New Roman" w:hAnsi="Times New Roman"/>
          <w:b/>
          <w:sz w:val="20"/>
          <w:szCs w:val="20"/>
        </w:rPr>
      </w:pPr>
      <w:r w:rsidRPr="00245EBD">
        <w:rPr>
          <w:rFonts w:ascii="Times New Roman" w:hAnsi="Times New Roman"/>
          <w:b/>
          <w:caps/>
          <w:sz w:val="20"/>
          <w:szCs w:val="20"/>
        </w:rPr>
        <w:t>М</w:t>
      </w:r>
      <w:r w:rsidR="0047135B">
        <w:rPr>
          <w:rFonts w:ascii="Times New Roman" w:hAnsi="Times New Roman"/>
          <w:b/>
          <w:caps/>
          <w:sz w:val="20"/>
          <w:szCs w:val="20"/>
        </w:rPr>
        <w:t>КОУ «Совхозная СОШ»</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126"/>
        <w:gridCol w:w="1984"/>
        <w:gridCol w:w="1134"/>
        <w:gridCol w:w="2268"/>
        <w:gridCol w:w="1134"/>
        <w:gridCol w:w="2410"/>
        <w:gridCol w:w="1559"/>
        <w:gridCol w:w="2410"/>
      </w:tblGrid>
      <w:tr w:rsidR="00BF0141" w:rsidRPr="001A6C50" w:rsidTr="00BF0141">
        <w:tc>
          <w:tcPr>
            <w:tcW w:w="534" w:type="dxa"/>
          </w:tcPr>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w:t>
            </w:r>
          </w:p>
        </w:tc>
        <w:tc>
          <w:tcPr>
            <w:tcW w:w="2126" w:type="dxa"/>
          </w:tcPr>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ФИО</w:t>
            </w:r>
          </w:p>
        </w:tc>
        <w:tc>
          <w:tcPr>
            <w:tcW w:w="1984" w:type="dxa"/>
            <w:vAlign w:val="center"/>
          </w:tcPr>
          <w:p w:rsidR="00BF0141" w:rsidRPr="001A6C50" w:rsidRDefault="00BF0141" w:rsidP="007D48E6">
            <w:pPr>
              <w:jc w:val="center"/>
              <w:rPr>
                <w:rFonts w:ascii="Times New Roman" w:hAnsi="Times New Roman"/>
                <w:b/>
                <w:bCs/>
                <w:i/>
                <w:iCs/>
                <w:sz w:val="24"/>
                <w:szCs w:val="24"/>
              </w:rPr>
            </w:pPr>
            <w:r w:rsidRPr="001A6C50">
              <w:rPr>
                <w:rFonts w:ascii="Times New Roman" w:hAnsi="Times New Roman"/>
                <w:b/>
                <w:bCs/>
                <w:i/>
                <w:iCs/>
                <w:sz w:val="24"/>
                <w:szCs w:val="24"/>
              </w:rPr>
              <w:t>Занимаемая должность</w:t>
            </w:r>
            <w:r w:rsidRPr="001A6C50">
              <w:rPr>
                <w:rFonts w:ascii="Times New Roman" w:hAnsi="Times New Roman"/>
                <w:b/>
                <w:bCs/>
                <w:i/>
                <w:iCs/>
                <w:sz w:val="24"/>
                <w:szCs w:val="24"/>
              </w:rPr>
              <w:br/>
              <w:t>по трудовой книжке</w:t>
            </w:r>
          </w:p>
        </w:tc>
        <w:tc>
          <w:tcPr>
            <w:tcW w:w="1134" w:type="dxa"/>
          </w:tcPr>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 Диплома</w:t>
            </w:r>
          </w:p>
        </w:tc>
        <w:tc>
          <w:tcPr>
            <w:tcW w:w="2268" w:type="dxa"/>
          </w:tcPr>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Курсы</w:t>
            </w:r>
          </w:p>
        </w:tc>
        <w:tc>
          <w:tcPr>
            <w:tcW w:w="1134" w:type="dxa"/>
          </w:tcPr>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Год окан.</w:t>
            </w:r>
          </w:p>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ВУЗа</w:t>
            </w:r>
          </w:p>
          <w:p w:rsidR="00BF0141" w:rsidRPr="001A6C50" w:rsidRDefault="00BF0141" w:rsidP="007D48E6">
            <w:pPr>
              <w:spacing w:after="0" w:line="240" w:lineRule="auto"/>
              <w:rPr>
                <w:rFonts w:ascii="Times New Roman" w:hAnsi="Times New Roman"/>
                <w:b/>
                <w:sz w:val="24"/>
                <w:szCs w:val="24"/>
              </w:rPr>
            </w:pPr>
          </w:p>
          <w:p w:rsidR="00BF0141" w:rsidRPr="001A6C50" w:rsidRDefault="00BF0141" w:rsidP="007D48E6">
            <w:pPr>
              <w:spacing w:after="0" w:line="240" w:lineRule="auto"/>
              <w:rPr>
                <w:rFonts w:ascii="Times New Roman" w:hAnsi="Times New Roman"/>
                <w:b/>
                <w:sz w:val="24"/>
                <w:szCs w:val="24"/>
              </w:rPr>
            </w:pPr>
          </w:p>
        </w:tc>
        <w:tc>
          <w:tcPr>
            <w:tcW w:w="2410" w:type="dxa"/>
          </w:tcPr>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Диплом</w:t>
            </w:r>
          </w:p>
        </w:tc>
        <w:tc>
          <w:tcPr>
            <w:tcW w:w="1559" w:type="dxa"/>
            <w:vAlign w:val="center"/>
          </w:tcPr>
          <w:p w:rsidR="00BF0141" w:rsidRPr="001A6C50" w:rsidRDefault="00BF0141" w:rsidP="007D48E6">
            <w:pPr>
              <w:jc w:val="center"/>
              <w:rPr>
                <w:rFonts w:ascii="Times New Roman" w:hAnsi="Times New Roman"/>
                <w:b/>
                <w:bCs/>
                <w:i/>
                <w:iCs/>
                <w:sz w:val="24"/>
                <w:szCs w:val="24"/>
              </w:rPr>
            </w:pPr>
            <w:r w:rsidRPr="001A6C50">
              <w:rPr>
                <w:rFonts w:ascii="Times New Roman" w:hAnsi="Times New Roman"/>
                <w:b/>
                <w:bCs/>
                <w:i/>
                <w:iCs/>
                <w:sz w:val="24"/>
                <w:szCs w:val="24"/>
              </w:rPr>
              <w:t>Специаль</w:t>
            </w:r>
            <w:r w:rsidRPr="001A6C50">
              <w:rPr>
                <w:rFonts w:ascii="Times New Roman" w:hAnsi="Times New Roman"/>
                <w:b/>
                <w:bCs/>
                <w:i/>
                <w:iCs/>
                <w:sz w:val="24"/>
                <w:szCs w:val="24"/>
              </w:rPr>
              <w:br/>
              <w:t>ность по диплому</w:t>
            </w:r>
          </w:p>
        </w:tc>
        <w:tc>
          <w:tcPr>
            <w:tcW w:w="2410" w:type="dxa"/>
          </w:tcPr>
          <w:p w:rsidR="00BF0141" w:rsidRPr="001A6C50" w:rsidRDefault="00BF0141" w:rsidP="007D48E6">
            <w:pPr>
              <w:spacing w:after="0" w:line="240" w:lineRule="auto"/>
              <w:rPr>
                <w:rFonts w:ascii="Times New Roman" w:hAnsi="Times New Roman"/>
                <w:b/>
                <w:sz w:val="24"/>
                <w:szCs w:val="24"/>
              </w:rPr>
            </w:pPr>
            <w:r w:rsidRPr="001A6C50">
              <w:rPr>
                <w:rFonts w:ascii="Times New Roman" w:hAnsi="Times New Roman"/>
                <w:b/>
                <w:sz w:val="24"/>
                <w:szCs w:val="24"/>
              </w:rPr>
              <w:t>Квалификация по диплому</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Абдуризаев</w:t>
            </w:r>
            <w:r w:rsidRPr="001A6C50">
              <w:rPr>
                <w:rFonts w:ascii="Times New Roman" w:hAnsi="Times New Roman"/>
                <w:sz w:val="24"/>
                <w:szCs w:val="24"/>
              </w:rPr>
              <w:br/>
              <w:t>Закир Минатуллаевич</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  учитель физики</w:t>
            </w:r>
          </w:p>
        </w:tc>
        <w:tc>
          <w:tcPr>
            <w:tcW w:w="1134" w:type="dxa"/>
          </w:tcPr>
          <w:p w:rsidR="00BF0141" w:rsidRPr="001A6C50" w:rsidRDefault="00BF0141" w:rsidP="007D48E6">
            <w:pPr>
              <w:spacing w:after="0" w:line="240" w:lineRule="auto"/>
              <w:rPr>
                <w:rFonts w:ascii="Times New Roman" w:hAnsi="Times New Roman"/>
                <w:sz w:val="24"/>
                <w:szCs w:val="24"/>
              </w:rPr>
            </w:pP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b/>
                <w:sz w:val="24"/>
                <w:szCs w:val="24"/>
              </w:rPr>
              <w:t>2020</w:t>
            </w:r>
            <w:r w:rsidR="00BF0141" w:rsidRPr="00BC3778">
              <w:rPr>
                <w:rFonts w:ascii="Times New Roman" w:hAnsi="Times New Roman"/>
                <w:b/>
                <w:sz w:val="24"/>
                <w:szCs w:val="24"/>
              </w:rPr>
              <w:t>г.</w:t>
            </w:r>
            <w:r w:rsidR="00BF0141" w:rsidRPr="001A6C50">
              <w:rPr>
                <w:rFonts w:ascii="Times New Roman" w:hAnsi="Times New Roman"/>
                <w:sz w:val="24"/>
                <w:szCs w:val="24"/>
              </w:rPr>
              <w:t xml:space="preserve"> Теория и методика преподавания математики</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1986</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 ДГПИ,</w:t>
            </w:r>
            <w:r>
              <w:rPr>
                <w:rFonts w:ascii="Times New Roman" w:hAnsi="Times New Roman"/>
                <w:sz w:val="24"/>
                <w:szCs w:val="24"/>
              </w:rPr>
              <w:t xml:space="preserve"> ф-т математический</w:t>
            </w:r>
            <w:r w:rsidRPr="001A6C50">
              <w:rPr>
                <w:rFonts w:ascii="Times New Roman" w:hAnsi="Times New Roman"/>
                <w:sz w:val="24"/>
                <w:szCs w:val="24"/>
              </w:rPr>
              <w:t>, 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Математика и физика</w:t>
            </w:r>
          </w:p>
        </w:tc>
        <w:tc>
          <w:tcPr>
            <w:tcW w:w="2410" w:type="dxa"/>
          </w:tcPr>
          <w:p w:rsidR="00BF0141" w:rsidRPr="001A6C50" w:rsidRDefault="00BF0141" w:rsidP="007D48E6">
            <w:pPr>
              <w:spacing w:after="0" w:line="240" w:lineRule="auto"/>
              <w:rPr>
                <w:rFonts w:ascii="Times New Roman" w:hAnsi="Times New Roman"/>
                <w:sz w:val="24"/>
                <w:szCs w:val="24"/>
              </w:rPr>
            </w:pPr>
            <w:r>
              <w:rPr>
                <w:rFonts w:ascii="Times New Roman" w:hAnsi="Times New Roman"/>
                <w:sz w:val="24"/>
                <w:szCs w:val="24"/>
              </w:rPr>
              <w:t>Учитель матема</w:t>
            </w:r>
            <w:r w:rsidRPr="001A6C50">
              <w:rPr>
                <w:rFonts w:ascii="Times New Roman" w:hAnsi="Times New Roman"/>
                <w:sz w:val="24"/>
                <w:szCs w:val="24"/>
              </w:rPr>
              <w:t>тики и физики</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Гасанова</w:t>
            </w:r>
            <w:r w:rsidRPr="001A6C50">
              <w:rPr>
                <w:rFonts w:ascii="Times New Roman" w:hAnsi="Times New Roman"/>
                <w:sz w:val="24"/>
                <w:szCs w:val="24"/>
              </w:rPr>
              <w:br/>
              <w:t>Файзет Абузетдиновна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зам.дир.по УВР учитель математики</w:t>
            </w:r>
          </w:p>
        </w:tc>
        <w:tc>
          <w:tcPr>
            <w:tcW w:w="1134" w:type="dxa"/>
          </w:tcPr>
          <w:p w:rsidR="00BF0141"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 xml:space="preserve">РВ </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188110</w:t>
            </w: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b/>
                <w:sz w:val="24"/>
                <w:szCs w:val="24"/>
              </w:rPr>
              <w:t>2020</w:t>
            </w:r>
            <w:r w:rsidR="00BF0141" w:rsidRPr="00BC3778">
              <w:rPr>
                <w:rFonts w:ascii="Times New Roman" w:hAnsi="Times New Roman"/>
                <w:b/>
                <w:sz w:val="24"/>
                <w:szCs w:val="24"/>
              </w:rPr>
              <w:t>г.</w:t>
            </w:r>
            <w:r w:rsidR="00BF0141" w:rsidRPr="001A6C50">
              <w:rPr>
                <w:rFonts w:ascii="Times New Roman" w:hAnsi="Times New Roman"/>
                <w:sz w:val="24"/>
                <w:szCs w:val="24"/>
              </w:rPr>
              <w:t xml:space="preserve"> Реализация ФГОС общего образования при обучении  математике</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1987г</w:t>
            </w:r>
          </w:p>
        </w:tc>
        <w:tc>
          <w:tcPr>
            <w:tcW w:w="2410" w:type="dxa"/>
            <w:vAlign w:val="bottom"/>
          </w:tcPr>
          <w:p w:rsidR="00BF0141" w:rsidRDefault="00BF0141" w:rsidP="007D48E6">
            <w:pPr>
              <w:rPr>
                <w:rFonts w:ascii="Times New Roman" w:hAnsi="Times New Roman"/>
                <w:sz w:val="24"/>
                <w:szCs w:val="24"/>
              </w:rPr>
            </w:pPr>
            <w:r w:rsidRPr="001A6C50">
              <w:rPr>
                <w:rFonts w:ascii="Times New Roman" w:hAnsi="Times New Roman"/>
                <w:sz w:val="24"/>
                <w:szCs w:val="24"/>
              </w:rPr>
              <w:t xml:space="preserve"> ДГПИ,</w:t>
            </w:r>
            <w:r>
              <w:rPr>
                <w:rFonts w:ascii="Times New Roman" w:hAnsi="Times New Roman"/>
                <w:sz w:val="24"/>
                <w:szCs w:val="24"/>
              </w:rPr>
              <w:t xml:space="preserve"> ф</w:t>
            </w:r>
            <w:r w:rsidRPr="001A6C50">
              <w:rPr>
                <w:rFonts w:ascii="Times New Roman" w:hAnsi="Times New Roman"/>
                <w:sz w:val="24"/>
                <w:szCs w:val="24"/>
              </w:rPr>
              <w:t>-т математ</w:t>
            </w:r>
            <w:r>
              <w:rPr>
                <w:rFonts w:ascii="Times New Roman" w:hAnsi="Times New Roman"/>
                <w:sz w:val="24"/>
                <w:szCs w:val="24"/>
              </w:rPr>
              <w:t>ический,</w:t>
            </w:r>
          </w:p>
          <w:p w:rsidR="00BF0141" w:rsidRPr="001A6C50" w:rsidRDefault="00BF0141" w:rsidP="007D48E6">
            <w:pPr>
              <w:rPr>
                <w:rFonts w:ascii="Times New Roman" w:hAnsi="Times New Roman"/>
                <w:sz w:val="24"/>
                <w:szCs w:val="24"/>
              </w:rPr>
            </w:pPr>
            <w:r w:rsidRPr="001A6C50">
              <w:rPr>
                <w:rFonts w:ascii="Times New Roman" w:hAnsi="Times New Roman"/>
                <w:sz w:val="24"/>
                <w:szCs w:val="24"/>
              </w:rPr>
              <w:t>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Математика и физика</w:t>
            </w:r>
          </w:p>
        </w:tc>
        <w:tc>
          <w:tcPr>
            <w:tcW w:w="2410" w:type="dxa"/>
          </w:tcPr>
          <w:p w:rsidR="00BF0141" w:rsidRPr="001A6C50" w:rsidRDefault="00BF0141" w:rsidP="007D48E6">
            <w:pPr>
              <w:spacing w:after="0" w:line="240" w:lineRule="auto"/>
              <w:rPr>
                <w:rFonts w:ascii="Times New Roman" w:hAnsi="Times New Roman"/>
                <w:sz w:val="24"/>
                <w:szCs w:val="24"/>
              </w:rPr>
            </w:pPr>
            <w:r>
              <w:rPr>
                <w:rFonts w:ascii="Times New Roman" w:hAnsi="Times New Roman"/>
                <w:sz w:val="24"/>
                <w:szCs w:val="24"/>
              </w:rPr>
              <w:t>Учитель  матема</w:t>
            </w:r>
            <w:r w:rsidRPr="001A6C50">
              <w:rPr>
                <w:rFonts w:ascii="Times New Roman" w:hAnsi="Times New Roman"/>
                <w:sz w:val="24"/>
                <w:szCs w:val="24"/>
              </w:rPr>
              <w:t>тики и физики</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3</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Кадрышева</w:t>
            </w:r>
            <w:r w:rsidRPr="001A6C50">
              <w:rPr>
                <w:rFonts w:ascii="Times New Roman" w:hAnsi="Times New Roman"/>
                <w:sz w:val="24"/>
                <w:szCs w:val="24"/>
              </w:rPr>
              <w:br/>
              <w:t>Жанна Абдулкасимовна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 учитель информатики</w:t>
            </w:r>
          </w:p>
        </w:tc>
        <w:tc>
          <w:tcPr>
            <w:tcW w:w="1134" w:type="dxa"/>
          </w:tcPr>
          <w:p w:rsidR="00BF0141"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РВ</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 xml:space="preserve"> 481281</w:t>
            </w: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b/>
                <w:sz w:val="24"/>
                <w:szCs w:val="24"/>
              </w:rPr>
              <w:t>2020</w:t>
            </w:r>
            <w:r w:rsidR="00BF0141" w:rsidRPr="00BC3778">
              <w:rPr>
                <w:rFonts w:ascii="Times New Roman" w:hAnsi="Times New Roman"/>
                <w:b/>
                <w:sz w:val="24"/>
                <w:szCs w:val="24"/>
              </w:rPr>
              <w:t>г</w:t>
            </w:r>
            <w:r>
              <w:rPr>
                <w:rFonts w:ascii="Times New Roman" w:hAnsi="Times New Roman"/>
                <w:sz w:val="24"/>
                <w:szCs w:val="24"/>
              </w:rPr>
              <w:t xml:space="preserve"> </w:t>
            </w:r>
            <w:r w:rsidR="00BF0141" w:rsidRPr="001A6C50">
              <w:rPr>
                <w:rFonts w:ascii="Times New Roman" w:hAnsi="Times New Roman"/>
                <w:sz w:val="24"/>
                <w:szCs w:val="24"/>
              </w:rPr>
              <w:t>«Проектная и исследовательская деятельность как способ формирования метапредметных результатов обучения в условиях реализации ФГОС»</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1988</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 </w:t>
            </w:r>
            <w:r w:rsidRPr="001A6C50">
              <w:rPr>
                <w:rFonts w:ascii="Times New Roman" w:hAnsi="Times New Roman"/>
                <w:sz w:val="24"/>
                <w:szCs w:val="24"/>
              </w:rPr>
              <w:br/>
              <w:t>ВГУ,</w:t>
            </w:r>
            <w:r>
              <w:rPr>
                <w:rFonts w:ascii="Times New Roman" w:hAnsi="Times New Roman"/>
                <w:sz w:val="24"/>
                <w:szCs w:val="24"/>
              </w:rPr>
              <w:t xml:space="preserve"> </w:t>
            </w:r>
            <w:r w:rsidRPr="001A6C50">
              <w:rPr>
                <w:rFonts w:ascii="Times New Roman" w:hAnsi="Times New Roman"/>
                <w:sz w:val="24"/>
                <w:szCs w:val="24"/>
              </w:rPr>
              <w:t>Воронежский государственный университет им. Ленинского комсомола, г.Воронеж</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Механика</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Механика</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4</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Абдуризаева Шекерханум Улубековна</w:t>
            </w:r>
          </w:p>
        </w:tc>
        <w:tc>
          <w:tcPr>
            <w:tcW w:w="1984" w:type="dxa"/>
            <w:vAlign w:val="bottom"/>
          </w:tcPr>
          <w:p w:rsidR="00BF0141" w:rsidRDefault="00BF0141" w:rsidP="007D48E6">
            <w:pPr>
              <w:rPr>
                <w:rFonts w:ascii="Times New Roman" w:hAnsi="Times New Roman"/>
                <w:sz w:val="24"/>
                <w:szCs w:val="24"/>
              </w:rPr>
            </w:pPr>
            <w:r w:rsidRPr="001A6C50">
              <w:rPr>
                <w:rFonts w:ascii="Times New Roman" w:hAnsi="Times New Roman"/>
                <w:sz w:val="24"/>
                <w:szCs w:val="24"/>
              </w:rPr>
              <w:t xml:space="preserve"> учитель.</w:t>
            </w:r>
          </w:p>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истории, </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РТ 086736</w:t>
            </w:r>
          </w:p>
        </w:tc>
        <w:tc>
          <w:tcPr>
            <w:tcW w:w="2268"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2018г.-История переподготовка</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1990г</w:t>
            </w:r>
          </w:p>
        </w:tc>
        <w:tc>
          <w:tcPr>
            <w:tcW w:w="2410" w:type="dxa"/>
            <w:vAlign w:val="bottom"/>
          </w:tcPr>
          <w:p w:rsidR="00BF0141" w:rsidRPr="001A6C50" w:rsidRDefault="00BF0141" w:rsidP="007D48E6">
            <w:pPr>
              <w:rPr>
                <w:rFonts w:ascii="Times New Roman" w:hAnsi="Times New Roman"/>
                <w:sz w:val="24"/>
                <w:szCs w:val="24"/>
              </w:rPr>
            </w:pPr>
            <w:r>
              <w:rPr>
                <w:rFonts w:ascii="Times New Roman" w:hAnsi="Times New Roman"/>
                <w:sz w:val="24"/>
                <w:szCs w:val="24"/>
              </w:rPr>
              <w:t>1991г. Покровское педучилище</w:t>
            </w:r>
          </w:p>
          <w:p w:rsidR="00BF0141" w:rsidRPr="001A6C50" w:rsidRDefault="00BF0141" w:rsidP="007D48E6">
            <w:pPr>
              <w:rPr>
                <w:rFonts w:ascii="Times New Roman" w:hAnsi="Times New Roman"/>
                <w:sz w:val="24"/>
                <w:szCs w:val="24"/>
              </w:rPr>
            </w:pPr>
            <w:r>
              <w:rPr>
                <w:rFonts w:ascii="Times New Roman" w:hAnsi="Times New Roman"/>
                <w:sz w:val="24"/>
                <w:szCs w:val="24"/>
              </w:rPr>
              <w:t xml:space="preserve">УРАО психологический </w:t>
            </w:r>
            <w:r w:rsidRPr="001A6C50">
              <w:rPr>
                <w:rFonts w:ascii="Times New Roman" w:hAnsi="Times New Roman"/>
                <w:sz w:val="24"/>
                <w:szCs w:val="24"/>
              </w:rPr>
              <w:t xml:space="preserve">ф-т </w:t>
            </w:r>
            <w:r w:rsidRPr="001A6C50">
              <w:rPr>
                <w:rFonts w:ascii="Times New Roman" w:hAnsi="Times New Roman"/>
                <w:sz w:val="24"/>
                <w:szCs w:val="24"/>
              </w:rPr>
              <w:lastRenderedPageBreak/>
              <w:t>до -5 курса.</w:t>
            </w:r>
          </w:p>
          <w:p w:rsidR="00BF0141" w:rsidRPr="001A6C50" w:rsidRDefault="00BF0141" w:rsidP="007D48E6">
            <w:pPr>
              <w:rPr>
                <w:rFonts w:ascii="Times New Roman" w:hAnsi="Times New Roman"/>
                <w:sz w:val="24"/>
                <w:szCs w:val="24"/>
              </w:rPr>
            </w:pPr>
            <w:r w:rsidRPr="001A6C50">
              <w:rPr>
                <w:rFonts w:ascii="Times New Roman" w:hAnsi="Times New Roman"/>
                <w:sz w:val="24"/>
                <w:szCs w:val="24"/>
              </w:rPr>
              <w:t>6 курс-психолог.ф-т</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lastRenderedPageBreak/>
              <w:t>Дошкольное воспитание</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Воспитание в дошкольных учреждениях</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lastRenderedPageBreak/>
              <w:t>5</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Аракчеева Римма Владимировна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соц. педагог,</w:t>
            </w:r>
            <w:r>
              <w:rPr>
                <w:rFonts w:ascii="Times New Roman" w:hAnsi="Times New Roman"/>
                <w:sz w:val="24"/>
                <w:szCs w:val="24"/>
              </w:rPr>
              <w:t xml:space="preserve"> </w:t>
            </w:r>
            <w:r w:rsidRPr="001A6C50">
              <w:rPr>
                <w:rFonts w:ascii="Times New Roman" w:hAnsi="Times New Roman"/>
                <w:sz w:val="24"/>
                <w:szCs w:val="24"/>
              </w:rPr>
              <w:t>учитель Русского яз.</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ИВС 0598662</w:t>
            </w:r>
          </w:p>
        </w:tc>
        <w:tc>
          <w:tcPr>
            <w:tcW w:w="2268"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2015г. Образовательная и просветительская деятельность учителя-словесника в условиях сетевого взаимодействия с учреждениями культуры в рамках реализации ФГОС</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2018г.-72 часа</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2002</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ДГУ,</w:t>
            </w:r>
            <w:r>
              <w:rPr>
                <w:rFonts w:ascii="Times New Roman" w:hAnsi="Times New Roman"/>
                <w:sz w:val="24"/>
                <w:szCs w:val="24"/>
              </w:rPr>
              <w:t xml:space="preserve"> </w:t>
            </w:r>
            <w:r w:rsidRPr="001A6C50">
              <w:rPr>
                <w:rFonts w:ascii="Times New Roman" w:hAnsi="Times New Roman"/>
                <w:sz w:val="24"/>
                <w:szCs w:val="24"/>
              </w:rPr>
              <w:t>филфак  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Филология</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 xml:space="preserve">Филолог. Преподаватель русского яз. и литературы. </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6</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Самарцева</w:t>
            </w:r>
            <w:r w:rsidRPr="001A6C50">
              <w:rPr>
                <w:rFonts w:ascii="Times New Roman" w:hAnsi="Times New Roman"/>
                <w:sz w:val="24"/>
                <w:szCs w:val="24"/>
              </w:rPr>
              <w:br/>
              <w:t>Тамара Михайловна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  </w:t>
            </w:r>
            <w:r w:rsidRPr="001A6C50">
              <w:rPr>
                <w:rFonts w:ascii="Times New Roman" w:hAnsi="Times New Roman"/>
                <w:sz w:val="24"/>
                <w:szCs w:val="24"/>
              </w:rPr>
              <w:br/>
              <w:t xml:space="preserve"> учитель русск. яз. и литературы</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А-1</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 510720</w:t>
            </w: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sz w:val="24"/>
                <w:szCs w:val="24"/>
              </w:rPr>
              <w:t>2020</w:t>
            </w:r>
            <w:r w:rsidR="00BF0141" w:rsidRPr="001A6C50">
              <w:rPr>
                <w:rFonts w:ascii="Times New Roman" w:hAnsi="Times New Roman"/>
                <w:sz w:val="24"/>
                <w:szCs w:val="24"/>
              </w:rPr>
              <w:t>г. Методические проблемы реализации требований ФГОС к обучению русскому яз. и литературе</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2018г.-72 часа</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1975,</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ДГПИ, филфак, </w:t>
            </w:r>
            <w:r w:rsidRPr="001A6C50">
              <w:rPr>
                <w:rFonts w:ascii="Times New Roman" w:hAnsi="Times New Roman"/>
                <w:sz w:val="24"/>
                <w:szCs w:val="24"/>
              </w:rPr>
              <w:br/>
              <w:t>г.г.Махачкала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Русский язык и </w:t>
            </w:r>
            <w:r w:rsidRPr="001A6C50">
              <w:rPr>
                <w:rFonts w:ascii="Times New Roman" w:hAnsi="Times New Roman"/>
                <w:sz w:val="24"/>
                <w:szCs w:val="24"/>
              </w:rPr>
              <w:br/>
              <w:t>литература</w:t>
            </w:r>
          </w:p>
        </w:tc>
        <w:tc>
          <w:tcPr>
            <w:tcW w:w="2410" w:type="dxa"/>
          </w:tcPr>
          <w:p w:rsidR="00BF0141" w:rsidRPr="001A6C50" w:rsidRDefault="00BF0141" w:rsidP="007D48E6">
            <w:pPr>
              <w:spacing w:after="0" w:line="240" w:lineRule="auto"/>
              <w:rPr>
                <w:rFonts w:ascii="Times New Roman" w:hAnsi="Times New Roman"/>
                <w:sz w:val="24"/>
                <w:szCs w:val="24"/>
              </w:rPr>
            </w:pPr>
            <w:r>
              <w:rPr>
                <w:rFonts w:ascii="Times New Roman" w:hAnsi="Times New Roman"/>
                <w:sz w:val="24"/>
                <w:szCs w:val="24"/>
              </w:rPr>
              <w:t>Учитель  русск.</w:t>
            </w:r>
            <w:r>
              <w:rPr>
                <w:rFonts w:ascii="Times New Roman" w:hAnsi="Times New Roman"/>
                <w:sz w:val="24"/>
                <w:szCs w:val="24"/>
              </w:rPr>
              <w:br/>
              <w:t>языка и литературы</w:t>
            </w:r>
            <w:r>
              <w:rPr>
                <w:rFonts w:ascii="Times New Roman" w:hAnsi="Times New Roman"/>
                <w:sz w:val="24"/>
                <w:szCs w:val="24"/>
              </w:rPr>
              <w:br/>
            </w:r>
            <w:r w:rsidRPr="001A6C50">
              <w:rPr>
                <w:rFonts w:ascii="Times New Roman" w:hAnsi="Times New Roman"/>
                <w:sz w:val="24"/>
                <w:szCs w:val="24"/>
              </w:rPr>
              <w:t xml:space="preserve">в нерусской школе </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7</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Алиева </w:t>
            </w:r>
            <w:r w:rsidRPr="001A6C50">
              <w:rPr>
                <w:rFonts w:ascii="Times New Roman" w:hAnsi="Times New Roman"/>
                <w:sz w:val="24"/>
                <w:szCs w:val="24"/>
              </w:rPr>
              <w:br/>
              <w:t>Гюльбахар Эседуллаевна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уч. русского языка и </w:t>
            </w:r>
            <w:r w:rsidRPr="001A6C50">
              <w:rPr>
                <w:rFonts w:ascii="Times New Roman" w:hAnsi="Times New Roman"/>
                <w:sz w:val="24"/>
                <w:szCs w:val="24"/>
              </w:rPr>
              <w:br/>
              <w:t>литературы</w:t>
            </w:r>
          </w:p>
        </w:tc>
        <w:tc>
          <w:tcPr>
            <w:tcW w:w="1134" w:type="dxa"/>
          </w:tcPr>
          <w:p w:rsidR="00BF0141" w:rsidRPr="001A6C50" w:rsidRDefault="00BF0141" w:rsidP="007D48E6">
            <w:pPr>
              <w:spacing w:after="0" w:line="240" w:lineRule="auto"/>
              <w:rPr>
                <w:rFonts w:ascii="Times New Roman" w:hAnsi="Times New Roman"/>
                <w:sz w:val="24"/>
                <w:szCs w:val="24"/>
              </w:rPr>
            </w:pP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sz w:val="24"/>
                <w:szCs w:val="24"/>
              </w:rPr>
              <w:t>2020</w:t>
            </w:r>
            <w:r w:rsidR="00BF0141" w:rsidRPr="001A6C50">
              <w:rPr>
                <w:rFonts w:ascii="Times New Roman" w:hAnsi="Times New Roman"/>
                <w:sz w:val="24"/>
                <w:szCs w:val="24"/>
              </w:rPr>
              <w:t>г. Особенности преподавания русского яз. как неродного в поликультурной школе с поликультурным компонентом</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Г.Краснодар</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1985г.,</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 ДГПИ, филфак, </w:t>
            </w:r>
            <w:r w:rsidRPr="001A6C50">
              <w:rPr>
                <w:rFonts w:ascii="Times New Roman" w:hAnsi="Times New Roman"/>
                <w:sz w:val="24"/>
                <w:szCs w:val="24"/>
              </w:rPr>
              <w:br/>
              <w:t>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Русский язык и </w:t>
            </w:r>
            <w:r w:rsidRPr="001A6C50">
              <w:rPr>
                <w:rFonts w:ascii="Times New Roman" w:hAnsi="Times New Roman"/>
                <w:sz w:val="24"/>
                <w:szCs w:val="24"/>
              </w:rPr>
              <w:br/>
              <w:t>литература</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 xml:space="preserve">Учитель русского языка и </w:t>
            </w:r>
            <w:r w:rsidRPr="001A6C50">
              <w:rPr>
                <w:rFonts w:ascii="Times New Roman" w:hAnsi="Times New Roman"/>
                <w:sz w:val="24"/>
                <w:szCs w:val="24"/>
              </w:rPr>
              <w:br/>
              <w:t>литературы</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lastRenderedPageBreak/>
              <w:t>8</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Магомедова Патимат</w:t>
            </w:r>
            <w:r w:rsidRPr="001A6C50">
              <w:rPr>
                <w:rFonts w:ascii="Times New Roman" w:hAnsi="Times New Roman"/>
                <w:sz w:val="24"/>
                <w:szCs w:val="24"/>
              </w:rPr>
              <w:br/>
              <w:t>Абдулпатаховна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учитель родного (аварского) языка</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ВСГ 2100921</w:t>
            </w:r>
          </w:p>
        </w:tc>
        <w:tc>
          <w:tcPr>
            <w:tcW w:w="2268"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2016г. Реализация ФГОС второго поколения на уроках родного языка и литературы</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2017-Переподготовка.</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2008,</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ДГУ,  фак. мат.  в экономике, </w:t>
            </w:r>
            <w:r w:rsidRPr="001A6C50">
              <w:rPr>
                <w:rFonts w:ascii="Times New Roman" w:hAnsi="Times New Roman"/>
                <w:sz w:val="24"/>
                <w:szCs w:val="24"/>
              </w:rPr>
              <w:br/>
              <w:t>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Математические методы в экономике</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Экономист-математик</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9</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Дибирова Сакинат Ризвановна</w:t>
            </w:r>
          </w:p>
        </w:tc>
        <w:tc>
          <w:tcPr>
            <w:tcW w:w="1984" w:type="dxa"/>
            <w:vAlign w:val="bottom"/>
          </w:tcPr>
          <w:p w:rsidR="00BF0141" w:rsidRPr="001A6C50" w:rsidRDefault="00BF0141" w:rsidP="007D48E6">
            <w:pPr>
              <w:rPr>
                <w:rFonts w:ascii="Times New Roman" w:hAnsi="Times New Roman"/>
                <w:sz w:val="24"/>
                <w:szCs w:val="24"/>
              </w:rPr>
            </w:pPr>
            <w:r>
              <w:rPr>
                <w:rFonts w:ascii="Times New Roman" w:hAnsi="Times New Roman"/>
                <w:sz w:val="24"/>
                <w:szCs w:val="24"/>
              </w:rPr>
              <w:t xml:space="preserve">Учитель </w:t>
            </w:r>
            <w:r w:rsidRPr="001A6C50">
              <w:rPr>
                <w:rFonts w:ascii="Times New Roman" w:hAnsi="Times New Roman"/>
                <w:sz w:val="24"/>
                <w:szCs w:val="24"/>
              </w:rPr>
              <w:t>иностранного  языка.</w:t>
            </w:r>
          </w:p>
        </w:tc>
        <w:tc>
          <w:tcPr>
            <w:tcW w:w="1134" w:type="dxa"/>
          </w:tcPr>
          <w:p w:rsidR="00BF0141" w:rsidRPr="001A6C50" w:rsidRDefault="00BF0141" w:rsidP="007D48E6">
            <w:pPr>
              <w:spacing w:after="0" w:line="240" w:lineRule="auto"/>
              <w:rPr>
                <w:rFonts w:ascii="Times New Roman" w:hAnsi="Times New Roman"/>
                <w:sz w:val="24"/>
                <w:szCs w:val="24"/>
              </w:rPr>
            </w:pPr>
          </w:p>
        </w:tc>
        <w:tc>
          <w:tcPr>
            <w:tcW w:w="2268"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w:t>
            </w:r>
            <w:r w:rsidR="00081701">
              <w:rPr>
                <w:rFonts w:ascii="Times New Roman" w:hAnsi="Times New Roman"/>
                <w:sz w:val="24"/>
                <w:szCs w:val="24"/>
              </w:rPr>
              <w:t>2020</w:t>
            </w:r>
            <w:r w:rsidR="00081701" w:rsidRPr="001A6C50">
              <w:rPr>
                <w:rFonts w:ascii="Times New Roman" w:hAnsi="Times New Roman"/>
                <w:sz w:val="24"/>
                <w:szCs w:val="24"/>
              </w:rPr>
              <w:t>г. Реализация ФГОС втор</w:t>
            </w:r>
            <w:r w:rsidR="00081701">
              <w:rPr>
                <w:rFonts w:ascii="Times New Roman" w:hAnsi="Times New Roman"/>
                <w:sz w:val="24"/>
                <w:szCs w:val="24"/>
              </w:rPr>
              <w:t xml:space="preserve">ого поколения на уроках английского </w:t>
            </w:r>
            <w:r w:rsidR="00081701" w:rsidRPr="001A6C50">
              <w:rPr>
                <w:rFonts w:ascii="Times New Roman" w:hAnsi="Times New Roman"/>
                <w:sz w:val="24"/>
                <w:szCs w:val="24"/>
              </w:rPr>
              <w:t>языка</w:t>
            </w:r>
            <w:r w:rsidR="00081701">
              <w:rPr>
                <w:rFonts w:ascii="Times New Roman" w:hAnsi="Times New Roman"/>
                <w:sz w:val="24"/>
                <w:szCs w:val="24"/>
              </w:rPr>
              <w:t>.</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2014</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ДГУ, ф-т даг. филологии, </w:t>
            </w:r>
            <w:r w:rsidRPr="001A6C50">
              <w:rPr>
                <w:rFonts w:ascii="Times New Roman" w:hAnsi="Times New Roman"/>
                <w:sz w:val="24"/>
                <w:szCs w:val="24"/>
              </w:rPr>
              <w:br/>
              <w:t>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Филология</w:t>
            </w:r>
          </w:p>
        </w:tc>
        <w:tc>
          <w:tcPr>
            <w:tcW w:w="2410" w:type="dxa"/>
          </w:tcPr>
          <w:p w:rsidR="00BF0141" w:rsidRPr="001A6C50" w:rsidRDefault="00BF0141" w:rsidP="007D48E6">
            <w:pPr>
              <w:spacing w:after="0" w:line="240" w:lineRule="auto"/>
              <w:rPr>
                <w:rFonts w:ascii="Times New Roman" w:hAnsi="Times New Roman"/>
                <w:sz w:val="24"/>
                <w:szCs w:val="24"/>
              </w:rPr>
            </w:pPr>
          </w:p>
          <w:p w:rsidR="00BF0141" w:rsidRPr="001A6C50" w:rsidRDefault="00BF0141" w:rsidP="007D48E6">
            <w:pPr>
              <w:jc w:val="center"/>
              <w:rPr>
                <w:rFonts w:ascii="Times New Roman" w:hAnsi="Times New Roman"/>
                <w:sz w:val="24"/>
                <w:szCs w:val="24"/>
              </w:rPr>
            </w:pPr>
            <w:r w:rsidRPr="001A6C50">
              <w:rPr>
                <w:rFonts w:ascii="Times New Roman" w:hAnsi="Times New Roman"/>
                <w:sz w:val="24"/>
                <w:szCs w:val="24"/>
              </w:rPr>
              <w:t>Филолог преподаватель</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10</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Бондарь </w:t>
            </w:r>
            <w:r w:rsidRPr="001A6C50">
              <w:rPr>
                <w:rFonts w:ascii="Times New Roman" w:hAnsi="Times New Roman"/>
                <w:sz w:val="24"/>
                <w:szCs w:val="24"/>
              </w:rPr>
              <w:br/>
              <w:t>Валентина Николаевна</w:t>
            </w:r>
          </w:p>
        </w:tc>
        <w:tc>
          <w:tcPr>
            <w:tcW w:w="1984" w:type="dxa"/>
            <w:vAlign w:val="bottom"/>
          </w:tcPr>
          <w:p w:rsidR="00BF0141" w:rsidRPr="001A6C50" w:rsidRDefault="00BF0141" w:rsidP="007D48E6">
            <w:pPr>
              <w:rPr>
                <w:rFonts w:ascii="Times New Roman" w:hAnsi="Times New Roman"/>
                <w:sz w:val="24"/>
                <w:szCs w:val="24"/>
              </w:rPr>
            </w:pPr>
            <w:r>
              <w:rPr>
                <w:rFonts w:ascii="Times New Roman" w:hAnsi="Times New Roman"/>
                <w:sz w:val="24"/>
                <w:szCs w:val="24"/>
              </w:rPr>
              <w:t xml:space="preserve">Учитель </w:t>
            </w:r>
            <w:r w:rsidRPr="001A6C50">
              <w:rPr>
                <w:rFonts w:ascii="Times New Roman" w:hAnsi="Times New Roman"/>
                <w:sz w:val="24"/>
                <w:szCs w:val="24"/>
              </w:rPr>
              <w:t xml:space="preserve"> химии и биологии</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МВ 688651</w:t>
            </w: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sz w:val="24"/>
                <w:szCs w:val="24"/>
              </w:rPr>
              <w:t>2020</w:t>
            </w:r>
            <w:r w:rsidR="00BF0141" w:rsidRPr="001A6C50">
              <w:rPr>
                <w:rFonts w:ascii="Times New Roman" w:hAnsi="Times New Roman"/>
                <w:sz w:val="24"/>
                <w:szCs w:val="24"/>
              </w:rPr>
              <w:t>г.Реализация ФГОС второго поколения на уроках химии</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1986,</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 ДГУ, химфак, </w:t>
            </w:r>
            <w:r w:rsidRPr="001A6C50">
              <w:rPr>
                <w:rFonts w:ascii="Times New Roman" w:hAnsi="Times New Roman"/>
                <w:sz w:val="24"/>
                <w:szCs w:val="24"/>
              </w:rPr>
              <w:br/>
              <w:t>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уч. химии </w:t>
            </w:r>
            <w:r w:rsidRPr="001A6C50">
              <w:rPr>
                <w:rFonts w:ascii="Times New Roman" w:hAnsi="Times New Roman"/>
                <w:sz w:val="24"/>
                <w:szCs w:val="24"/>
              </w:rPr>
              <w:br/>
              <w:t>и биологии</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Химик</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11</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Божко Наталья Алексеевна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Учитель истории, обществознания</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ВСГ 2087454</w:t>
            </w: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sz w:val="24"/>
                <w:szCs w:val="24"/>
              </w:rPr>
              <w:t>2020</w:t>
            </w:r>
            <w:r w:rsidR="00BF0141" w:rsidRPr="001A6C50">
              <w:rPr>
                <w:rFonts w:ascii="Times New Roman" w:hAnsi="Times New Roman"/>
                <w:sz w:val="24"/>
                <w:szCs w:val="24"/>
              </w:rPr>
              <w:t>г.</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Реализация ФГОС второго поколения на уроках истории</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1997</w:t>
            </w:r>
          </w:p>
          <w:p w:rsidR="00BF0141" w:rsidRPr="001A6C50" w:rsidRDefault="00BF0141" w:rsidP="007D48E6">
            <w:pPr>
              <w:spacing w:after="0" w:line="240" w:lineRule="auto"/>
              <w:rPr>
                <w:rFonts w:ascii="Times New Roman" w:hAnsi="Times New Roman"/>
                <w:sz w:val="24"/>
                <w:szCs w:val="24"/>
              </w:rPr>
            </w:pP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 xml:space="preserve"> </w:t>
            </w:r>
          </w:p>
          <w:p w:rsidR="00BF0141" w:rsidRPr="001A6C50" w:rsidRDefault="00BF0141" w:rsidP="007D48E6">
            <w:pPr>
              <w:spacing w:after="0" w:line="240" w:lineRule="auto"/>
              <w:rPr>
                <w:rFonts w:ascii="Times New Roman" w:hAnsi="Times New Roman"/>
                <w:sz w:val="24"/>
                <w:szCs w:val="24"/>
              </w:rPr>
            </w:pP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2008</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КИПТ, </w:t>
            </w:r>
            <w:r w:rsidRPr="001A6C50">
              <w:rPr>
                <w:rFonts w:ascii="Times New Roman" w:hAnsi="Times New Roman"/>
                <w:sz w:val="24"/>
                <w:szCs w:val="24"/>
              </w:rPr>
              <w:br/>
              <w:t xml:space="preserve">ДГУ, истфак, </w:t>
            </w:r>
            <w:r w:rsidRPr="001A6C50">
              <w:rPr>
                <w:rFonts w:ascii="Times New Roman" w:hAnsi="Times New Roman"/>
                <w:sz w:val="24"/>
                <w:szCs w:val="24"/>
              </w:rPr>
              <w:br/>
              <w:t>г.Кизляр</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История</w:t>
            </w:r>
          </w:p>
        </w:tc>
        <w:tc>
          <w:tcPr>
            <w:tcW w:w="2410" w:type="dxa"/>
          </w:tcPr>
          <w:p w:rsidR="00BF0141"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Историк.</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Преподаватель истории</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w:t>
            </w:r>
            <w:r w:rsidR="0047135B">
              <w:rPr>
                <w:rFonts w:ascii="Times New Roman" w:hAnsi="Times New Roman"/>
                <w:sz w:val="24"/>
                <w:szCs w:val="24"/>
              </w:rPr>
              <w:t>2</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Андреева</w:t>
            </w:r>
            <w:r w:rsidRPr="001A6C50">
              <w:rPr>
                <w:rFonts w:ascii="Times New Roman" w:hAnsi="Times New Roman"/>
                <w:sz w:val="24"/>
                <w:szCs w:val="24"/>
              </w:rPr>
              <w:br/>
              <w:t>Светлана Владимировна</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Зам.дир по ВР учитель русского яз. и литер</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ВСГ 2087774</w:t>
            </w: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sz w:val="24"/>
                <w:szCs w:val="24"/>
              </w:rPr>
              <w:t>2020</w:t>
            </w:r>
            <w:r w:rsidR="00BF0141" w:rsidRPr="001A6C50">
              <w:rPr>
                <w:rFonts w:ascii="Times New Roman" w:hAnsi="Times New Roman"/>
                <w:sz w:val="24"/>
                <w:szCs w:val="24"/>
              </w:rPr>
              <w:t>г. Методические проблемы реализации ФГОС к обучению русскому яз. и литературе</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2018- 72часа</w:t>
            </w:r>
          </w:p>
        </w:tc>
        <w:tc>
          <w:tcPr>
            <w:tcW w:w="1134" w:type="dxa"/>
          </w:tcPr>
          <w:p w:rsidR="00BF0141" w:rsidRPr="001A6C50" w:rsidRDefault="00BF0141" w:rsidP="007D48E6">
            <w:pPr>
              <w:spacing w:after="0" w:line="240" w:lineRule="auto"/>
              <w:rPr>
                <w:rFonts w:ascii="Times New Roman" w:hAnsi="Times New Roman"/>
                <w:sz w:val="24"/>
                <w:szCs w:val="24"/>
              </w:rPr>
            </w:pP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1998</w:t>
            </w:r>
          </w:p>
          <w:p w:rsidR="00BF0141" w:rsidRPr="001A6C50" w:rsidRDefault="00BF0141" w:rsidP="007D48E6">
            <w:pPr>
              <w:spacing w:after="0" w:line="240" w:lineRule="auto"/>
              <w:rPr>
                <w:rFonts w:ascii="Times New Roman" w:hAnsi="Times New Roman"/>
                <w:sz w:val="24"/>
                <w:szCs w:val="24"/>
              </w:rPr>
            </w:pP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2008,</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КИПТ, </w:t>
            </w:r>
            <w:r w:rsidRPr="001A6C50">
              <w:rPr>
                <w:rFonts w:ascii="Times New Roman" w:hAnsi="Times New Roman"/>
                <w:sz w:val="24"/>
                <w:szCs w:val="24"/>
              </w:rPr>
              <w:br/>
              <w:t xml:space="preserve">ДГУ, филфак, </w:t>
            </w:r>
            <w:r w:rsidRPr="001A6C50">
              <w:rPr>
                <w:rFonts w:ascii="Times New Roman" w:hAnsi="Times New Roman"/>
                <w:sz w:val="24"/>
                <w:szCs w:val="24"/>
              </w:rPr>
              <w:br/>
              <w:t>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Филология</w:t>
            </w:r>
          </w:p>
        </w:tc>
        <w:tc>
          <w:tcPr>
            <w:tcW w:w="2410" w:type="dxa"/>
          </w:tcPr>
          <w:p w:rsidR="00BF0141" w:rsidRPr="001A6C50" w:rsidRDefault="00BF0141" w:rsidP="007D48E6">
            <w:pPr>
              <w:spacing w:after="0" w:line="240" w:lineRule="auto"/>
              <w:rPr>
                <w:rFonts w:ascii="Times New Roman" w:hAnsi="Times New Roman"/>
                <w:sz w:val="24"/>
                <w:szCs w:val="24"/>
              </w:rPr>
            </w:pPr>
          </w:p>
          <w:p w:rsidR="00BF0141" w:rsidRPr="001A6C50" w:rsidRDefault="00BF0141" w:rsidP="007D48E6">
            <w:pPr>
              <w:jc w:val="center"/>
              <w:rPr>
                <w:rFonts w:ascii="Times New Roman" w:hAnsi="Times New Roman"/>
                <w:sz w:val="24"/>
                <w:szCs w:val="24"/>
              </w:rPr>
            </w:pPr>
            <w:r w:rsidRPr="001A6C50">
              <w:rPr>
                <w:rFonts w:ascii="Times New Roman" w:hAnsi="Times New Roman"/>
                <w:sz w:val="24"/>
                <w:szCs w:val="24"/>
              </w:rPr>
              <w:t>Филолог преподаватель</w:t>
            </w:r>
          </w:p>
          <w:p w:rsidR="00BF0141" w:rsidRPr="001A6C50" w:rsidRDefault="00BF0141" w:rsidP="007D48E6">
            <w:pPr>
              <w:jc w:val="center"/>
              <w:rPr>
                <w:rFonts w:ascii="Times New Roman" w:hAnsi="Times New Roman"/>
                <w:sz w:val="24"/>
                <w:szCs w:val="24"/>
              </w:rPr>
            </w:pPr>
          </w:p>
          <w:p w:rsidR="00BF0141" w:rsidRPr="001A6C50" w:rsidRDefault="00BF0141" w:rsidP="007D48E6">
            <w:pPr>
              <w:rPr>
                <w:rFonts w:ascii="Times New Roman" w:hAnsi="Times New Roman"/>
                <w:sz w:val="24"/>
                <w:szCs w:val="24"/>
              </w:rPr>
            </w:pP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w:t>
            </w:r>
            <w:r w:rsidR="0047135B">
              <w:rPr>
                <w:rFonts w:ascii="Times New Roman" w:hAnsi="Times New Roman"/>
                <w:sz w:val="24"/>
                <w:szCs w:val="24"/>
              </w:rPr>
              <w:t>3</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Андреев</w:t>
            </w:r>
            <w:r w:rsidRPr="001A6C50">
              <w:rPr>
                <w:rFonts w:ascii="Times New Roman" w:hAnsi="Times New Roman"/>
                <w:sz w:val="24"/>
                <w:szCs w:val="24"/>
              </w:rPr>
              <w:br/>
              <w:t xml:space="preserve">Сергей </w:t>
            </w:r>
            <w:r w:rsidRPr="001A6C50">
              <w:rPr>
                <w:rFonts w:ascii="Times New Roman" w:hAnsi="Times New Roman"/>
                <w:sz w:val="24"/>
                <w:szCs w:val="24"/>
              </w:rPr>
              <w:lastRenderedPageBreak/>
              <w:t>Владимирович</w:t>
            </w:r>
          </w:p>
        </w:tc>
        <w:tc>
          <w:tcPr>
            <w:tcW w:w="1984"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lastRenderedPageBreak/>
              <w:t xml:space="preserve">Учитель  истории. и географии., </w:t>
            </w:r>
            <w:r w:rsidRPr="001A6C50">
              <w:rPr>
                <w:rFonts w:ascii="Times New Roman" w:hAnsi="Times New Roman"/>
                <w:sz w:val="24"/>
                <w:szCs w:val="24"/>
              </w:rPr>
              <w:lastRenderedPageBreak/>
              <w:t>обществознание, экономика, право</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lastRenderedPageBreak/>
              <w:t>ФСГ 2087452</w:t>
            </w:r>
          </w:p>
        </w:tc>
        <w:tc>
          <w:tcPr>
            <w:tcW w:w="2268" w:type="dxa"/>
          </w:tcPr>
          <w:p w:rsidR="00BF0141" w:rsidRPr="001A6C50" w:rsidRDefault="00081701" w:rsidP="007D48E6">
            <w:pPr>
              <w:spacing w:after="0" w:line="240" w:lineRule="auto"/>
              <w:rPr>
                <w:rFonts w:ascii="Times New Roman" w:hAnsi="Times New Roman"/>
                <w:sz w:val="24"/>
                <w:szCs w:val="24"/>
              </w:rPr>
            </w:pPr>
            <w:r>
              <w:rPr>
                <w:rFonts w:ascii="Times New Roman" w:hAnsi="Times New Roman"/>
                <w:sz w:val="24"/>
                <w:szCs w:val="24"/>
              </w:rPr>
              <w:t>2020</w:t>
            </w:r>
            <w:r w:rsidR="00BF0141" w:rsidRPr="001A6C50">
              <w:rPr>
                <w:rFonts w:ascii="Times New Roman" w:hAnsi="Times New Roman"/>
                <w:sz w:val="24"/>
                <w:szCs w:val="24"/>
              </w:rPr>
              <w:t>г-География</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2017г.- История</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2008</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 xml:space="preserve">ДГУ, исторический факультет </w:t>
            </w:r>
            <w:r w:rsidRPr="001A6C50">
              <w:rPr>
                <w:rFonts w:ascii="Times New Roman" w:hAnsi="Times New Roman"/>
                <w:sz w:val="24"/>
                <w:szCs w:val="24"/>
              </w:rPr>
              <w:br/>
            </w:r>
            <w:r w:rsidRPr="001A6C50">
              <w:rPr>
                <w:rFonts w:ascii="Times New Roman" w:hAnsi="Times New Roman"/>
                <w:sz w:val="24"/>
                <w:szCs w:val="24"/>
              </w:rPr>
              <w:lastRenderedPageBreak/>
              <w:t>г.Махачкала</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lastRenderedPageBreak/>
              <w:br/>
              <w:t>История</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 xml:space="preserve">Учитель </w:t>
            </w:r>
          </w:p>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Истории .</w:t>
            </w:r>
          </w:p>
        </w:tc>
      </w:tr>
      <w:tr w:rsidR="00BF0141" w:rsidRPr="001A6C50" w:rsidTr="00BF0141">
        <w:tc>
          <w:tcPr>
            <w:tcW w:w="5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lastRenderedPageBreak/>
              <w:t>1</w:t>
            </w:r>
            <w:r w:rsidR="0047135B">
              <w:rPr>
                <w:rFonts w:ascii="Times New Roman" w:hAnsi="Times New Roman"/>
                <w:sz w:val="24"/>
                <w:szCs w:val="24"/>
              </w:rPr>
              <w:t>4</w:t>
            </w:r>
          </w:p>
        </w:tc>
        <w:tc>
          <w:tcPr>
            <w:tcW w:w="2126"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Аскерова</w:t>
            </w:r>
            <w:r w:rsidRPr="001A6C50">
              <w:rPr>
                <w:rFonts w:ascii="Times New Roman" w:hAnsi="Times New Roman"/>
                <w:sz w:val="24"/>
                <w:szCs w:val="24"/>
              </w:rPr>
              <w:br/>
              <w:t>Фаима Абдулвагабовна</w:t>
            </w:r>
          </w:p>
        </w:tc>
        <w:tc>
          <w:tcPr>
            <w:tcW w:w="1984" w:type="dxa"/>
            <w:vAlign w:val="bottom"/>
          </w:tcPr>
          <w:p w:rsidR="00BF0141" w:rsidRPr="001A6C50" w:rsidRDefault="00BF0141" w:rsidP="007D48E6">
            <w:pPr>
              <w:rPr>
                <w:rFonts w:ascii="Times New Roman" w:hAnsi="Times New Roman"/>
                <w:sz w:val="24"/>
                <w:szCs w:val="24"/>
              </w:rPr>
            </w:pPr>
            <w:r>
              <w:rPr>
                <w:rFonts w:ascii="Times New Roman" w:hAnsi="Times New Roman"/>
                <w:sz w:val="24"/>
                <w:szCs w:val="24"/>
              </w:rPr>
              <w:t>У</w:t>
            </w:r>
            <w:r w:rsidRPr="001A6C50">
              <w:rPr>
                <w:rFonts w:ascii="Times New Roman" w:hAnsi="Times New Roman"/>
                <w:sz w:val="24"/>
                <w:szCs w:val="24"/>
              </w:rPr>
              <w:t xml:space="preserve">читель обслуживающ. труда </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ГТ 783264</w:t>
            </w:r>
          </w:p>
        </w:tc>
        <w:tc>
          <w:tcPr>
            <w:tcW w:w="2268"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2018 г.</w:t>
            </w:r>
          </w:p>
        </w:tc>
        <w:tc>
          <w:tcPr>
            <w:tcW w:w="1134"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1981</w:t>
            </w:r>
          </w:p>
        </w:tc>
        <w:tc>
          <w:tcPr>
            <w:tcW w:w="2410"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br/>
              <w:t xml:space="preserve">Буйнакское педучилище, </w:t>
            </w:r>
            <w:r w:rsidRPr="001A6C50">
              <w:rPr>
                <w:rFonts w:ascii="Times New Roman" w:hAnsi="Times New Roman"/>
                <w:sz w:val="24"/>
                <w:szCs w:val="24"/>
              </w:rPr>
              <w:br/>
              <w:t>г.Буйнакск</w:t>
            </w:r>
          </w:p>
        </w:tc>
        <w:tc>
          <w:tcPr>
            <w:tcW w:w="1559" w:type="dxa"/>
            <w:vAlign w:val="bottom"/>
          </w:tcPr>
          <w:p w:rsidR="00BF0141" w:rsidRPr="001A6C50" w:rsidRDefault="00BF0141" w:rsidP="007D48E6">
            <w:pPr>
              <w:rPr>
                <w:rFonts w:ascii="Times New Roman" w:hAnsi="Times New Roman"/>
                <w:sz w:val="24"/>
                <w:szCs w:val="24"/>
              </w:rPr>
            </w:pPr>
            <w:r w:rsidRPr="001A6C50">
              <w:rPr>
                <w:rFonts w:ascii="Times New Roman" w:hAnsi="Times New Roman"/>
                <w:sz w:val="24"/>
                <w:szCs w:val="24"/>
              </w:rPr>
              <w:t>Преподаватель труда и черчения в 4-8 кл</w:t>
            </w:r>
          </w:p>
        </w:tc>
        <w:tc>
          <w:tcPr>
            <w:tcW w:w="2410" w:type="dxa"/>
          </w:tcPr>
          <w:p w:rsidR="00BF0141" w:rsidRPr="001A6C50" w:rsidRDefault="00BF0141" w:rsidP="007D48E6">
            <w:pPr>
              <w:spacing w:after="0" w:line="240" w:lineRule="auto"/>
              <w:rPr>
                <w:rFonts w:ascii="Times New Roman" w:hAnsi="Times New Roman"/>
                <w:sz w:val="24"/>
                <w:szCs w:val="24"/>
              </w:rPr>
            </w:pPr>
            <w:r w:rsidRPr="001A6C50">
              <w:rPr>
                <w:rFonts w:ascii="Times New Roman" w:hAnsi="Times New Roman"/>
                <w:sz w:val="24"/>
                <w:szCs w:val="24"/>
              </w:rPr>
              <w:t>Учитель труда и черчения</w:t>
            </w:r>
          </w:p>
        </w:tc>
      </w:tr>
      <w:tr w:rsidR="00E90DD0" w:rsidRPr="001A6C50" w:rsidTr="00BF0141">
        <w:tc>
          <w:tcPr>
            <w:tcW w:w="5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1</w:t>
            </w:r>
            <w:r>
              <w:rPr>
                <w:rFonts w:ascii="Times New Roman" w:hAnsi="Times New Roman"/>
                <w:sz w:val="24"/>
                <w:szCs w:val="24"/>
              </w:rPr>
              <w:t>5</w:t>
            </w:r>
          </w:p>
        </w:tc>
        <w:tc>
          <w:tcPr>
            <w:tcW w:w="2126" w:type="dxa"/>
            <w:vAlign w:val="bottom"/>
          </w:tcPr>
          <w:p w:rsidR="00E90DD0" w:rsidRDefault="00E90DD0" w:rsidP="00E90DD0">
            <w:pPr>
              <w:rPr>
                <w:rFonts w:ascii="Times New Roman" w:hAnsi="Times New Roman"/>
                <w:sz w:val="24"/>
                <w:szCs w:val="24"/>
              </w:rPr>
            </w:pPr>
            <w:r>
              <w:rPr>
                <w:rFonts w:ascii="Times New Roman" w:hAnsi="Times New Roman"/>
                <w:sz w:val="24"/>
                <w:szCs w:val="24"/>
              </w:rPr>
              <w:t>Магомедгаджиев Мухтар Гаджиевич</w:t>
            </w:r>
          </w:p>
        </w:tc>
        <w:tc>
          <w:tcPr>
            <w:tcW w:w="1984" w:type="dxa"/>
            <w:vAlign w:val="bottom"/>
          </w:tcPr>
          <w:p w:rsidR="00E90DD0" w:rsidRDefault="00E90DD0" w:rsidP="00E90DD0">
            <w:pPr>
              <w:rPr>
                <w:rFonts w:ascii="Times New Roman" w:hAnsi="Times New Roman"/>
                <w:sz w:val="24"/>
                <w:szCs w:val="24"/>
              </w:rPr>
            </w:pPr>
            <w:r>
              <w:rPr>
                <w:rFonts w:ascii="Times New Roman" w:hAnsi="Times New Roman"/>
                <w:sz w:val="24"/>
                <w:szCs w:val="24"/>
              </w:rPr>
              <w:t>Учитель русского языка и литературы</w:t>
            </w:r>
          </w:p>
        </w:tc>
        <w:tc>
          <w:tcPr>
            <w:tcW w:w="1134"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ТВ  №122165</w:t>
            </w:r>
          </w:p>
        </w:tc>
        <w:tc>
          <w:tcPr>
            <w:tcW w:w="2268"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w:t>
            </w:r>
          </w:p>
        </w:tc>
        <w:tc>
          <w:tcPr>
            <w:tcW w:w="1134"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1990</w:t>
            </w:r>
          </w:p>
        </w:tc>
        <w:tc>
          <w:tcPr>
            <w:tcW w:w="2410" w:type="dxa"/>
            <w:vAlign w:val="bottom"/>
          </w:tcPr>
          <w:p w:rsidR="00E90DD0" w:rsidRDefault="00E90DD0" w:rsidP="00E90DD0">
            <w:pPr>
              <w:rPr>
                <w:rFonts w:ascii="Times New Roman" w:hAnsi="Times New Roman"/>
                <w:sz w:val="24"/>
                <w:szCs w:val="24"/>
              </w:rPr>
            </w:pPr>
            <w:r>
              <w:rPr>
                <w:rFonts w:ascii="Times New Roman" w:hAnsi="Times New Roman"/>
                <w:sz w:val="24"/>
                <w:szCs w:val="24"/>
              </w:rPr>
              <w:t>ДГУ</w:t>
            </w:r>
          </w:p>
        </w:tc>
        <w:tc>
          <w:tcPr>
            <w:tcW w:w="1559" w:type="dxa"/>
            <w:vAlign w:val="bottom"/>
          </w:tcPr>
          <w:p w:rsidR="00E90DD0" w:rsidRDefault="00E90DD0" w:rsidP="00E90DD0">
            <w:pPr>
              <w:rPr>
                <w:rFonts w:ascii="Times New Roman" w:hAnsi="Times New Roman"/>
                <w:sz w:val="24"/>
                <w:szCs w:val="24"/>
              </w:rPr>
            </w:pPr>
            <w:r>
              <w:rPr>
                <w:rFonts w:ascii="Times New Roman" w:hAnsi="Times New Roman"/>
                <w:sz w:val="24"/>
                <w:szCs w:val="24"/>
              </w:rPr>
              <w:t xml:space="preserve">Русский язык и литература </w:t>
            </w:r>
          </w:p>
        </w:tc>
        <w:tc>
          <w:tcPr>
            <w:tcW w:w="2410"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Филолога, преподавателя русского языка и литературы</w:t>
            </w:r>
          </w:p>
        </w:tc>
      </w:tr>
      <w:tr w:rsidR="00E90DD0" w:rsidRPr="001A6C50" w:rsidTr="00BF0141">
        <w:tc>
          <w:tcPr>
            <w:tcW w:w="534" w:type="dxa"/>
          </w:tcPr>
          <w:p w:rsidR="00E90DD0" w:rsidRPr="001A6C50" w:rsidRDefault="00E90DD0" w:rsidP="007D48E6">
            <w:pPr>
              <w:spacing w:after="0" w:line="240" w:lineRule="auto"/>
              <w:rPr>
                <w:rFonts w:ascii="Times New Roman" w:hAnsi="Times New Roman"/>
                <w:sz w:val="24"/>
                <w:szCs w:val="24"/>
              </w:rPr>
            </w:pPr>
            <w:r>
              <w:rPr>
                <w:rFonts w:ascii="Times New Roman" w:hAnsi="Times New Roman"/>
                <w:sz w:val="24"/>
                <w:szCs w:val="24"/>
              </w:rPr>
              <w:t>16</w:t>
            </w:r>
          </w:p>
        </w:tc>
        <w:tc>
          <w:tcPr>
            <w:tcW w:w="2126"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 xml:space="preserve">Аскеров </w:t>
            </w:r>
            <w:r w:rsidRPr="001A6C50">
              <w:rPr>
                <w:rFonts w:ascii="Times New Roman" w:hAnsi="Times New Roman"/>
                <w:sz w:val="24"/>
                <w:szCs w:val="24"/>
              </w:rPr>
              <w:br/>
              <w:t>Назим Гаджифендиевич</w:t>
            </w:r>
          </w:p>
        </w:tc>
        <w:tc>
          <w:tcPr>
            <w:tcW w:w="1984" w:type="dxa"/>
            <w:vAlign w:val="bottom"/>
          </w:tcPr>
          <w:p w:rsidR="00E90DD0" w:rsidRPr="001A6C50" w:rsidRDefault="00E90DD0" w:rsidP="007D48E6">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br/>
              <w:t>У</w:t>
            </w:r>
            <w:r w:rsidRPr="001A6C50">
              <w:rPr>
                <w:rFonts w:ascii="Times New Roman" w:hAnsi="Times New Roman"/>
                <w:sz w:val="24"/>
                <w:szCs w:val="24"/>
              </w:rPr>
              <w:t>читель технологии</w:t>
            </w:r>
          </w:p>
        </w:tc>
        <w:tc>
          <w:tcPr>
            <w:tcW w:w="11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ТВ 042583</w:t>
            </w:r>
          </w:p>
        </w:tc>
        <w:tc>
          <w:tcPr>
            <w:tcW w:w="2268"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2013г. по ФГОС теория и методика преподавания технологии</w:t>
            </w:r>
          </w:p>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2018г.</w:t>
            </w:r>
          </w:p>
        </w:tc>
        <w:tc>
          <w:tcPr>
            <w:tcW w:w="11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1989</w:t>
            </w:r>
          </w:p>
        </w:tc>
        <w:tc>
          <w:tcPr>
            <w:tcW w:w="2410"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 xml:space="preserve">ДГПИ , </w:t>
            </w:r>
            <w:r>
              <w:rPr>
                <w:rFonts w:ascii="Times New Roman" w:hAnsi="Times New Roman"/>
                <w:sz w:val="24"/>
                <w:szCs w:val="24"/>
              </w:rPr>
              <w:t xml:space="preserve"> </w:t>
            </w:r>
            <w:r w:rsidRPr="001A6C50">
              <w:rPr>
                <w:rFonts w:ascii="Times New Roman" w:hAnsi="Times New Roman"/>
                <w:sz w:val="24"/>
                <w:szCs w:val="24"/>
              </w:rPr>
              <w:t>индустр.-педагог.</w:t>
            </w:r>
            <w:r>
              <w:rPr>
                <w:rFonts w:ascii="Times New Roman" w:hAnsi="Times New Roman"/>
                <w:sz w:val="24"/>
                <w:szCs w:val="24"/>
              </w:rPr>
              <w:t xml:space="preserve"> </w:t>
            </w:r>
            <w:r w:rsidRPr="001A6C50">
              <w:rPr>
                <w:rFonts w:ascii="Times New Roman" w:hAnsi="Times New Roman"/>
                <w:sz w:val="24"/>
                <w:szCs w:val="24"/>
              </w:rPr>
              <w:t xml:space="preserve">ф-т, </w:t>
            </w:r>
            <w:r w:rsidRPr="001A6C50">
              <w:rPr>
                <w:rFonts w:ascii="Times New Roman" w:hAnsi="Times New Roman"/>
                <w:sz w:val="24"/>
                <w:szCs w:val="24"/>
              </w:rPr>
              <w:br/>
              <w:t>г.Махачкала</w:t>
            </w:r>
          </w:p>
        </w:tc>
        <w:tc>
          <w:tcPr>
            <w:tcW w:w="1559"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 xml:space="preserve"> учит.</w:t>
            </w:r>
            <w:r w:rsidRPr="001A6C50">
              <w:rPr>
                <w:rFonts w:ascii="Times New Roman" w:hAnsi="Times New Roman"/>
                <w:sz w:val="24"/>
                <w:szCs w:val="24"/>
              </w:rPr>
              <w:br/>
              <w:t>общетехнич.</w:t>
            </w:r>
            <w:r w:rsidRPr="001A6C50">
              <w:rPr>
                <w:rFonts w:ascii="Times New Roman" w:hAnsi="Times New Roman"/>
                <w:sz w:val="24"/>
                <w:szCs w:val="24"/>
              </w:rPr>
              <w:br/>
              <w:t>дисциплины и труд</w:t>
            </w:r>
          </w:p>
        </w:tc>
        <w:tc>
          <w:tcPr>
            <w:tcW w:w="2410"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Учитель общетехнических дисциплин</w:t>
            </w:r>
          </w:p>
        </w:tc>
      </w:tr>
      <w:tr w:rsidR="00E90DD0" w:rsidRPr="001A6C50" w:rsidTr="00BF0141">
        <w:tc>
          <w:tcPr>
            <w:tcW w:w="534" w:type="dxa"/>
          </w:tcPr>
          <w:p w:rsidR="00E90DD0" w:rsidRPr="001A6C50" w:rsidRDefault="00E90DD0" w:rsidP="007D48E6">
            <w:pPr>
              <w:spacing w:after="0" w:line="240" w:lineRule="auto"/>
              <w:rPr>
                <w:rFonts w:ascii="Times New Roman" w:hAnsi="Times New Roman"/>
                <w:sz w:val="24"/>
                <w:szCs w:val="24"/>
              </w:rPr>
            </w:pPr>
            <w:r>
              <w:rPr>
                <w:rFonts w:ascii="Times New Roman" w:hAnsi="Times New Roman"/>
                <w:sz w:val="24"/>
                <w:szCs w:val="24"/>
              </w:rPr>
              <w:t>17</w:t>
            </w:r>
          </w:p>
        </w:tc>
        <w:tc>
          <w:tcPr>
            <w:tcW w:w="2126"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Пирмагомедова Батина Асилдаровна</w:t>
            </w:r>
          </w:p>
        </w:tc>
        <w:tc>
          <w:tcPr>
            <w:tcW w:w="1984" w:type="dxa"/>
            <w:vAlign w:val="bottom"/>
          </w:tcPr>
          <w:p w:rsidR="00E90DD0" w:rsidRPr="001A6C50" w:rsidRDefault="00E90DD0" w:rsidP="007D48E6">
            <w:pPr>
              <w:rPr>
                <w:rFonts w:ascii="Times New Roman" w:hAnsi="Times New Roman"/>
                <w:sz w:val="24"/>
                <w:szCs w:val="24"/>
              </w:rPr>
            </w:pPr>
            <w:r>
              <w:rPr>
                <w:rFonts w:ascii="Times New Roman" w:hAnsi="Times New Roman"/>
                <w:sz w:val="24"/>
                <w:szCs w:val="24"/>
              </w:rPr>
              <w:t>У</w:t>
            </w:r>
            <w:r w:rsidRPr="001A6C50">
              <w:rPr>
                <w:rFonts w:ascii="Times New Roman" w:hAnsi="Times New Roman"/>
                <w:sz w:val="24"/>
                <w:szCs w:val="24"/>
              </w:rPr>
              <w:t>читель англ.яз.</w:t>
            </w:r>
          </w:p>
        </w:tc>
        <w:tc>
          <w:tcPr>
            <w:tcW w:w="11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100505 №0125474</w:t>
            </w:r>
          </w:p>
        </w:tc>
        <w:tc>
          <w:tcPr>
            <w:tcW w:w="2268"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2017г.</w:t>
            </w:r>
          </w:p>
          <w:p w:rsidR="00E90DD0" w:rsidRPr="001A6C50" w:rsidRDefault="00E90DD0" w:rsidP="007D48E6">
            <w:pPr>
              <w:spacing w:after="0" w:line="240" w:lineRule="auto"/>
              <w:rPr>
                <w:rFonts w:ascii="Times New Roman" w:hAnsi="Times New Roman"/>
                <w:sz w:val="24"/>
                <w:szCs w:val="24"/>
              </w:rPr>
            </w:pPr>
          </w:p>
        </w:tc>
        <w:tc>
          <w:tcPr>
            <w:tcW w:w="11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2014г</w:t>
            </w:r>
          </w:p>
        </w:tc>
        <w:tc>
          <w:tcPr>
            <w:tcW w:w="2410"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Филиал ДГУ г.Махачкала ф-т иностр яз.</w:t>
            </w:r>
          </w:p>
        </w:tc>
        <w:tc>
          <w:tcPr>
            <w:tcW w:w="1559"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Филология</w:t>
            </w:r>
          </w:p>
        </w:tc>
        <w:tc>
          <w:tcPr>
            <w:tcW w:w="2410" w:type="dxa"/>
          </w:tcPr>
          <w:p w:rsidR="00E90DD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Филолог,</w:t>
            </w:r>
          </w:p>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преподаватель</w:t>
            </w:r>
          </w:p>
        </w:tc>
      </w:tr>
      <w:tr w:rsidR="00E90DD0" w:rsidRPr="001A6C50" w:rsidTr="00BF0141">
        <w:tc>
          <w:tcPr>
            <w:tcW w:w="534" w:type="dxa"/>
          </w:tcPr>
          <w:p w:rsidR="00E90DD0" w:rsidRPr="001A6C50" w:rsidRDefault="00E90DD0" w:rsidP="007D48E6">
            <w:pPr>
              <w:spacing w:after="0" w:line="240" w:lineRule="auto"/>
              <w:rPr>
                <w:rFonts w:ascii="Times New Roman" w:hAnsi="Times New Roman"/>
                <w:sz w:val="24"/>
                <w:szCs w:val="24"/>
              </w:rPr>
            </w:pPr>
            <w:r>
              <w:rPr>
                <w:rFonts w:ascii="Times New Roman" w:hAnsi="Times New Roman"/>
                <w:sz w:val="24"/>
                <w:szCs w:val="24"/>
              </w:rPr>
              <w:t>18</w:t>
            </w:r>
          </w:p>
        </w:tc>
        <w:tc>
          <w:tcPr>
            <w:tcW w:w="2126"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Тажудинов Али Абдурахимович</w:t>
            </w:r>
          </w:p>
        </w:tc>
        <w:tc>
          <w:tcPr>
            <w:tcW w:w="1984"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Учитель физической культуры</w:t>
            </w:r>
          </w:p>
        </w:tc>
        <w:tc>
          <w:tcPr>
            <w:tcW w:w="1134" w:type="dxa"/>
          </w:tcPr>
          <w:p w:rsidR="00E90DD0" w:rsidRPr="001A6C50" w:rsidRDefault="00E90DD0" w:rsidP="007D48E6">
            <w:pPr>
              <w:spacing w:after="0" w:line="240" w:lineRule="auto"/>
              <w:rPr>
                <w:rFonts w:ascii="Times New Roman" w:hAnsi="Times New Roman"/>
                <w:sz w:val="24"/>
                <w:szCs w:val="24"/>
              </w:rPr>
            </w:pPr>
          </w:p>
        </w:tc>
        <w:tc>
          <w:tcPr>
            <w:tcW w:w="2268"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20</w:t>
            </w:r>
            <w:r>
              <w:rPr>
                <w:rFonts w:ascii="Times New Roman" w:hAnsi="Times New Roman"/>
                <w:sz w:val="24"/>
                <w:szCs w:val="24"/>
              </w:rPr>
              <w:t>20</w:t>
            </w:r>
          </w:p>
        </w:tc>
        <w:tc>
          <w:tcPr>
            <w:tcW w:w="11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2008,</w:t>
            </w:r>
          </w:p>
        </w:tc>
        <w:tc>
          <w:tcPr>
            <w:tcW w:w="2410"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 xml:space="preserve">ДГПУ, физ. </w:t>
            </w:r>
            <w:r w:rsidRPr="001A6C50">
              <w:rPr>
                <w:rFonts w:ascii="Times New Roman" w:hAnsi="Times New Roman"/>
                <w:sz w:val="24"/>
                <w:szCs w:val="24"/>
              </w:rPr>
              <w:br/>
              <w:t>воспитание г.Махачкала</w:t>
            </w:r>
          </w:p>
        </w:tc>
        <w:tc>
          <w:tcPr>
            <w:tcW w:w="1559"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Учитель физической культуры</w:t>
            </w:r>
          </w:p>
        </w:tc>
        <w:tc>
          <w:tcPr>
            <w:tcW w:w="2410"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Учитель физической культуры</w:t>
            </w:r>
          </w:p>
        </w:tc>
      </w:tr>
      <w:tr w:rsidR="00E90DD0" w:rsidRPr="001A6C50" w:rsidTr="00BF0141">
        <w:tc>
          <w:tcPr>
            <w:tcW w:w="534" w:type="dxa"/>
          </w:tcPr>
          <w:p w:rsidR="00E90DD0" w:rsidRPr="001A6C50" w:rsidRDefault="00E90DD0" w:rsidP="007D48E6">
            <w:pPr>
              <w:spacing w:after="0" w:line="240" w:lineRule="auto"/>
              <w:rPr>
                <w:rFonts w:ascii="Times New Roman" w:hAnsi="Times New Roman"/>
                <w:sz w:val="24"/>
                <w:szCs w:val="24"/>
              </w:rPr>
            </w:pPr>
            <w:r>
              <w:rPr>
                <w:rFonts w:ascii="Times New Roman" w:hAnsi="Times New Roman"/>
                <w:sz w:val="24"/>
                <w:szCs w:val="24"/>
              </w:rPr>
              <w:t>19</w:t>
            </w:r>
          </w:p>
        </w:tc>
        <w:tc>
          <w:tcPr>
            <w:tcW w:w="2126"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Магомедова Зульфия Джалалудиновна</w:t>
            </w:r>
          </w:p>
        </w:tc>
        <w:tc>
          <w:tcPr>
            <w:tcW w:w="1984"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 xml:space="preserve">Секретарь,  учитель математики </w:t>
            </w:r>
            <w:r w:rsidRPr="001A6C50">
              <w:rPr>
                <w:rFonts w:ascii="Times New Roman" w:hAnsi="Times New Roman"/>
                <w:sz w:val="24"/>
                <w:szCs w:val="24"/>
              </w:rPr>
              <w:br/>
            </w:r>
          </w:p>
        </w:tc>
        <w:tc>
          <w:tcPr>
            <w:tcW w:w="11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ФВ 140206</w:t>
            </w:r>
          </w:p>
        </w:tc>
        <w:tc>
          <w:tcPr>
            <w:tcW w:w="2268"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t>2016г. Реализация ФГОС основного общего образования на уроках математики</w:t>
            </w:r>
          </w:p>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lastRenderedPageBreak/>
              <w:t>2017-переподготовка</w:t>
            </w:r>
          </w:p>
        </w:tc>
        <w:tc>
          <w:tcPr>
            <w:tcW w:w="1134"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lastRenderedPageBreak/>
              <w:t>1995г</w:t>
            </w:r>
          </w:p>
        </w:tc>
        <w:tc>
          <w:tcPr>
            <w:tcW w:w="2410"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t>высшее, Белгородская</w:t>
            </w:r>
            <w:r w:rsidRPr="001A6C50">
              <w:rPr>
                <w:rFonts w:ascii="Times New Roman" w:hAnsi="Times New Roman"/>
                <w:sz w:val="24"/>
                <w:szCs w:val="24"/>
              </w:rPr>
              <w:br/>
              <w:t>технол.академия строй.</w:t>
            </w:r>
            <w:r>
              <w:rPr>
                <w:rFonts w:ascii="Times New Roman" w:hAnsi="Times New Roman"/>
                <w:sz w:val="24"/>
                <w:szCs w:val="24"/>
              </w:rPr>
              <w:t xml:space="preserve"> </w:t>
            </w:r>
            <w:r w:rsidRPr="001A6C50">
              <w:rPr>
                <w:rFonts w:ascii="Times New Roman" w:hAnsi="Times New Roman"/>
                <w:sz w:val="24"/>
                <w:szCs w:val="24"/>
              </w:rPr>
              <w:t xml:space="preserve">материалов </w:t>
            </w:r>
            <w:r w:rsidRPr="001A6C50">
              <w:rPr>
                <w:rFonts w:ascii="Times New Roman" w:hAnsi="Times New Roman"/>
                <w:sz w:val="24"/>
                <w:szCs w:val="24"/>
              </w:rPr>
              <w:lastRenderedPageBreak/>
              <w:t>,.г.Белгород</w:t>
            </w:r>
          </w:p>
        </w:tc>
        <w:tc>
          <w:tcPr>
            <w:tcW w:w="1559" w:type="dxa"/>
            <w:vAlign w:val="bottom"/>
          </w:tcPr>
          <w:p w:rsidR="00E90DD0" w:rsidRPr="001A6C50" w:rsidRDefault="00E90DD0" w:rsidP="007D48E6">
            <w:pPr>
              <w:rPr>
                <w:rFonts w:ascii="Times New Roman" w:hAnsi="Times New Roman"/>
                <w:sz w:val="24"/>
                <w:szCs w:val="24"/>
              </w:rPr>
            </w:pPr>
            <w:r w:rsidRPr="001A6C50">
              <w:rPr>
                <w:rFonts w:ascii="Times New Roman" w:hAnsi="Times New Roman"/>
                <w:sz w:val="24"/>
                <w:szCs w:val="24"/>
              </w:rPr>
              <w:lastRenderedPageBreak/>
              <w:t>Экономика и управление в строительст</w:t>
            </w:r>
            <w:r w:rsidRPr="001A6C50">
              <w:rPr>
                <w:rFonts w:ascii="Times New Roman" w:hAnsi="Times New Roman"/>
                <w:sz w:val="24"/>
                <w:szCs w:val="24"/>
              </w:rPr>
              <w:lastRenderedPageBreak/>
              <w:t>ве</w:t>
            </w:r>
          </w:p>
        </w:tc>
        <w:tc>
          <w:tcPr>
            <w:tcW w:w="2410" w:type="dxa"/>
          </w:tcPr>
          <w:p w:rsidR="00E90DD0" w:rsidRPr="001A6C50" w:rsidRDefault="00E90DD0" w:rsidP="007D48E6">
            <w:pPr>
              <w:spacing w:after="0" w:line="240" w:lineRule="auto"/>
              <w:rPr>
                <w:rFonts w:ascii="Times New Roman" w:hAnsi="Times New Roman"/>
                <w:sz w:val="24"/>
                <w:szCs w:val="24"/>
              </w:rPr>
            </w:pPr>
            <w:r w:rsidRPr="001A6C50">
              <w:rPr>
                <w:rFonts w:ascii="Times New Roman" w:hAnsi="Times New Roman"/>
                <w:sz w:val="24"/>
                <w:szCs w:val="24"/>
              </w:rPr>
              <w:lastRenderedPageBreak/>
              <w:t>Инженер-экономист</w:t>
            </w:r>
          </w:p>
        </w:tc>
      </w:tr>
      <w:tr w:rsidR="00E90DD0" w:rsidRPr="001A6C50" w:rsidTr="00BF0141">
        <w:tc>
          <w:tcPr>
            <w:tcW w:w="534" w:type="dxa"/>
          </w:tcPr>
          <w:p w:rsidR="00E90DD0" w:rsidRPr="001A6C50" w:rsidRDefault="00E90DD0" w:rsidP="007D48E6">
            <w:pPr>
              <w:spacing w:after="0" w:line="240" w:lineRule="auto"/>
              <w:rPr>
                <w:rFonts w:ascii="Times New Roman" w:hAnsi="Times New Roman"/>
                <w:sz w:val="24"/>
                <w:szCs w:val="24"/>
              </w:rPr>
            </w:pPr>
            <w:r>
              <w:rPr>
                <w:rFonts w:ascii="Times New Roman" w:hAnsi="Times New Roman"/>
                <w:sz w:val="24"/>
                <w:szCs w:val="24"/>
              </w:rPr>
              <w:lastRenderedPageBreak/>
              <w:t>2</w:t>
            </w:r>
            <w:r w:rsidRPr="001A6C50">
              <w:rPr>
                <w:rFonts w:ascii="Times New Roman" w:hAnsi="Times New Roman"/>
                <w:sz w:val="24"/>
                <w:szCs w:val="24"/>
              </w:rPr>
              <w:t>0</w:t>
            </w:r>
          </w:p>
        </w:tc>
        <w:tc>
          <w:tcPr>
            <w:tcW w:w="2126" w:type="dxa"/>
            <w:vAlign w:val="bottom"/>
          </w:tcPr>
          <w:p w:rsidR="00E90DD0" w:rsidRPr="001A6C50" w:rsidRDefault="00E90DD0" w:rsidP="00E90DD0">
            <w:pPr>
              <w:rPr>
                <w:rFonts w:ascii="Times New Roman" w:hAnsi="Times New Roman"/>
                <w:sz w:val="24"/>
                <w:szCs w:val="24"/>
              </w:rPr>
            </w:pPr>
            <w:r>
              <w:rPr>
                <w:rFonts w:ascii="Times New Roman" w:hAnsi="Times New Roman"/>
                <w:sz w:val="24"/>
                <w:szCs w:val="24"/>
              </w:rPr>
              <w:t>Разакова Хадижат Алиевна</w:t>
            </w:r>
          </w:p>
        </w:tc>
        <w:tc>
          <w:tcPr>
            <w:tcW w:w="1984" w:type="dxa"/>
            <w:vAlign w:val="bottom"/>
          </w:tcPr>
          <w:p w:rsidR="00E90DD0" w:rsidRDefault="00E90DD0" w:rsidP="00E90DD0">
            <w:pPr>
              <w:rPr>
                <w:rFonts w:ascii="Times New Roman" w:hAnsi="Times New Roman"/>
                <w:sz w:val="24"/>
                <w:szCs w:val="24"/>
              </w:rPr>
            </w:pPr>
            <w:r>
              <w:rPr>
                <w:rFonts w:ascii="Times New Roman" w:hAnsi="Times New Roman"/>
                <w:sz w:val="24"/>
                <w:szCs w:val="24"/>
              </w:rPr>
              <w:t>Учитель биологии</w:t>
            </w:r>
          </w:p>
        </w:tc>
        <w:tc>
          <w:tcPr>
            <w:tcW w:w="1134"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БВС</w:t>
            </w:r>
          </w:p>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№0721576</w:t>
            </w:r>
          </w:p>
        </w:tc>
        <w:tc>
          <w:tcPr>
            <w:tcW w:w="2268"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2017г- 108ч</w:t>
            </w:r>
          </w:p>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ДГУ</w:t>
            </w:r>
          </w:p>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«Реализация ФГОС – ОО 2-го поколения на уроках биологии»</w:t>
            </w:r>
          </w:p>
        </w:tc>
        <w:tc>
          <w:tcPr>
            <w:tcW w:w="1134"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1999</w:t>
            </w:r>
          </w:p>
        </w:tc>
        <w:tc>
          <w:tcPr>
            <w:tcW w:w="2410" w:type="dxa"/>
            <w:vAlign w:val="bottom"/>
          </w:tcPr>
          <w:p w:rsidR="00E90DD0" w:rsidRDefault="00E90DD0" w:rsidP="00E90DD0">
            <w:pPr>
              <w:rPr>
                <w:rFonts w:ascii="Times New Roman" w:hAnsi="Times New Roman"/>
                <w:sz w:val="24"/>
                <w:szCs w:val="24"/>
              </w:rPr>
            </w:pPr>
            <w:r>
              <w:rPr>
                <w:rFonts w:ascii="Times New Roman" w:hAnsi="Times New Roman"/>
                <w:sz w:val="24"/>
                <w:szCs w:val="24"/>
              </w:rPr>
              <w:t>ДГУ</w:t>
            </w:r>
          </w:p>
        </w:tc>
        <w:tc>
          <w:tcPr>
            <w:tcW w:w="1559" w:type="dxa"/>
            <w:vAlign w:val="bottom"/>
          </w:tcPr>
          <w:p w:rsidR="00E90DD0" w:rsidRDefault="00E90DD0" w:rsidP="00E90DD0">
            <w:pPr>
              <w:rPr>
                <w:rFonts w:ascii="Times New Roman" w:hAnsi="Times New Roman"/>
                <w:sz w:val="24"/>
                <w:szCs w:val="24"/>
              </w:rPr>
            </w:pPr>
            <w:r>
              <w:rPr>
                <w:rFonts w:ascii="Times New Roman" w:hAnsi="Times New Roman"/>
                <w:sz w:val="24"/>
                <w:szCs w:val="24"/>
              </w:rPr>
              <w:t xml:space="preserve">Биология </w:t>
            </w:r>
          </w:p>
        </w:tc>
        <w:tc>
          <w:tcPr>
            <w:tcW w:w="2410" w:type="dxa"/>
          </w:tcPr>
          <w:p w:rsidR="00E90DD0" w:rsidRDefault="00E90DD0" w:rsidP="00E90DD0">
            <w:pPr>
              <w:spacing w:after="0" w:line="240" w:lineRule="auto"/>
              <w:rPr>
                <w:rFonts w:ascii="Times New Roman" w:hAnsi="Times New Roman"/>
                <w:sz w:val="24"/>
                <w:szCs w:val="24"/>
              </w:rPr>
            </w:pPr>
            <w:r>
              <w:rPr>
                <w:rFonts w:ascii="Times New Roman" w:hAnsi="Times New Roman"/>
                <w:sz w:val="24"/>
                <w:szCs w:val="24"/>
              </w:rPr>
              <w:t>Преподаватель биологии и химии</w:t>
            </w:r>
          </w:p>
          <w:p w:rsidR="00E90DD0" w:rsidRDefault="00E90DD0" w:rsidP="00E90DD0">
            <w:pPr>
              <w:spacing w:after="0" w:line="240" w:lineRule="auto"/>
              <w:rPr>
                <w:rFonts w:ascii="Times New Roman" w:hAnsi="Times New Roman"/>
                <w:sz w:val="24"/>
                <w:szCs w:val="24"/>
              </w:rPr>
            </w:pPr>
          </w:p>
        </w:tc>
      </w:tr>
    </w:tbl>
    <w:p w:rsidR="00BF0141" w:rsidRPr="001A6C50" w:rsidRDefault="00BF0141" w:rsidP="00BF0141">
      <w:pPr>
        <w:rPr>
          <w:rFonts w:ascii="Times New Roman" w:hAnsi="Times New Roman"/>
          <w:sz w:val="24"/>
          <w:szCs w:val="24"/>
        </w:rPr>
      </w:pPr>
    </w:p>
    <w:p w:rsidR="00BF0141" w:rsidRPr="001A6C50" w:rsidRDefault="00BF0141" w:rsidP="00BF0141">
      <w:pPr>
        <w:rPr>
          <w:rFonts w:ascii="Times New Roman" w:hAnsi="Times New Roman"/>
          <w:sz w:val="24"/>
          <w:szCs w:val="24"/>
        </w:rPr>
      </w:pPr>
      <w:r w:rsidRPr="001A6C50">
        <w:rPr>
          <w:rFonts w:ascii="Times New Roman" w:hAnsi="Times New Roman"/>
          <w:sz w:val="24"/>
          <w:szCs w:val="24"/>
        </w:rPr>
        <w:br/>
      </w:r>
    </w:p>
    <w:p w:rsidR="00C72BB7" w:rsidRDefault="00C72BB7" w:rsidP="00245EBD">
      <w:pPr>
        <w:spacing w:line="240" w:lineRule="auto"/>
        <w:jc w:val="center"/>
        <w:rPr>
          <w:rFonts w:ascii="Times New Roman" w:hAnsi="Times New Roman"/>
          <w:b/>
          <w:sz w:val="20"/>
          <w:szCs w:val="20"/>
        </w:rPr>
      </w:pPr>
    </w:p>
    <w:p w:rsidR="00C72BB7" w:rsidRDefault="00C72BB7" w:rsidP="00245EBD">
      <w:pPr>
        <w:spacing w:line="240" w:lineRule="auto"/>
        <w:jc w:val="center"/>
        <w:rPr>
          <w:rFonts w:ascii="Times New Roman" w:hAnsi="Times New Roman"/>
          <w:b/>
          <w:sz w:val="20"/>
          <w:szCs w:val="20"/>
        </w:rPr>
      </w:pPr>
    </w:p>
    <w:p w:rsidR="00C72BB7" w:rsidRPr="00245EBD" w:rsidRDefault="00C72BB7" w:rsidP="00245EBD">
      <w:pPr>
        <w:spacing w:line="240" w:lineRule="auto"/>
        <w:jc w:val="center"/>
        <w:rPr>
          <w:rFonts w:ascii="Times New Roman" w:hAnsi="Times New Roman"/>
          <w:sz w:val="20"/>
          <w:szCs w:val="20"/>
        </w:rPr>
      </w:pPr>
    </w:p>
    <w:p w:rsidR="00992C80" w:rsidRPr="00657B22" w:rsidRDefault="00992C80" w:rsidP="003C34E9">
      <w:pPr>
        <w:spacing w:line="240" w:lineRule="auto"/>
        <w:jc w:val="both"/>
        <w:rPr>
          <w:rFonts w:ascii="Times New Roman" w:hAnsi="Times New Roman"/>
          <w:sz w:val="24"/>
          <w:szCs w:val="24"/>
        </w:rPr>
        <w:sectPr w:rsidR="00992C80" w:rsidRPr="00657B22" w:rsidSect="00BA1CB4">
          <w:pgSz w:w="16838" w:h="11906" w:orient="landscape"/>
          <w:pgMar w:top="992" w:right="1134" w:bottom="1701" w:left="851"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3C34E9" w:rsidRPr="00D24859" w:rsidRDefault="003C34E9" w:rsidP="003C34E9">
      <w:pPr>
        <w:spacing w:line="240" w:lineRule="auto"/>
        <w:ind w:left="20" w:firstLine="460"/>
        <w:jc w:val="center"/>
        <w:rPr>
          <w:rFonts w:ascii="Times New Roman" w:hAnsi="Times New Roman"/>
          <w:b/>
          <w:color w:val="000000"/>
          <w:spacing w:val="1"/>
          <w:sz w:val="24"/>
          <w:szCs w:val="24"/>
          <w:shd w:val="clear" w:color="auto" w:fill="FFFFFF"/>
        </w:rPr>
      </w:pPr>
      <w:r w:rsidRPr="00D24859">
        <w:rPr>
          <w:rFonts w:ascii="Times New Roman" w:hAnsi="Times New Roman"/>
          <w:b/>
          <w:sz w:val="24"/>
          <w:szCs w:val="24"/>
        </w:rPr>
        <w:lastRenderedPageBreak/>
        <w:t>Квалификационные категории педагогических работников,</w:t>
      </w:r>
      <w:r w:rsidR="0038158B">
        <w:rPr>
          <w:rFonts w:ascii="Times New Roman" w:hAnsi="Times New Roman"/>
          <w:b/>
          <w:sz w:val="24"/>
          <w:szCs w:val="24"/>
        </w:rPr>
        <w:t xml:space="preserve"> </w:t>
      </w:r>
      <w:r w:rsidRPr="00D24859">
        <w:rPr>
          <w:rFonts w:ascii="Times New Roman" w:hAnsi="Times New Roman"/>
          <w:b/>
          <w:sz w:val="24"/>
          <w:szCs w:val="24"/>
        </w:rPr>
        <w:t>реализующих основную об</w:t>
      </w:r>
      <w:r w:rsidR="0038158B">
        <w:rPr>
          <w:rFonts w:ascii="Times New Roman" w:hAnsi="Times New Roman"/>
          <w:b/>
          <w:sz w:val="24"/>
          <w:szCs w:val="24"/>
        </w:rPr>
        <w:t>разовательную программу ООО в МК</w:t>
      </w:r>
      <w:r w:rsidRPr="00D24859">
        <w:rPr>
          <w:rFonts w:ascii="Times New Roman" w:hAnsi="Times New Roman"/>
          <w:b/>
          <w:sz w:val="24"/>
          <w:szCs w:val="24"/>
        </w:rPr>
        <w:t>ОУ</w:t>
      </w:r>
      <w:r w:rsidR="0038158B">
        <w:rPr>
          <w:rFonts w:ascii="Times New Roman" w:hAnsi="Times New Roman"/>
          <w:b/>
          <w:sz w:val="24"/>
          <w:szCs w:val="24"/>
        </w:rPr>
        <w:t xml:space="preserve"> «Совхозная</w:t>
      </w:r>
      <w:r w:rsidRPr="00D24859">
        <w:rPr>
          <w:rFonts w:ascii="Times New Roman" w:hAnsi="Times New Roman"/>
          <w:b/>
          <w:sz w:val="24"/>
          <w:szCs w:val="24"/>
        </w:rPr>
        <w:t xml:space="preserve"> СОШ</w:t>
      </w:r>
      <w:r w:rsidR="0038158B">
        <w:rPr>
          <w:rFonts w:ascii="Times New Roman" w:hAnsi="Times New Roman"/>
          <w:b/>
          <w:sz w:val="24"/>
          <w:szCs w:val="24"/>
        </w:rPr>
        <w:t>»</w:t>
      </w:r>
    </w:p>
    <w:p w:rsidR="003C34E9" w:rsidRPr="00D24859" w:rsidRDefault="003C34E9" w:rsidP="003C34E9">
      <w:pPr>
        <w:spacing w:line="240" w:lineRule="auto"/>
        <w:jc w:val="both"/>
        <w:rPr>
          <w:rFonts w:ascii="Times New Roman" w:hAnsi="Times New Roman"/>
          <w:sz w:val="24"/>
          <w:szCs w:val="24"/>
        </w:rPr>
      </w:pPr>
      <w:r w:rsidRPr="00D24859">
        <w:rPr>
          <w:rFonts w:ascii="Times New Roman" w:hAnsi="Times New Roman"/>
          <w:sz w:val="24"/>
          <w:szCs w:val="24"/>
        </w:rPr>
        <w:t xml:space="preserve">    Основная школа полностью укомплектована квалифицированными педагогическими и иными работниками. </w:t>
      </w:r>
    </w:p>
    <w:p w:rsidR="003C34E9" w:rsidRPr="00D24859" w:rsidRDefault="003C34E9" w:rsidP="003C34E9">
      <w:pPr>
        <w:spacing w:line="240" w:lineRule="auto"/>
        <w:jc w:val="both"/>
        <w:rPr>
          <w:rFonts w:ascii="Times New Roman" w:hAnsi="Times New Roman"/>
          <w:sz w:val="24"/>
          <w:szCs w:val="24"/>
        </w:rPr>
      </w:pPr>
      <w:r w:rsidRPr="00D24859">
        <w:rPr>
          <w:rFonts w:ascii="Times New Roman" w:hAnsi="Times New Roman"/>
          <w:b/>
          <w:bCs/>
          <w:sz w:val="24"/>
          <w:szCs w:val="24"/>
        </w:rPr>
        <w:t xml:space="preserve">    Ресурсы образовательной деятельности</w:t>
      </w:r>
    </w:p>
    <w:p w:rsidR="003C34E9" w:rsidRPr="00D24859" w:rsidRDefault="003C34E9" w:rsidP="00A0024F">
      <w:pPr>
        <w:spacing w:after="0" w:line="240" w:lineRule="auto"/>
        <w:jc w:val="both"/>
        <w:rPr>
          <w:rFonts w:ascii="Times New Roman" w:hAnsi="Times New Roman"/>
          <w:sz w:val="24"/>
          <w:szCs w:val="24"/>
        </w:rPr>
      </w:pPr>
      <w:r w:rsidRPr="00D24859">
        <w:rPr>
          <w:rFonts w:ascii="Times New Roman" w:hAnsi="Times New Roman"/>
          <w:b/>
          <w:bCs/>
          <w:i/>
          <w:iCs/>
          <w:sz w:val="24"/>
          <w:szCs w:val="24"/>
        </w:rPr>
        <w:t xml:space="preserve">    По уровню образования:</w:t>
      </w:r>
    </w:p>
    <w:p w:rsidR="003C34E9" w:rsidRPr="00D24859" w:rsidRDefault="003C34E9" w:rsidP="00A0024F">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 Высшее образование – </w:t>
      </w:r>
      <w:r w:rsidR="00247217">
        <w:rPr>
          <w:rFonts w:ascii="Times New Roman" w:hAnsi="Times New Roman"/>
          <w:sz w:val="24"/>
          <w:szCs w:val="24"/>
        </w:rPr>
        <w:t>95</w:t>
      </w:r>
      <w:r w:rsidRPr="00D24859">
        <w:rPr>
          <w:rFonts w:ascii="Times New Roman" w:hAnsi="Times New Roman"/>
          <w:sz w:val="24"/>
          <w:szCs w:val="24"/>
        </w:rPr>
        <w:t>%</w:t>
      </w:r>
    </w:p>
    <w:p w:rsidR="003C34E9" w:rsidRPr="00D24859" w:rsidRDefault="003C34E9" w:rsidP="00A0024F">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 Высшую квалификационную категорию – </w:t>
      </w:r>
      <w:r w:rsidR="00247217">
        <w:rPr>
          <w:rFonts w:ascii="Times New Roman" w:hAnsi="Times New Roman"/>
          <w:sz w:val="24"/>
          <w:szCs w:val="24"/>
        </w:rPr>
        <w:t>20</w:t>
      </w:r>
      <w:r w:rsidRPr="00D24859">
        <w:rPr>
          <w:rFonts w:ascii="Times New Roman" w:hAnsi="Times New Roman"/>
          <w:sz w:val="24"/>
          <w:szCs w:val="24"/>
        </w:rPr>
        <w:t xml:space="preserve">% </w:t>
      </w:r>
    </w:p>
    <w:p w:rsidR="003C34E9" w:rsidRPr="00D24859" w:rsidRDefault="003C34E9" w:rsidP="00A0024F">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 Первую квалификационную категорию – </w:t>
      </w:r>
      <w:r w:rsidR="00247217">
        <w:rPr>
          <w:rFonts w:ascii="Times New Roman" w:hAnsi="Times New Roman"/>
          <w:sz w:val="24"/>
          <w:szCs w:val="24"/>
        </w:rPr>
        <w:t>21</w:t>
      </w:r>
      <w:r w:rsidRPr="00D24859">
        <w:rPr>
          <w:rFonts w:ascii="Times New Roman" w:hAnsi="Times New Roman"/>
          <w:sz w:val="24"/>
          <w:szCs w:val="24"/>
        </w:rPr>
        <w:t>%</w:t>
      </w:r>
    </w:p>
    <w:p w:rsidR="003C34E9" w:rsidRPr="00D24859" w:rsidRDefault="003C34E9" w:rsidP="00A0024F">
      <w:pPr>
        <w:spacing w:after="0" w:line="240" w:lineRule="auto"/>
        <w:ind w:firstLine="709"/>
        <w:jc w:val="both"/>
        <w:rPr>
          <w:rFonts w:ascii="Times New Roman" w:hAnsi="Times New Roman"/>
          <w:sz w:val="24"/>
          <w:szCs w:val="24"/>
        </w:rPr>
      </w:pPr>
      <w:r w:rsidRPr="00D24859">
        <w:rPr>
          <w:rFonts w:ascii="Times New Roman" w:hAnsi="Times New Roman"/>
          <w:sz w:val="24"/>
          <w:szCs w:val="24"/>
        </w:rPr>
        <w:t xml:space="preserve">- Соответствие занимаемой должности – </w:t>
      </w:r>
      <w:r w:rsidR="00247217">
        <w:rPr>
          <w:rFonts w:ascii="Times New Roman" w:hAnsi="Times New Roman"/>
          <w:sz w:val="24"/>
          <w:szCs w:val="24"/>
        </w:rPr>
        <w:t>58</w:t>
      </w:r>
      <w:r w:rsidRPr="00D24859">
        <w:rPr>
          <w:rFonts w:ascii="Times New Roman" w:hAnsi="Times New Roman"/>
          <w:sz w:val="24"/>
          <w:szCs w:val="24"/>
        </w:rPr>
        <w:t>%.</w:t>
      </w:r>
    </w:p>
    <w:p w:rsidR="003C34E9" w:rsidRPr="00D24859" w:rsidRDefault="003C34E9" w:rsidP="003C34E9">
      <w:pPr>
        <w:spacing w:line="240" w:lineRule="auto"/>
        <w:ind w:firstLine="709"/>
        <w:rPr>
          <w:rFonts w:ascii="Times New Roman" w:hAnsi="Times New Roman"/>
          <w:b/>
          <w:bCs/>
          <w:i/>
          <w:iCs/>
          <w:sz w:val="24"/>
          <w:szCs w:val="24"/>
        </w:rPr>
      </w:pPr>
      <w:r w:rsidRPr="00D24859">
        <w:rPr>
          <w:rFonts w:ascii="Times New Roman" w:hAnsi="Times New Roman"/>
          <w:b/>
          <w:bCs/>
          <w:i/>
          <w:iCs/>
          <w:sz w:val="24"/>
          <w:szCs w:val="24"/>
        </w:rPr>
        <w:t>По стажу работы (основной состав):</w:t>
      </w:r>
    </w:p>
    <w:tbl>
      <w:tblPr>
        <w:tblW w:w="5000" w:type="pct"/>
        <w:tblCellMar>
          <w:left w:w="0" w:type="dxa"/>
          <w:right w:w="0" w:type="dxa"/>
        </w:tblCellMar>
        <w:tblLook w:val="04A0"/>
      </w:tblPr>
      <w:tblGrid>
        <w:gridCol w:w="1267"/>
        <w:gridCol w:w="1115"/>
        <w:gridCol w:w="1270"/>
        <w:gridCol w:w="1424"/>
        <w:gridCol w:w="1424"/>
        <w:gridCol w:w="1424"/>
        <w:gridCol w:w="1570"/>
      </w:tblGrid>
      <w:tr w:rsidR="003C34E9" w:rsidRPr="00D85F98" w:rsidTr="003C34E9">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26 и более</w:t>
            </w:r>
          </w:p>
        </w:tc>
      </w:tr>
      <w:tr w:rsidR="003C34E9" w:rsidRPr="00D85F98" w:rsidTr="003C34E9">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1</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3</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1</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1</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4</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12</w:t>
            </w:r>
          </w:p>
        </w:tc>
      </w:tr>
    </w:tbl>
    <w:p w:rsidR="003C34E9" w:rsidRPr="00D24859" w:rsidRDefault="003C34E9" w:rsidP="003C34E9">
      <w:pPr>
        <w:spacing w:line="240" w:lineRule="auto"/>
        <w:ind w:firstLine="709"/>
        <w:rPr>
          <w:rFonts w:ascii="Times New Roman" w:hAnsi="Times New Roman"/>
          <w:b/>
          <w:bCs/>
          <w:i/>
          <w:iCs/>
          <w:sz w:val="24"/>
          <w:szCs w:val="24"/>
        </w:rPr>
      </w:pPr>
    </w:p>
    <w:p w:rsidR="003C34E9" w:rsidRPr="00D24859" w:rsidRDefault="003C34E9" w:rsidP="003C34E9">
      <w:pPr>
        <w:spacing w:line="240" w:lineRule="auto"/>
        <w:ind w:firstLine="709"/>
        <w:rPr>
          <w:rFonts w:ascii="Times New Roman" w:hAnsi="Times New Roman"/>
          <w:b/>
          <w:bCs/>
          <w:i/>
          <w:iCs/>
          <w:sz w:val="24"/>
          <w:szCs w:val="24"/>
        </w:rPr>
      </w:pPr>
      <w:r w:rsidRPr="00D24859">
        <w:rPr>
          <w:rFonts w:ascii="Times New Roman" w:hAnsi="Times New Roman"/>
          <w:b/>
          <w:bCs/>
          <w:i/>
          <w:iCs/>
          <w:sz w:val="24"/>
          <w:szCs w:val="24"/>
        </w:rPr>
        <w:t>По квалификационным категориям:</w:t>
      </w:r>
    </w:p>
    <w:tbl>
      <w:tblPr>
        <w:tblW w:w="0" w:type="auto"/>
        <w:tblCellMar>
          <w:left w:w="0" w:type="dxa"/>
          <w:right w:w="0" w:type="dxa"/>
        </w:tblCellMar>
        <w:tblLook w:val="04A0"/>
      </w:tblPr>
      <w:tblGrid>
        <w:gridCol w:w="2598"/>
        <w:gridCol w:w="2501"/>
        <w:gridCol w:w="2341"/>
        <w:gridCol w:w="2054"/>
      </w:tblGrid>
      <w:tr w:rsidR="003C34E9" w:rsidRPr="00D85F98" w:rsidTr="003C34E9">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jc w:val="center"/>
              <w:rPr>
                <w:rFonts w:ascii="Times New Roman" w:hAnsi="Times New Roman"/>
                <w:sz w:val="24"/>
                <w:szCs w:val="24"/>
              </w:rPr>
            </w:pPr>
            <w:r w:rsidRPr="00D85F98">
              <w:rPr>
                <w:rFonts w:ascii="Times New Roman" w:hAnsi="Times New Roman"/>
                <w:sz w:val="24"/>
                <w:szCs w:val="24"/>
              </w:rPr>
              <w:t>Соответствие занимаемой должно</w:t>
            </w:r>
            <w:r w:rsidR="004D1D54" w:rsidRPr="00D85F98">
              <w:rPr>
                <w:rFonts w:ascii="Times New Roman" w:hAnsi="Times New Roman"/>
                <w:sz w:val="24"/>
                <w:szCs w:val="24"/>
              </w:rPr>
              <w:t>сти</w:t>
            </w:r>
          </w:p>
        </w:tc>
      </w:tr>
      <w:tr w:rsidR="003C34E9" w:rsidRPr="00D85F98" w:rsidTr="003C34E9">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3C34E9" w:rsidP="003C34E9">
            <w:pPr>
              <w:spacing w:line="240" w:lineRule="auto"/>
              <w:rPr>
                <w:rFonts w:ascii="Times New Roman" w:hAnsi="Times New Roman"/>
                <w:sz w:val="24"/>
                <w:szCs w:val="24"/>
              </w:rPr>
            </w:pPr>
            <w:r w:rsidRPr="00D85F98">
              <w:rPr>
                <w:rFonts w:ascii="Times New Roman" w:hAnsi="Times New Roman"/>
                <w:sz w:val="24"/>
                <w:szCs w:val="24"/>
              </w:rPr>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20</w:t>
            </w:r>
            <w:r w:rsidR="003C34E9" w:rsidRPr="00D85F98">
              <w:rPr>
                <w:rFonts w:ascii="Times New Roman" w:hAnsi="Times New Roman"/>
                <w:sz w:val="24"/>
                <w:szCs w:val="24"/>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21</w:t>
            </w:r>
            <w:r w:rsidR="003C34E9" w:rsidRPr="00D85F98">
              <w:rPr>
                <w:rFonts w:ascii="Times New Roman" w:hAnsi="Times New Roman"/>
                <w:sz w:val="24"/>
                <w:szCs w:val="24"/>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3C34E9" w:rsidRPr="00D85F98" w:rsidRDefault="00247217" w:rsidP="003C34E9">
            <w:pPr>
              <w:spacing w:line="240" w:lineRule="auto"/>
              <w:jc w:val="center"/>
              <w:rPr>
                <w:rFonts w:ascii="Times New Roman" w:hAnsi="Times New Roman"/>
                <w:sz w:val="24"/>
                <w:szCs w:val="24"/>
              </w:rPr>
            </w:pPr>
            <w:r>
              <w:rPr>
                <w:rFonts w:ascii="Times New Roman" w:hAnsi="Times New Roman"/>
                <w:sz w:val="24"/>
                <w:szCs w:val="24"/>
              </w:rPr>
              <w:t>58</w:t>
            </w:r>
          </w:p>
        </w:tc>
      </w:tr>
    </w:tbl>
    <w:p w:rsidR="003C34E9" w:rsidRPr="00D24859" w:rsidRDefault="003C34E9" w:rsidP="00D2097D">
      <w:pPr>
        <w:shd w:val="clear" w:color="auto" w:fill="FFFFFF"/>
        <w:spacing w:before="5" w:line="240" w:lineRule="auto"/>
        <w:ind w:right="14"/>
        <w:jc w:val="both"/>
        <w:rPr>
          <w:rFonts w:ascii="Times New Roman" w:hAnsi="Times New Roman"/>
          <w:sz w:val="24"/>
          <w:szCs w:val="24"/>
        </w:rPr>
      </w:pPr>
    </w:p>
    <w:p w:rsidR="003C34E9" w:rsidRPr="00D24859" w:rsidRDefault="003C34E9" w:rsidP="00247217">
      <w:pPr>
        <w:shd w:val="clear" w:color="auto" w:fill="FFFFFF"/>
        <w:spacing w:before="5" w:line="240" w:lineRule="auto"/>
        <w:ind w:right="14"/>
        <w:jc w:val="both"/>
        <w:rPr>
          <w:rFonts w:ascii="Times New Roman" w:hAnsi="Times New Roman"/>
          <w:sz w:val="24"/>
          <w:szCs w:val="24"/>
        </w:rPr>
      </w:pPr>
      <w:r w:rsidRPr="00D24859">
        <w:rPr>
          <w:rFonts w:ascii="Times New Roman" w:hAnsi="Times New Roman"/>
          <w:sz w:val="24"/>
          <w:szCs w:val="24"/>
        </w:rPr>
        <w:t xml:space="preserve">    Доля учителей и руководителей </w:t>
      </w:r>
      <w:r w:rsidRPr="00D24859">
        <w:rPr>
          <w:rStyle w:val="FontStyle36"/>
          <w:sz w:val="24"/>
          <w:szCs w:val="24"/>
        </w:rPr>
        <w:t>ОО</w:t>
      </w:r>
      <w:r w:rsidRPr="00D24859">
        <w:rPr>
          <w:rFonts w:ascii="Times New Roman" w:hAnsi="Times New Roman"/>
          <w:sz w:val="24"/>
          <w:szCs w:val="24"/>
        </w:rPr>
        <w:t>, прошедших повышение квалификации и профессиональную переподготовку для работы в соответствии с ФГОС ООО, в общей численности учителей основной школы  и руководителей: факт – 100% (план - 100%).</w:t>
      </w:r>
    </w:p>
    <w:p w:rsidR="003C34E9" w:rsidRPr="00D24859" w:rsidRDefault="003C34E9" w:rsidP="00D2097D">
      <w:pPr>
        <w:shd w:val="clear" w:color="auto" w:fill="FFFFFF"/>
        <w:spacing w:line="240" w:lineRule="auto"/>
        <w:ind w:left="43" w:right="5"/>
        <w:jc w:val="both"/>
        <w:rPr>
          <w:rFonts w:ascii="Times New Roman" w:hAnsi="Times New Roman"/>
          <w:sz w:val="24"/>
          <w:szCs w:val="24"/>
        </w:rPr>
      </w:pPr>
      <w:r w:rsidRPr="00D24859">
        <w:rPr>
          <w:rFonts w:ascii="Times New Roman" w:hAnsi="Times New Roman"/>
          <w:sz w:val="24"/>
          <w:szCs w:val="24"/>
        </w:rPr>
        <w:t xml:space="preserve">   Непрерывность профессионального развития работников </w:t>
      </w:r>
      <w:r w:rsidR="00247217">
        <w:rPr>
          <w:rFonts w:ascii="Times New Roman" w:hAnsi="Times New Roman"/>
          <w:sz w:val="24"/>
          <w:szCs w:val="24"/>
        </w:rPr>
        <w:t xml:space="preserve">МКОУ «Совхозная СОШ» </w:t>
      </w:r>
      <w:r w:rsidRPr="00D24859">
        <w:rPr>
          <w:rFonts w:ascii="Times New Roman" w:hAnsi="Times New Roman"/>
          <w:sz w:val="24"/>
          <w:szCs w:val="24"/>
        </w:rPr>
        <w:t xml:space="preserve">обеспечивается освоением работниками дополнительных профессиональных образовательных программ в объеме 72-108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00247217">
        <w:rPr>
          <w:rFonts w:ascii="Times New Roman" w:hAnsi="Times New Roman"/>
          <w:sz w:val="24"/>
          <w:szCs w:val="24"/>
        </w:rPr>
        <w:t xml:space="preserve">МКОУ «Совхозная СОШ» </w:t>
      </w:r>
      <w:r w:rsidRPr="00D24859">
        <w:rPr>
          <w:rFonts w:ascii="Times New Roman" w:hAnsi="Times New Roman"/>
          <w:sz w:val="24"/>
          <w:szCs w:val="24"/>
        </w:rPr>
        <w:t>ежегодно разрабатывается и реализуется План-график повышения квалификации работников, обеспечивающий введение ФГОС ООО.</w:t>
      </w:r>
    </w:p>
    <w:p w:rsidR="000536E0" w:rsidRPr="00F4540A" w:rsidRDefault="003C34E9" w:rsidP="00D2097D">
      <w:pPr>
        <w:spacing w:after="0" w:line="240" w:lineRule="auto"/>
        <w:rPr>
          <w:rFonts w:ascii="Times New Roman" w:hAnsi="Times New Roman"/>
          <w:color w:val="FF0000"/>
          <w:sz w:val="24"/>
          <w:szCs w:val="24"/>
        </w:rPr>
      </w:pPr>
      <w:r w:rsidRPr="00D24859">
        <w:rPr>
          <w:rFonts w:ascii="Times New Roman" w:hAnsi="Times New Roman"/>
          <w:sz w:val="24"/>
          <w:szCs w:val="24"/>
        </w:rPr>
        <w:t xml:space="preserve">   В   </w:t>
      </w:r>
      <w:r w:rsidR="00247217">
        <w:rPr>
          <w:rFonts w:ascii="Times New Roman" w:hAnsi="Times New Roman"/>
          <w:sz w:val="24"/>
          <w:szCs w:val="24"/>
        </w:rPr>
        <w:t xml:space="preserve">МКОУ «Совхозная СОШ» </w:t>
      </w:r>
      <w:r w:rsidRPr="00D24859">
        <w:rPr>
          <w:rFonts w:ascii="Times New Roman" w:hAnsi="Times New Roman"/>
          <w:sz w:val="24"/>
          <w:szCs w:val="24"/>
        </w:rPr>
        <w:t xml:space="preserve"> созданы    условия    для  ведения постоянной методической поддержки, получения оперативных консультаций по вопросам реализации ООП ООО, использования инновационного опыта других образовательных организаций с этой целью ежегодно разрабатывается и реализуется  План</w:t>
      </w:r>
      <w:r w:rsidR="000536E0" w:rsidRPr="00D24859">
        <w:rPr>
          <w:rFonts w:ascii="Times New Roman" w:hAnsi="Times New Roman"/>
          <w:sz w:val="24"/>
          <w:szCs w:val="24"/>
        </w:rPr>
        <w:t xml:space="preserve"> работы Методического совета</w:t>
      </w:r>
      <w:r w:rsidRPr="00D24859">
        <w:rPr>
          <w:rFonts w:ascii="Times New Roman" w:hAnsi="Times New Roman"/>
          <w:sz w:val="24"/>
          <w:szCs w:val="24"/>
        </w:rPr>
        <w:t>,</w:t>
      </w:r>
      <w:r w:rsidR="000536E0" w:rsidRPr="00D24859">
        <w:rPr>
          <w:rFonts w:ascii="Times New Roman" w:hAnsi="Times New Roman"/>
          <w:sz w:val="24"/>
          <w:szCs w:val="24"/>
        </w:rPr>
        <w:t xml:space="preserve"> планы МО, обеспечивающие</w:t>
      </w:r>
      <w:r w:rsidRPr="00D24859">
        <w:rPr>
          <w:rFonts w:ascii="Times New Roman" w:hAnsi="Times New Roman"/>
          <w:sz w:val="24"/>
          <w:szCs w:val="24"/>
        </w:rPr>
        <w:t xml:space="preserve"> сопровождение введения ФГОС ООО в </w:t>
      </w:r>
      <w:r w:rsidR="00247217">
        <w:rPr>
          <w:rFonts w:ascii="Times New Roman" w:hAnsi="Times New Roman"/>
          <w:sz w:val="24"/>
          <w:szCs w:val="24"/>
        </w:rPr>
        <w:t>МКОУ «Совхозная СОШ»</w:t>
      </w:r>
      <w:r w:rsidRPr="00D24859">
        <w:rPr>
          <w:rFonts w:ascii="Times New Roman" w:hAnsi="Times New Roman"/>
          <w:sz w:val="24"/>
          <w:szCs w:val="24"/>
        </w:rPr>
        <w:t>.</w:t>
      </w:r>
    </w:p>
    <w:p w:rsidR="000536E0" w:rsidRPr="00D24859" w:rsidRDefault="000536E0" w:rsidP="00D2097D">
      <w:pPr>
        <w:spacing w:after="0" w:line="240" w:lineRule="auto"/>
        <w:rPr>
          <w:rFonts w:ascii="Times New Roman" w:hAnsi="Times New Roman"/>
          <w:sz w:val="24"/>
          <w:szCs w:val="24"/>
        </w:rPr>
      </w:pPr>
    </w:p>
    <w:p w:rsidR="003C34E9" w:rsidRPr="00D24859" w:rsidRDefault="003C34E9" w:rsidP="00D2097D">
      <w:pPr>
        <w:spacing w:after="0" w:line="240" w:lineRule="auto"/>
        <w:jc w:val="center"/>
        <w:rPr>
          <w:rFonts w:ascii="Times New Roman" w:hAnsi="Times New Roman"/>
          <w:b/>
          <w:sz w:val="24"/>
          <w:szCs w:val="24"/>
        </w:rPr>
      </w:pPr>
      <w:r w:rsidRPr="00D24859">
        <w:rPr>
          <w:rFonts w:ascii="Times New Roman" w:hAnsi="Times New Roman"/>
          <w:b/>
          <w:sz w:val="24"/>
          <w:szCs w:val="24"/>
        </w:rPr>
        <w:t>План работы, обеспечивающий методическое сопр</w:t>
      </w:r>
      <w:r w:rsidR="00EE62A5">
        <w:rPr>
          <w:rFonts w:ascii="Times New Roman" w:hAnsi="Times New Roman"/>
          <w:b/>
          <w:sz w:val="24"/>
          <w:szCs w:val="24"/>
        </w:rPr>
        <w:t>овождение введения ФГОС ООО в МК</w:t>
      </w:r>
      <w:r w:rsidRPr="00D24859">
        <w:rPr>
          <w:rFonts w:ascii="Times New Roman" w:hAnsi="Times New Roman"/>
          <w:b/>
          <w:sz w:val="24"/>
          <w:szCs w:val="24"/>
        </w:rPr>
        <w:t xml:space="preserve">ОУ </w:t>
      </w:r>
      <w:r w:rsidR="00EE62A5">
        <w:rPr>
          <w:rFonts w:ascii="Times New Roman" w:hAnsi="Times New Roman"/>
          <w:b/>
          <w:sz w:val="24"/>
          <w:szCs w:val="24"/>
        </w:rPr>
        <w:t>«Совхозная СОШ»</w:t>
      </w:r>
      <w:r w:rsidR="00D2097D" w:rsidRPr="00D24859">
        <w:rPr>
          <w:rFonts w:ascii="Times New Roman" w:hAnsi="Times New Roman"/>
          <w:b/>
          <w:sz w:val="24"/>
          <w:szCs w:val="24"/>
        </w:rPr>
        <w:t xml:space="preserve"> </w:t>
      </w:r>
    </w:p>
    <w:tbl>
      <w:tblPr>
        <w:tblW w:w="0" w:type="auto"/>
        <w:tblInd w:w="-318" w:type="dxa"/>
        <w:tblCellMar>
          <w:left w:w="0" w:type="dxa"/>
          <w:right w:w="0" w:type="dxa"/>
        </w:tblCellMar>
        <w:tblLook w:val="04A0"/>
      </w:tblPr>
      <w:tblGrid>
        <w:gridCol w:w="905"/>
        <w:gridCol w:w="5030"/>
        <w:gridCol w:w="1711"/>
        <w:gridCol w:w="2242"/>
      </w:tblGrid>
      <w:tr w:rsidR="003C34E9" w:rsidRPr="00D85F98" w:rsidTr="003C34E9">
        <w:tc>
          <w:tcPr>
            <w:tcW w:w="905"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п/п</w:t>
            </w:r>
          </w:p>
        </w:tc>
        <w:tc>
          <w:tcPr>
            <w:tcW w:w="5030" w:type="dxa"/>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Мероприятия</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Сроки</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Ответственные</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Корректировка банка нормативно-правовых документов федерального, регионального, муниципального уровней, регламентирующих  реализацию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Директор, зам. директора по УВР </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Корректировка плана реализации ФГОС основного общего образования в </w:t>
            </w:r>
            <w:r w:rsidR="003303A4">
              <w:rPr>
                <w:rFonts w:ascii="Times New Roman" w:hAnsi="Times New Roman"/>
                <w:sz w:val="24"/>
                <w:szCs w:val="24"/>
              </w:rPr>
              <w:t>ОО на 2020-2021</w:t>
            </w:r>
            <w:r w:rsidRPr="00D85F98">
              <w:rPr>
                <w:rFonts w:ascii="Times New Roman" w:hAnsi="Times New Roman"/>
                <w:sz w:val="24"/>
                <w:szCs w:val="24"/>
              </w:rPr>
              <w:t xml:space="preserve"> учебный год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E04BA0" w:rsidP="00D2097D">
            <w:pPr>
              <w:spacing w:line="240" w:lineRule="auto"/>
              <w:rPr>
                <w:rFonts w:ascii="Times New Roman" w:hAnsi="Times New Roman"/>
                <w:sz w:val="24"/>
                <w:szCs w:val="24"/>
              </w:rPr>
            </w:pPr>
            <w:r w:rsidRPr="00D85F98">
              <w:rPr>
                <w:rFonts w:ascii="Times New Roman" w:hAnsi="Times New Roman"/>
                <w:sz w:val="24"/>
                <w:szCs w:val="24"/>
              </w:rPr>
              <w:t xml:space="preserve">Май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Члены рабочей группы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Информирование всех участников образовательных отношений о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Администрация школы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Участие учителей в работе семинаров, конференций, мастер-классов различного уровня.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Администрация школы, учителя- предметники</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Заседания ШМО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1 раз в четверть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Зам. директора по УВР, руководители ШМО </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Посещение/взаимопосещение уроков, внеурочных занятий с последующим обсуждением; организация аналитической деятельности, деятельности по педагогическому моделированию ситуаций в условиях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Ноябрь - май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Администрация школы, учителя- предметники</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Выявление профессиональных затруднений педагогов в условиях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Весь период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Администрация школы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Проведение совещаний, семинаров с учителями.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 раз в месяц</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Администрация школы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9</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Систематическое повышение квалификации учителей основной школы в рамках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Администрация школы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w:t>
            </w:r>
            <w:r w:rsidR="00003EE5" w:rsidRPr="00D85F98">
              <w:rPr>
                <w:rFonts w:ascii="Times New Roman" w:hAnsi="Times New Roman"/>
                <w:sz w:val="24"/>
                <w:szCs w:val="24"/>
              </w:rPr>
              <w:t>0</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Подготовка и проведение тематического педсовета: «Новый образовательный стандарт – новое качество образования» (ФГОС СОО)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003EE5" w:rsidP="00E04BA0">
            <w:pPr>
              <w:spacing w:line="240" w:lineRule="auto"/>
              <w:rPr>
                <w:rFonts w:ascii="Times New Roman" w:hAnsi="Times New Roman"/>
                <w:sz w:val="24"/>
                <w:szCs w:val="24"/>
              </w:rPr>
            </w:pPr>
            <w:r w:rsidRPr="00D85F98">
              <w:rPr>
                <w:rFonts w:ascii="Times New Roman" w:hAnsi="Times New Roman"/>
                <w:sz w:val="24"/>
                <w:szCs w:val="24"/>
              </w:rPr>
              <w:t>Ноябрь</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Члены рабочей группы, администрация</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w:t>
            </w:r>
            <w:r w:rsidR="00003EE5" w:rsidRPr="00D85F98">
              <w:rPr>
                <w:rFonts w:ascii="Times New Roman" w:hAnsi="Times New Roman"/>
                <w:sz w:val="24"/>
                <w:szCs w:val="24"/>
              </w:rPr>
              <w:t>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Совещание «Содержание и технология реализации ФГОС ООО, требования к условиям реализации образовательной деятельности при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003EE5" w:rsidP="00E04BA0">
            <w:pPr>
              <w:spacing w:line="240" w:lineRule="auto"/>
              <w:rPr>
                <w:rFonts w:ascii="Times New Roman" w:hAnsi="Times New Roman"/>
                <w:sz w:val="24"/>
                <w:szCs w:val="24"/>
              </w:rPr>
            </w:pPr>
            <w:r w:rsidRPr="00D85F98">
              <w:rPr>
                <w:rFonts w:ascii="Times New Roman" w:hAnsi="Times New Roman"/>
                <w:sz w:val="24"/>
                <w:szCs w:val="24"/>
              </w:rPr>
              <w:t xml:space="preserve">Сентябрь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Директор школы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Родительское собрание:</w:t>
            </w:r>
          </w:p>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«Переход на ФГОС О</w:t>
            </w:r>
            <w:r w:rsidR="00003EE5" w:rsidRPr="00D85F98">
              <w:rPr>
                <w:rFonts w:ascii="Times New Roman" w:hAnsi="Times New Roman"/>
                <w:sz w:val="24"/>
                <w:szCs w:val="24"/>
              </w:rPr>
              <w:t>ОО. Нормативно-правовая база» (9</w:t>
            </w:r>
            <w:r w:rsidRPr="00D85F98">
              <w:rPr>
                <w:rFonts w:ascii="Times New Roman" w:hAnsi="Times New Roman"/>
                <w:sz w:val="24"/>
                <w:szCs w:val="24"/>
              </w:rPr>
              <w:t xml:space="preserve"> класс)</w:t>
            </w:r>
          </w:p>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«Организация учебной и внеурочной деятельности обучающихся основной школы в рамках реализации ФГОС ООО» (5-</w:t>
            </w:r>
            <w:r w:rsidR="00D2097D" w:rsidRPr="00D85F98">
              <w:rPr>
                <w:rFonts w:ascii="Times New Roman" w:hAnsi="Times New Roman"/>
                <w:sz w:val="24"/>
                <w:szCs w:val="24"/>
              </w:rPr>
              <w:t>6</w:t>
            </w:r>
            <w:r w:rsidRPr="00D85F98">
              <w:rPr>
                <w:rFonts w:ascii="Times New Roman" w:hAnsi="Times New Roman"/>
                <w:sz w:val="24"/>
                <w:szCs w:val="24"/>
              </w:rPr>
              <w:t xml:space="preserve"> классы)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E04BA0" w:rsidRPr="00D85F98" w:rsidRDefault="00003EE5" w:rsidP="00E04BA0">
            <w:pPr>
              <w:spacing w:line="240" w:lineRule="auto"/>
              <w:rPr>
                <w:rFonts w:ascii="Times New Roman" w:hAnsi="Times New Roman"/>
                <w:sz w:val="24"/>
                <w:szCs w:val="24"/>
              </w:rPr>
            </w:pPr>
            <w:r w:rsidRPr="00D85F98">
              <w:rPr>
                <w:rFonts w:ascii="Times New Roman" w:hAnsi="Times New Roman"/>
                <w:sz w:val="24"/>
                <w:szCs w:val="24"/>
              </w:rPr>
              <w:t xml:space="preserve">Май </w:t>
            </w:r>
          </w:p>
          <w:p w:rsidR="003C34E9" w:rsidRPr="00D85F98" w:rsidRDefault="00E04BA0" w:rsidP="00E04BA0">
            <w:pPr>
              <w:spacing w:line="240" w:lineRule="auto"/>
              <w:rPr>
                <w:rFonts w:ascii="Times New Roman" w:hAnsi="Times New Roman"/>
                <w:sz w:val="24"/>
                <w:szCs w:val="24"/>
              </w:rPr>
            </w:pPr>
            <w:r w:rsidRPr="00D85F98">
              <w:rPr>
                <w:rFonts w:ascii="Times New Roman" w:hAnsi="Times New Roman"/>
                <w:sz w:val="24"/>
                <w:szCs w:val="24"/>
              </w:rPr>
              <w:t>С</w:t>
            </w:r>
            <w:r w:rsidR="00003EE5" w:rsidRPr="00D85F98">
              <w:rPr>
                <w:rFonts w:ascii="Times New Roman" w:hAnsi="Times New Roman"/>
                <w:sz w:val="24"/>
                <w:szCs w:val="24"/>
              </w:rPr>
              <w:t xml:space="preserve">ентябрь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Зам. директора по УВР, классные руководители </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15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Формирование рабочей группой временных микрогрупп</w:t>
            </w:r>
            <w:r w:rsidR="00EE62A5">
              <w:rPr>
                <w:rFonts w:ascii="Times New Roman" w:hAnsi="Times New Roman"/>
                <w:sz w:val="24"/>
                <w:szCs w:val="24"/>
              </w:rPr>
              <w:t xml:space="preserve"> </w:t>
            </w:r>
            <w:r w:rsidRPr="00D85F98">
              <w:rPr>
                <w:rFonts w:ascii="Times New Roman" w:hAnsi="Times New Roman"/>
                <w:sz w:val="24"/>
                <w:szCs w:val="24"/>
              </w:rPr>
              <w:t xml:space="preserve"> для решения конкретных задач по разработке образовательной программы основной школы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Члены рабочей группы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Консультации по составлению ра</w:t>
            </w:r>
            <w:r w:rsidR="00003EE5" w:rsidRPr="00D85F98">
              <w:rPr>
                <w:rFonts w:ascii="Times New Roman" w:hAnsi="Times New Roman"/>
                <w:sz w:val="24"/>
                <w:szCs w:val="24"/>
              </w:rPr>
              <w:t>бочих программ для 5-9</w:t>
            </w:r>
            <w:r w:rsidRPr="00D85F98">
              <w:rPr>
                <w:rFonts w:ascii="Times New Roman" w:hAnsi="Times New Roman"/>
                <w:sz w:val="24"/>
                <w:szCs w:val="24"/>
              </w:rPr>
              <w:t>классов</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003EE5" w:rsidP="00E04BA0">
            <w:pPr>
              <w:spacing w:line="240" w:lineRule="auto"/>
              <w:rPr>
                <w:rFonts w:ascii="Times New Roman" w:hAnsi="Times New Roman"/>
                <w:sz w:val="24"/>
                <w:szCs w:val="24"/>
              </w:rPr>
            </w:pPr>
            <w:r w:rsidRPr="00D85F98">
              <w:rPr>
                <w:rFonts w:ascii="Times New Roman" w:hAnsi="Times New Roman"/>
                <w:sz w:val="24"/>
                <w:szCs w:val="24"/>
              </w:rPr>
              <w:t xml:space="preserve">Апрель-май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Зам. директора по УВР</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Создание медиатеки материалов деятельности основной школы по реализации ФГОС</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Администрация школы</w:t>
            </w:r>
          </w:p>
        </w:tc>
      </w:tr>
      <w:tr w:rsidR="003C34E9" w:rsidRPr="00D85F98" w:rsidTr="003C34E9">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Информирование родителей о результатах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Периодически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Члены рабочей группы</w:t>
            </w:r>
          </w:p>
        </w:tc>
      </w:tr>
    </w:tbl>
    <w:p w:rsidR="003C34E9" w:rsidRPr="00D24859" w:rsidRDefault="003C34E9" w:rsidP="00D2097D">
      <w:pPr>
        <w:spacing w:line="240" w:lineRule="auto"/>
        <w:rPr>
          <w:rFonts w:ascii="Times New Roman" w:hAnsi="Times New Roman"/>
          <w:sz w:val="24"/>
          <w:szCs w:val="24"/>
        </w:rPr>
      </w:pP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w:t>
      </w:r>
      <w:r w:rsidR="00EE62A5">
        <w:rPr>
          <w:rFonts w:ascii="Times New Roman" w:hAnsi="Times New Roman"/>
          <w:sz w:val="24"/>
          <w:szCs w:val="24"/>
        </w:rPr>
        <w:t xml:space="preserve">МКОУ «Совхозная СОШ» </w:t>
      </w:r>
      <w:r w:rsidRPr="00D24859">
        <w:rPr>
          <w:rFonts w:ascii="Times New Roman" w:hAnsi="Times New Roman"/>
          <w:sz w:val="24"/>
          <w:szCs w:val="24"/>
        </w:rPr>
        <w:t xml:space="preserve">  участвует в проведении, как на школьном уровне, так и на муниципальном, региональном, федеральном уровнях, в комплексных мониторинговых исследованиях результатов образовательной деятельности и эффективности инноваций. </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Для достижения результатов ООП ООО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w:t>
      </w:r>
      <w:r w:rsidR="00EE62A5" w:rsidRPr="00EE62A5">
        <w:rPr>
          <w:rFonts w:ascii="Times New Roman" w:hAnsi="Times New Roman"/>
          <w:sz w:val="24"/>
          <w:szCs w:val="24"/>
        </w:rPr>
        <w:t xml:space="preserve"> </w:t>
      </w:r>
      <w:r w:rsidR="00EE62A5">
        <w:rPr>
          <w:rFonts w:ascii="Times New Roman" w:hAnsi="Times New Roman"/>
          <w:sz w:val="24"/>
          <w:szCs w:val="24"/>
        </w:rPr>
        <w:t xml:space="preserve">МКОУ «Совхозная СОШ» </w:t>
      </w:r>
      <w:r w:rsidRPr="00D24859">
        <w:rPr>
          <w:rFonts w:ascii="Times New Roman" w:hAnsi="Times New Roman"/>
          <w:sz w:val="24"/>
          <w:szCs w:val="24"/>
        </w:rPr>
        <w:t xml:space="preserve"> прописаны в Положении о распределении стимулирующей части фонда оплаты труда.</w:t>
      </w:r>
    </w:p>
    <w:p w:rsidR="00E04BA0" w:rsidRDefault="003C34E9" w:rsidP="00EE62A5">
      <w:pPr>
        <w:spacing w:after="0" w:line="240" w:lineRule="auto"/>
        <w:ind w:firstLine="708"/>
        <w:jc w:val="both"/>
        <w:rPr>
          <w:rFonts w:ascii="Times New Roman" w:hAnsi="Times New Roman"/>
          <w:sz w:val="24"/>
          <w:szCs w:val="24"/>
        </w:rPr>
      </w:pPr>
      <w:r w:rsidRPr="00D24859">
        <w:rPr>
          <w:rFonts w:ascii="Times New Roman" w:hAnsi="Times New Roman"/>
          <w:sz w:val="24"/>
          <w:szCs w:val="24"/>
        </w:rPr>
        <w:t>При этом следует учитывать, что в соответствии с ФГОС основного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основного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w:t>
      </w:r>
      <w:r w:rsidR="00EE62A5">
        <w:rPr>
          <w:rFonts w:ascii="Times New Roman" w:hAnsi="Times New Roman"/>
          <w:sz w:val="24"/>
          <w:szCs w:val="24"/>
        </w:rPr>
        <w:t>ых мониторинговых исследований.</w:t>
      </w:r>
    </w:p>
    <w:p w:rsidR="00EE62A5" w:rsidRPr="00EE62A5" w:rsidRDefault="00EE62A5" w:rsidP="00EE62A5">
      <w:pPr>
        <w:spacing w:after="0" w:line="240" w:lineRule="auto"/>
        <w:ind w:firstLine="708"/>
        <w:jc w:val="both"/>
        <w:rPr>
          <w:rFonts w:ascii="Times New Roman" w:hAnsi="Times New Roman"/>
          <w:sz w:val="24"/>
          <w:szCs w:val="24"/>
        </w:rPr>
      </w:pPr>
    </w:p>
    <w:p w:rsidR="003C34E9" w:rsidRPr="00D24859" w:rsidRDefault="003C34E9" w:rsidP="005A469D">
      <w:pPr>
        <w:jc w:val="center"/>
        <w:rPr>
          <w:rFonts w:ascii="Times New Roman" w:hAnsi="Times New Roman"/>
          <w:b/>
          <w:sz w:val="24"/>
          <w:szCs w:val="24"/>
        </w:rPr>
      </w:pPr>
      <w:r w:rsidRPr="00D24859">
        <w:rPr>
          <w:rFonts w:ascii="Times New Roman" w:hAnsi="Times New Roman"/>
          <w:b/>
          <w:sz w:val="24"/>
          <w:szCs w:val="24"/>
        </w:rPr>
        <w:t>Аналитическая таблица для оценки базовых компетентностей педагогов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2"/>
        <w:gridCol w:w="55"/>
        <w:gridCol w:w="2051"/>
        <w:gridCol w:w="75"/>
        <w:gridCol w:w="3402"/>
        <w:gridCol w:w="62"/>
        <w:gridCol w:w="3022"/>
      </w:tblGrid>
      <w:tr w:rsidR="003C34E9" w:rsidRPr="00D85F98" w:rsidTr="00D2097D">
        <w:tc>
          <w:tcPr>
            <w:tcW w:w="1222" w:type="dxa"/>
          </w:tcPr>
          <w:p w:rsidR="003C34E9" w:rsidRPr="00D85F98" w:rsidRDefault="003C34E9" w:rsidP="00EE62A5">
            <w:pPr>
              <w:spacing w:after="0" w:line="240" w:lineRule="auto"/>
              <w:rPr>
                <w:rFonts w:ascii="Times New Roman" w:hAnsi="Times New Roman"/>
                <w:sz w:val="24"/>
                <w:szCs w:val="24"/>
              </w:rPr>
            </w:pPr>
            <w:r w:rsidRPr="00D85F98">
              <w:rPr>
                <w:rFonts w:ascii="Times New Roman" w:hAnsi="Times New Roman"/>
                <w:sz w:val="24"/>
                <w:szCs w:val="24"/>
              </w:rPr>
              <w:t>№</w:t>
            </w:r>
          </w:p>
          <w:p w:rsidR="003C34E9" w:rsidRPr="00D85F98" w:rsidRDefault="003C34E9" w:rsidP="00EE62A5">
            <w:pPr>
              <w:spacing w:after="0" w:line="240" w:lineRule="auto"/>
              <w:rPr>
                <w:rFonts w:ascii="Times New Roman" w:hAnsi="Times New Roman"/>
                <w:sz w:val="24"/>
                <w:szCs w:val="24"/>
              </w:rPr>
            </w:pPr>
            <w:r w:rsidRPr="00D85F98">
              <w:rPr>
                <w:rFonts w:ascii="Times New Roman" w:hAnsi="Times New Roman"/>
                <w:sz w:val="24"/>
                <w:szCs w:val="24"/>
              </w:rPr>
              <w:t>п/п</w:t>
            </w:r>
          </w:p>
        </w:tc>
        <w:tc>
          <w:tcPr>
            <w:tcW w:w="2106" w:type="dxa"/>
            <w:gridSpan w:val="2"/>
          </w:tcPr>
          <w:p w:rsidR="003C34E9" w:rsidRPr="00D85F98" w:rsidRDefault="003C34E9" w:rsidP="00EE62A5">
            <w:pPr>
              <w:spacing w:after="0" w:line="240" w:lineRule="auto"/>
              <w:rPr>
                <w:rFonts w:ascii="Times New Roman" w:hAnsi="Times New Roman"/>
                <w:sz w:val="24"/>
                <w:szCs w:val="24"/>
              </w:rPr>
            </w:pPr>
            <w:r w:rsidRPr="00D85F98">
              <w:rPr>
                <w:rFonts w:ascii="Times New Roman" w:hAnsi="Times New Roman"/>
                <w:sz w:val="24"/>
                <w:szCs w:val="24"/>
              </w:rPr>
              <w:t>Базовые</w:t>
            </w:r>
          </w:p>
          <w:p w:rsidR="003C34E9" w:rsidRPr="00D85F98" w:rsidRDefault="003C34E9" w:rsidP="00EE62A5">
            <w:pPr>
              <w:spacing w:after="0" w:line="240" w:lineRule="auto"/>
              <w:rPr>
                <w:rFonts w:ascii="Times New Roman" w:hAnsi="Times New Roman"/>
                <w:sz w:val="24"/>
                <w:szCs w:val="24"/>
              </w:rPr>
            </w:pPr>
            <w:r w:rsidRPr="00D85F98">
              <w:rPr>
                <w:rFonts w:ascii="Times New Roman" w:hAnsi="Times New Roman"/>
                <w:sz w:val="24"/>
                <w:szCs w:val="24"/>
              </w:rPr>
              <w:t>компетентности</w:t>
            </w:r>
          </w:p>
          <w:p w:rsidR="003C34E9" w:rsidRPr="00D85F98" w:rsidRDefault="003C34E9" w:rsidP="00EE62A5">
            <w:pPr>
              <w:spacing w:after="0" w:line="240" w:lineRule="auto"/>
              <w:rPr>
                <w:rFonts w:ascii="Times New Roman" w:hAnsi="Times New Roman"/>
                <w:sz w:val="24"/>
                <w:szCs w:val="24"/>
              </w:rPr>
            </w:pPr>
            <w:r w:rsidRPr="00D85F98">
              <w:rPr>
                <w:rFonts w:ascii="Times New Roman" w:hAnsi="Times New Roman"/>
                <w:sz w:val="24"/>
                <w:szCs w:val="24"/>
              </w:rPr>
              <w:t>педагога</w:t>
            </w:r>
          </w:p>
        </w:tc>
        <w:tc>
          <w:tcPr>
            <w:tcW w:w="3539" w:type="dxa"/>
            <w:gridSpan w:val="3"/>
          </w:tcPr>
          <w:p w:rsidR="003C34E9" w:rsidRPr="00D85F98" w:rsidRDefault="003C34E9" w:rsidP="00EE62A5">
            <w:pPr>
              <w:spacing w:after="0" w:line="240" w:lineRule="auto"/>
              <w:rPr>
                <w:rFonts w:ascii="Times New Roman" w:hAnsi="Times New Roman"/>
                <w:sz w:val="24"/>
                <w:szCs w:val="24"/>
              </w:rPr>
            </w:pPr>
            <w:r w:rsidRPr="00D85F98">
              <w:rPr>
                <w:rFonts w:ascii="Times New Roman" w:hAnsi="Times New Roman"/>
                <w:sz w:val="24"/>
                <w:szCs w:val="24"/>
              </w:rPr>
              <w:t>Характеристики</w:t>
            </w:r>
          </w:p>
          <w:p w:rsidR="003C34E9" w:rsidRPr="00D85F98" w:rsidRDefault="003C34E9" w:rsidP="00EE62A5">
            <w:pPr>
              <w:spacing w:after="0" w:line="240" w:lineRule="auto"/>
              <w:rPr>
                <w:rFonts w:ascii="Times New Roman" w:hAnsi="Times New Roman"/>
                <w:sz w:val="24"/>
                <w:szCs w:val="24"/>
              </w:rPr>
            </w:pPr>
            <w:r w:rsidRPr="00D85F98">
              <w:rPr>
                <w:rFonts w:ascii="Times New Roman" w:hAnsi="Times New Roman"/>
                <w:sz w:val="24"/>
                <w:szCs w:val="24"/>
              </w:rPr>
              <w:t>компетентностей</w:t>
            </w:r>
          </w:p>
        </w:tc>
        <w:tc>
          <w:tcPr>
            <w:tcW w:w="30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Показатели оценки компетентности</w:t>
            </w:r>
          </w:p>
        </w:tc>
      </w:tr>
      <w:tr w:rsidR="003C34E9" w:rsidRPr="00D85F98" w:rsidTr="00D2097D">
        <w:tc>
          <w:tcPr>
            <w:tcW w:w="9889" w:type="dxa"/>
            <w:gridSpan w:val="7"/>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Личностные качества</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1.1</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Вера в силы 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возможности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обучающихся</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w:t>
            </w:r>
            <w:r w:rsidRPr="00D85F98">
              <w:rPr>
                <w:rFonts w:ascii="Times New Roman" w:hAnsi="Times New Roman"/>
                <w:sz w:val="24"/>
                <w:szCs w:val="24"/>
              </w:rPr>
              <w:lastRenderedPageBreak/>
              <w:t xml:space="preserve">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w:t>
            </w:r>
            <w:r w:rsidR="00EE62A5">
              <w:rPr>
                <w:rFonts w:ascii="Times New Roman" w:hAnsi="Times New Roman"/>
                <w:sz w:val="24"/>
                <w:szCs w:val="24"/>
              </w:rPr>
              <w:t xml:space="preserve"> </w:t>
            </w:r>
            <w:r w:rsidRPr="00D85F98">
              <w:rPr>
                <w:rFonts w:ascii="Times New Roman" w:hAnsi="Times New Roman"/>
                <w:sz w:val="24"/>
                <w:szCs w:val="24"/>
              </w:rPr>
              <w:t>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Умение создавать ситуацию успеха для обучающихся;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умение находить положительные стороны у каждого обучающегося, строить образовательную деятельность с опорой на эти стороны, поддерживать позитивные силы развития;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разрабатывать индивидуально ориентированные образовательные проекты</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1.2</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Интерес к</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внутреннему</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миру</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обучающихся</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составить устную и письменную характеристику обучающегося, отражающую разные аспекты его внутреннего мира;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1.3</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Открытость к принятию других позиций, точек зрения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(неидеологизи-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рованное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мышление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педагога)</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w:t>
            </w:r>
            <w:r w:rsidRPr="00D85F98">
              <w:rPr>
                <w:rFonts w:ascii="Times New Roman" w:hAnsi="Times New Roman"/>
                <w:sz w:val="24"/>
                <w:szCs w:val="24"/>
              </w:rPr>
              <w:lastRenderedPageBreak/>
              <w:t xml:space="preserve">аргументации. </w:t>
            </w:r>
            <w:r w:rsidR="00EE62A5">
              <w:rPr>
                <w:rFonts w:ascii="Times New Roman" w:hAnsi="Times New Roman"/>
                <w:sz w:val="24"/>
                <w:szCs w:val="24"/>
              </w:rPr>
              <w:t xml:space="preserve"> </w:t>
            </w:r>
            <w:r w:rsidRPr="00D85F98">
              <w:rPr>
                <w:rFonts w:ascii="Times New Roman" w:hAnsi="Times New Roman"/>
                <w:sz w:val="24"/>
                <w:szCs w:val="24"/>
              </w:rPr>
              <w:t>Педагог готов гибко реагировать на высказывания обучающегося, включая изменение собственной позиции</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Убеждённость, что истина может быть не одна;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интерес к мнениям и позициям других;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учёт других точек зрения в процессе оценивания обучающихся</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1.4</w:t>
            </w:r>
          </w:p>
        </w:tc>
        <w:tc>
          <w:tcPr>
            <w:tcW w:w="2106"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Общая культура</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Ориентация в основных сферах материальной и духовной жизни;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материальных и духовных интересов молодёжи;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возможность продемонстрировать свои достижения;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руководство кружками и секциями</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1.5</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Эмоциональная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устойчивость</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 трудных ситуациях педагог сохраняет спокойствие;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эмоциональный конфликт не влияет на объективность оценки;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педагог не стремится избежать эмоционально напряжённых ситуаций</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1.6</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Позитивная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направленность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на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педагогическую деятельность. Уверенность в себе</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Осознание целей и ценностей педагогической деятельности;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позитивное настроение;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желание работать;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высокая профессиональная самооценка</w:t>
            </w:r>
          </w:p>
        </w:tc>
      </w:tr>
      <w:tr w:rsidR="003C34E9" w:rsidRPr="00D85F98" w:rsidTr="00D2097D">
        <w:tc>
          <w:tcPr>
            <w:tcW w:w="9889" w:type="dxa"/>
            <w:gridSpan w:val="7"/>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2. Постановка целей и задач педагогической деятельности</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2.1</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перевести тему урока 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педагогическую</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задачу</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образовательных стандартов и реализующих их программ;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осознание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не</w:t>
            </w:r>
            <w:r w:rsidR="00EE62A5">
              <w:rPr>
                <w:rFonts w:ascii="Times New Roman" w:hAnsi="Times New Roman"/>
                <w:sz w:val="24"/>
                <w:szCs w:val="24"/>
              </w:rPr>
              <w:t xml:space="preserve"> </w:t>
            </w:r>
            <w:r w:rsidRPr="00D85F98">
              <w:rPr>
                <w:rFonts w:ascii="Times New Roman" w:hAnsi="Times New Roman"/>
                <w:sz w:val="24"/>
                <w:szCs w:val="24"/>
              </w:rPr>
              <w:t>тождественности темы урока и цели урока;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конкретным набором способов перевода темы в задачу</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2.2</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 xml:space="preserve">Умение ставить педагогические цели и задачи сообразно возрастным и </w:t>
            </w:r>
            <w:r w:rsidRPr="00D85F98">
              <w:rPr>
                <w:rFonts w:ascii="Times New Roman" w:hAnsi="Times New Roman"/>
                <w:sz w:val="24"/>
                <w:szCs w:val="24"/>
              </w:rPr>
              <w:lastRenderedPageBreak/>
              <w:t>индивидуальным особенностям обучающихся.</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 xml:space="preserve">Данная компетентность является конкретизацией предыдущей. Она направлена на индивидуализацию обучения и благодаря этому связана с </w:t>
            </w:r>
            <w:r w:rsidRPr="00D85F98">
              <w:rPr>
                <w:rFonts w:ascii="Times New Roman" w:hAnsi="Times New Roman"/>
                <w:sz w:val="24"/>
                <w:szCs w:val="24"/>
              </w:rPr>
              <w:lastRenderedPageBreak/>
              <w:t>мотивацией и общей успешностью.</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Знание возрастных особенностей обучающихся;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 xml:space="preserve">владение методами перевода цели в учебную </w:t>
            </w:r>
            <w:r w:rsidRPr="00D85F98">
              <w:rPr>
                <w:rFonts w:ascii="Times New Roman" w:hAnsi="Times New Roman"/>
                <w:sz w:val="24"/>
                <w:szCs w:val="24"/>
              </w:rPr>
              <w:lastRenderedPageBreak/>
              <w:t>задачу в конкретном возрасте</w:t>
            </w:r>
          </w:p>
        </w:tc>
      </w:tr>
      <w:tr w:rsidR="003C34E9" w:rsidRPr="00D85F98" w:rsidTr="00D2097D">
        <w:tc>
          <w:tcPr>
            <w:tcW w:w="9889" w:type="dxa"/>
            <w:gridSpan w:val="7"/>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3. Мотивация учебной деятельности</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3.1</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обеспечить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успех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 деятельности</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возможностей конкретных учеников;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постановка учебных задач в соответствии с возможностями ученика;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демонстрация успехов обучающихся родителям, одноклассникам</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3.2</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педагогическом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оценивании</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многообразия педагогических оценок;</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знакомство с литературой по данному вопросу;</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различными методами оценивания и их применение</w:t>
            </w:r>
          </w:p>
        </w:tc>
      </w:tr>
      <w:tr w:rsidR="003C34E9" w:rsidRPr="00D85F98" w:rsidTr="00D2097D">
        <w:tc>
          <w:tcPr>
            <w:tcW w:w="122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3.3</w:t>
            </w:r>
          </w:p>
        </w:tc>
        <w:tc>
          <w:tcPr>
            <w:tcW w:w="210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превращать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учебную</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задачу</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 личностно</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значимую</w:t>
            </w:r>
          </w:p>
        </w:tc>
        <w:tc>
          <w:tcPr>
            <w:tcW w:w="3539" w:type="dxa"/>
            <w:gridSpan w:val="3"/>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Это одна из важнейших компетентностей, обеспечивающих мотивацию учебной деятельности</w:t>
            </w:r>
          </w:p>
        </w:tc>
        <w:tc>
          <w:tcPr>
            <w:tcW w:w="302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интересов обучающихся, их внутреннего мира;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ориентация в культуре;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показать роль и значение изучаемого материала в реализации личных планов</w:t>
            </w:r>
          </w:p>
        </w:tc>
      </w:tr>
      <w:tr w:rsidR="003C34E9" w:rsidRPr="00D85F98" w:rsidTr="00D2097D">
        <w:tc>
          <w:tcPr>
            <w:tcW w:w="9889" w:type="dxa"/>
            <w:gridSpan w:val="7"/>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4. Информационная компетентность</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4.1</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предмете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преподавания</w:t>
            </w:r>
          </w:p>
        </w:tc>
        <w:tc>
          <w:tcPr>
            <w:tcW w:w="340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возможности применения получаемых знаний для объяснения социальных и природных явлений;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методами решения различных задач;</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свободное решение задач ЕГЭ, олимпиад: региональных, российских, международных</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4.2</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методах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преподавания</w:t>
            </w:r>
          </w:p>
        </w:tc>
        <w:tc>
          <w:tcPr>
            <w:tcW w:w="340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Обеспечивает возможность эффективного усвоения знания и формирования умений, предусмотренных </w:t>
            </w:r>
            <w:r w:rsidRPr="00D85F98">
              <w:rPr>
                <w:rFonts w:ascii="Times New Roman" w:hAnsi="Times New Roman"/>
                <w:sz w:val="24"/>
                <w:szCs w:val="24"/>
              </w:rPr>
              <w:lastRenderedPageBreak/>
              <w:t>программой. Обеспечивает индивидуальный подход и развитие творческой личности</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Знание нормативных методов и методик;</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 xml:space="preserve">демонстрация личностно ориентированных методов </w:t>
            </w:r>
            <w:r w:rsidRPr="00D85F98">
              <w:rPr>
                <w:rFonts w:ascii="Times New Roman" w:hAnsi="Times New Roman"/>
                <w:sz w:val="24"/>
                <w:szCs w:val="24"/>
              </w:rPr>
              <w:lastRenderedPageBreak/>
              <w:t>образования;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наличие своих находок и методов, авторской школы;</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современных достижений в области 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4.3</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субъективных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условиях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деятельности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учеников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 учебных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коллективов)</w:t>
            </w:r>
          </w:p>
        </w:tc>
        <w:tc>
          <w:tcPr>
            <w:tcW w:w="340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Позволяет осуществлять индивидуальный подход к организации образовательной деятельности. Служит условием гуманизации образования. Обеспечивает высокую мотивацию академической активности</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теоретического материала по психологии, характеризующего индивидуальные особенности обучающихся;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методами диагностики индивидуальных особенностей (возможно, совместно со школьным психологом);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использование знаний по психологии в организации учебного процесса;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разработка индивидуальных</w:t>
            </w:r>
            <w:r w:rsidR="004A6EF3">
              <w:rPr>
                <w:rFonts w:ascii="Times New Roman" w:hAnsi="Times New Roman"/>
                <w:sz w:val="24"/>
                <w:szCs w:val="24"/>
              </w:rPr>
              <w:t xml:space="preserve"> </w:t>
            </w:r>
            <w:r w:rsidRPr="00D85F98">
              <w:rPr>
                <w:rFonts w:ascii="Times New Roman" w:hAnsi="Times New Roman"/>
                <w:sz w:val="24"/>
                <w:szCs w:val="24"/>
              </w:rPr>
              <w:t xml:space="preserve"> проектов на основе личных характеристик обучающихся;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методами социометрии;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учёт особенностей учебных коллективов в педагогическом процессе;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w:t>
            </w:r>
            <w:r w:rsidR="004A6EF3">
              <w:rPr>
                <w:rFonts w:ascii="Times New Roman" w:hAnsi="Times New Roman"/>
                <w:sz w:val="24"/>
                <w:szCs w:val="24"/>
              </w:rPr>
              <w:t xml:space="preserve"> </w:t>
            </w:r>
            <w:r w:rsidRPr="00D85F98">
              <w:rPr>
                <w:rFonts w:ascii="Times New Roman" w:hAnsi="Times New Roman"/>
                <w:sz w:val="24"/>
                <w:szCs w:val="24"/>
              </w:rPr>
              <w:t>(рефлексия)своих индивидуальных особенностей и их учёт в своей деятельности</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4.4</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вести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самостоятельный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поиск</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информации</w:t>
            </w:r>
          </w:p>
        </w:tc>
        <w:tc>
          <w:tcPr>
            <w:tcW w:w="3402" w:type="dxa"/>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 xml:space="preserve">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w:t>
            </w:r>
            <w:r w:rsidRPr="00D85F98">
              <w:rPr>
                <w:rFonts w:ascii="Times New Roman" w:hAnsi="Times New Roman"/>
                <w:sz w:val="24"/>
                <w:szCs w:val="24"/>
              </w:rPr>
              <w:lastRenderedPageBreak/>
              <w:t>умение вести самостоятельный поиск</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Профессиональная любознательность;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пользоваться различными информационно-</w:t>
            </w:r>
            <w:r w:rsidRPr="00D85F98">
              <w:rPr>
                <w:rFonts w:ascii="Times New Roman" w:hAnsi="Times New Roman"/>
                <w:sz w:val="24"/>
                <w:szCs w:val="24"/>
              </w:rPr>
              <w:softHyphen/>
              <w:t>поисковыми технологиями;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использование различных баз данных в образовательном процессе</w:t>
            </w:r>
          </w:p>
        </w:tc>
      </w:tr>
      <w:tr w:rsidR="003C34E9" w:rsidRPr="00D85F98" w:rsidTr="00D2097D">
        <w:tc>
          <w:tcPr>
            <w:tcW w:w="9889" w:type="dxa"/>
            <w:gridSpan w:val="7"/>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5. Разработка программ педагогической деятельности и принятие педагогических решений</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5.1</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разработать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образовательную</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программу,</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выбрать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учебники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 учебные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комплекты</w:t>
            </w:r>
          </w:p>
        </w:tc>
        <w:tc>
          <w:tcPr>
            <w:tcW w:w="340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D85F98">
              <w:rPr>
                <w:rFonts w:ascii="Times New Roman" w:hAnsi="Times New Roman"/>
                <w:sz w:val="24"/>
                <w:szCs w:val="24"/>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образовательных стандартов и примерных программ;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обоснованность используемых образовательных программ;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участие работодателей в разработке образовательной программы;</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учебников и учебно-</w:t>
            </w:r>
            <w:r w:rsidRPr="00D85F98">
              <w:rPr>
                <w:rFonts w:ascii="Times New Roman" w:hAnsi="Times New Roman"/>
                <w:sz w:val="24"/>
                <w:szCs w:val="24"/>
              </w:rPr>
              <w:softHyphen/>
              <w:t>методических комплектов, используемых в образовательных учреждениях, рекомендованных органом управления образованием;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обоснованность выбора учебников и учебно</w:t>
            </w:r>
            <w:r w:rsidRPr="00D85F98">
              <w:rPr>
                <w:rFonts w:ascii="Times New Roman" w:hAnsi="Times New Roman"/>
                <w:sz w:val="24"/>
                <w:szCs w:val="24"/>
              </w:rPr>
              <w:softHyphen/>
              <w:t>методических комплектов, используемых педагогом</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5.2</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принимать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решения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 различных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педагогических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ситуациях</w:t>
            </w:r>
          </w:p>
        </w:tc>
        <w:tc>
          <w:tcPr>
            <w:tcW w:w="340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Педагогу приходится постоянно принимать решения: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как установить дисциплину;</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как мотивировать академическую активность;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как вызвать интерес у конкретного ученика;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 xml:space="preserve">Знание типичных педагогических ситуаций, требующих участия педагога для своего </w:t>
            </w:r>
            <w:r w:rsidRPr="00D85F98">
              <w:rPr>
                <w:rFonts w:ascii="Times New Roman" w:hAnsi="Times New Roman"/>
                <w:sz w:val="24"/>
                <w:szCs w:val="24"/>
              </w:rPr>
              <w:lastRenderedPageBreak/>
              <w:t>решения;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набором решающих правил, используемых для различных ситуаций;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критерием предпочтительности при выборе того или иного решающего правила;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критериев достижения цели;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нетипичных конфликтных ситуаций;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примеры разрешения конкретных педагогических ситуаций;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развитость педагогического мышления</w:t>
            </w:r>
          </w:p>
        </w:tc>
      </w:tr>
      <w:tr w:rsidR="003C34E9" w:rsidRPr="00D85F98" w:rsidTr="00D2097D">
        <w:tc>
          <w:tcPr>
            <w:tcW w:w="9889" w:type="dxa"/>
            <w:gridSpan w:val="7"/>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6. Компетенции в организации учебной деятельности</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6.2</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 обеспечении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понимания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педагогической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задачи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и способов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деятельности</w:t>
            </w:r>
          </w:p>
        </w:tc>
        <w:tc>
          <w:tcPr>
            <w:tcW w:w="340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того, что знают и понимают ученики;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свободное владение изучаемым материалом;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осознанное включение нового учебного материала в систему освоенных обучающимися знаний;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демонстрация практического применения изучаемого материала;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опора на чувственное восприятие</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6.3</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педагогическом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оценивании</w:t>
            </w:r>
          </w:p>
        </w:tc>
        <w:tc>
          <w:tcPr>
            <w:tcW w:w="340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функций педагогической оценки;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видов педагогической оценки;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того, что подлежит оцениванию в педагогической деятельности;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методами педагогического оценивания;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продемонстрировать эти методы на конкретных примерах;</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перейти от педагогического оценивания к самооценке</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6.4</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организации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информационной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основы</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деятельности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обучающегося</w:t>
            </w:r>
          </w:p>
        </w:tc>
        <w:tc>
          <w:tcPr>
            <w:tcW w:w="340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 xml:space="preserve">Любая учебная задача разрешается, если </w:t>
            </w:r>
            <w:r w:rsidRPr="00D85F98">
              <w:rPr>
                <w:rFonts w:ascii="Times New Roman" w:hAnsi="Times New Roman"/>
                <w:sz w:val="24"/>
                <w:szCs w:val="24"/>
              </w:rPr>
              <w:lastRenderedPageBreak/>
              <w:t>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Свободное владение учебным материалом;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lastRenderedPageBreak/>
              <w:t>знание типичных трудностей при изучении конкретных тем;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выявить уровень развития обучающихся;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методами объективного контроля и оценивания;</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6.5</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 использовании современных средств и систем организации учебно</w:t>
            </w:r>
            <w:r w:rsidRPr="00D85F98">
              <w:rPr>
                <w:rFonts w:ascii="Times New Roman" w:hAnsi="Times New Roman"/>
                <w:sz w:val="24"/>
                <w:szCs w:val="24"/>
              </w:rPr>
              <w:softHyphen/>
              <w:t>воспитательного процесса</w:t>
            </w:r>
          </w:p>
        </w:tc>
        <w:tc>
          <w:tcPr>
            <w:tcW w:w="340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Обеспечивает эффективность</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учебно-воспитательного</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процесса</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современных средств и методов построения образовательного процесса;</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обосновать выбранные методы и средства обучения</w:t>
            </w:r>
          </w:p>
        </w:tc>
      </w:tr>
      <w:tr w:rsidR="003C34E9" w:rsidRPr="00D85F98" w:rsidTr="00D2097D">
        <w:tc>
          <w:tcPr>
            <w:tcW w:w="1277" w:type="dxa"/>
            <w:gridSpan w:val="2"/>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6.6</w:t>
            </w:r>
          </w:p>
        </w:tc>
        <w:tc>
          <w:tcPr>
            <w:tcW w:w="2126"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Компетентность в способах умственной деятельности</w:t>
            </w:r>
          </w:p>
        </w:tc>
        <w:tc>
          <w:tcPr>
            <w:tcW w:w="3402" w:type="dxa"/>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Характеризует уровень владения педагогом и обучающимися системой интеллектуальных операций</w:t>
            </w:r>
          </w:p>
        </w:tc>
        <w:tc>
          <w:tcPr>
            <w:tcW w:w="3084" w:type="dxa"/>
            <w:gridSpan w:val="2"/>
          </w:tcPr>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Знание системы интеллектуальных операций;</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владение интеллектуальными операциями;</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сформировать интеллектуальные операции у учеников;</w:t>
            </w:r>
          </w:p>
          <w:p w:rsidR="003C34E9" w:rsidRPr="00D85F98" w:rsidRDefault="003C34E9" w:rsidP="005A469D">
            <w:pPr>
              <w:spacing w:after="0" w:line="240" w:lineRule="auto"/>
              <w:rPr>
                <w:rFonts w:ascii="Times New Roman" w:hAnsi="Times New Roman"/>
                <w:sz w:val="24"/>
                <w:szCs w:val="24"/>
              </w:rPr>
            </w:pPr>
            <w:r w:rsidRPr="00D85F98">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3C34E9" w:rsidRPr="00D24859" w:rsidRDefault="003C34E9" w:rsidP="003C34E9">
      <w:pPr>
        <w:rPr>
          <w:rFonts w:ascii="Times New Roman" w:hAnsi="Times New Roman"/>
          <w:sz w:val="24"/>
          <w:szCs w:val="24"/>
        </w:rPr>
      </w:pP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rsidR="003C34E9" w:rsidRPr="00D24859" w:rsidRDefault="003C34E9" w:rsidP="00E04BA0">
      <w:pPr>
        <w:spacing w:after="0"/>
        <w:jc w:val="both"/>
        <w:rPr>
          <w:rFonts w:ascii="Times New Roman" w:hAnsi="Times New Roman"/>
          <w:sz w:val="24"/>
          <w:szCs w:val="24"/>
        </w:rPr>
      </w:pPr>
      <w:r w:rsidRPr="00D24859">
        <w:rPr>
          <w:rFonts w:ascii="Times New Roman" w:hAnsi="Times New Roman"/>
          <w:sz w:val="24"/>
          <w:szCs w:val="24"/>
        </w:rPr>
        <w:t xml:space="preserve">      Ожидаемый результат повышения квалификации — профессиональная готовность работников школы к реализации ФГОС ООО:</w:t>
      </w:r>
    </w:p>
    <w:p w:rsidR="003C34E9" w:rsidRPr="00D24859" w:rsidRDefault="003C34E9" w:rsidP="00E04BA0">
      <w:pPr>
        <w:spacing w:after="0"/>
        <w:jc w:val="both"/>
        <w:rPr>
          <w:rFonts w:ascii="Times New Roman" w:hAnsi="Times New Roman"/>
          <w:sz w:val="24"/>
          <w:szCs w:val="24"/>
        </w:rPr>
      </w:pPr>
      <w:r w:rsidRPr="00D24859">
        <w:rPr>
          <w:rFonts w:ascii="Times New Roman" w:hAnsi="Times New Roman"/>
          <w:sz w:val="24"/>
          <w:szCs w:val="24"/>
        </w:rPr>
        <w:t>обеспечение оптимального вхождения работников образования в систему ценностей современного образования;</w:t>
      </w:r>
    </w:p>
    <w:p w:rsidR="003C34E9" w:rsidRPr="00D24859" w:rsidRDefault="003C34E9" w:rsidP="00E04BA0">
      <w:pPr>
        <w:spacing w:after="0"/>
        <w:jc w:val="both"/>
        <w:rPr>
          <w:rFonts w:ascii="Times New Roman" w:hAnsi="Times New Roman"/>
          <w:sz w:val="24"/>
          <w:szCs w:val="24"/>
        </w:rPr>
      </w:pPr>
      <w:r w:rsidRPr="00D24859">
        <w:rPr>
          <w:rFonts w:ascii="Times New Roman" w:hAnsi="Times New Roman"/>
          <w:sz w:val="24"/>
          <w:szCs w:val="24"/>
        </w:rPr>
        <w:t>принятие идеологии ФГОС ООО;</w:t>
      </w:r>
    </w:p>
    <w:p w:rsidR="003C34E9" w:rsidRPr="00D24859" w:rsidRDefault="003C34E9" w:rsidP="00E04BA0">
      <w:pPr>
        <w:spacing w:after="0"/>
        <w:jc w:val="both"/>
        <w:rPr>
          <w:rFonts w:ascii="Times New Roman" w:hAnsi="Times New Roman"/>
          <w:sz w:val="24"/>
          <w:szCs w:val="24"/>
        </w:rPr>
      </w:pPr>
      <w:r w:rsidRPr="00D24859">
        <w:rPr>
          <w:rFonts w:ascii="Times New Roman" w:hAnsi="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3C34E9" w:rsidRPr="00D24859" w:rsidRDefault="003C34E9" w:rsidP="00E04BA0">
      <w:pPr>
        <w:spacing w:after="0" w:line="240" w:lineRule="auto"/>
        <w:jc w:val="both"/>
        <w:rPr>
          <w:rFonts w:ascii="Times New Roman" w:hAnsi="Times New Roman"/>
          <w:sz w:val="24"/>
          <w:szCs w:val="24"/>
        </w:rPr>
      </w:pPr>
      <w:bookmarkStart w:id="287" w:name="bookmark62"/>
      <w:r w:rsidRPr="00D24859">
        <w:rPr>
          <w:rFonts w:ascii="Times New Roman" w:hAnsi="Times New Roman"/>
          <w:sz w:val="24"/>
          <w:szCs w:val="24"/>
        </w:rPr>
        <w:t>Психолого-педагогические условия реализации ООП ООО</w:t>
      </w:r>
      <w:bookmarkEnd w:id="287"/>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Реализации образовательной программы способствует Служба сопровождения (педагог-психолог, учителя-предметники, классные руководители),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индивидуальную диагностику развития познавательных и предметных умений обучающихся;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психолого-педагогические консультации для обучающихся и родителей,</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организацию индивидуального сопровождения обучающихся, имеющих проблемы в обучении, учителем, педагогом-психологом, классным руководителем, администрацией.</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Таким образом, психолого-педагогические условия реализации основной образовательной программы основного общего образования в</w:t>
      </w:r>
      <w:r w:rsidR="00B9766C" w:rsidRPr="00B9766C">
        <w:rPr>
          <w:rFonts w:ascii="Times New Roman" w:hAnsi="Times New Roman"/>
          <w:sz w:val="24"/>
          <w:szCs w:val="24"/>
        </w:rPr>
        <w:t xml:space="preserve"> </w:t>
      </w:r>
      <w:r w:rsidR="00B9766C">
        <w:rPr>
          <w:rFonts w:ascii="Times New Roman" w:hAnsi="Times New Roman"/>
          <w:sz w:val="24"/>
          <w:szCs w:val="24"/>
        </w:rPr>
        <w:t xml:space="preserve">МКОУ «Совхозная СОШ»  </w:t>
      </w:r>
      <w:r w:rsidR="00D2097D" w:rsidRPr="00D24859">
        <w:rPr>
          <w:rFonts w:ascii="Times New Roman" w:hAnsi="Times New Roman"/>
          <w:sz w:val="24"/>
          <w:szCs w:val="24"/>
        </w:rPr>
        <w:t xml:space="preserve"> </w:t>
      </w:r>
      <w:r w:rsidRPr="00D24859">
        <w:rPr>
          <w:rFonts w:ascii="Times New Roman" w:hAnsi="Times New Roman"/>
          <w:sz w:val="24"/>
          <w:szCs w:val="24"/>
        </w:rPr>
        <w:t xml:space="preserve"> обеспечивают:</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и основного общего образования;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учет специфики возрастного психофизического развития обучающихся;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вариативность</w:t>
      </w:r>
      <w:r w:rsidRPr="00D24859">
        <w:rPr>
          <w:rFonts w:ascii="Times New Roman" w:hAnsi="Times New Roman"/>
          <w:sz w:val="24"/>
          <w:szCs w:val="24"/>
        </w:rPr>
        <w:tab/>
        <w:t>направлений</w:t>
      </w:r>
      <w:r w:rsidRPr="00D24859">
        <w:rPr>
          <w:rFonts w:ascii="Times New Roman" w:hAnsi="Times New Roman"/>
          <w:sz w:val="24"/>
          <w:szCs w:val="24"/>
        </w:rPr>
        <w:tab/>
        <w:t xml:space="preserve">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w:t>
      </w:r>
      <w:r w:rsidRPr="00D24859">
        <w:rPr>
          <w:rFonts w:ascii="Times New Roman" w:hAnsi="Times New Roman"/>
          <w:sz w:val="24"/>
          <w:szCs w:val="24"/>
        </w:rPr>
        <w:lastRenderedPageBreak/>
        <w:t>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диверсификацию уровней психолого-педагогического сопровождения (индивидуальный, групповой, уровень класса, уровень ОО);</w:t>
      </w:r>
    </w:p>
    <w:p w:rsidR="003C34E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5016E" w:rsidRPr="00D24859" w:rsidRDefault="0015016E" w:rsidP="00D2097D">
      <w:pPr>
        <w:spacing w:after="0" w:line="240" w:lineRule="auto"/>
        <w:rPr>
          <w:rFonts w:ascii="Times New Roman" w:hAnsi="Times New Roman"/>
          <w:sz w:val="24"/>
          <w:szCs w:val="24"/>
        </w:rPr>
      </w:pPr>
    </w:p>
    <w:p w:rsidR="003C34E9" w:rsidRDefault="00102608" w:rsidP="00102608">
      <w:pPr>
        <w:spacing w:line="240" w:lineRule="auto"/>
        <w:jc w:val="center"/>
        <w:rPr>
          <w:rFonts w:ascii="Times New Roman" w:hAnsi="Times New Roman"/>
          <w:b/>
          <w:sz w:val="24"/>
          <w:szCs w:val="24"/>
        </w:rPr>
      </w:pPr>
      <w:r w:rsidRPr="00D24859">
        <w:rPr>
          <w:rFonts w:ascii="Times New Roman" w:hAnsi="Times New Roman"/>
          <w:b/>
          <w:sz w:val="24"/>
          <w:szCs w:val="24"/>
        </w:rPr>
        <w:t xml:space="preserve"> П</w:t>
      </w:r>
      <w:r w:rsidR="0015016E">
        <w:rPr>
          <w:rFonts w:ascii="Times New Roman" w:hAnsi="Times New Roman"/>
          <w:b/>
          <w:sz w:val="24"/>
          <w:szCs w:val="24"/>
        </w:rPr>
        <w:t>сихолого-педагогическое сопровождение</w:t>
      </w:r>
      <w:r w:rsidR="003C34E9" w:rsidRPr="00D24859">
        <w:rPr>
          <w:rFonts w:ascii="Times New Roman" w:hAnsi="Times New Roman"/>
          <w:b/>
          <w:sz w:val="24"/>
          <w:szCs w:val="24"/>
        </w:rPr>
        <w:t xml:space="preserve"> участников образовательных отношений </w:t>
      </w:r>
    </w:p>
    <w:p w:rsidR="0015016E" w:rsidRPr="00D24859" w:rsidRDefault="0015016E" w:rsidP="00102608">
      <w:pPr>
        <w:spacing w:line="240" w:lineRule="auto"/>
        <w:jc w:val="center"/>
        <w:rPr>
          <w:rFonts w:ascii="Times New Roman" w:hAnsi="Times New Roman"/>
          <w:sz w:val="24"/>
          <w:szCs w:val="24"/>
        </w:rPr>
      </w:pPr>
    </w:p>
    <w:tbl>
      <w:tblPr>
        <w:tblW w:w="10916" w:type="dxa"/>
        <w:tblInd w:w="-885" w:type="dxa"/>
        <w:tblLayout w:type="fixed"/>
        <w:tblCellMar>
          <w:left w:w="10" w:type="dxa"/>
          <w:right w:w="10" w:type="dxa"/>
        </w:tblCellMar>
        <w:tblLook w:val="0000"/>
      </w:tblPr>
      <w:tblGrid>
        <w:gridCol w:w="2127"/>
        <w:gridCol w:w="2268"/>
        <w:gridCol w:w="2127"/>
        <w:gridCol w:w="2268"/>
        <w:gridCol w:w="2126"/>
      </w:tblGrid>
      <w:tr w:rsidR="003C34E9" w:rsidRPr="00D85F98" w:rsidTr="000E1522">
        <w:trPr>
          <w:trHeight w:val="1285"/>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line="240" w:lineRule="auto"/>
              <w:jc w:val="center"/>
              <w:rPr>
                <w:rFonts w:ascii="Times New Roman" w:hAnsi="Times New Roman"/>
                <w:sz w:val="24"/>
                <w:szCs w:val="24"/>
              </w:rPr>
            </w:pPr>
            <w:r w:rsidRPr="00D85F98">
              <w:rPr>
                <w:rFonts w:ascii="Times New Roman" w:hAnsi="Times New Roman"/>
                <w:sz w:val="24"/>
                <w:szCs w:val="24"/>
              </w:rPr>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line="240" w:lineRule="auto"/>
              <w:jc w:val="center"/>
              <w:rPr>
                <w:rFonts w:ascii="Times New Roman" w:hAnsi="Times New Roman"/>
                <w:sz w:val="24"/>
                <w:szCs w:val="24"/>
              </w:rPr>
            </w:pPr>
            <w:r w:rsidRPr="00D85F98">
              <w:rPr>
                <w:rFonts w:ascii="Times New Roman" w:hAnsi="Times New Roman"/>
                <w:sz w:val="24"/>
                <w:szCs w:val="24"/>
              </w:rPr>
              <w:t>Индивидуальный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line="240" w:lineRule="auto"/>
              <w:jc w:val="center"/>
              <w:rPr>
                <w:rFonts w:ascii="Times New Roman" w:hAnsi="Times New Roman"/>
                <w:sz w:val="24"/>
                <w:szCs w:val="24"/>
              </w:rPr>
            </w:pPr>
            <w:r w:rsidRPr="00D85F98">
              <w:rPr>
                <w:rFonts w:ascii="Times New Roman" w:hAnsi="Times New Roman"/>
                <w:sz w:val="24"/>
                <w:szCs w:val="24"/>
              </w:rPr>
              <w:t>Групповой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line="240" w:lineRule="auto"/>
              <w:jc w:val="center"/>
              <w:rPr>
                <w:rFonts w:ascii="Times New Roman" w:hAnsi="Times New Roman"/>
                <w:sz w:val="24"/>
                <w:szCs w:val="24"/>
              </w:rPr>
            </w:pPr>
            <w:r w:rsidRPr="00D85F98">
              <w:rPr>
                <w:rFonts w:ascii="Times New Roman" w:hAnsi="Times New Roman"/>
                <w:sz w:val="24"/>
                <w:szCs w:val="24"/>
              </w:rPr>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line="240" w:lineRule="auto"/>
              <w:jc w:val="center"/>
              <w:rPr>
                <w:rFonts w:ascii="Times New Roman" w:hAnsi="Times New Roman"/>
                <w:sz w:val="24"/>
                <w:szCs w:val="24"/>
              </w:rPr>
            </w:pPr>
            <w:r w:rsidRPr="00D85F98">
              <w:rPr>
                <w:rFonts w:ascii="Times New Roman" w:hAnsi="Times New Roman"/>
                <w:sz w:val="24"/>
                <w:szCs w:val="24"/>
              </w:rPr>
              <w:t>На уровне школы</w:t>
            </w: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1. Сохранение и укрепление психологического здоровья</w:t>
            </w:r>
          </w:p>
          <w:p w:rsidR="003C34E9" w:rsidRPr="00D85F98" w:rsidRDefault="003C34E9" w:rsidP="00D2097D">
            <w:pPr>
              <w:spacing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индивидуальных консультаций с обучающимися, педагогами и родителями</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индивидуальная коррекционная работа с обучающимися специалистов психолого-педагогической службы</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диагностических мероприятий</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профилактика школьной дезадаптации (на этапе перехода в основную школу)</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тренингов, организация тематических и профилактических занятий,</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тренингов с педагогами по профилактике эмоционального выгорания, проблеме профессиональной деформации</w:t>
            </w:r>
          </w:p>
          <w:p w:rsidR="003C34E9" w:rsidRPr="00D85F98" w:rsidRDefault="003C34E9" w:rsidP="00D2097D">
            <w:pPr>
              <w:spacing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тренинговых занятий, организация тематических классных часов;</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диагностических мероприятий с обучающимися;</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релаксационных и динамических пауз в учебное время.</w:t>
            </w:r>
          </w:p>
          <w:p w:rsidR="003C34E9" w:rsidRPr="00D85F98" w:rsidRDefault="003C34E9" w:rsidP="00D2097D">
            <w:pPr>
              <w:spacing w:line="240" w:lineRule="auto"/>
              <w:rPr>
                <w:rFonts w:ascii="Times New Roman" w:hAnsi="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общешкольных лекториев для родителей обучающихся</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мероприятий, направленных на профилактику жестокого и противоправного обращения с детьми</w:t>
            </w:r>
          </w:p>
          <w:p w:rsidR="003C34E9" w:rsidRPr="00D85F98" w:rsidRDefault="003C34E9" w:rsidP="00D2097D">
            <w:pPr>
              <w:spacing w:line="240" w:lineRule="auto"/>
              <w:rPr>
                <w:rFonts w:ascii="Times New Roman" w:hAnsi="Times New Roman"/>
                <w:sz w:val="24"/>
                <w:szCs w:val="24"/>
              </w:rPr>
            </w:pP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2. Формирование ценности здоровья и безопасности образа жизни</w:t>
            </w:r>
          </w:p>
          <w:p w:rsidR="003C34E9" w:rsidRPr="00D85F98" w:rsidRDefault="003C34E9" w:rsidP="00D2097D">
            <w:pPr>
              <w:spacing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индивидуальная профилактическая работа специалистов психолого-педагогической службы с обучающимися;</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xml:space="preserve">- консультативная деятельность психолого-педагогической </w:t>
            </w:r>
            <w:r w:rsidRPr="00D85F98">
              <w:rPr>
                <w:rFonts w:ascii="Times New Roman" w:hAnsi="Times New Roman"/>
                <w:sz w:val="24"/>
                <w:szCs w:val="24"/>
              </w:rPr>
              <w:lastRenderedPageBreak/>
              <w:t>службы.</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lastRenderedPageBreak/>
              <w:t>- проведение групповой профилактической работы, направленной на формирование ценностного отношения обучающихся к своему здоровью</w:t>
            </w:r>
          </w:p>
          <w:p w:rsidR="003C34E9" w:rsidRPr="00D85F98" w:rsidRDefault="003C34E9" w:rsidP="00D2097D">
            <w:pPr>
              <w:spacing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организация тематических занятий, диспутов по проблеме здоровья и безопасности образа жизни</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диагностика ценностных ориентаций обучающихся</w:t>
            </w:r>
          </w:p>
          <w:p w:rsidR="003C34E9" w:rsidRPr="00D85F98" w:rsidRDefault="003C34E9" w:rsidP="00D2097D">
            <w:pPr>
              <w:spacing w:line="240" w:lineRule="auto"/>
              <w:rPr>
                <w:rFonts w:ascii="Times New Roman" w:hAnsi="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lastRenderedPageBreak/>
              <w:t>- проведение лекториев для родителей и педагогов</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сопровождение общешкольных тематических занятий</w:t>
            </w:r>
          </w:p>
          <w:p w:rsidR="003C34E9" w:rsidRPr="00D85F98" w:rsidRDefault="003C34E9" w:rsidP="00D2097D">
            <w:pPr>
              <w:spacing w:line="240" w:lineRule="auto"/>
              <w:rPr>
                <w:rFonts w:ascii="Times New Roman" w:hAnsi="Times New Roman"/>
                <w:sz w:val="24"/>
                <w:szCs w:val="24"/>
              </w:rPr>
            </w:pP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lastRenderedPageBreak/>
              <w:t>3. Развитие экологической культуры</w:t>
            </w:r>
          </w:p>
          <w:p w:rsidR="003C34E9" w:rsidRPr="00D85F98" w:rsidRDefault="003C34E9" w:rsidP="00D2097D">
            <w:pPr>
              <w:spacing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оказание консультативной помощи педагогам по вопросам организации тематических мероприятий</w:t>
            </w:r>
          </w:p>
          <w:p w:rsidR="003C34E9" w:rsidRPr="00D85F98" w:rsidRDefault="003C34E9" w:rsidP="00D2097D">
            <w:pPr>
              <w:spacing w:line="240" w:lineRule="auto"/>
              <w:rPr>
                <w:rFonts w:ascii="Times New Roman" w:hAnsi="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организация профилактической деятельности с обучающимися</w:t>
            </w:r>
          </w:p>
          <w:p w:rsidR="003C34E9" w:rsidRPr="00D85F98" w:rsidRDefault="003C34E9" w:rsidP="00130286">
            <w:pPr>
              <w:spacing w:after="0"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мониторинг сформированност</w:t>
            </w:r>
            <w:r w:rsidR="000E1522">
              <w:rPr>
                <w:rFonts w:ascii="Times New Roman" w:hAnsi="Times New Roman"/>
                <w:sz w:val="24"/>
                <w:szCs w:val="24"/>
              </w:rPr>
              <w:t>ь</w:t>
            </w:r>
            <w:r w:rsidRPr="00D85F98">
              <w:rPr>
                <w:rFonts w:ascii="Times New Roman" w:hAnsi="Times New Roman"/>
                <w:sz w:val="24"/>
                <w:szCs w:val="24"/>
              </w:rPr>
              <w:t>и экологической культуры обучающихся</w:t>
            </w:r>
          </w:p>
          <w:p w:rsidR="003C34E9" w:rsidRPr="00D85F98" w:rsidRDefault="003C34E9" w:rsidP="00130286">
            <w:pPr>
              <w:spacing w:after="0" w:line="240" w:lineRule="auto"/>
              <w:rPr>
                <w:rFonts w:ascii="Times New Roman" w:hAnsi="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D2097D">
            <w:pPr>
              <w:spacing w:line="240" w:lineRule="auto"/>
              <w:rPr>
                <w:rFonts w:ascii="Times New Roman" w:hAnsi="Times New Roman"/>
                <w:sz w:val="24"/>
                <w:szCs w:val="24"/>
              </w:rPr>
            </w:pPr>
            <w:r w:rsidRPr="00D85F98">
              <w:rPr>
                <w:rFonts w:ascii="Times New Roman" w:hAnsi="Times New Roman"/>
                <w:sz w:val="24"/>
                <w:szCs w:val="24"/>
              </w:rPr>
              <w:t>4. Выявление и поддержка одаренных детей</w:t>
            </w:r>
          </w:p>
          <w:p w:rsidR="003C34E9" w:rsidRPr="00D85F98" w:rsidRDefault="003C34E9" w:rsidP="00D2097D">
            <w:pPr>
              <w:spacing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0E1522">
            <w:pPr>
              <w:spacing w:after="0" w:line="240" w:lineRule="auto"/>
              <w:rPr>
                <w:rFonts w:ascii="Times New Roman" w:hAnsi="Times New Roman"/>
                <w:sz w:val="24"/>
                <w:szCs w:val="24"/>
              </w:rPr>
            </w:pPr>
            <w:r w:rsidRPr="00D85F98">
              <w:rPr>
                <w:rFonts w:ascii="Times New Roman" w:hAnsi="Times New Roman"/>
                <w:sz w:val="24"/>
                <w:szCs w:val="24"/>
              </w:rPr>
              <w:t>- выявление детей с признаками одаренности</w:t>
            </w:r>
          </w:p>
          <w:p w:rsidR="003C34E9" w:rsidRPr="00D85F98" w:rsidRDefault="003C34E9" w:rsidP="000E1522">
            <w:pPr>
              <w:spacing w:after="0" w:line="240" w:lineRule="auto"/>
              <w:rPr>
                <w:rFonts w:ascii="Times New Roman" w:hAnsi="Times New Roman"/>
                <w:sz w:val="24"/>
                <w:szCs w:val="24"/>
              </w:rPr>
            </w:pPr>
            <w:r w:rsidRPr="00D85F98">
              <w:rPr>
                <w:rFonts w:ascii="Times New Roman" w:hAnsi="Times New Roman"/>
                <w:sz w:val="24"/>
                <w:szCs w:val="24"/>
              </w:rPr>
              <w:t>- создание условий для раскрытия потенциала одаренного обучающегося</w:t>
            </w:r>
          </w:p>
          <w:p w:rsidR="003C34E9" w:rsidRPr="00D85F98" w:rsidRDefault="003C34E9" w:rsidP="000E1522">
            <w:pPr>
              <w:spacing w:after="0" w:line="240" w:lineRule="auto"/>
              <w:rPr>
                <w:rFonts w:ascii="Times New Roman" w:hAnsi="Times New Roman"/>
                <w:sz w:val="24"/>
                <w:szCs w:val="24"/>
              </w:rPr>
            </w:pPr>
            <w:r w:rsidRPr="00D85F98">
              <w:rPr>
                <w:rFonts w:ascii="Times New Roman" w:hAnsi="Times New Roman"/>
                <w:sz w:val="24"/>
                <w:szCs w:val="24"/>
              </w:rPr>
              <w:t>- психологическая поддержка участников олимпиад</w:t>
            </w:r>
          </w:p>
          <w:p w:rsidR="003C34E9" w:rsidRPr="00D85F98" w:rsidRDefault="003C34E9" w:rsidP="000E1522">
            <w:pPr>
              <w:spacing w:after="0" w:line="240" w:lineRule="auto"/>
              <w:rPr>
                <w:rFonts w:ascii="Times New Roman" w:hAnsi="Times New Roman"/>
                <w:sz w:val="24"/>
                <w:szCs w:val="24"/>
              </w:rPr>
            </w:pPr>
            <w:r w:rsidRPr="00D85F98">
              <w:rPr>
                <w:rFonts w:ascii="Times New Roman" w:hAnsi="Times New Roman"/>
                <w:sz w:val="24"/>
                <w:szCs w:val="24"/>
              </w:rPr>
              <w:t>- индивидуализация и дифференциация обучения</w:t>
            </w:r>
          </w:p>
          <w:p w:rsidR="003C34E9" w:rsidRPr="00D85F98" w:rsidRDefault="003C34E9" w:rsidP="000E1522">
            <w:pPr>
              <w:spacing w:after="0" w:line="240" w:lineRule="auto"/>
              <w:rPr>
                <w:rFonts w:ascii="Times New Roman" w:hAnsi="Times New Roman"/>
                <w:sz w:val="24"/>
                <w:szCs w:val="24"/>
              </w:rPr>
            </w:pPr>
            <w:r w:rsidRPr="00D85F98">
              <w:rPr>
                <w:rFonts w:ascii="Times New Roman" w:hAnsi="Times New Roman"/>
                <w:sz w:val="24"/>
                <w:szCs w:val="24"/>
              </w:rPr>
              <w:t>- индивидуальная работа с родителями (по мере необходимости)</w:t>
            </w:r>
          </w:p>
          <w:p w:rsidR="003C34E9" w:rsidRPr="00D85F98" w:rsidRDefault="003C34E9" w:rsidP="000E1522">
            <w:pPr>
              <w:spacing w:after="0" w:line="240" w:lineRule="auto"/>
              <w:rPr>
                <w:rFonts w:ascii="Times New Roman" w:hAnsi="Times New Roman"/>
                <w:sz w:val="24"/>
                <w:szCs w:val="24"/>
              </w:rPr>
            </w:pPr>
            <w:r w:rsidRPr="00D85F98">
              <w:rPr>
                <w:rFonts w:ascii="Times New Roman" w:hAnsi="Times New Roman"/>
                <w:sz w:val="24"/>
                <w:szCs w:val="24"/>
              </w:rPr>
              <w:t>- разработка ИОМ обучающихся</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тренинговой работы с одаренными детьми</w:t>
            </w:r>
          </w:p>
          <w:p w:rsidR="003C34E9" w:rsidRPr="00D85F98" w:rsidRDefault="003C34E9" w:rsidP="00130286">
            <w:pPr>
              <w:spacing w:after="0"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диагностических мероприятий с обучающимися класса</w:t>
            </w:r>
          </w:p>
          <w:p w:rsidR="003C34E9" w:rsidRPr="00D85F98" w:rsidRDefault="003C34E9" w:rsidP="00130286">
            <w:pPr>
              <w:spacing w:after="0" w:line="240" w:lineRule="auto"/>
              <w:rPr>
                <w:rFonts w:ascii="Times New Roman" w:hAnsi="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консультативной помощи педагогам</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содействие в построении педагогами ИОМ одаренного обучающегося</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тематических лекториев для родителей и педагогов</w:t>
            </w:r>
          </w:p>
          <w:p w:rsidR="003C34E9" w:rsidRPr="00D85F98" w:rsidRDefault="003C34E9" w:rsidP="00130286">
            <w:pPr>
              <w:spacing w:after="0" w:line="240" w:lineRule="auto"/>
              <w:rPr>
                <w:rFonts w:ascii="Times New Roman" w:hAnsi="Times New Roman"/>
                <w:sz w:val="24"/>
                <w:szCs w:val="24"/>
              </w:rPr>
            </w:pP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5. Формирование коммуникативных навыков в разновозрастной среде и среде сверстников</w:t>
            </w:r>
          </w:p>
          <w:p w:rsidR="003C34E9" w:rsidRPr="00D85F98" w:rsidRDefault="003C34E9" w:rsidP="00130286">
            <w:pPr>
              <w:spacing w:after="0"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диагностика сферы межличностных отношений и общения;</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консультативная помощь детям, испытывающим проблемы в общении со сверстниками, с родителями.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групповых тренингов, направленных на установление контакта (тренинг развития мотивов межличностных отношений)</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организация тематических и профилактических занятий;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проведение тренинговых занятий, организация тематических классных часов;</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xml:space="preserve"> - проведение диагностических мероприятий с обучающимися класса</w:t>
            </w:r>
          </w:p>
          <w:p w:rsidR="003C34E9" w:rsidRPr="00D85F98" w:rsidRDefault="003C34E9" w:rsidP="00130286">
            <w:pPr>
              <w:spacing w:after="0" w:line="240" w:lineRule="auto"/>
              <w:rPr>
                <w:rFonts w:ascii="Times New Roman" w:hAnsi="Times New Roman"/>
                <w:sz w:val="24"/>
                <w:szCs w:val="24"/>
              </w:rPr>
            </w:pPr>
          </w:p>
          <w:p w:rsidR="003C34E9" w:rsidRPr="00D85F98" w:rsidRDefault="003C34E9" w:rsidP="00130286">
            <w:pPr>
              <w:spacing w:after="0" w:line="240" w:lineRule="auto"/>
              <w:rPr>
                <w:rFonts w:ascii="Times New Roman" w:hAnsi="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консультативной помощи педагогам;</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xml:space="preserve"> - проведение тематических лекториев для родителей и педагогов</w:t>
            </w:r>
          </w:p>
          <w:p w:rsidR="003C34E9" w:rsidRPr="00D85F98" w:rsidRDefault="003C34E9" w:rsidP="00130286">
            <w:pPr>
              <w:spacing w:after="0" w:line="240" w:lineRule="auto"/>
              <w:rPr>
                <w:rFonts w:ascii="Times New Roman" w:hAnsi="Times New Roman"/>
                <w:sz w:val="24"/>
                <w:szCs w:val="24"/>
              </w:rPr>
            </w:pPr>
          </w:p>
          <w:p w:rsidR="003C34E9" w:rsidRPr="00D85F98" w:rsidRDefault="003C34E9" w:rsidP="00130286">
            <w:pPr>
              <w:spacing w:after="0" w:line="240" w:lineRule="auto"/>
              <w:rPr>
                <w:rFonts w:ascii="Times New Roman" w:hAnsi="Times New Roman"/>
                <w:sz w:val="24"/>
                <w:szCs w:val="24"/>
              </w:rPr>
            </w:pP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xml:space="preserve">6. Обеспечение </w:t>
            </w:r>
            <w:r w:rsidRPr="00D85F98">
              <w:rPr>
                <w:rFonts w:ascii="Times New Roman" w:hAnsi="Times New Roman"/>
                <w:sz w:val="24"/>
                <w:szCs w:val="24"/>
              </w:rPr>
              <w:lastRenderedPageBreak/>
              <w:t>осознанного и ответственного выбора дальнейшей профессиональной сферы деятельности</w:t>
            </w:r>
          </w:p>
          <w:p w:rsidR="003C34E9" w:rsidRPr="00D85F98" w:rsidRDefault="003C34E9" w:rsidP="00130286">
            <w:pPr>
              <w:spacing w:after="0"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lastRenderedPageBreak/>
              <w:t xml:space="preserve">- проведение </w:t>
            </w:r>
            <w:r w:rsidRPr="00D85F98">
              <w:rPr>
                <w:rFonts w:ascii="Times New Roman" w:hAnsi="Times New Roman"/>
                <w:sz w:val="24"/>
                <w:szCs w:val="24"/>
              </w:rPr>
              <w:lastRenderedPageBreak/>
              <w:t>индивидуальных консультаций с обучающимися, педагогами и родителями по теме «Выбор будущей профессии»;</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оказание консультативной помощи педагогам по вопросам организации тематических профориентационных мероприятий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lastRenderedPageBreak/>
              <w:t xml:space="preserve">-проведение </w:t>
            </w:r>
            <w:r w:rsidRPr="00D85F98">
              <w:rPr>
                <w:rFonts w:ascii="Times New Roman" w:hAnsi="Times New Roman"/>
                <w:sz w:val="24"/>
                <w:szCs w:val="24"/>
              </w:rPr>
              <w:lastRenderedPageBreak/>
              <w:t>коррекционно-развивающих занятий;</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xml:space="preserve"> -факультативы «Психолого-педагогическое сопровождение выпускников» («Выбор будущей профессии»)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lastRenderedPageBreak/>
              <w:t xml:space="preserve">- проведение </w:t>
            </w:r>
            <w:r w:rsidRPr="00D85F98">
              <w:rPr>
                <w:rFonts w:ascii="Times New Roman" w:hAnsi="Times New Roman"/>
                <w:sz w:val="24"/>
                <w:szCs w:val="24"/>
              </w:rPr>
              <w:lastRenderedPageBreak/>
              <w:t>диагностических профориентационных мероприятий с обучающимися класса;</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lastRenderedPageBreak/>
              <w:t xml:space="preserve">- консультативной </w:t>
            </w:r>
            <w:r w:rsidRPr="00D85F98">
              <w:rPr>
                <w:rFonts w:ascii="Times New Roman" w:hAnsi="Times New Roman"/>
                <w:sz w:val="24"/>
                <w:szCs w:val="24"/>
              </w:rPr>
              <w:lastRenderedPageBreak/>
              <w:t>помощи педагогам;</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-организация и сопровождение тематических мероприятий, направленных на формирование осознанного выбора будущей профессии;</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xml:space="preserve"> - проведение лекториев для родителей и педагогов</w:t>
            </w:r>
          </w:p>
          <w:p w:rsidR="003C34E9" w:rsidRPr="00D85F98" w:rsidRDefault="003C34E9" w:rsidP="00130286">
            <w:pPr>
              <w:spacing w:after="0" w:line="240" w:lineRule="auto"/>
              <w:rPr>
                <w:rFonts w:ascii="Times New Roman" w:hAnsi="Times New Roman"/>
                <w:sz w:val="24"/>
                <w:szCs w:val="24"/>
              </w:rPr>
            </w:pPr>
          </w:p>
          <w:p w:rsidR="003C34E9" w:rsidRPr="00D85F98" w:rsidRDefault="003C34E9" w:rsidP="00130286">
            <w:pPr>
              <w:spacing w:after="0" w:line="240" w:lineRule="auto"/>
              <w:rPr>
                <w:rFonts w:ascii="Times New Roman" w:hAnsi="Times New Roman"/>
                <w:sz w:val="24"/>
                <w:szCs w:val="24"/>
              </w:rPr>
            </w:pP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lastRenderedPageBreak/>
              <w:t>7. Мониторинг возможностей и способностей обучающихся</w:t>
            </w:r>
          </w:p>
          <w:p w:rsidR="003C34E9" w:rsidRPr="00D85F98" w:rsidRDefault="003C34E9" w:rsidP="00130286">
            <w:pPr>
              <w:spacing w:after="0"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-коррекционно-профилактическая работа с педагогами и родителями;</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-консультативно-просветительская работа со всеми участниками образовательных отношений.</w:t>
            </w:r>
          </w:p>
        </w:tc>
      </w:tr>
      <w:tr w:rsidR="003C34E9" w:rsidRPr="00D85F98" w:rsidTr="000E1522">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8. Выявление и поддержка детей с особыми образовательными потребностями</w:t>
            </w:r>
          </w:p>
          <w:p w:rsidR="003C34E9" w:rsidRPr="00D85F98" w:rsidRDefault="003C34E9" w:rsidP="00130286">
            <w:pPr>
              <w:spacing w:after="0"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диагностика, направленная на выявление детей с особыми образовательными потребностями;</w:t>
            </w:r>
          </w:p>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 оказание консультативной помощи педагогам по работе с детьми с особыми образовательными потребностями.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85F98" w:rsidRDefault="003C34E9" w:rsidP="00130286">
            <w:pPr>
              <w:spacing w:after="0" w:line="240" w:lineRule="auto"/>
              <w:rPr>
                <w:rFonts w:ascii="Times New Roman" w:hAnsi="Times New Roman"/>
                <w:sz w:val="24"/>
                <w:szCs w:val="24"/>
              </w:rPr>
            </w:pPr>
            <w:r w:rsidRPr="00D85F98">
              <w:rPr>
                <w:rFonts w:ascii="Times New Roman" w:hAnsi="Times New Roman"/>
                <w:sz w:val="24"/>
                <w:szCs w:val="24"/>
              </w:rPr>
              <w:t>-консультативно-просветительская работа со всеми участниками образовательных отношений;</w:t>
            </w:r>
          </w:p>
          <w:p w:rsidR="003C34E9" w:rsidRPr="00D85F98" w:rsidRDefault="003C34E9" w:rsidP="00130286">
            <w:pPr>
              <w:spacing w:after="0" w:line="240" w:lineRule="auto"/>
              <w:rPr>
                <w:rFonts w:ascii="Times New Roman" w:hAnsi="Times New Roman"/>
                <w:sz w:val="24"/>
                <w:szCs w:val="24"/>
              </w:rPr>
            </w:pPr>
          </w:p>
        </w:tc>
      </w:tr>
    </w:tbl>
    <w:p w:rsidR="00F4540A" w:rsidRDefault="00F4540A" w:rsidP="00A117E8">
      <w:pPr>
        <w:spacing w:after="0" w:line="240" w:lineRule="auto"/>
        <w:rPr>
          <w:rFonts w:ascii="Times New Roman" w:hAnsi="Times New Roman"/>
          <w:sz w:val="24"/>
          <w:szCs w:val="24"/>
        </w:rPr>
      </w:pPr>
    </w:p>
    <w:p w:rsidR="00F4540A" w:rsidRDefault="00F4540A" w:rsidP="00A117E8">
      <w:pPr>
        <w:spacing w:after="0" w:line="240" w:lineRule="auto"/>
        <w:rPr>
          <w:rFonts w:ascii="Times New Roman" w:hAnsi="Times New Roman"/>
          <w:sz w:val="24"/>
          <w:szCs w:val="24"/>
        </w:rPr>
      </w:pPr>
    </w:p>
    <w:p w:rsidR="003C34E9" w:rsidRPr="00906DF7" w:rsidRDefault="003C34E9" w:rsidP="00A117E8">
      <w:pPr>
        <w:spacing w:after="0" w:line="240" w:lineRule="auto"/>
        <w:rPr>
          <w:rFonts w:ascii="Times New Roman" w:hAnsi="Times New Roman"/>
          <w:b/>
          <w:sz w:val="24"/>
          <w:szCs w:val="24"/>
        </w:rPr>
      </w:pPr>
      <w:r w:rsidRPr="00906DF7">
        <w:rPr>
          <w:rFonts w:ascii="Times New Roman" w:hAnsi="Times New Roman"/>
          <w:b/>
          <w:sz w:val="24"/>
          <w:szCs w:val="24"/>
        </w:rPr>
        <w:t>3.2.3. Финансово-экономические условия реализации основной образовательной  программы основного общего образования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 xml:space="preserve">    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sidR="000E1522">
        <w:rPr>
          <w:rFonts w:ascii="Times New Roman" w:hAnsi="Times New Roman"/>
          <w:sz w:val="24"/>
          <w:szCs w:val="24"/>
        </w:rPr>
        <w:t>МКОУ «Совхозная СОШ»</w:t>
      </w:r>
      <w:r w:rsidRPr="00D24859">
        <w:rPr>
          <w:rFonts w:ascii="Times New Roman" w:hAnsi="Times New Roman"/>
          <w:sz w:val="24"/>
          <w:szCs w:val="24"/>
        </w:rPr>
        <w:t xml:space="preserve">. </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Финансовое обеспечение реализации образовательной программы основн</w:t>
      </w:r>
      <w:r w:rsidR="000E1522">
        <w:rPr>
          <w:rFonts w:ascii="Times New Roman" w:hAnsi="Times New Roman"/>
          <w:sz w:val="24"/>
          <w:szCs w:val="24"/>
        </w:rPr>
        <w:t>ого общего образования казенног</w:t>
      </w:r>
      <w:r w:rsidRPr="00D24859">
        <w:rPr>
          <w:rFonts w:ascii="Times New Roman" w:hAnsi="Times New Roman"/>
          <w:sz w:val="24"/>
          <w:szCs w:val="24"/>
        </w:rPr>
        <w:t>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3C34E9" w:rsidRPr="00D24859" w:rsidRDefault="003C34E9"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3C34E9" w:rsidRPr="00D24859" w:rsidRDefault="003C34E9" w:rsidP="00E04BA0">
      <w:pPr>
        <w:spacing w:after="0" w:line="240" w:lineRule="auto"/>
        <w:jc w:val="both"/>
        <w:rPr>
          <w:rFonts w:ascii="Times New Roman" w:hAnsi="Times New Roman"/>
          <w:sz w:val="24"/>
          <w:szCs w:val="24"/>
        </w:rPr>
      </w:pP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расходы на приобретение учебников и учебных пособий</w:t>
      </w:r>
      <w:r w:rsidR="00453611">
        <w:rPr>
          <w:rFonts w:ascii="Times New Roman" w:hAnsi="Times New Roman"/>
          <w:sz w:val="24"/>
          <w:szCs w:val="24"/>
        </w:rPr>
        <w:t>, средств обучения</w:t>
      </w:r>
      <w:r w:rsidRPr="00D24859">
        <w:rPr>
          <w:rFonts w:ascii="Times New Roman" w:hAnsi="Times New Roman"/>
          <w:sz w:val="24"/>
          <w:szCs w:val="24"/>
        </w:rPr>
        <w:t>;</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117E8" w:rsidRPr="00D24859" w:rsidRDefault="00A117E8" w:rsidP="00453611">
      <w:pPr>
        <w:spacing w:after="0" w:line="240" w:lineRule="auto"/>
        <w:jc w:val="both"/>
        <w:rPr>
          <w:rFonts w:ascii="Times New Roman" w:hAnsi="Times New Roman"/>
          <w:sz w:val="24"/>
          <w:szCs w:val="24"/>
        </w:rPr>
      </w:pPr>
      <w:r w:rsidRPr="00D24859">
        <w:rPr>
          <w:rFonts w:ascii="Times New Roman" w:hAnsi="Times New Roman"/>
          <w:sz w:val="24"/>
          <w:szCs w:val="24"/>
        </w:rPr>
        <w:t xml:space="preserve">    </w:t>
      </w:r>
    </w:p>
    <w:p w:rsidR="00A117E8" w:rsidRPr="00D24859" w:rsidRDefault="00453611" w:rsidP="00E04BA0">
      <w:pPr>
        <w:spacing w:after="0" w:line="240" w:lineRule="auto"/>
        <w:jc w:val="both"/>
        <w:rPr>
          <w:rFonts w:ascii="Times New Roman" w:hAnsi="Times New Roman"/>
          <w:sz w:val="24"/>
          <w:szCs w:val="24"/>
        </w:rPr>
      </w:pPr>
      <w:r>
        <w:rPr>
          <w:rFonts w:ascii="Times New Roman" w:hAnsi="Times New Roman"/>
          <w:sz w:val="24"/>
          <w:szCs w:val="24"/>
        </w:rPr>
        <w:t xml:space="preserve"> </w:t>
      </w:r>
      <w:r w:rsidR="00A117E8" w:rsidRPr="00D24859">
        <w:rPr>
          <w:rFonts w:ascii="Times New Roman" w:hAnsi="Times New Roman"/>
          <w:sz w:val="24"/>
          <w:szCs w:val="24"/>
        </w:rPr>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453611"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w:t>
      </w:r>
      <w:r w:rsidR="00453611">
        <w:rPr>
          <w:rFonts w:ascii="Times New Roman" w:hAnsi="Times New Roman"/>
          <w:sz w:val="24"/>
          <w:szCs w:val="24"/>
        </w:rPr>
        <w:t>оссийской Федерации</w:t>
      </w:r>
      <w:r w:rsidRPr="00D24859">
        <w:rPr>
          <w:rFonts w:ascii="Times New Roman" w:hAnsi="Times New Roman"/>
          <w:sz w:val="24"/>
          <w:szCs w:val="24"/>
        </w:rPr>
        <w:t>.</w:t>
      </w:r>
    </w:p>
    <w:p w:rsidR="00A117E8" w:rsidRPr="00D24859" w:rsidRDefault="00A117E8" w:rsidP="00453611">
      <w:pPr>
        <w:spacing w:after="0" w:line="240" w:lineRule="auto"/>
        <w:jc w:val="both"/>
        <w:rPr>
          <w:rFonts w:ascii="Times New Roman" w:hAnsi="Times New Roman"/>
          <w:sz w:val="24"/>
          <w:szCs w:val="24"/>
        </w:rPr>
      </w:pPr>
      <w:r w:rsidRPr="00D24859">
        <w:rPr>
          <w:rFonts w:ascii="Times New Roman" w:hAnsi="Times New Roman"/>
          <w:sz w:val="24"/>
          <w:szCs w:val="24"/>
        </w:rPr>
        <w:t xml:space="preserve">    Справочно: в соответствии с установленным порядком финансирования оплаты труда </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Размеры, порядок и условия осуществления стимулирующих выплат определяются локальными нормативными актами</w:t>
      </w:r>
      <w:r w:rsidR="00453611" w:rsidRPr="00453611">
        <w:rPr>
          <w:rFonts w:ascii="Times New Roman" w:hAnsi="Times New Roman"/>
          <w:sz w:val="24"/>
          <w:szCs w:val="24"/>
        </w:rPr>
        <w:t xml:space="preserve"> </w:t>
      </w:r>
      <w:r w:rsidR="00453611">
        <w:rPr>
          <w:rFonts w:ascii="Times New Roman" w:hAnsi="Times New Roman"/>
          <w:sz w:val="24"/>
          <w:szCs w:val="24"/>
        </w:rPr>
        <w:t>МКОУ «Совхозная СОШ»</w:t>
      </w:r>
      <w:r w:rsidRPr="00D24859">
        <w:rPr>
          <w:rFonts w:ascii="Times New Roman" w:hAnsi="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w:t>
      </w:r>
      <w:r w:rsidRPr="00D24859">
        <w:rPr>
          <w:rFonts w:ascii="Times New Roman" w:hAnsi="Times New Roman"/>
          <w:sz w:val="24"/>
          <w:szCs w:val="24"/>
        </w:rPr>
        <w:lastRenderedPageBreak/>
        <w:t xml:space="preserve">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A117E8" w:rsidRPr="00D24859" w:rsidRDefault="008B1FB6" w:rsidP="00E04BA0">
      <w:pPr>
        <w:spacing w:after="0" w:line="240" w:lineRule="auto"/>
        <w:jc w:val="both"/>
        <w:rPr>
          <w:rFonts w:ascii="Times New Roman" w:hAnsi="Times New Roman"/>
          <w:sz w:val="24"/>
          <w:szCs w:val="24"/>
        </w:rPr>
      </w:pPr>
      <w:r>
        <w:rPr>
          <w:rFonts w:ascii="Times New Roman" w:hAnsi="Times New Roman"/>
          <w:sz w:val="24"/>
          <w:szCs w:val="24"/>
        </w:rPr>
        <w:t xml:space="preserve">МКОУ «Совхозная СОШ» </w:t>
      </w:r>
      <w:r w:rsidR="00A117E8" w:rsidRPr="00D24859">
        <w:rPr>
          <w:rFonts w:ascii="Times New Roman" w:hAnsi="Times New Roman"/>
          <w:sz w:val="24"/>
          <w:szCs w:val="24"/>
        </w:rPr>
        <w:t>самостоятельно определяет:</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соотношение базовой и стимулирующей части фонда оплаты труда;</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соотношение фонда оплаты труда руководящего, педагогического, административно-хозяйственного, производственного, учебно-вспомогательного и иного персонала;</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соотношение общей и специальной частей внутри базовой части фонда оплаты труда;</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В распределении стимулирующей части фонда оплаты труда учитывается мнение коллегиальных органов управления </w:t>
      </w:r>
      <w:r w:rsidR="008B1FB6">
        <w:rPr>
          <w:rFonts w:ascii="Times New Roman" w:hAnsi="Times New Roman"/>
          <w:sz w:val="24"/>
          <w:szCs w:val="24"/>
        </w:rPr>
        <w:t>МКОУ «Совхозная СОШ»</w:t>
      </w:r>
      <w:r w:rsidRPr="00D24859">
        <w:rPr>
          <w:rFonts w:ascii="Times New Roman" w:hAnsi="Times New Roman"/>
          <w:sz w:val="24"/>
          <w:szCs w:val="24"/>
        </w:rPr>
        <w:t>, выборного органа первичной профсоюзной организации.</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1) проводит экономический расчет стоимости обеспечения требований ФГОС;</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Определение нормативных затрат на оказание государственной услуги</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Нормативные затраты на оказание i-той государственной услуги на соответствующий финансовый год определяются по формуле:</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Р iгу = N iочр × ki , где:</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Р iгу – нормативные затраты на оказание i-той государственной услуги на соответствующий финансовый год;</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N iочр – нормативные затраты на оказание единицы i-той государственной услуги образовательной организации на соответствующий финансовый год;</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kt – объем i-той государственной услуги в соответствии с государственным (муниципальным) заданием.</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N iочр= N гу+ Nон , где</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N iочр – нормативные затраты на оказание единицы i-той государственной услуги образовательной организации на соответствующий финансовый год;</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Nгу –нормативные затраты, непосредственно связанные с оказанием государственной услуги;</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Nон – нормативные затраты на общехозяйственные нужды.</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Нормативные затраты, непосредственно связанные с оказанием</w:t>
      </w:r>
      <w:r w:rsidRPr="00D24859">
        <w:rPr>
          <w:rFonts w:ascii="Times New Roman" w:hAnsi="Times New Roman"/>
          <w:sz w:val="24"/>
          <w:szCs w:val="24"/>
        </w:rPr>
        <w:br/>
        <w:t>государственной услуги на соответствующий финансовый год определяется по формуле:</w:t>
      </w:r>
    </w:p>
    <w:p w:rsidR="00A117E8" w:rsidRPr="00D24859" w:rsidRDefault="00A117E8" w:rsidP="00E04BA0">
      <w:pPr>
        <w:jc w:val="both"/>
        <w:rPr>
          <w:rFonts w:ascii="Times New Roman" w:hAnsi="Times New Roman"/>
          <w:sz w:val="24"/>
          <w:szCs w:val="24"/>
        </w:rPr>
      </w:pPr>
      <w:r w:rsidRPr="00D24859">
        <w:rPr>
          <w:rFonts w:ascii="Times New Roman" w:hAnsi="Times New Roman"/>
          <w:sz w:val="24"/>
          <w:szCs w:val="24"/>
        </w:rPr>
        <w:t>N гу = Noтгу + Nyp, где</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lastRenderedPageBreak/>
        <w:t xml:space="preserve">   Nгу – нормативные затраты, непосредственно связанные с оказанием</w:t>
      </w:r>
      <w:r w:rsidRPr="00D24859">
        <w:rPr>
          <w:rFonts w:ascii="Times New Roman" w:hAnsi="Times New Roman"/>
          <w:sz w:val="24"/>
          <w:szCs w:val="24"/>
        </w:rPr>
        <w:br/>
        <w:t>государственной услуги на соответствующий финансовый год;</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 xml:space="preserve"> Nomгy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A117E8" w:rsidRPr="00D24859" w:rsidRDefault="00A117E8" w:rsidP="00E04BA0">
      <w:pPr>
        <w:spacing w:after="0"/>
        <w:jc w:val="both"/>
        <w:rPr>
          <w:rFonts w:ascii="Times New Roman" w:hAnsi="Times New Roman"/>
          <w:sz w:val="24"/>
          <w:szCs w:val="24"/>
        </w:rPr>
      </w:pPr>
      <w:r w:rsidRPr="00D24859">
        <w:rPr>
          <w:rFonts w:ascii="Times New Roman" w:hAnsi="Times New Roman"/>
          <w:sz w:val="24"/>
          <w:szCs w:val="24"/>
        </w:rPr>
        <w:t>Nyp – нормативные затраты на расходные материалы в соответствии со стандартами качества оказания услуги.</w:t>
      </w:r>
    </w:p>
    <w:p w:rsidR="00A117E8" w:rsidRPr="00D24859" w:rsidRDefault="00A117E8" w:rsidP="00E04BA0">
      <w:pPr>
        <w:spacing w:line="240" w:lineRule="auto"/>
        <w:jc w:val="both"/>
        <w:rPr>
          <w:rFonts w:ascii="Times New Roman" w:hAnsi="Times New Roman"/>
          <w:sz w:val="24"/>
          <w:szCs w:val="24"/>
        </w:rPr>
      </w:pPr>
      <w:r w:rsidRPr="00D24859">
        <w:rPr>
          <w:rFonts w:ascii="Times New Roman" w:hAnsi="Times New Roman"/>
          <w:sz w:val="24"/>
          <w:szCs w:val="24"/>
        </w:rPr>
        <w:t xml:space="preserve">    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установленных законодательством.</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w:t>
      </w:r>
    </w:p>
    <w:p w:rsidR="00A117E8" w:rsidRPr="00D24859" w:rsidRDefault="00A117E8" w:rsidP="00E04BA0">
      <w:pPr>
        <w:spacing w:after="0" w:line="240" w:lineRule="auto"/>
        <w:ind w:firstLine="708"/>
        <w:jc w:val="both"/>
        <w:rPr>
          <w:rFonts w:ascii="Times New Roman" w:hAnsi="Times New Roman"/>
          <w:sz w:val="24"/>
          <w:szCs w:val="24"/>
        </w:rPr>
      </w:pPr>
      <w:r w:rsidRPr="00D24859">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реализация образовательных программ основного общего образования может определяться по формуле:</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Nотгу = Wer × 12 × К1 × К2 × К3 , где:</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Nотгу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Wer – среднемесячная заработная плата в экономике соответствующего региона в предшествующем году, руб. /мес.;</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12 – количество месяцев в году;</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K1 – коэффициент, учитывающий специфику образовательной программы или категорию обучающихся (при их наличии);</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K2 – коэффициент страховых взносов на выплаты по оплате труда. Значение коэффициента – 1,302;</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788285" cy="231140"/>
            <wp:effectExtent l="19050" t="0" r="0" b="0"/>
            <wp:docPr id="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4"/>
                    <a:srcRect/>
                    <a:stretch>
                      <a:fillRect/>
                    </a:stretch>
                  </pic:blipFill>
                  <pic:spPr bwMode="auto">
                    <a:xfrm>
                      <a:off x="0" y="0"/>
                      <a:ext cx="2788285"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где</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71475" cy="231140"/>
            <wp:effectExtent l="19050" t="0" r="9525" b="0"/>
            <wp:docPr id="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5"/>
                    <a:srcRect/>
                    <a:stretch>
                      <a:fillRect/>
                    </a:stretch>
                  </pic:blipFill>
                  <pic:spPr bwMode="auto">
                    <a:xfrm>
                      <a:off x="0" y="0"/>
                      <a:ext cx="371475"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16230" cy="231140"/>
            <wp:effectExtent l="19050" t="0" r="7620" b="0"/>
            <wp:docPr id="6"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6"/>
                    <a:srcRect/>
                    <a:stretch>
                      <a:fillRect/>
                    </a:stretch>
                  </pic:blipFill>
                  <pic:spPr bwMode="auto">
                    <a:xfrm>
                      <a:off x="0" y="0"/>
                      <a:ext cx="316230"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266065" cy="231140"/>
            <wp:effectExtent l="19050" t="0" r="635" b="0"/>
            <wp:docPr id="7"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7"/>
                    <a:srcRect/>
                    <a:stretch>
                      <a:fillRect/>
                    </a:stretch>
                  </pic:blipFill>
                  <pic:spPr bwMode="auto">
                    <a:xfrm>
                      <a:off x="0" y="0"/>
                      <a:ext cx="266065"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56540" cy="231140"/>
            <wp:effectExtent l="19050" t="0" r="0" b="0"/>
            <wp:docPr id="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8"/>
                    <a:srcRect/>
                    <a:stretch>
                      <a:fillRect/>
                    </a:stretch>
                  </pic:blipFill>
                  <pic:spPr bwMode="auto">
                    <a:xfrm>
                      <a:off x="0" y="0"/>
                      <a:ext cx="256540"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36220" cy="231140"/>
            <wp:effectExtent l="19050" t="0" r="0" b="0"/>
            <wp:docPr id="9"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9"/>
                    <a:srcRect/>
                    <a:stretch>
                      <a:fillRect/>
                    </a:stretch>
                  </pic:blipFill>
                  <pic:spPr bwMode="auto">
                    <a:xfrm>
                      <a:off x="0" y="0"/>
                      <a:ext cx="236220"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нормативные затраты на приобретение услуг связи;</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56540" cy="231140"/>
            <wp:effectExtent l="19050" t="0" r="0" b="0"/>
            <wp:docPr id="10"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20"/>
                    <a:srcRect/>
                    <a:stretch>
                      <a:fillRect/>
                    </a:stretch>
                  </pic:blipFill>
                  <pic:spPr bwMode="auto">
                    <a:xfrm>
                      <a:off x="0" y="0"/>
                      <a:ext cx="256540"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нормативные затраты на приобретение транспортных услуг;</w:t>
      </w:r>
    </w:p>
    <w:p w:rsidR="00A117E8" w:rsidRPr="00D24859" w:rsidRDefault="00F14311" w:rsidP="00E04BA0">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231140"/>
            <wp:effectExtent l="19050" t="0" r="635" b="0"/>
            <wp:docPr id="11"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21"/>
                    <a:srcRect/>
                    <a:stretch>
                      <a:fillRect/>
                    </a:stretch>
                  </pic:blipFill>
                  <pic:spPr bwMode="auto">
                    <a:xfrm>
                      <a:off x="0" y="0"/>
                      <a:ext cx="266065" cy="231140"/>
                    </a:xfrm>
                    <a:prstGeom prst="rect">
                      <a:avLst/>
                    </a:prstGeom>
                    <a:noFill/>
                    <a:ln w="9525">
                      <a:noFill/>
                      <a:miter lim="800000"/>
                      <a:headEnd/>
                      <a:tailEnd/>
                    </a:ln>
                  </pic:spPr>
                </pic:pic>
              </a:graphicData>
            </a:graphic>
          </wp:inline>
        </w:drawing>
      </w:r>
      <w:r w:rsidR="00A117E8" w:rsidRPr="00D24859">
        <w:rPr>
          <w:rFonts w:ascii="Times New Roman" w:hAnsi="Times New Roman"/>
          <w:sz w:val="24"/>
          <w:szCs w:val="24"/>
        </w:rPr>
        <w:t>– прочие нормативные затраты на общехозяйственные нужды.</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Нормативные затраты на содержание недвижимого имущества включают в себя:</w:t>
      </w:r>
    </w:p>
    <w:p w:rsidR="00A117E8" w:rsidRPr="00D24859" w:rsidRDefault="00A117E8" w:rsidP="00E04BA0">
      <w:pPr>
        <w:spacing w:after="0" w:line="240" w:lineRule="auto"/>
        <w:jc w:val="both"/>
        <w:rPr>
          <w:rFonts w:ascii="Times New Roman" w:hAnsi="Times New Roman"/>
          <w:sz w:val="24"/>
          <w:szCs w:val="24"/>
        </w:rPr>
      </w:pPr>
      <w:r w:rsidRPr="00D24859">
        <w:rPr>
          <w:rFonts w:ascii="Times New Roman" w:hAnsi="Times New Roman"/>
          <w:sz w:val="24"/>
          <w:szCs w:val="24"/>
        </w:rPr>
        <w:t>нормативные затраты на эксплуатацию системы охранной сигнализации и противопожарной безопасности;</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E669B" w:rsidRPr="00D24859" w:rsidRDefault="009E669B" w:rsidP="00E04BA0">
      <w:pPr>
        <w:spacing w:after="0" w:line="240" w:lineRule="auto"/>
        <w:jc w:val="both"/>
        <w:rPr>
          <w:rFonts w:ascii="Times New Roman" w:hAnsi="Times New Roman"/>
          <w:sz w:val="24"/>
          <w:szCs w:val="24"/>
        </w:rPr>
      </w:pP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Материально-технические условия реализации основной образовательной программы</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 xml:space="preserve">    Материально-технические условия реализации основной образовательной программы основного общего образования должны обеспечивать:</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1) возможность достижения обучающимися установленных ФГОС ООО требований к результатам освоения основной образовательной программы основного общего образования;</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2) соблюдение:</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санитарно-гигиенических норм образовательного деятельности (требования к водоснабжению, канализации, освещению, воздушно-тепловому режиму, размещению и архитектурным особенностям здания образовательной организации, его территории, отдельным помещениям, средствам обучения, учебному оборудованию;</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требований к санитарно-бытовым условиям (оборудование гардеробов, санузлов, мест личной гигиены);</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строительных норм и правил;</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требований пожарной и электробезопасности;</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требований охраны здоровья обучающихся и охраны труда работников образовательных организаций;</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требований к транспортному обслуживанию обучающихся;</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9E669B" w:rsidRPr="00D24859" w:rsidRDefault="009E669B" w:rsidP="00E04BA0">
      <w:pPr>
        <w:spacing w:after="0" w:line="240" w:lineRule="auto"/>
        <w:jc w:val="both"/>
        <w:rPr>
          <w:rFonts w:ascii="Times New Roman" w:hAnsi="Times New Roman"/>
          <w:sz w:val="24"/>
          <w:szCs w:val="24"/>
        </w:rPr>
      </w:pPr>
      <w:r w:rsidRPr="00D24859">
        <w:rPr>
          <w:rFonts w:ascii="Times New Roman" w:hAnsi="Times New Roman"/>
          <w:sz w:val="24"/>
          <w:szCs w:val="24"/>
        </w:rPr>
        <w:t>своевременных сроков и необходимых объемов текущего и капитального ремонта;</w:t>
      </w:r>
    </w:p>
    <w:p w:rsidR="009259E3" w:rsidRPr="00906DF7" w:rsidRDefault="009E669B" w:rsidP="00E04BA0">
      <w:pPr>
        <w:pStyle w:val="a6"/>
        <w:numPr>
          <w:ilvl w:val="0"/>
          <w:numId w:val="64"/>
        </w:numPr>
        <w:spacing w:after="0" w:line="240" w:lineRule="auto"/>
        <w:jc w:val="both"/>
        <w:rPr>
          <w:rFonts w:ascii="Times New Roman" w:hAnsi="Times New Roman"/>
          <w:sz w:val="24"/>
          <w:szCs w:val="24"/>
        </w:rPr>
      </w:pPr>
      <w:r w:rsidRPr="00906DF7">
        <w:rPr>
          <w:rFonts w:ascii="Times New Roman" w:hAnsi="Times New Roman"/>
          <w:sz w:val="24"/>
          <w:szCs w:val="24"/>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ОО).</w:t>
      </w:r>
    </w:p>
    <w:p w:rsidR="00E04BA0" w:rsidRDefault="00E04BA0" w:rsidP="00E04BA0">
      <w:pPr>
        <w:pStyle w:val="a6"/>
        <w:spacing w:after="0" w:line="240" w:lineRule="auto"/>
        <w:jc w:val="both"/>
        <w:rPr>
          <w:rFonts w:ascii="Times New Roman" w:hAnsi="Times New Roman"/>
          <w:b/>
          <w:sz w:val="24"/>
          <w:szCs w:val="24"/>
        </w:rPr>
      </w:pPr>
    </w:p>
    <w:p w:rsidR="009259E3" w:rsidRPr="00906DF7" w:rsidRDefault="009259E3" w:rsidP="00E04BA0">
      <w:pPr>
        <w:pStyle w:val="a6"/>
        <w:spacing w:after="0" w:line="240" w:lineRule="auto"/>
        <w:jc w:val="both"/>
        <w:rPr>
          <w:rFonts w:ascii="Times New Roman" w:hAnsi="Times New Roman"/>
          <w:sz w:val="24"/>
          <w:szCs w:val="24"/>
        </w:rPr>
      </w:pPr>
      <w:r w:rsidRPr="00906DF7">
        <w:rPr>
          <w:rFonts w:ascii="Times New Roman" w:hAnsi="Times New Roman"/>
          <w:b/>
          <w:sz w:val="24"/>
          <w:szCs w:val="24"/>
        </w:rPr>
        <w:t xml:space="preserve">Взаимодействия </w:t>
      </w:r>
      <w:r w:rsidR="00CD42FF" w:rsidRPr="00CD42FF">
        <w:rPr>
          <w:rFonts w:ascii="Times New Roman" w:hAnsi="Times New Roman"/>
          <w:b/>
          <w:sz w:val="24"/>
          <w:szCs w:val="24"/>
        </w:rPr>
        <w:t>МКОУ «Совхозная СОШ»</w:t>
      </w:r>
      <w:r w:rsidR="00CD42FF">
        <w:rPr>
          <w:rFonts w:ascii="Times New Roman" w:hAnsi="Times New Roman"/>
          <w:sz w:val="24"/>
          <w:szCs w:val="24"/>
        </w:rPr>
        <w:t xml:space="preserve"> </w:t>
      </w:r>
      <w:r w:rsidRPr="00906DF7">
        <w:rPr>
          <w:rFonts w:ascii="Times New Roman" w:hAnsi="Times New Roman"/>
          <w:b/>
          <w:sz w:val="24"/>
          <w:szCs w:val="24"/>
        </w:rPr>
        <w:t>с социальными партнерами</w:t>
      </w:r>
    </w:p>
    <w:p w:rsidR="009259E3" w:rsidRPr="00906DF7" w:rsidRDefault="009259E3" w:rsidP="009259E3">
      <w:pPr>
        <w:pStyle w:val="a6"/>
        <w:ind w:left="1080"/>
        <w:jc w:val="both"/>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8"/>
        <w:gridCol w:w="3969"/>
      </w:tblGrid>
      <w:tr w:rsidR="009259E3" w:rsidRPr="00D85F98" w:rsidTr="0042507F">
        <w:tc>
          <w:tcPr>
            <w:tcW w:w="5528" w:type="dxa"/>
          </w:tcPr>
          <w:p w:rsidR="009259E3" w:rsidRPr="00D85F98" w:rsidRDefault="009259E3" w:rsidP="0042507F">
            <w:pPr>
              <w:tabs>
                <w:tab w:val="left" w:pos="1050"/>
              </w:tabs>
              <w:jc w:val="center"/>
              <w:rPr>
                <w:rFonts w:ascii="Times New Roman" w:hAnsi="Times New Roman"/>
                <w:b/>
                <w:sz w:val="24"/>
                <w:szCs w:val="24"/>
              </w:rPr>
            </w:pPr>
            <w:r w:rsidRPr="00D85F98">
              <w:rPr>
                <w:rFonts w:ascii="Times New Roman" w:hAnsi="Times New Roman"/>
                <w:b/>
                <w:sz w:val="24"/>
                <w:szCs w:val="24"/>
              </w:rPr>
              <w:t>Учреждения, объединения, организации и др.</w:t>
            </w:r>
          </w:p>
          <w:p w:rsidR="009259E3" w:rsidRPr="00D85F98" w:rsidRDefault="009259E3" w:rsidP="0042507F">
            <w:pPr>
              <w:tabs>
                <w:tab w:val="left" w:pos="1050"/>
              </w:tabs>
              <w:jc w:val="center"/>
              <w:rPr>
                <w:rFonts w:ascii="Times New Roman" w:hAnsi="Times New Roman"/>
                <w:b/>
                <w:sz w:val="24"/>
                <w:szCs w:val="24"/>
              </w:rPr>
            </w:pPr>
          </w:p>
        </w:tc>
        <w:tc>
          <w:tcPr>
            <w:tcW w:w="3969" w:type="dxa"/>
          </w:tcPr>
          <w:p w:rsidR="009259E3" w:rsidRPr="00D85F98" w:rsidRDefault="009259E3" w:rsidP="0042507F">
            <w:pPr>
              <w:tabs>
                <w:tab w:val="left" w:pos="1050"/>
              </w:tabs>
              <w:jc w:val="center"/>
              <w:rPr>
                <w:rFonts w:ascii="Times New Roman" w:hAnsi="Times New Roman"/>
                <w:b/>
                <w:sz w:val="24"/>
                <w:szCs w:val="24"/>
              </w:rPr>
            </w:pPr>
            <w:r w:rsidRPr="00D85F98">
              <w:rPr>
                <w:rFonts w:ascii="Times New Roman" w:hAnsi="Times New Roman"/>
                <w:b/>
                <w:sz w:val="24"/>
                <w:szCs w:val="24"/>
              </w:rPr>
              <w:t>Формы взаимодействия</w:t>
            </w:r>
          </w:p>
        </w:tc>
      </w:tr>
      <w:tr w:rsidR="009259E3" w:rsidRPr="00D85F98" w:rsidTr="0042507F">
        <w:tc>
          <w:tcPr>
            <w:tcW w:w="5528" w:type="dxa"/>
          </w:tcPr>
          <w:p w:rsidR="009259E3" w:rsidRPr="00D85F98" w:rsidRDefault="009259E3" w:rsidP="0042507F">
            <w:pPr>
              <w:tabs>
                <w:tab w:val="left" w:pos="34"/>
              </w:tabs>
              <w:jc w:val="both"/>
              <w:rPr>
                <w:rFonts w:ascii="Times New Roman" w:hAnsi="Times New Roman"/>
                <w:sz w:val="24"/>
                <w:szCs w:val="24"/>
              </w:rPr>
            </w:pPr>
            <w:r w:rsidRPr="00D85F98">
              <w:rPr>
                <w:rFonts w:ascii="Times New Roman" w:hAnsi="Times New Roman"/>
                <w:sz w:val="24"/>
                <w:szCs w:val="24"/>
              </w:rPr>
              <w:t>1.Информационно-методический центр отдела образ</w:t>
            </w:r>
            <w:r w:rsidR="00CD42FF">
              <w:rPr>
                <w:rFonts w:ascii="Times New Roman" w:hAnsi="Times New Roman"/>
                <w:sz w:val="24"/>
                <w:szCs w:val="24"/>
              </w:rPr>
              <w:t>ования администрации Кизлярского района.</w:t>
            </w:r>
          </w:p>
        </w:tc>
        <w:tc>
          <w:tcPr>
            <w:tcW w:w="3969" w:type="dxa"/>
          </w:tcPr>
          <w:p w:rsidR="009259E3" w:rsidRPr="00D85F98" w:rsidRDefault="009259E3" w:rsidP="0042507F">
            <w:pPr>
              <w:tabs>
                <w:tab w:val="left" w:pos="1050"/>
              </w:tabs>
              <w:jc w:val="both"/>
              <w:rPr>
                <w:rFonts w:ascii="Times New Roman" w:hAnsi="Times New Roman"/>
                <w:sz w:val="24"/>
                <w:szCs w:val="24"/>
              </w:rPr>
            </w:pPr>
            <w:r w:rsidRPr="00D85F98">
              <w:rPr>
                <w:rFonts w:ascii="Times New Roman" w:hAnsi="Times New Roman"/>
                <w:sz w:val="24"/>
                <w:szCs w:val="24"/>
              </w:rPr>
              <w:t>Оказание методической помощи</w:t>
            </w:r>
          </w:p>
        </w:tc>
      </w:tr>
      <w:tr w:rsidR="009259E3" w:rsidRPr="00D85F98" w:rsidTr="0042507F">
        <w:tc>
          <w:tcPr>
            <w:tcW w:w="5528" w:type="dxa"/>
          </w:tcPr>
          <w:p w:rsidR="009259E3" w:rsidRPr="00D85F98" w:rsidRDefault="009259E3" w:rsidP="0042507F">
            <w:pPr>
              <w:tabs>
                <w:tab w:val="left" w:pos="1050"/>
              </w:tabs>
              <w:rPr>
                <w:rFonts w:ascii="Times New Roman" w:hAnsi="Times New Roman"/>
                <w:sz w:val="24"/>
                <w:szCs w:val="24"/>
              </w:rPr>
            </w:pPr>
            <w:r w:rsidRPr="00D85F98">
              <w:rPr>
                <w:rFonts w:ascii="Times New Roman" w:hAnsi="Times New Roman"/>
                <w:sz w:val="24"/>
                <w:szCs w:val="24"/>
              </w:rPr>
              <w:t>2. ДДТ</w:t>
            </w:r>
          </w:p>
        </w:tc>
        <w:tc>
          <w:tcPr>
            <w:tcW w:w="3969" w:type="dxa"/>
          </w:tcPr>
          <w:p w:rsidR="009259E3" w:rsidRPr="00D85F98" w:rsidRDefault="009259E3" w:rsidP="0042507F">
            <w:pPr>
              <w:tabs>
                <w:tab w:val="left" w:pos="1050"/>
              </w:tabs>
              <w:rPr>
                <w:rFonts w:ascii="Times New Roman" w:hAnsi="Times New Roman"/>
                <w:sz w:val="24"/>
                <w:szCs w:val="24"/>
              </w:rPr>
            </w:pPr>
            <w:r w:rsidRPr="00D85F98">
              <w:rPr>
                <w:rFonts w:ascii="Times New Roman" w:hAnsi="Times New Roman"/>
                <w:sz w:val="24"/>
                <w:szCs w:val="24"/>
              </w:rPr>
              <w:t>Договор о сотрудничестве, проведение кружковых занятий.</w:t>
            </w:r>
          </w:p>
        </w:tc>
      </w:tr>
      <w:tr w:rsidR="009259E3" w:rsidRPr="00D85F98" w:rsidTr="0042507F">
        <w:trPr>
          <w:trHeight w:val="765"/>
        </w:trPr>
        <w:tc>
          <w:tcPr>
            <w:tcW w:w="5528" w:type="dxa"/>
          </w:tcPr>
          <w:p w:rsidR="009259E3" w:rsidRPr="00D85F98" w:rsidRDefault="009259E3" w:rsidP="0042507F">
            <w:pPr>
              <w:tabs>
                <w:tab w:val="left" w:pos="1050"/>
              </w:tabs>
              <w:rPr>
                <w:rFonts w:ascii="Times New Roman" w:hAnsi="Times New Roman"/>
                <w:sz w:val="24"/>
                <w:szCs w:val="24"/>
              </w:rPr>
            </w:pPr>
            <w:r w:rsidRPr="00D85F98">
              <w:rPr>
                <w:rFonts w:ascii="Times New Roman" w:hAnsi="Times New Roman"/>
                <w:sz w:val="24"/>
                <w:szCs w:val="24"/>
              </w:rPr>
              <w:t>3. Муниципальное образовательное учреждение дополнительного образования детей «Детская юношеская спортивная школа»</w:t>
            </w:r>
          </w:p>
        </w:tc>
        <w:tc>
          <w:tcPr>
            <w:tcW w:w="3969" w:type="dxa"/>
          </w:tcPr>
          <w:p w:rsidR="009259E3" w:rsidRPr="00D85F98" w:rsidRDefault="009259E3" w:rsidP="0042507F">
            <w:pPr>
              <w:tabs>
                <w:tab w:val="left" w:pos="1050"/>
              </w:tabs>
              <w:rPr>
                <w:rFonts w:ascii="Times New Roman" w:hAnsi="Times New Roman"/>
                <w:sz w:val="24"/>
                <w:szCs w:val="24"/>
              </w:rPr>
            </w:pPr>
            <w:r w:rsidRPr="00D85F98">
              <w:rPr>
                <w:rFonts w:ascii="Times New Roman" w:hAnsi="Times New Roman"/>
                <w:sz w:val="24"/>
                <w:szCs w:val="24"/>
              </w:rPr>
              <w:t>Договор о сотрудничестве, работа спортивных секций на базе школы</w:t>
            </w:r>
          </w:p>
        </w:tc>
      </w:tr>
      <w:tr w:rsidR="009259E3" w:rsidRPr="00D85F98" w:rsidTr="0042507F">
        <w:trPr>
          <w:trHeight w:val="421"/>
        </w:trPr>
        <w:tc>
          <w:tcPr>
            <w:tcW w:w="5528" w:type="dxa"/>
          </w:tcPr>
          <w:p w:rsidR="009259E3" w:rsidRPr="00D85F98" w:rsidRDefault="009259E3" w:rsidP="0042507F">
            <w:pPr>
              <w:tabs>
                <w:tab w:val="left" w:pos="1050"/>
              </w:tabs>
              <w:rPr>
                <w:rFonts w:ascii="Times New Roman" w:hAnsi="Times New Roman"/>
                <w:sz w:val="24"/>
                <w:szCs w:val="24"/>
              </w:rPr>
            </w:pPr>
            <w:r w:rsidRPr="00D85F98">
              <w:rPr>
                <w:rFonts w:ascii="Times New Roman" w:hAnsi="Times New Roman"/>
                <w:sz w:val="24"/>
                <w:szCs w:val="24"/>
              </w:rPr>
              <w:t>4. Сельская детская библиотека</w:t>
            </w:r>
          </w:p>
        </w:tc>
        <w:tc>
          <w:tcPr>
            <w:tcW w:w="3969" w:type="dxa"/>
          </w:tcPr>
          <w:p w:rsidR="009259E3" w:rsidRPr="00D85F98" w:rsidRDefault="009259E3" w:rsidP="0042507F">
            <w:pPr>
              <w:tabs>
                <w:tab w:val="left" w:pos="1050"/>
              </w:tabs>
              <w:rPr>
                <w:rFonts w:ascii="Times New Roman" w:hAnsi="Times New Roman"/>
                <w:sz w:val="24"/>
                <w:szCs w:val="24"/>
              </w:rPr>
            </w:pPr>
            <w:r w:rsidRPr="00D85F98">
              <w:rPr>
                <w:rFonts w:ascii="Times New Roman" w:hAnsi="Times New Roman"/>
                <w:sz w:val="24"/>
                <w:szCs w:val="24"/>
              </w:rPr>
              <w:t>Внеклассные мероприятия на базе библиотеки</w:t>
            </w:r>
          </w:p>
        </w:tc>
      </w:tr>
    </w:tbl>
    <w:p w:rsidR="00906DF7" w:rsidRDefault="00906DF7" w:rsidP="00116C6D">
      <w:pPr>
        <w:rPr>
          <w:rFonts w:ascii="Times New Roman" w:hAnsi="Times New Roman"/>
          <w:b/>
        </w:rPr>
      </w:pPr>
    </w:p>
    <w:p w:rsidR="009259E3" w:rsidRPr="00906DF7" w:rsidRDefault="009259E3" w:rsidP="00116C6D">
      <w:pPr>
        <w:rPr>
          <w:rFonts w:ascii="Times New Roman" w:hAnsi="Times New Roman"/>
          <w:sz w:val="24"/>
          <w:szCs w:val="24"/>
        </w:rPr>
      </w:pPr>
      <w:r w:rsidRPr="00906DF7">
        <w:rPr>
          <w:rFonts w:ascii="Times New Roman" w:hAnsi="Times New Roman"/>
          <w:b/>
        </w:rPr>
        <w:t xml:space="preserve"> Материально-технические условия реализации ООП ООО</w:t>
      </w:r>
    </w:p>
    <w:p w:rsidR="009E669B" w:rsidRPr="00D24859" w:rsidRDefault="009E669B" w:rsidP="00116C6D">
      <w:pPr>
        <w:spacing w:after="0" w:line="240" w:lineRule="auto"/>
        <w:ind w:firstLine="708"/>
        <w:jc w:val="both"/>
        <w:rPr>
          <w:rFonts w:ascii="Times New Roman" w:hAnsi="Times New Roman"/>
          <w:sz w:val="24"/>
          <w:szCs w:val="24"/>
        </w:rPr>
      </w:pPr>
      <w:r w:rsidRPr="00D24859">
        <w:rPr>
          <w:rFonts w:ascii="Times New Roman" w:hAnsi="Times New Roman"/>
          <w:sz w:val="24"/>
          <w:szCs w:val="24"/>
        </w:rPr>
        <w:t xml:space="preserve">Материально-техническая база </w:t>
      </w:r>
      <w:r w:rsidR="00CD42FF">
        <w:rPr>
          <w:rFonts w:ascii="Times New Roman" w:hAnsi="Times New Roman"/>
          <w:sz w:val="24"/>
          <w:szCs w:val="24"/>
        </w:rPr>
        <w:t xml:space="preserve">МКОУ «Совхозная СОШ» </w:t>
      </w:r>
      <w:r w:rsidRPr="00D24859">
        <w:rPr>
          <w:rFonts w:ascii="Times New Roman" w:hAnsi="Times New Roman"/>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E669B" w:rsidRPr="00D24859" w:rsidRDefault="00116C6D" w:rsidP="00116C6D">
      <w:pPr>
        <w:spacing w:after="0" w:line="240" w:lineRule="auto"/>
        <w:jc w:val="both"/>
        <w:rPr>
          <w:rFonts w:ascii="Times New Roman" w:hAnsi="Times New Roman"/>
          <w:sz w:val="24"/>
          <w:szCs w:val="24"/>
        </w:rPr>
      </w:pPr>
      <w:r>
        <w:rPr>
          <w:rFonts w:ascii="Times New Roman" w:hAnsi="Times New Roman"/>
          <w:sz w:val="24"/>
          <w:szCs w:val="24"/>
        </w:rPr>
        <w:tab/>
      </w:r>
      <w:r w:rsidR="009E669B" w:rsidRPr="00D24859">
        <w:rPr>
          <w:rFonts w:ascii="Times New Roman" w:hAnsi="Times New Roman"/>
          <w:sz w:val="24"/>
          <w:szCs w:val="24"/>
        </w:rPr>
        <w:t xml:space="preserve">Для этого </w:t>
      </w:r>
      <w:r w:rsidR="00955DAA">
        <w:rPr>
          <w:rFonts w:ascii="Times New Roman" w:hAnsi="Times New Roman"/>
          <w:sz w:val="24"/>
          <w:szCs w:val="24"/>
        </w:rPr>
        <w:t xml:space="preserve">МКОУ «Совхозная СОШ» </w:t>
      </w:r>
      <w:r w:rsidR="009E669B" w:rsidRPr="00D24859">
        <w:rPr>
          <w:rFonts w:ascii="Times New Roman" w:hAnsi="Times New Roman"/>
          <w:sz w:val="24"/>
          <w:szCs w:val="24"/>
        </w:rPr>
        <w:t>разрабатывает и закрепляет локальным актом перечни оснащения и оборудования школы.</w:t>
      </w:r>
    </w:p>
    <w:p w:rsidR="009E669B" w:rsidRPr="00D24859" w:rsidRDefault="00116C6D" w:rsidP="00116C6D">
      <w:pPr>
        <w:spacing w:after="0" w:line="240" w:lineRule="auto"/>
        <w:jc w:val="both"/>
        <w:rPr>
          <w:rFonts w:ascii="Times New Roman" w:hAnsi="Times New Roman"/>
          <w:sz w:val="24"/>
          <w:szCs w:val="24"/>
        </w:rPr>
      </w:pPr>
      <w:r>
        <w:rPr>
          <w:rFonts w:ascii="Times New Roman" w:hAnsi="Times New Roman"/>
          <w:sz w:val="24"/>
          <w:szCs w:val="24"/>
        </w:rPr>
        <w:tab/>
      </w:r>
      <w:r w:rsidR="009E669B" w:rsidRPr="00D24859">
        <w:rPr>
          <w:rFonts w:ascii="Times New Roman" w:hAnsi="Times New Roman"/>
          <w:sz w:val="24"/>
          <w:szCs w:val="24"/>
        </w:rPr>
        <w:t>Критериальными источниками оценки учебно-материального обеспечения образовательной деятельности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E669B" w:rsidRPr="00D24859" w:rsidRDefault="00116C6D" w:rsidP="00116C6D">
      <w:pPr>
        <w:spacing w:after="0" w:line="240" w:lineRule="auto"/>
        <w:jc w:val="both"/>
        <w:rPr>
          <w:rFonts w:ascii="Times New Roman" w:hAnsi="Times New Roman"/>
          <w:sz w:val="24"/>
          <w:szCs w:val="24"/>
        </w:rPr>
      </w:pPr>
      <w:r>
        <w:rPr>
          <w:rFonts w:ascii="Times New Roman" w:hAnsi="Times New Roman"/>
          <w:sz w:val="24"/>
          <w:szCs w:val="24"/>
        </w:rPr>
        <w:t>-</w:t>
      </w:r>
      <w:r w:rsidR="009E669B" w:rsidRPr="00D24859">
        <w:rPr>
          <w:rFonts w:ascii="Times New Roman" w:hAnsi="Times New Roman"/>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669B" w:rsidRPr="00D24859" w:rsidRDefault="00116C6D" w:rsidP="00116C6D">
      <w:pPr>
        <w:spacing w:after="0" w:line="240" w:lineRule="auto"/>
        <w:jc w:val="both"/>
        <w:rPr>
          <w:rFonts w:ascii="Times New Roman" w:hAnsi="Times New Roman"/>
          <w:sz w:val="24"/>
          <w:szCs w:val="24"/>
        </w:rPr>
      </w:pPr>
      <w:r>
        <w:rPr>
          <w:rFonts w:ascii="Times New Roman" w:hAnsi="Times New Roman"/>
          <w:sz w:val="24"/>
          <w:szCs w:val="24"/>
        </w:rPr>
        <w:t>-</w:t>
      </w:r>
      <w:r w:rsidR="009E669B" w:rsidRPr="00D24859">
        <w:rPr>
          <w:rFonts w:ascii="Times New Roman" w:hAnsi="Times New Roman"/>
          <w:sz w:val="24"/>
          <w:szCs w:val="24"/>
        </w:rPr>
        <w:t>перечни рекомендуемой учебной литературы и цифровых образовательных ресурсов;</w:t>
      </w:r>
    </w:p>
    <w:p w:rsidR="009E669B" w:rsidRPr="00D24859" w:rsidRDefault="00116C6D" w:rsidP="00116C6D">
      <w:pPr>
        <w:spacing w:after="0" w:line="240" w:lineRule="auto"/>
        <w:jc w:val="both"/>
        <w:rPr>
          <w:rFonts w:ascii="Times New Roman" w:hAnsi="Times New Roman"/>
          <w:sz w:val="24"/>
          <w:szCs w:val="24"/>
        </w:rPr>
      </w:pPr>
      <w:r>
        <w:rPr>
          <w:rFonts w:ascii="Times New Roman" w:hAnsi="Times New Roman"/>
          <w:sz w:val="24"/>
          <w:szCs w:val="24"/>
        </w:rPr>
        <w:t>-</w:t>
      </w:r>
      <w:r w:rsidR="009E669B" w:rsidRPr="00D24859">
        <w:rPr>
          <w:rFonts w:ascii="Times New Roman" w:hAnsi="Times New Roman"/>
          <w:sz w:val="24"/>
          <w:szCs w:val="24"/>
        </w:rPr>
        <w:t>Устав</w:t>
      </w:r>
      <w:r w:rsidR="009E669B" w:rsidRPr="00D24859">
        <w:rPr>
          <w:rFonts w:ascii="Times New Roman" w:hAnsi="Times New Roman"/>
          <w:sz w:val="24"/>
          <w:szCs w:val="24"/>
        </w:rPr>
        <w:tab/>
      </w:r>
      <w:r w:rsidR="00955DAA">
        <w:rPr>
          <w:rFonts w:ascii="Times New Roman" w:hAnsi="Times New Roman"/>
          <w:sz w:val="24"/>
          <w:szCs w:val="24"/>
        </w:rPr>
        <w:t>МКОУ «Совхозная СОШ»</w:t>
      </w:r>
      <w:r w:rsidR="009E669B" w:rsidRPr="00D24859">
        <w:rPr>
          <w:rFonts w:ascii="Times New Roman" w:hAnsi="Times New Roman"/>
          <w:sz w:val="24"/>
          <w:szCs w:val="24"/>
        </w:rPr>
        <w:t>;</w:t>
      </w:r>
    </w:p>
    <w:p w:rsidR="009E669B" w:rsidRPr="00D24859" w:rsidRDefault="00116C6D" w:rsidP="00116C6D">
      <w:pPr>
        <w:spacing w:after="0" w:line="240" w:lineRule="auto"/>
        <w:jc w:val="both"/>
        <w:rPr>
          <w:rFonts w:ascii="Times New Roman" w:hAnsi="Times New Roman"/>
          <w:sz w:val="24"/>
          <w:szCs w:val="24"/>
        </w:rPr>
      </w:pPr>
      <w:r>
        <w:rPr>
          <w:rFonts w:ascii="Times New Roman" w:hAnsi="Times New Roman"/>
          <w:sz w:val="24"/>
          <w:szCs w:val="24"/>
        </w:rPr>
        <w:lastRenderedPageBreak/>
        <w:t>-</w:t>
      </w:r>
      <w:r w:rsidR="009E669B" w:rsidRPr="00D24859">
        <w:rPr>
          <w:rFonts w:ascii="Times New Roman" w:hAnsi="Times New Roman"/>
          <w:sz w:val="24"/>
          <w:szCs w:val="24"/>
        </w:rPr>
        <w:t>Пр</w:t>
      </w:r>
      <w:r w:rsidR="00102608" w:rsidRPr="00D24859">
        <w:rPr>
          <w:rFonts w:ascii="Times New Roman" w:hAnsi="Times New Roman"/>
          <w:sz w:val="24"/>
          <w:szCs w:val="24"/>
        </w:rPr>
        <w:t>ограмма</w:t>
      </w:r>
      <w:r w:rsidR="00102608" w:rsidRPr="00D24859">
        <w:rPr>
          <w:rFonts w:ascii="Times New Roman" w:hAnsi="Times New Roman"/>
          <w:sz w:val="24"/>
          <w:szCs w:val="24"/>
        </w:rPr>
        <w:tab/>
        <w:t xml:space="preserve">развития </w:t>
      </w:r>
      <w:r w:rsidR="00955DAA">
        <w:rPr>
          <w:rFonts w:ascii="Times New Roman" w:hAnsi="Times New Roman"/>
          <w:sz w:val="24"/>
          <w:szCs w:val="24"/>
        </w:rPr>
        <w:t>МКОУ «Совхозная СОШ»   на 2017 – 2021</w:t>
      </w:r>
      <w:r w:rsidR="009E669B" w:rsidRPr="00D24859">
        <w:rPr>
          <w:rFonts w:ascii="Times New Roman" w:hAnsi="Times New Roman"/>
          <w:sz w:val="24"/>
          <w:szCs w:val="24"/>
        </w:rPr>
        <w:t xml:space="preserve"> годы.</w:t>
      </w:r>
    </w:p>
    <w:p w:rsidR="009E669B" w:rsidRPr="00D24859" w:rsidRDefault="009E669B" w:rsidP="00116C6D">
      <w:pPr>
        <w:spacing w:after="0" w:line="240" w:lineRule="auto"/>
        <w:ind w:firstLine="360"/>
        <w:jc w:val="both"/>
        <w:rPr>
          <w:rFonts w:ascii="Times New Roman" w:hAnsi="Times New Roman"/>
          <w:sz w:val="24"/>
          <w:szCs w:val="24"/>
        </w:rPr>
      </w:pPr>
      <w:r w:rsidRPr="00D24859">
        <w:rPr>
          <w:rFonts w:ascii="Times New Roman" w:hAnsi="Times New Roman"/>
          <w:sz w:val="24"/>
          <w:szCs w:val="24"/>
        </w:rPr>
        <w:t xml:space="preserve">В </w:t>
      </w:r>
      <w:r w:rsidR="00955DAA">
        <w:rPr>
          <w:rFonts w:ascii="Times New Roman" w:hAnsi="Times New Roman"/>
          <w:sz w:val="24"/>
          <w:szCs w:val="24"/>
        </w:rPr>
        <w:t xml:space="preserve">МКОУ «Совхозная СОШ» </w:t>
      </w:r>
      <w:r w:rsidRPr="00D24859">
        <w:rPr>
          <w:rFonts w:ascii="Times New Roman" w:hAnsi="Times New Roman"/>
          <w:sz w:val="24"/>
          <w:szCs w:val="24"/>
        </w:rPr>
        <w:t xml:space="preserve"> существуют следующие материально-технические условия для реализации ООП ООО:</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с</w:t>
      </w:r>
      <w:r w:rsidR="009E669B" w:rsidRPr="00116C6D">
        <w:rPr>
          <w:rFonts w:ascii="Times New Roman" w:hAnsi="Times New Roman"/>
          <w:sz w:val="24"/>
          <w:szCs w:val="24"/>
        </w:rPr>
        <w:t>анитарно-гигиенические  требования к водоснабжению, канализации, освещению, воздушно-тепловому режиму — соответств</w:t>
      </w:r>
      <w:r w:rsidRPr="00116C6D">
        <w:rPr>
          <w:rFonts w:ascii="Times New Roman" w:hAnsi="Times New Roman"/>
          <w:sz w:val="24"/>
          <w:szCs w:val="24"/>
        </w:rPr>
        <w:t>уют нормам СанПиН 2.4.2.2821-10;</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с</w:t>
      </w:r>
      <w:r w:rsidR="009E669B" w:rsidRPr="00116C6D">
        <w:rPr>
          <w:rFonts w:ascii="Times New Roman" w:hAnsi="Times New Roman"/>
          <w:sz w:val="24"/>
          <w:szCs w:val="24"/>
        </w:rPr>
        <w:t xml:space="preserve">анитарно-бытовые </w:t>
      </w:r>
      <w:r w:rsidR="00955DAA">
        <w:rPr>
          <w:rFonts w:ascii="Times New Roman" w:hAnsi="Times New Roman"/>
          <w:sz w:val="24"/>
          <w:szCs w:val="24"/>
        </w:rPr>
        <w:t xml:space="preserve">условия: гардероб в фойе, </w:t>
      </w:r>
      <w:r w:rsidRPr="00116C6D">
        <w:rPr>
          <w:rFonts w:ascii="Times New Roman" w:hAnsi="Times New Roman"/>
          <w:sz w:val="24"/>
          <w:szCs w:val="24"/>
        </w:rPr>
        <w:t xml:space="preserve"> спортзал с душевой площадью;</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о</w:t>
      </w:r>
      <w:r w:rsidR="009E669B" w:rsidRPr="00116C6D">
        <w:rPr>
          <w:rFonts w:ascii="Times New Roman" w:hAnsi="Times New Roman"/>
          <w:sz w:val="24"/>
          <w:szCs w:val="24"/>
        </w:rPr>
        <w:t>беспечение пожарной и электробезопасности — соответствуют нормам ФЗ от 21.12.1994 г. № 69-ФЗ «О пожарной безопасности». Имеется система оповещения людей при пожаре.</w:t>
      </w:r>
    </w:p>
    <w:p w:rsidR="009E669B" w:rsidRPr="00116C6D" w:rsidRDefault="009E669B"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Соблюдение требований охраны труда — соответствует Постановлению Минтруда №  80 от 17.12.2002 г. и № 29 от 13.01.2003 г.</w:t>
      </w:r>
      <w:r w:rsidR="00116C6D" w:rsidRPr="00116C6D">
        <w:rPr>
          <w:rFonts w:ascii="Times New Roman" w:hAnsi="Times New Roman"/>
          <w:sz w:val="24"/>
          <w:szCs w:val="24"/>
        </w:rPr>
        <w:t>;</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к</w:t>
      </w:r>
      <w:r w:rsidR="0085496B" w:rsidRPr="00116C6D">
        <w:rPr>
          <w:rFonts w:ascii="Times New Roman" w:hAnsi="Times New Roman"/>
          <w:sz w:val="24"/>
          <w:szCs w:val="24"/>
        </w:rPr>
        <w:t>абинетов основной школы – 1</w:t>
      </w:r>
      <w:r w:rsidR="00955DAA">
        <w:rPr>
          <w:rFonts w:ascii="Times New Roman" w:hAnsi="Times New Roman"/>
          <w:sz w:val="24"/>
          <w:szCs w:val="24"/>
        </w:rPr>
        <w:t>3</w:t>
      </w:r>
      <w:r w:rsidRPr="00116C6D">
        <w:rPr>
          <w:rFonts w:ascii="Times New Roman" w:hAnsi="Times New Roman"/>
          <w:sz w:val="24"/>
          <w:szCs w:val="24"/>
        </w:rPr>
        <w:t>;</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с</w:t>
      </w:r>
      <w:r w:rsidR="009E669B" w:rsidRPr="00116C6D">
        <w:rPr>
          <w:rFonts w:ascii="Times New Roman" w:hAnsi="Times New Roman"/>
          <w:sz w:val="24"/>
          <w:szCs w:val="24"/>
        </w:rPr>
        <w:t>оответствие требованиям к помещ</w:t>
      </w:r>
      <w:r w:rsidR="0085496B" w:rsidRPr="00116C6D">
        <w:rPr>
          <w:rFonts w:ascii="Times New Roman" w:hAnsi="Times New Roman"/>
          <w:sz w:val="24"/>
          <w:szCs w:val="24"/>
        </w:rPr>
        <w:t>ению для питания —</w:t>
      </w:r>
      <w:r w:rsidR="00955DAA">
        <w:rPr>
          <w:rFonts w:ascii="Times New Roman" w:hAnsi="Times New Roman"/>
          <w:sz w:val="24"/>
          <w:szCs w:val="24"/>
        </w:rPr>
        <w:t xml:space="preserve"> столовая,  65</w:t>
      </w:r>
      <w:r w:rsidRPr="00116C6D">
        <w:rPr>
          <w:rFonts w:ascii="Times New Roman" w:hAnsi="Times New Roman"/>
          <w:sz w:val="24"/>
          <w:szCs w:val="24"/>
        </w:rPr>
        <w:t xml:space="preserve">  посадочных мест;</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о</w:t>
      </w:r>
      <w:r w:rsidR="009E669B" w:rsidRPr="00116C6D">
        <w:rPr>
          <w:rFonts w:ascii="Times New Roman" w:hAnsi="Times New Roman"/>
          <w:sz w:val="24"/>
          <w:szCs w:val="24"/>
        </w:rPr>
        <w:t>рганизовано горячее питание обучающихся  в соответствии с СанПиН</w:t>
      </w:r>
      <w:r w:rsidRPr="00116C6D">
        <w:rPr>
          <w:rFonts w:ascii="Times New Roman" w:hAnsi="Times New Roman"/>
          <w:sz w:val="24"/>
          <w:szCs w:val="24"/>
        </w:rPr>
        <w:t xml:space="preserve">. Охват </w:t>
      </w:r>
      <w:r w:rsidR="00955DAA">
        <w:rPr>
          <w:rFonts w:ascii="Times New Roman" w:hAnsi="Times New Roman"/>
          <w:sz w:val="24"/>
          <w:szCs w:val="24"/>
        </w:rPr>
        <w:t xml:space="preserve">1-4 классов </w:t>
      </w:r>
      <w:r w:rsidRPr="00116C6D">
        <w:rPr>
          <w:rFonts w:ascii="Times New Roman" w:hAnsi="Times New Roman"/>
          <w:sz w:val="24"/>
          <w:szCs w:val="24"/>
        </w:rPr>
        <w:t>горячим питанием – 100%;</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и</w:t>
      </w:r>
      <w:r w:rsidR="009E669B" w:rsidRPr="00116C6D">
        <w:rPr>
          <w:rFonts w:ascii="Times New Roman" w:hAnsi="Times New Roman"/>
          <w:sz w:val="24"/>
          <w:szCs w:val="24"/>
        </w:rPr>
        <w:t>меются цифровые носите</w:t>
      </w:r>
      <w:r w:rsidRPr="00116C6D">
        <w:rPr>
          <w:rFonts w:ascii="Times New Roman" w:hAnsi="Times New Roman"/>
          <w:sz w:val="24"/>
          <w:szCs w:val="24"/>
        </w:rPr>
        <w:t>ли – д</w:t>
      </w:r>
      <w:r w:rsidR="009E669B" w:rsidRPr="00116C6D">
        <w:rPr>
          <w:rFonts w:ascii="Times New Roman" w:hAnsi="Times New Roman"/>
          <w:sz w:val="24"/>
          <w:szCs w:val="24"/>
        </w:rPr>
        <w:t>а.</w:t>
      </w:r>
    </w:p>
    <w:p w:rsidR="009E669B" w:rsidRPr="00116C6D" w:rsidRDefault="00116C6D" w:rsidP="009A565F">
      <w:pPr>
        <w:pStyle w:val="a6"/>
        <w:numPr>
          <w:ilvl w:val="0"/>
          <w:numId w:val="127"/>
        </w:numPr>
        <w:spacing w:after="0" w:line="240" w:lineRule="auto"/>
        <w:jc w:val="both"/>
        <w:rPr>
          <w:rFonts w:ascii="Times New Roman" w:hAnsi="Times New Roman"/>
          <w:sz w:val="24"/>
          <w:szCs w:val="24"/>
        </w:rPr>
      </w:pPr>
      <w:r w:rsidRPr="00116C6D">
        <w:rPr>
          <w:rFonts w:ascii="Times New Roman" w:hAnsi="Times New Roman"/>
          <w:sz w:val="24"/>
          <w:szCs w:val="24"/>
        </w:rPr>
        <w:t>м</w:t>
      </w:r>
      <w:r w:rsidR="009E669B" w:rsidRPr="00116C6D">
        <w:rPr>
          <w:rFonts w:ascii="Times New Roman" w:hAnsi="Times New Roman"/>
          <w:sz w:val="24"/>
          <w:szCs w:val="24"/>
        </w:rPr>
        <w:t>ебель во всех учебных кабинетах – соответствует нормам СанПин.</w:t>
      </w:r>
    </w:p>
    <w:p w:rsidR="00116C6D" w:rsidRDefault="00116C6D" w:rsidP="00116C6D">
      <w:pPr>
        <w:spacing w:after="0" w:line="240" w:lineRule="auto"/>
        <w:ind w:left="720"/>
        <w:rPr>
          <w:rFonts w:ascii="Times New Roman" w:hAnsi="Times New Roman"/>
          <w:sz w:val="24"/>
          <w:szCs w:val="24"/>
        </w:rPr>
      </w:pPr>
    </w:p>
    <w:p w:rsidR="009E669B" w:rsidRDefault="009E669B" w:rsidP="00A9118A">
      <w:pPr>
        <w:spacing w:after="0" w:line="240" w:lineRule="auto"/>
        <w:rPr>
          <w:rFonts w:ascii="Times New Roman" w:hAnsi="Times New Roman"/>
          <w:sz w:val="24"/>
          <w:szCs w:val="24"/>
        </w:rPr>
      </w:pPr>
      <w:r w:rsidRPr="00D24859">
        <w:rPr>
          <w:rFonts w:ascii="Times New Roman" w:hAnsi="Times New Roman"/>
          <w:sz w:val="24"/>
          <w:szCs w:val="24"/>
        </w:rPr>
        <w:t>В соответствии с требованиями ФГОС ООО для обеспечения всех предметных областей и внеурочной деятел</w:t>
      </w:r>
      <w:r w:rsidR="0085496B" w:rsidRPr="00D24859">
        <w:rPr>
          <w:rFonts w:ascii="Times New Roman" w:hAnsi="Times New Roman"/>
          <w:sz w:val="24"/>
          <w:szCs w:val="24"/>
        </w:rPr>
        <w:t xml:space="preserve">ьности </w:t>
      </w:r>
      <w:r w:rsidR="00955DAA">
        <w:rPr>
          <w:rFonts w:ascii="Times New Roman" w:hAnsi="Times New Roman"/>
          <w:sz w:val="24"/>
          <w:szCs w:val="24"/>
        </w:rPr>
        <w:t>МКОУ «Совхозная СОШ»  обеспечено мебелью</w:t>
      </w:r>
      <w:r w:rsidRPr="00D24859">
        <w:rPr>
          <w:rFonts w:ascii="Times New Roman" w:hAnsi="Times New Roman"/>
          <w:sz w:val="24"/>
          <w:szCs w:val="24"/>
        </w:rPr>
        <w:t>:</w:t>
      </w:r>
    </w:p>
    <w:p w:rsidR="006E13DF" w:rsidRPr="006E13DF" w:rsidRDefault="00955DAA" w:rsidP="009A565F">
      <w:pPr>
        <w:widowControl w:val="0"/>
        <w:numPr>
          <w:ilvl w:val="0"/>
          <w:numId w:val="128"/>
        </w:numPr>
        <w:autoSpaceDE w:val="0"/>
        <w:autoSpaceDN w:val="0"/>
        <w:adjustRightInd w:val="0"/>
        <w:spacing w:after="0" w:line="240" w:lineRule="auto"/>
        <w:contextualSpacing/>
        <w:jc w:val="both"/>
        <w:rPr>
          <w:rFonts w:ascii="Times New Roman" w:hAnsi="Times New Roman"/>
          <w:color w:val="000000"/>
          <w:spacing w:val="2"/>
          <w:sz w:val="24"/>
          <w:szCs w:val="24"/>
          <w:shd w:val="clear" w:color="auto" w:fill="FFFFFF"/>
        </w:rPr>
      </w:pPr>
      <w:r>
        <w:rPr>
          <w:rFonts w:ascii="Times New Roman" w:hAnsi="Times New Roman"/>
          <w:sz w:val="24"/>
          <w:szCs w:val="24"/>
        </w:rPr>
        <w:t>учебными кабинетами (</w:t>
      </w:r>
      <w:r w:rsidR="006E13DF" w:rsidRPr="006E13DF">
        <w:rPr>
          <w:rFonts w:ascii="Times New Roman" w:hAnsi="Times New Roman"/>
          <w:sz w:val="24"/>
          <w:szCs w:val="24"/>
        </w:rPr>
        <w:t>6 кабинетов оборудованы  мультимедийными сист</w:t>
      </w:r>
      <w:r>
        <w:rPr>
          <w:rFonts w:ascii="Times New Roman" w:hAnsi="Times New Roman"/>
          <w:sz w:val="24"/>
          <w:szCs w:val="24"/>
        </w:rPr>
        <w:t xml:space="preserve">емами, принтерами,  1 компьютерный класс ( 16 компьютеров)), в </w:t>
      </w:r>
      <w:r w:rsidR="006E13DF" w:rsidRPr="006E13DF">
        <w:rPr>
          <w:rFonts w:ascii="Times New Roman" w:hAnsi="Times New Roman"/>
          <w:sz w:val="24"/>
          <w:szCs w:val="24"/>
        </w:rPr>
        <w:t xml:space="preserve"> кабинете </w:t>
      </w:r>
      <w:r>
        <w:rPr>
          <w:rFonts w:ascii="Times New Roman" w:hAnsi="Times New Roman"/>
          <w:sz w:val="24"/>
          <w:szCs w:val="24"/>
        </w:rPr>
        <w:t xml:space="preserve">информатики </w:t>
      </w:r>
      <w:r w:rsidR="006E13DF" w:rsidRPr="006E13DF">
        <w:rPr>
          <w:rFonts w:ascii="Times New Roman" w:hAnsi="Times New Roman"/>
          <w:sz w:val="24"/>
          <w:szCs w:val="24"/>
        </w:rPr>
        <w:t>имеется выход в Интернет, работает эл</w:t>
      </w:r>
      <w:r w:rsidR="00265C06">
        <w:rPr>
          <w:rFonts w:ascii="Times New Roman" w:hAnsi="Times New Roman"/>
          <w:sz w:val="24"/>
          <w:szCs w:val="24"/>
        </w:rPr>
        <w:t>ектронная почта</w:t>
      </w:r>
      <w:r w:rsidR="006E13DF" w:rsidRPr="006E13DF">
        <w:rPr>
          <w:rFonts w:ascii="Times New Roman" w:hAnsi="Times New Roman"/>
          <w:sz w:val="24"/>
          <w:szCs w:val="24"/>
        </w:rPr>
        <w:t xml:space="preserve">; </w:t>
      </w:r>
    </w:p>
    <w:p w:rsidR="006E13DF" w:rsidRPr="006E13DF" w:rsidRDefault="006E13DF" w:rsidP="009A565F">
      <w:pPr>
        <w:widowControl w:val="0"/>
        <w:numPr>
          <w:ilvl w:val="0"/>
          <w:numId w:val="128"/>
        </w:numPr>
        <w:autoSpaceDE w:val="0"/>
        <w:autoSpaceDN w:val="0"/>
        <w:adjustRightInd w:val="0"/>
        <w:spacing w:after="0" w:line="240" w:lineRule="auto"/>
        <w:contextualSpacing/>
        <w:jc w:val="both"/>
        <w:rPr>
          <w:rFonts w:ascii="Times New Roman" w:hAnsi="Times New Roman"/>
          <w:sz w:val="24"/>
          <w:szCs w:val="24"/>
        </w:rPr>
      </w:pPr>
      <w:r w:rsidRPr="006E13DF">
        <w:rPr>
          <w:rFonts w:ascii="Times New Roman" w:hAnsi="Times New Roman"/>
          <w:sz w:val="24"/>
          <w:szCs w:val="24"/>
        </w:rPr>
        <w:t>необходимыми для реализации учебной и внеучебной деятельности лабораториями и мастерскими;</w:t>
      </w:r>
    </w:p>
    <w:p w:rsidR="006E13DF" w:rsidRPr="006E13DF" w:rsidRDefault="006E13DF" w:rsidP="009A565F">
      <w:pPr>
        <w:widowControl w:val="0"/>
        <w:numPr>
          <w:ilvl w:val="0"/>
          <w:numId w:val="128"/>
        </w:numPr>
        <w:autoSpaceDE w:val="0"/>
        <w:autoSpaceDN w:val="0"/>
        <w:adjustRightInd w:val="0"/>
        <w:spacing w:after="0" w:line="240" w:lineRule="auto"/>
        <w:contextualSpacing/>
        <w:jc w:val="both"/>
        <w:rPr>
          <w:rFonts w:ascii="Times New Roman" w:hAnsi="Times New Roman"/>
          <w:sz w:val="24"/>
          <w:szCs w:val="24"/>
        </w:rPr>
      </w:pPr>
      <w:r w:rsidRPr="006E13DF">
        <w:rPr>
          <w:rFonts w:ascii="Times New Roman" w:hAnsi="Times New Roman"/>
          <w:sz w:val="24"/>
          <w:szCs w:val="24"/>
        </w:rPr>
        <w:t>помещением библиотеки, оборудованным книгохранилищем, обеспечивающим сохран</w:t>
      </w:r>
      <w:r w:rsidR="00265C06">
        <w:rPr>
          <w:rFonts w:ascii="Times New Roman" w:hAnsi="Times New Roman"/>
          <w:sz w:val="24"/>
          <w:szCs w:val="24"/>
        </w:rPr>
        <w:t>ность книжного фонда</w:t>
      </w:r>
      <w:r w:rsidRPr="006E13DF">
        <w:rPr>
          <w:rFonts w:ascii="Times New Roman" w:hAnsi="Times New Roman"/>
          <w:sz w:val="24"/>
          <w:szCs w:val="24"/>
        </w:rPr>
        <w:t>;</w:t>
      </w:r>
    </w:p>
    <w:p w:rsidR="006E13DF" w:rsidRPr="006E13DF" w:rsidRDefault="006E13DF" w:rsidP="009A565F">
      <w:pPr>
        <w:widowControl w:val="0"/>
        <w:numPr>
          <w:ilvl w:val="0"/>
          <w:numId w:val="128"/>
        </w:numPr>
        <w:autoSpaceDE w:val="0"/>
        <w:autoSpaceDN w:val="0"/>
        <w:adjustRightInd w:val="0"/>
        <w:spacing w:after="0" w:line="240" w:lineRule="auto"/>
        <w:contextualSpacing/>
        <w:jc w:val="both"/>
        <w:rPr>
          <w:rFonts w:ascii="Times New Roman" w:hAnsi="Times New Roman"/>
          <w:sz w:val="24"/>
          <w:szCs w:val="24"/>
        </w:rPr>
      </w:pPr>
      <w:r w:rsidRPr="006E13DF">
        <w:rPr>
          <w:rFonts w:ascii="Times New Roman" w:hAnsi="Times New Roman"/>
          <w:sz w:val="24"/>
          <w:szCs w:val="24"/>
        </w:rPr>
        <w:t>спортивным залом и спортивной площадкой, оснащёнными игровым, спортивным оборудованием и инвентарём;</w:t>
      </w:r>
    </w:p>
    <w:p w:rsidR="006E13DF" w:rsidRPr="006E13DF" w:rsidRDefault="006E13DF" w:rsidP="009A565F">
      <w:pPr>
        <w:widowControl w:val="0"/>
        <w:numPr>
          <w:ilvl w:val="0"/>
          <w:numId w:val="128"/>
        </w:numPr>
        <w:autoSpaceDE w:val="0"/>
        <w:autoSpaceDN w:val="0"/>
        <w:adjustRightInd w:val="0"/>
        <w:spacing w:after="0" w:line="240" w:lineRule="auto"/>
        <w:contextualSpacing/>
        <w:jc w:val="both"/>
        <w:rPr>
          <w:rFonts w:ascii="Times New Roman" w:hAnsi="Times New Roman"/>
          <w:sz w:val="24"/>
          <w:szCs w:val="24"/>
        </w:rPr>
      </w:pPr>
      <w:r w:rsidRPr="006E13DF">
        <w:rPr>
          <w:rFonts w:ascii="Times New Roman" w:hAnsi="Times New Roman"/>
          <w:sz w:val="24"/>
          <w:szCs w:val="24"/>
        </w:rPr>
        <w:t>актовым залом (мультимедийная система);</w:t>
      </w:r>
    </w:p>
    <w:p w:rsidR="006E13DF" w:rsidRPr="006E13DF" w:rsidRDefault="006E13DF" w:rsidP="009A565F">
      <w:pPr>
        <w:widowControl w:val="0"/>
        <w:numPr>
          <w:ilvl w:val="0"/>
          <w:numId w:val="128"/>
        </w:numPr>
        <w:autoSpaceDE w:val="0"/>
        <w:autoSpaceDN w:val="0"/>
        <w:adjustRightInd w:val="0"/>
        <w:spacing w:after="0" w:line="240" w:lineRule="auto"/>
        <w:contextualSpacing/>
        <w:jc w:val="both"/>
        <w:rPr>
          <w:rFonts w:ascii="Times New Roman" w:hAnsi="Times New Roman"/>
          <w:sz w:val="24"/>
          <w:szCs w:val="24"/>
        </w:rPr>
      </w:pPr>
      <w:r w:rsidRPr="006E13DF">
        <w:rPr>
          <w:rFonts w:ascii="Times New Roman" w:hAnsi="Times New Roman"/>
          <w:sz w:val="24"/>
          <w:szCs w:val="24"/>
        </w:rPr>
        <w:t>помещением для питания обучающихся, а также для хранения и приготовления пищи, обеспечивающими возможность организации качес</w:t>
      </w:r>
      <w:r w:rsidR="00265C06">
        <w:rPr>
          <w:rFonts w:ascii="Times New Roman" w:hAnsi="Times New Roman"/>
          <w:sz w:val="24"/>
          <w:szCs w:val="24"/>
        </w:rPr>
        <w:t>твенного горячего питания</w:t>
      </w:r>
      <w:r w:rsidRPr="006E13DF">
        <w:rPr>
          <w:rFonts w:ascii="Times New Roman" w:hAnsi="Times New Roman"/>
          <w:sz w:val="24"/>
          <w:szCs w:val="24"/>
        </w:rPr>
        <w:t>;</w:t>
      </w:r>
    </w:p>
    <w:p w:rsidR="006E13DF" w:rsidRPr="006E13DF" w:rsidRDefault="006E13DF" w:rsidP="009A565F">
      <w:pPr>
        <w:widowControl w:val="0"/>
        <w:numPr>
          <w:ilvl w:val="0"/>
          <w:numId w:val="128"/>
        </w:numPr>
        <w:autoSpaceDE w:val="0"/>
        <w:autoSpaceDN w:val="0"/>
        <w:adjustRightInd w:val="0"/>
        <w:spacing w:after="0" w:line="240" w:lineRule="auto"/>
        <w:contextualSpacing/>
        <w:jc w:val="both"/>
        <w:rPr>
          <w:rFonts w:ascii="Times New Roman" w:hAnsi="Times New Roman"/>
          <w:sz w:val="24"/>
          <w:szCs w:val="24"/>
        </w:rPr>
      </w:pPr>
      <w:r w:rsidRPr="006E13DF">
        <w:rPr>
          <w:rFonts w:ascii="Times New Roman" w:hAnsi="Times New Roman"/>
          <w:sz w:val="24"/>
          <w:szCs w:val="24"/>
        </w:rPr>
        <w:t>административными помещениями, оснащёнными необходимым оборудованием;</w:t>
      </w:r>
    </w:p>
    <w:p w:rsidR="006E13DF" w:rsidRPr="00116C6D" w:rsidRDefault="006E13DF" w:rsidP="009A565F">
      <w:pPr>
        <w:widowControl w:val="0"/>
        <w:numPr>
          <w:ilvl w:val="0"/>
          <w:numId w:val="128"/>
        </w:numPr>
        <w:autoSpaceDE w:val="0"/>
        <w:autoSpaceDN w:val="0"/>
        <w:adjustRightInd w:val="0"/>
        <w:spacing w:after="0" w:line="240" w:lineRule="auto"/>
        <w:contextualSpacing/>
        <w:jc w:val="both"/>
        <w:rPr>
          <w:rFonts w:ascii="Times New Roman" w:hAnsi="Times New Roman"/>
          <w:sz w:val="24"/>
          <w:szCs w:val="24"/>
        </w:rPr>
      </w:pPr>
      <w:r w:rsidRPr="006E13DF">
        <w:rPr>
          <w:rFonts w:ascii="Times New Roman" w:hAnsi="Times New Roman"/>
          <w:sz w:val="24"/>
          <w:szCs w:val="24"/>
        </w:rPr>
        <w:t>пришкольным участком (т</w:t>
      </w:r>
      <w:r w:rsidR="00116C6D">
        <w:rPr>
          <w:rFonts w:ascii="Times New Roman" w:hAnsi="Times New Roman"/>
          <w:sz w:val="24"/>
          <w:szCs w:val="24"/>
        </w:rPr>
        <w:t>ерриторией) со спортивной зоной;</w:t>
      </w:r>
    </w:p>
    <w:p w:rsidR="009259E3" w:rsidRPr="00EC1067" w:rsidRDefault="00116C6D" w:rsidP="00EC1067">
      <w:pPr>
        <w:pStyle w:val="a6"/>
        <w:numPr>
          <w:ilvl w:val="0"/>
          <w:numId w:val="128"/>
        </w:numPr>
        <w:spacing w:line="240" w:lineRule="auto"/>
        <w:jc w:val="both"/>
        <w:rPr>
          <w:sz w:val="24"/>
          <w:szCs w:val="24"/>
        </w:rPr>
      </w:pPr>
      <w:r>
        <w:rPr>
          <w:rFonts w:ascii="Times New Roman" w:hAnsi="Times New Roman"/>
          <w:sz w:val="24"/>
          <w:szCs w:val="24"/>
        </w:rPr>
        <w:t>п</w:t>
      </w:r>
      <w:r w:rsidR="009242A9" w:rsidRPr="00116C6D">
        <w:rPr>
          <w:rFonts w:ascii="Times New Roman" w:hAnsi="Times New Roman"/>
          <w:sz w:val="24"/>
          <w:szCs w:val="24"/>
        </w:rPr>
        <w:t xml:space="preserve">риобретено медицинское оборудование, </w:t>
      </w:r>
      <w:r w:rsidR="00265C06">
        <w:rPr>
          <w:rStyle w:val="32"/>
          <w:color w:val="auto"/>
          <w:sz w:val="24"/>
          <w:szCs w:val="24"/>
        </w:rPr>
        <w:t>медицинский кабинет</w:t>
      </w:r>
      <w:r w:rsidR="009259E3" w:rsidRPr="00116C6D">
        <w:rPr>
          <w:rStyle w:val="32"/>
          <w:color w:val="auto"/>
          <w:sz w:val="24"/>
          <w:szCs w:val="24"/>
        </w:rPr>
        <w:t>.</w:t>
      </w:r>
    </w:p>
    <w:p w:rsidR="00576EE2" w:rsidRPr="00D24859" w:rsidRDefault="00576EE2" w:rsidP="00116C6D">
      <w:pPr>
        <w:spacing w:after="0" w:line="240" w:lineRule="auto"/>
        <w:ind w:firstLine="708"/>
        <w:jc w:val="both"/>
        <w:rPr>
          <w:rFonts w:ascii="Times New Roman" w:hAnsi="Times New Roman"/>
          <w:sz w:val="24"/>
          <w:szCs w:val="24"/>
        </w:rPr>
      </w:pPr>
      <w:r w:rsidRPr="00D24859">
        <w:rPr>
          <w:rFonts w:ascii="Times New Roman" w:hAnsi="Times New Roman"/>
          <w:sz w:val="24"/>
          <w:szCs w:val="24"/>
        </w:rPr>
        <w:t>Материально-техническое и информационное оснащение образовательной деятельности в</w:t>
      </w:r>
      <w:r w:rsidR="00EC1067" w:rsidRPr="00EC1067">
        <w:rPr>
          <w:rFonts w:ascii="Times New Roman" w:hAnsi="Times New Roman"/>
          <w:sz w:val="24"/>
          <w:szCs w:val="24"/>
        </w:rPr>
        <w:t xml:space="preserve"> </w:t>
      </w:r>
      <w:r w:rsidR="00EC1067">
        <w:rPr>
          <w:rFonts w:ascii="Times New Roman" w:hAnsi="Times New Roman"/>
          <w:sz w:val="24"/>
          <w:szCs w:val="24"/>
        </w:rPr>
        <w:t xml:space="preserve">МКОУ «Совхозная СОШ»  </w:t>
      </w:r>
      <w:r w:rsidRPr="00D24859">
        <w:rPr>
          <w:rFonts w:ascii="Times New Roman" w:hAnsi="Times New Roman"/>
          <w:sz w:val="24"/>
          <w:szCs w:val="24"/>
        </w:rPr>
        <w:t xml:space="preserve"> обеспечивает возможность:</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Участники образовательных отношений компетентны в решении учебно</w:t>
      </w:r>
      <w:r w:rsidRPr="00D24859">
        <w:rPr>
          <w:rFonts w:ascii="Times New Roman" w:hAnsi="Times New Roman"/>
          <w:sz w:val="24"/>
          <w:szCs w:val="24"/>
        </w:rPr>
        <w:softHyphen/>
        <w:t>-познавательных и профессиональных задач с применением информационно</w:t>
      </w:r>
      <w:r w:rsidRPr="00D24859">
        <w:rPr>
          <w:rFonts w:ascii="Times New Roman" w:hAnsi="Times New Roman"/>
          <w:sz w:val="24"/>
          <w:szCs w:val="24"/>
        </w:rPr>
        <w:softHyphen/>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Информационно-методические условия реализации основной образовательной программы основного общего образования</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w:t>
      </w:r>
      <w:r w:rsidRPr="00D24859">
        <w:rPr>
          <w:rFonts w:ascii="Times New Roman" w:hAnsi="Times New Roman"/>
          <w:sz w:val="24"/>
          <w:szCs w:val="24"/>
        </w:rPr>
        <w:lastRenderedPageBreak/>
        <w:t>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Создаваемая в образовательной организации ИОС строится в соответствии со следующей иерархией:</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единая информационно-образовательная среда страны;</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единая информационно-образовательная среда региона;</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информационно-образовательная среда образовательной организации;</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предметная информационно-образовательная среда;</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информационно-образовательная среда УМК;</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информационно-образовательная среда компонентов УМК;</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информационно-образовательная среда элементов УМК.</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Основными элементами ИОС являются:</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информационно-образовательные ресурсы в виде печатной продукции;</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информационно-образовательные ресурсы на сменных оптических носителях;</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информационно-образовательные ресурсы сети Интернет;</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вычислительная и информационно-телекоммуникационная инфра-структура;</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Необходимое для использования ИКТ оборудование  отвечает современным требованиям и обеспечивать использование ИКТ:</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в учебной деятельности;</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во внеурочной деятельности;</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в исследовательской и проектной деятельности;</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при измерении, контроле и оценке результатов образования;</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Учебно-методическое и информационное оснащение образовательной деятельности обеспечивает возможность:</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Технические средства: мультимедийный проек</w:t>
      </w:r>
      <w:r w:rsidR="002C39FA">
        <w:rPr>
          <w:rFonts w:ascii="Times New Roman" w:hAnsi="Times New Roman"/>
          <w:sz w:val="24"/>
          <w:szCs w:val="24"/>
        </w:rPr>
        <w:t>тор и экран; принтер</w:t>
      </w:r>
      <w:r w:rsidRPr="00D24859">
        <w:rPr>
          <w:rFonts w:ascii="Times New Roman" w:hAnsi="Times New Roman"/>
          <w:sz w:val="24"/>
          <w:szCs w:val="24"/>
        </w:rPr>
        <w:t xml:space="preserve">; принтер цветной; </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Отображение образовательной деятельности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Компоненты на бумажных носителях: учебники (органайзеры); рабочие тетради (тетради-тренажеры).</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Компоненты на CD и DVD: электронные приложения к учебникам; электронные наглядные пособия; электронные тренажеры; электронные практикумы.</w:t>
      </w:r>
    </w:p>
    <w:p w:rsidR="00576EE2" w:rsidRPr="00D24859" w:rsidRDefault="00576EE2" w:rsidP="00116C6D">
      <w:pPr>
        <w:spacing w:after="0" w:line="240" w:lineRule="auto"/>
        <w:jc w:val="both"/>
        <w:rPr>
          <w:rFonts w:ascii="Times New Roman" w:hAnsi="Times New Roman"/>
          <w:sz w:val="24"/>
          <w:szCs w:val="24"/>
        </w:rPr>
      </w:pPr>
      <w:r w:rsidRPr="00D24859">
        <w:rPr>
          <w:rFonts w:ascii="Times New Roman" w:hAnsi="Times New Roman"/>
          <w:sz w:val="24"/>
          <w:szCs w:val="24"/>
        </w:rPr>
        <w:t xml:space="preserve">    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5B2E4A" w:rsidRPr="00D24859" w:rsidRDefault="00576EE2" w:rsidP="00116C6D">
      <w:pPr>
        <w:jc w:val="both"/>
        <w:rPr>
          <w:rFonts w:ascii="Times New Roman" w:hAnsi="Times New Roman"/>
          <w:sz w:val="24"/>
          <w:szCs w:val="24"/>
        </w:rPr>
      </w:pPr>
      <w:r w:rsidRPr="00D24859">
        <w:rPr>
          <w:rFonts w:ascii="Times New Roman" w:hAnsi="Times New Roman"/>
          <w:sz w:val="24"/>
          <w:szCs w:val="24"/>
        </w:rPr>
        <w:lastRenderedPageBreak/>
        <w:t xml:space="preserve">    Все указанные виды деятельности обеспечены расходными материалами. Создание в </w:t>
      </w:r>
      <w:r w:rsidR="002C39FA">
        <w:rPr>
          <w:rFonts w:ascii="Times New Roman" w:hAnsi="Times New Roman"/>
          <w:sz w:val="24"/>
          <w:szCs w:val="24"/>
        </w:rPr>
        <w:t xml:space="preserve">МКОУ «Совхозная СОШ»  </w:t>
      </w:r>
      <w:r w:rsidRPr="00D24859">
        <w:rPr>
          <w:rFonts w:ascii="Times New Roman" w:hAnsi="Times New Roman"/>
          <w:sz w:val="24"/>
          <w:szCs w:val="24"/>
        </w:rPr>
        <w:t xml:space="preserve">  информационно-образовательной среды, соответствующей требованиям ФГОС 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977"/>
        <w:gridCol w:w="5351"/>
      </w:tblGrid>
      <w:tr w:rsidR="005B2E4A" w:rsidRPr="002C39FA" w:rsidTr="002E5358">
        <w:tc>
          <w:tcPr>
            <w:tcW w:w="124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 п/п</w:t>
            </w:r>
          </w:p>
        </w:tc>
        <w:tc>
          <w:tcPr>
            <w:tcW w:w="2977"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Необходимые средства</w:t>
            </w:r>
          </w:p>
        </w:tc>
        <w:tc>
          <w:tcPr>
            <w:tcW w:w="535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Средства, имеющееся в наличии</w:t>
            </w:r>
          </w:p>
          <w:p w:rsidR="005B2E4A" w:rsidRPr="002C39FA" w:rsidRDefault="005B2E4A" w:rsidP="005B2E4A">
            <w:pPr>
              <w:spacing w:after="0"/>
              <w:rPr>
                <w:rFonts w:ascii="Times New Roman" w:hAnsi="Times New Roman"/>
                <w:color w:val="FF0000"/>
                <w:sz w:val="24"/>
                <w:szCs w:val="24"/>
              </w:rPr>
            </w:pPr>
          </w:p>
        </w:tc>
      </w:tr>
      <w:tr w:rsidR="005B2E4A" w:rsidRPr="002C39FA" w:rsidTr="002E5358">
        <w:tc>
          <w:tcPr>
            <w:tcW w:w="124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I</w:t>
            </w:r>
          </w:p>
        </w:tc>
        <w:tc>
          <w:tcPr>
            <w:tcW w:w="2977"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Технические средства</w:t>
            </w:r>
          </w:p>
        </w:tc>
        <w:tc>
          <w:tcPr>
            <w:tcW w:w="535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Мультимедийные проекторы; принтеры; сканеы; мик</w:t>
            </w:r>
            <w:r w:rsidR="00850218">
              <w:rPr>
                <w:rFonts w:ascii="Times New Roman" w:hAnsi="Times New Roman"/>
                <w:color w:val="FF0000"/>
                <w:sz w:val="24"/>
                <w:szCs w:val="24"/>
              </w:rPr>
              <w:t xml:space="preserve">рофоны; </w:t>
            </w:r>
            <w:r w:rsidRPr="002C39FA">
              <w:rPr>
                <w:rFonts w:ascii="Times New Roman" w:hAnsi="Times New Roman"/>
                <w:color w:val="FF0000"/>
                <w:sz w:val="24"/>
                <w:szCs w:val="24"/>
              </w:rPr>
              <w:t xml:space="preserve"> оборудование компьютерной сети; интерактивная доска </w:t>
            </w:r>
            <w:r w:rsidR="007D778B" w:rsidRPr="002C39FA">
              <w:rPr>
                <w:rFonts w:ascii="Times New Roman" w:hAnsi="Times New Roman"/>
                <w:color w:val="FF0000"/>
                <w:sz w:val="24"/>
                <w:szCs w:val="24"/>
              </w:rPr>
              <w:t>(8</w:t>
            </w:r>
            <w:r w:rsidRPr="002C39FA">
              <w:rPr>
                <w:rFonts w:ascii="Times New Roman" w:hAnsi="Times New Roman"/>
                <w:color w:val="FF0000"/>
                <w:sz w:val="24"/>
                <w:szCs w:val="24"/>
              </w:rPr>
              <w:t xml:space="preserve"> шт.), экраны, телевизоры, музыкальные центры.</w:t>
            </w:r>
          </w:p>
        </w:tc>
      </w:tr>
      <w:tr w:rsidR="005B2E4A" w:rsidRPr="002C39FA" w:rsidTr="002E5358">
        <w:tc>
          <w:tcPr>
            <w:tcW w:w="124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II</w:t>
            </w:r>
          </w:p>
        </w:tc>
        <w:tc>
          <w:tcPr>
            <w:tcW w:w="2977"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Программные инструменты</w:t>
            </w:r>
          </w:p>
        </w:tc>
        <w:tc>
          <w:tcPr>
            <w:tcW w:w="535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5B2E4A" w:rsidRPr="002C39FA" w:rsidTr="002E5358">
        <w:tc>
          <w:tcPr>
            <w:tcW w:w="124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III</w:t>
            </w:r>
          </w:p>
        </w:tc>
        <w:tc>
          <w:tcPr>
            <w:tcW w:w="2977"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Обеспечение технической, методической и организационной поддержки</w:t>
            </w:r>
          </w:p>
        </w:tc>
        <w:tc>
          <w:tcPr>
            <w:tcW w:w="535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5B2E4A" w:rsidRPr="002C39FA" w:rsidTr="002E5358">
        <w:tc>
          <w:tcPr>
            <w:tcW w:w="124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IV</w:t>
            </w:r>
          </w:p>
        </w:tc>
        <w:tc>
          <w:tcPr>
            <w:tcW w:w="2977"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Отображение</w:t>
            </w:r>
          </w:p>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Образовательной деятельности в информационной среде</w:t>
            </w:r>
          </w:p>
        </w:tc>
        <w:tc>
          <w:tcPr>
            <w:tcW w:w="535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5B2E4A" w:rsidRPr="002C39FA" w:rsidTr="002E5358">
        <w:tc>
          <w:tcPr>
            <w:tcW w:w="124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V</w:t>
            </w:r>
          </w:p>
        </w:tc>
        <w:tc>
          <w:tcPr>
            <w:tcW w:w="2977"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Компоненты на бумажных носителях</w:t>
            </w:r>
          </w:p>
        </w:tc>
        <w:tc>
          <w:tcPr>
            <w:tcW w:w="535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Учебники; рабочие тетради (тетради-тренажёры).</w:t>
            </w:r>
          </w:p>
        </w:tc>
      </w:tr>
      <w:tr w:rsidR="005B2E4A" w:rsidRPr="002C39FA" w:rsidTr="002E5358">
        <w:tc>
          <w:tcPr>
            <w:tcW w:w="124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VI</w:t>
            </w:r>
          </w:p>
        </w:tc>
        <w:tc>
          <w:tcPr>
            <w:tcW w:w="2977"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Компоненты на CD и DVD</w:t>
            </w:r>
          </w:p>
        </w:tc>
        <w:tc>
          <w:tcPr>
            <w:tcW w:w="5352" w:type="dxa"/>
          </w:tcPr>
          <w:p w:rsidR="005B2E4A" w:rsidRPr="002C39FA" w:rsidRDefault="005B2E4A" w:rsidP="005B2E4A">
            <w:pPr>
              <w:spacing w:after="0"/>
              <w:rPr>
                <w:rFonts w:ascii="Times New Roman" w:hAnsi="Times New Roman"/>
                <w:color w:val="FF0000"/>
                <w:sz w:val="24"/>
                <w:szCs w:val="24"/>
              </w:rPr>
            </w:pPr>
            <w:r w:rsidRPr="002C39FA">
              <w:rPr>
                <w:rFonts w:ascii="Times New Roman" w:hAnsi="Times New Roman"/>
                <w:color w:val="FF0000"/>
                <w:sz w:val="24"/>
                <w:szCs w:val="24"/>
              </w:rPr>
              <w:t xml:space="preserve">Электронные приложения к учебникам; электронные наглядные пособия; электронные </w:t>
            </w:r>
            <w:r w:rsidRPr="002C39FA">
              <w:rPr>
                <w:rFonts w:ascii="Times New Roman" w:hAnsi="Times New Roman"/>
                <w:color w:val="FF0000"/>
                <w:sz w:val="24"/>
                <w:szCs w:val="24"/>
              </w:rPr>
              <w:lastRenderedPageBreak/>
              <w:t>тренажёры; электронные практикумы.</w:t>
            </w:r>
          </w:p>
        </w:tc>
      </w:tr>
    </w:tbl>
    <w:p w:rsidR="005B2E4A" w:rsidRPr="002C39FA" w:rsidRDefault="005B2E4A" w:rsidP="005B2E4A">
      <w:pPr>
        <w:spacing w:line="240" w:lineRule="auto"/>
        <w:rPr>
          <w:rFonts w:ascii="Times New Roman" w:hAnsi="Times New Roman"/>
          <w:color w:val="FF0000"/>
          <w:sz w:val="24"/>
          <w:szCs w:val="24"/>
        </w:rPr>
      </w:pPr>
    </w:p>
    <w:p w:rsidR="005B2E4A" w:rsidRPr="00D24859" w:rsidRDefault="005B2E4A" w:rsidP="00AB6B47">
      <w:pPr>
        <w:spacing w:after="0"/>
        <w:rPr>
          <w:rFonts w:ascii="Times New Roman" w:hAnsi="Times New Roman"/>
          <w:sz w:val="24"/>
          <w:szCs w:val="24"/>
        </w:rPr>
      </w:pPr>
      <w:r w:rsidRPr="00D24859">
        <w:rPr>
          <w:rFonts w:ascii="Times New Roman" w:hAnsi="Times New Roman"/>
          <w:sz w:val="24"/>
          <w:szCs w:val="24"/>
        </w:rPr>
        <w:t xml:space="preserve">   </w:t>
      </w:r>
      <w:r w:rsidR="002C39FA">
        <w:rPr>
          <w:rFonts w:ascii="Times New Roman" w:hAnsi="Times New Roman"/>
          <w:sz w:val="24"/>
          <w:szCs w:val="24"/>
        </w:rPr>
        <w:t xml:space="preserve">МКОУ «Совхозная СОШ»  </w:t>
      </w:r>
      <w:r w:rsidRPr="00D24859">
        <w:rPr>
          <w:rFonts w:ascii="Times New Roman" w:hAnsi="Times New Roman"/>
          <w:sz w:val="24"/>
          <w:szCs w:val="24"/>
        </w:rPr>
        <w:t xml:space="preserve"> располагает полным комплектом учебно-методической литературы, соответствующей возрастным особенностям обучающихся и современным требованиям ФГО</w:t>
      </w:r>
      <w:r w:rsidR="004B2569" w:rsidRPr="00D24859">
        <w:rPr>
          <w:rFonts w:ascii="Times New Roman" w:hAnsi="Times New Roman"/>
          <w:sz w:val="24"/>
          <w:szCs w:val="24"/>
        </w:rPr>
        <w:t>С</w:t>
      </w:r>
      <w:r w:rsidR="00AB6B47">
        <w:rPr>
          <w:rFonts w:ascii="Times New Roman" w:hAnsi="Times New Roman"/>
          <w:sz w:val="24"/>
          <w:szCs w:val="24"/>
        </w:rPr>
        <w:t>.</w:t>
      </w:r>
    </w:p>
    <w:p w:rsidR="003C34E9" w:rsidRPr="00D24859" w:rsidRDefault="003C34E9" w:rsidP="00AB6B47">
      <w:pPr>
        <w:spacing w:after="0" w:line="240" w:lineRule="auto"/>
        <w:rPr>
          <w:rFonts w:ascii="Times New Roman" w:hAnsi="Times New Roman"/>
          <w:sz w:val="24"/>
          <w:szCs w:val="24"/>
        </w:rPr>
      </w:pPr>
      <w:r w:rsidRPr="00D24859">
        <w:rPr>
          <w:rFonts w:ascii="Times New Roman" w:hAnsi="Times New Roman"/>
          <w:sz w:val="24"/>
          <w:szCs w:val="24"/>
        </w:rPr>
        <w:t xml:space="preserve">   Образовательная деятельность в </w:t>
      </w:r>
      <w:r w:rsidR="007D48E6">
        <w:rPr>
          <w:rFonts w:ascii="Times New Roman" w:hAnsi="Times New Roman"/>
          <w:sz w:val="24"/>
          <w:szCs w:val="24"/>
        </w:rPr>
        <w:t xml:space="preserve">МКОУ «Совхозная СОШ»  </w:t>
      </w:r>
      <w:r w:rsidRPr="00D24859">
        <w:rPr>
          <w:rFonts w:ascii="Times New Roman" w:hAnsi="Times New Roman"/>
          <w:sz w:val="24"/>
          <w:szCs w:val="24"/>
        </w:rPr>
        <w:t>оснащена примерными программами по всем дисциплинам учебного плана, методической, научно</w:t>
      </w:r>
      <w:r w:rsidRPr="00D24859">
        <w:rPr>
          <w:rFonts w:ascii="Times New Roman" w:hAnsi="Times New Roman"/>
          <w:sz w:val="24"/>
          <w:szCs w:val="24"/>
        </w:rPr>
        <w:softHyphen/>
        <w:t>-популярной, справочно-библиографической, художественной литературой, а также периодическими изданиями.</w:t>
      </w:r>
    </w:p>
    <w:p w:rsidR="003C34E9" w:rsidRPr="00D24859" w:rsidRDefault="003C34E9" w:rsidP="00AB6B47">
      <w:pPr>
        <w:spacing w:after="0" w:line="240" w:lineRule="auto"/>
        <w:ind w:firstLine="708"/>
        <w:rPr>
          <w:rFonts w:ascii="Times New Roman" w:hAnsi="Times New Roman"/>
          <w:sz w:val="24"/>
          <w:szCs w:val="24"/>
        </w:rPr>
      </w:pPr>
      <w:r w:rsidRPr="00D24859">
        <w:rPr>
          <w:rFonts w:ascii="Times New Roman" w:hAnsi="Times New Roman"/>
          <w:sz w:val="24"/>
          <w:szCs w:val="24"/>
        </w:rPr>
        <w:t>Цифровые образовательные ресурсы, обеспечивающие реализацию ООП</w:t>
      </w:r>
    </w:p>
    <w:p w:rsidR="003C34E9" w:rsidRPr="00D24859" w:rsidRDefault="003C34E9" w:rsidP="008A7EED">
      <w:pPr>
        <w:spacing w:after="0" w:line="240" w:lineRule="auto"/>
        <w:rPr>
          <w:rFonts w:ascii="Times New Roman" w:hAnsi="Times New Roman"/>
          <w:sz w:val="24"/>
          <w:szCs w:val="24"/>
        </w:rPr>
      </w:pPr>
      <w:r w:rsidRPr="00D24859">
        <w:rPr>
          <w:rFonts w:ascii="Times New Roman" w:hAnsi="Times New Roman"/>
          <w:sz w:val="24"/>
          <w:szCs w:val="24"/>
        </w:rPr>
        <w:t xml:space="preserve">    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C34E9" w:rsidRPr="00D24859" w:rsidRDefault="003C34E9" w:rsidP="008A7EED">
      <w:pPr>
        <w:spacing w:after="0" w:line="240" w:lineRule="auto"/>
        <w:rPr>
          <w:rFonts w:ascii="Times New Roman" w:hAnsi="Times New Roman"/>
          <w:sz w:val="24"/>
          <w:szCs w:val="24"/>
        </w:rPr>
      </w:pPr>
      <w:r w:rsidRPr="00D24859">
        <w:rPr>
          <w:rFonts w:ascii="Times New Roman" w:hAnsi="Times New Roman"/>
          <w:sz w:val="24"/>
          <w:szCs w:val="24"/>
        </w:rPr>
        <w:t xml:space="preserve">     Перечень доступных и используемых Электронных образовательных ресурсов, размещенных в федеральных и региональных базах данных.</w:t>
      </w:r>
    </w:p>
    <w:p w:rsidR="003C34E9" w:rsidRPr="00D24859" w:rsidRDefault="003C34E9" w:rsidP="008A7EED">
      <w:pPr>
        <w:spacing w:after="0" w:line="240" w:lineRule="auto"/>
        <w:rPr>
          <w:rFonts w:ascii="Times New Roman" w:hAnsi="Times New Roman"/>
          <w:sz w:val="24"/>
          <w:szCs w:val="24"/>
        </w:rPr>
      </w:pPr>
      <w:r w:rsidRPr="00D24859">
        <w:rPr>
          <w:rFonts w:ascii="Times New Roman" w:hAnsi="Times New Roman"/>
          <w:sz w:val="24"/>
          <w:szCs w:val="24"/>
        </w:rPr>
        <w:t>Федеральные образовательные порталы:</w:t>
      </w:r>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Российское образование. Федеральный портал </w:t>
      </w:r>
      <w:hyperlink r:id="rId22" w:history="1">
        <w:r w:rsidRPr="007D48E6">
          <w:rPr>
            <w:rFonts w:ascii="Times New Roman" w:hAnsi="Times New Roman"/>
            <w:color w:val="FF0000"/>
            <w:sz w:val="24"/>
            <w:szCs w:val="24"/>
          </w:rPr>
          <w:t>http://www.edu.ru/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Российский общеобразовательный портал </w:t>
      </w:r>
      <w:hyperlink r:id="rId23" w:history="1">
        <w:r w:rsidRPr="007D48E6">
          <w:rPr>
            <w:rFonts w:ascii="Times New Roman" w:hAnsi="Times New Roman"/>
            <w:color w:val="FF0000"/>
            <w:sz w:val="24"/>
            <w:szCs w:val="24"/>
          </w:rPr>
          <w:t>http://school.edu.ru/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Федеральный государственный образовательный стандарт http://www. standart.edu.ru/</w:t>
      </w:r>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Естественно-научный образовательный портал </w:t>
      </w:r>
      <w:hyperlink r:id="rId24" w:history="1">
        <w:r w:rsidRPr="007D48E6">
          <w:rPr>
            <w:rFonts w:ascii="Times New Roman" w:hAnsi="Times New Roman"/>
            <w:color w:val="FF0000"/>
            <w:sz w:val="24"/>
            <w:szCs w:val="24"/>
          </w:rPr>
          <w:t>http://www.en.edu.ru/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Информационно-коммуникационные технологии в образовании </w:t>
      </w:r>
      <w:hyperlink r:id="rId25" w:history="1">
        <w:r w:rsidRPr="007D48E6">
          <w:rPr>
            <w:rFonts w:ascii="Times New Roman" w:hAnsi="Times New Roman"/>
            <w:color w:val="FF0000"/>
            <w:sz w:val="24"/>
            <w:szCs w:val="24"/>
          </w:rPr>
          <w:t>http://www.ict.edu.ru/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Образовательный портал "Русский язык" </w:t>
      </w:r>
      <w:hyperlink r:id="rId26" w:history="1">
        <w:r w:rsidRPr="007D48E6">
          <w:rPr>
            <w:rFonts w:ascii="Times New Roman" w:hAnsi="Times New Roman"/>
            <w:color w:val="FF0000"/>
            <w:sz w:val="24"/>
            <w:szCs w:val="24"/>
          </w:rPr>
          <w:t>http://ruslang.edu.ru/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Российский портал открытого образования </w:t>
      </w:r>
      <w:hyperlink r:id="rId27" w:history="1">
        <w:r w:rsidRPr="007D48E6">
          <w:rPr>
            <w:rFonts w:ascii="Times New Roman" w:hAnsi="Times New Roman"/>
            <w:color w:val="FF0000"/>
            <w:sz w:val="24"/>
            <w:szCs w:val="24"/>
          </w:rPr>
          <w:t>http://www.openet.edu.ru/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Федеральный портал "Дополнительное образование детей" </w:t>
      </w:r>
      <w:hyperlink r:id="rId28" w:history="1">
        <w:r w:rsidRPr="007D48E6">
          <w:rPr>
            <w:rFonts w:ascii="Times New Roman" w:hAnsi="Times New Roman"/>
            <w:color w:val="FF0000"/>
            <w:sz w:val="24"/>
            <w:szCs w:val="24"/>
          </w:rPr>
          <w:t>http://www.vidod.edu.ru/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Федеральный образовательный портал "Непрерывная подготовка преподавателей" </w:t>
      </w:r>
      <w:hyperlink r:id="rId29" w:history="1">
        <w:r w:rsidRPr="007D48E6">
          <w:rPr>
            <w:rFonts w:ascii="Times New Roman" w:hAnsi="Times New Roman"/>
            <w:color w:val="FF0000"/>
            <w:sz w:val="24"/>
            <w:szCs w:val="24"/>
          </w:rPr>
          <w:t>http://www.neo.edu.ru/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Федеральный портал "Здоровье и образование" </w:t>
      </w:r>
      <w:hyperlink r:id="rId30" w:history="1">
        <w:r w:rsidRPr="007D48E6">
          <w:rPr>
            <w:rFonts w:ascii="Times New Roman" w:hAnsi="Times New Roman"/>
            <w:color w:val="FF0000"/>
            <w:sz w:val="24"/>
            <w:szCs w:val="24"/>
          </w:rPr>
          <w:t>http://www.valeo.edu.ru/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Федеральный портал по научной и инновационной деятельности http://sci-innov.ru/</w:t>
      </w:r>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Электронная библиотека учебников и методических материалов </w:t>
      </w:r>
      <w:hyperlink r:id="rId31" w:history="1">
        <w:r w:rsidRPr="007D48E6">
          <w:rPr>
            <w:rFonts w:ascii="Times New Roman" w:hAnsi="Times New Roman"/>
            <w:color w:val="FF0000"/>
            <w:sz w:val="24"/>
            <w:szCs w:val="24"/>
          </w:rPr>
          <w:t>http://window.edu.ru/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Издательство «Просвещение» </w:t>
      </w:r>
      <w:hyperlink r:id="rId32" w:history="1">
        <w:r w:rsidRPr="007D48E6">
          <w:rPr>
            <w:rFonts w:ascii="Times New Roman" w:hAnsi="Times New Roman"/>
            <w:color w:val="FF0000"/>
            <w:sz w:val="24"/>
            <w:szCs w:val="24"/>
          </w:rPr>
          <w:t>http://www.prosv.ru/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33" w:history="1">
        <w:r w:rsidRPr="007D48E6">
          <w:rPr>
            <w:rFonts w:ascii="Times New Roman" w:hAnsi="Times New Roman"/>
            <w:color w:val="FF0000"/>
            <w:sz w:val="24"/>
            <w:szCs w:val="24"/>
          </w:rPr>
          <w:t>http://www.ndce.edu.ru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Федеральный портал «Информационно-коммуникационные технологии в образовании» </w:t>
      </w:r>
      <w:hyperlink r:id="rId34" w:history="1">
        <w:r w:rsidRPr="007D48E6">
          <w:rPr>
            <w:rFonts w:ascii="Times New Roman" w:hAnsi="Times New Roman"/>
            <w:color w:val="FF0000"/>
            <w:sz w:val="24"/>
            <w:szCs w:val="24"/>
          </w:rPr>
          <w:t>http://www.ict.edu.ru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Портал Math.ru: библиотека, медиатека, олимпиады, задачи, научные школы, история математики </w:t>
      </w:r>
      <w:hyperlink r:id="rId35" w:history="1">
        <w:r w:rsidRPr="007D48E6">
          <w:rPr>
            <w:rFonts w:ascii="Times New Roman" w:hAnsi="Times New Roman"/>
            <w:color w:val="FF0000"/>
            <w:sz w:val="24"/>
            <w:szCs w:val="24"/>
          </w:rPr>
          <w:t>http://www.math.ru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Коллекция «Мировая художественная культура» </w:t>
      </w:r>
      <w:hyperlink r:id="rId36" w:history="1">
        <w:r w:rsidRPr="007D48E6">
          <w:rPr>
            <w:rFonts w:ascii="Times New Roman" w:hAnsi="Times New Roman"/>
            <w:color w:val="FF0000"/>
            <w:sz w:val="24"/>
            <w:szCs w:val="24"/>
          </w:rPr>
          <w:t>http://www.art.september.ru</w:t>
        </w:r>
      </w:hyperlink>
      <w:r w:rsidRPr="007D48E6">
        <w:rPr>
          <w:rFonts w:ascii="Times New Roman" w:hAnsi="Times New Roman"/>
          <w:color w:val="FF0000"/>
          <w:sz w:val="24"/>
          <w:szCs w:val="24"/>
        </w:rPr>
        <w:t xml:space="preserve"> Музыкальная коллекция Российского общеобразовательного портала </w:t>
      </w:r>
      <w:hyperlink r:id="rId37" w:history="1">
        <w:r w:rsidRPr="007D48E6">
          <w:rPr>
            <w:rFonts w:ascii="Times New Roman" w:hAnsi="Times New Roman"/>
            <w:color w:val="FF0000"/>
            <w:sz w:val="24"/>
            <w:szCs w:val="24"/>
          </w:rPr>
          <w:t>http://www.musik.edu.ru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Портал «Музеи России» </w:t>
      </w:r>
      <w:hyperlink r:id="rId38" w:history="1">
        <w:r w:rsidRPr="007D48E6">
          <w:rPr>
            <w:rFonts w:ascii="Times New Roman" w:hAnsi="Times New Roman"/>
            <w:color w:val="FF0000"/>
            <w:sz w:val="24"/>
            <w:szCs w:val="24"/>
          </w:rPr>
          <w:t>http://www.museum.ru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ИнтерГУ.т - Интернет-государство учителей </w:t>
      </w:r>
      <w:hyperlink r:id="rId39" w:history="1">
        <w:r w:rsidRPr="007D48E6">
          <w:rPr>
            <w:rFonts w:ascii="Times New Roman" w:hAnsi="Times New Roman"/>
            <w:color w:val="FF0000"/>
            <w:sz w:val="24"/>
            <w:szCs w:val="24"/>
          </w:rPr>
          <w:t>www.intergu.ru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Образовательные программы и проекты:</w:t>
      </w:r>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Сетевые образовательные сообщества Открытый класс </w:t>
      </w:r>
      <w:hyperlink r:id="rId40" w:history="1">
        <w:r w:rsidRPr="007D48E6">
          <w:rPr>
            <w:rFonts w:ascii="Times New Roman" w:hAnsi="Times New Roman"/>
            <w:color w:val="FF0000"/>
            <w:sz w:val="24"/>
            <w:szCs w:val="24"/>
          </w:rPr>
          <w:t>http://www.openclass.ru</w:t>
        </w:r>
      </w:hyperlink>
      <w:r w:rsidRPr="007D48E6">
        <w:rPr>
          <w:rFonts w:ascii="Times New Roman" w:hAnsi="Times New Roman"/>
          <w:color w:val="FF0000"/>
          <w:sz w:val="24"/>
          <w:szCs w:val="24"/>
        </w:rPr>
        <w:t xml:space="preserve"> Сеть творческих учителей </w:t>
      </w:r>
      <w:hyperlink r:id="rId41" w:history="1">
        <w:r w:rsidRPr="007D48E6">
          <w:rPr>
            <w:rFonts w:ascii="Times New Roman" w:hAnsi="Times New Roman"/>
            <w:color w:val="FF0000"/>
            <w:sz w:val="24"/>
            <w:szCs w:val="24"/>
          </w:rPr>
          <w:t>http://it-n.ru/</w:t>
        </w:r>
      </w:hyperlink>
    </w:p>
    <w:p w:rsidR="003C34E9" w:rsidRPr="007D48E6" w:rsidRDefault="003C34E9" w:rsidP="008A7EED">
      <w:pPr>
        <w:spacing w:after="0" w:line="240" w:lineRule="auto"/>
        <w:rPr>
          <w:rFonts w:ascii="Times New Roman" w:hAnsi="Times New Roman"/>
          <w:color w:val="FF0000"/>
          <w:sz w:val="24"/>
          <w:szCs w:val="24"/>
        </w:rPr>
      </w:pPr>
      <w:r w:rsidRPr="007D48E6">
        <w:rPr>
          <w:rFonts w:ascii="Times New Roman" w:hAnsi="Times New Roman"/>
          <w:color w:val="FF0000"/>
          <w:sz w:val="24"/>
          <w:szCs w:val="24"/>
        </w:rPr>
        <w:t xml:space="preserve">Обучение для будущего Дистанционный курс </w:t>
      </w:r>
      <w:hyperlink r:id="rId42" w:history="1">
        <w:r w:rsidRPr="007D48E6">
          <w:rPr>
            <w:rFonts w:ascii="Times New Roman" w:hAnsi="Times New Roman"/>
            <w:color w:val="FF0000"/>
            <w:sz w:val="24"/>
            <w:szCs w:val="24"/>
          </w:rPr>
          <w:t>http://teachonline.intel.com/ru</w:t>
        </w:r>
      </w:hyperlink>
    </w:p>
    <w:p w:rsidR="003C34E9" w:rsidRPr="00D24859" w:rsidRDefault="003C34E9" w:rsidP="008A7EED">
      <w:pPr>
        <w:spacing w:after="0" w:line="240" w:lineRule="auto"/>
        <w:rPr>
          <w:rFonts w:ascii="Times New Roman" w:hAnsi="Times New Roman"/>
          <w:sz w:val="24"/>
          <w:szCs w:val="24"/>
        </w:rPr>
      </w:pPr>
      <w:r w:rsidRPr="007D48E6">
        <w:rPr>
          <w:rFonts w:ascii="Times New Roman" w:hAnsi="Times New Roman"/>
          <w:color w:val="FF0000"/>
          <w:sz w:val="24"/>
          <w:szCs w:val="24"/>
        </w:rPr>
        <w:t xml:space="preserve">Обучение для будущего </w:t>
      </w:r>
      <w:hyperlink r:id="rId43" w:history="1">
        <w:r w:rsidRPr="007D48E6">
          <w:rPr>
            <w:rFonts w:ascii="Times New Roman" w:hAnsi="Times New Roman"/>
            <w:color w:val="FF0000"/>
            <w:sz w:val="24"/>
            <w:szCs w:val="24"/>
          </w:rPr>
          <w:t>http://www.iteach.ru/</w:t>
        </w:r>
      </w:hyperlink>
      <w:r w:rsidRPr="007D48E6">
        <w:rPr>
          <w:rFonts w:ascii="Times New Roman" w:hAnsi="Times New Roman"/>
          <w:color w:val="FF0000"/>
          <w:sz w:val="24"/>
          <w:szCs w:val="24"/>
        </w:rPr>
        <w:t xml:space="preserve"> Российский детский Интернет Фестиваль </w:t>
      </w:r>
      <w:hyperlink r:id="rId44" w:history="1">
        <w:r w:rsidRPr="007D48E6">
          <w:rPr>
            <w:rFonts w:ascii="Times New Roman" w:hAnsi="Times New Roman"/>
            <w:color w:val="FF0000"/>
            <w:sz w:val="24"/>
            <w:szCs w:val="24"/>
          </w:rPr>
          <w:t>http://www.childfest.ru/</w:t>
        </w:r>
      </w:hyperlink>
    </w:p>
    <w:p w:rsidR="003C34E9" w:rsidRPr="00D24859" w:rsidRDefault="003C34E9" w:rsidP="008A7EED">
      <w:pPr>
        <w:spacing w:after="0" w:line="240" w:lineRule="auto"/>
        <w:rPr>
          <w:rFonts w:ascii="Times New Roman" w:hAnsi="Times New Roman"/>
          <w:sz w:val="24"/>
          <w:szCs w:val="24"/>
        </w:rPr>
      </w:pPr>
    </w:p>
    <w:p w:rsidR="003C34E9" w:rsidRPr="00D24859" w:rsidRDefault="00AB6B47" w:rsidP="00AB6B47">
      <w:pPr>
        <w:spacing w:after="0" w:line="240" w:lineRule="auto"/>
        <w:jc w:val="both"/>
        <w:rPr>
          <w:rFonts w:ascii="Times New Roman" w:hAnsi="Times New Roman"/>
          <w:sz w:val="24"/>
          <w:szCs w:val="24"/>
        </w:rPr>
      </w:pPr>
      <w:r>
        <w:rPr>
          <w:rFonts w:ascii="Times New Roman" w:hAnsi="Times New Roman"/>
          <w:sz w:val="24"/>
          <w:szCs w:val="24"/>
        </w:rPr>
        <w:tab/>
      </w:r>
      <w:r w:rsidR="003C34E9" w:rsidRPr="00D24859">
        <w:rPr>
          <w:rFonts w:ascii="Times New Roman" w:hAnsi="Times New Roman"/>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формированию умений работы с различными видами информации и ее источниками;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формированию коммуникативной культуры обучающихся</w:t>
      </w:r>
    </w:p>
    <w:p w:rsidR="003C34E9" w:rsidRPr="00D24859" w:rsidRDefault="00AB6B47" w:rsidP="00AB6B47">
      <w:pPr>
        <w:spacing w:after="0" w:line="240" w:lineRule="auto"/>
        <w:jc w:val="both"/>
        <w:rPr>
          <w:rFonts w:ascii="Times New Roman" w:hAnsi="Times New Roman"/>
          <w:sz w:val="24"/>
          <w:szCs w:val="24"/>
        </w:rPr>
      </w:pPr>
      <w:r>
        <w:rPr>
          <w:rFonts w:ascii="Times New Roman" w:hAnsi="Times New Roman"/>
          <w:sz w:val="24"/>
          <w:szCs w:val="24"/>
        </w:rPr>
        <w:tab/>
      </w:r>
      <w:r w:rsidR="007D48E6">
        <w:rPr>
          <w:rFonts w:ascii="Times New Roman" w:hAnsi="Times New Roman"/>
          <w:sz w:val="24"/>
          <w:szCs w:val="24"/>
        </w:rPr>
        <w:t>МК</w:t>
      </w:r>
      <w:r w:rsidR="003C34E9" w:rsidRPr="00D24859">
        <w:rPr>
          <w:rFonts w:ascii="Times New Roman" w:hAnsi="Times New Roman"/>
          <w:sz w:val="24"/>
          <w:szCs w:val="24"/>
        </w:rPr>
        <w:t xml:space="preserve">ОУ </w:t>
      </w:r>
      <w:r w:rsidR="007D48E6">
        <w:rPr>
          <w:rFonts w:ascii="Times New Roman" w:hAnsi="Times New Roman"/>
          <w:sz w:val="24"/>
          <w:szCs w:val="24"/>
        </w:rPr>
        <w:t>«Совхозная</w:t>
      </w:r>
      <w:r w:rsidR="008A7EED" w:rsidRPr="00D24859">
        <w:rPr>
          <w:rFonts w:ascii="Times New Roman" w:hAnsi="Times New Roman"/>
          <w:sz w:val="24"/>
          <w:szCs w:val="24"/>
        </w:rPr>
        <w:t xml:space="preserve"> СОШ</w:t>
      </w:r>
      <w:r w:rsidR="007D48E6">
        <w:rPr>
          <w:rFonts w:ascii="Times New Roman" w:hAnsi="Times New Roman"/>
          <w:sz w:val="24"/>
          <w:szCs w:val="24"/>
        </w:rPr>
        <w:t>»</w:t>
      </w:r>
      <w:r w:rsidR="003C34E9" w:rsidRPr="00D24859">
        <w:rPr>
          <w:rFonts w:ascii="Times New Roman" w:hAnsi="Times New Roman"/>
          <w:sz w:val="24"/>
          <w:szCs w:val="24"/>
        </w:rPr>
        <w:t xml:space="preserve">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3C34E9" w:rsidRPr="00AB6B47" w:rsidRDefault="003C34E9" w:rsidP="009A565F">
      <w:pPr>
        <w:pStyle w:val="a6"/>
        <w:numPr>
          <w:ilvl w:val="0"/>
          <w:numId w:val="129"/>
        </w:numPr>
        <w:spacing w:after="0" w:line="240" w:lineRule="auto"/>
        <w:jc w:val="both"/>
        <w:rPr>
          <w:rFonts w:ascii="Times New Roman" w:hAnsi="Times New Roman"/>
          <w:sz w:val="24"/>
          <w:szCs w:val="24"/>
        </w:rPr>
      </w:pPr>
      <w:r w:rsidRPr="00AB6B47">
        <w:rPr>
          <w:rFonts w:ascii="Times New Roman" w:hAnsi="Times New Roman"/>
          <w:sz w:val="24"/>
          <w:szCs w:val="24"/>
        </w:rPr>
        <w:t>соответствуют требованиям ФГОС ООО;</w:t>
      </w:r>
    </w:p>
    <w:p w:rsidR="003C34E9" w:rsidRPr="00AB6B47" w:rsidRDefault="003C34E9" w:rsidP="009A565F">
      <w:pPr>
        <w:pStyle w:val="a6"/>
        <w:numPr>
          <w:ilvl w:val="0"/>
          <w:numId w:val="129"/>
        </w:numPr>
        <w:spacing w:after="0" w:line="240" w:lineRule="auto"/>
        <w:jc w:val="both"/>
        <w:rPr>
          <w:rFonts w:ascii="Times New Roman" w:hAnsi="Times New Roman"/>
          <w:sz w:val="24"/>
          <w:szCs w:val="24"/>
        </w:rPr>
      </w:pPr>
      <w:r w:rsidRPr="00AB6B47">
        <w:rPr>
          <w:rFonts w:ascii="Times New Roman" w:hAnsi="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3C34E9" w:rsidRPr="00AB6B47" w:rsidRDefault="003C34E9" w:rsidP="009A565F">
      <w:pPr>
        <w:pStyle w:val="a6"/>
        <w:numPr>
          <w:ilvl w:val="0"/>
          <w:numId w:val="129"/>
        </w:numPr>
        <w:spacing w:after="0" w:line="240" w:lineRule="auto"/>
        <w:jc w:val="both"/>
        <w:rPr>
          <w:rFonts w:ascii="Times New Roman" w:hAnsi="Times New Roman"/>
          <w:sz w:val="24"/>
          <w:szCs w:val="24"/>
        </w:rPr>
      </w:pPr>
      <w:r w:rsidRPr="00AB6B47">
        <w:rPr>
          <w:rFonts w:ascii="Times New Roman" w:hAnsi="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3C34E9" w:rsidRPr="00AB6B47" w:rsidRDefault="003C34E9" w:rsidP="009A565F">
      <w:pPr>
        <w:pStyle w:val="a6"/>
        <w:numPr>
          <w:ilvl w:val="0"/>
          <w:numId w:val="129"/>
        </w:numPr>
        <w:spacing w:after="0" w:line="240" w:lineRule="auto"/>
        <w:jc w:val="both"/>
        <w:rPr>
          <w:rFonts w:ascii="Times New Roman" w:hAnsi="Times New Roman"/>
          <w:sz w:val="24"/>
          <w:szCs w:val="24"/>
        </w:rPr>
      </w:pPr>
      <w:r w:rsidRPr="00AB6B47">
        <w:rPr>
          <w:rFonts w:ascii="Times New Roman" w:hAnsi="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сетевой график (дорожную карту) по формированию необходимой системы условий;</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систему оценки условий.</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разработку сетевого графика (дорожной карты) создания необходимой системы условий;</w:t>
      </w:r>
    </w:p>
    <w:p w:rsidR="003C34E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E04BA0" w:rsidRPr="00D24859" w:rsidRDefault="00E04BA0" w:rsidP="00AB6B47">
      <w:pPr>
        <w:spacing w:after="0" w:line="240" w:lineRule="auto"/>
        <w:jc w:val="both"/>
        <w:rPr>
          <w:rFonts w:ascii="Times New Roman" w:hAnsi="Times New Roman"/>
          <w:sz w:val="24"/>
          <w:szCs w:val="24"/>
        </w:rPr>
      </w:pPr>
    </w:p>
    <w:p w:rsidR="00AB6B47" w:rsidRPr="00AB6B47" w:rsidRDefault="003C34E9" w:rsidP="00AB6B47">
      <w:pPr>
        <w:spacing w:after="0" w:line="240" w:lineRule="auto"/>
        <w:ind w:firstLine="708"/>
        <w:jc w:val="both"/>
        <w:rPr>
          <w:rFonts w:ascii="Times New Roman" w:hAnsi="Times New Roman"/>
          <w:b/>
          <w:sz w:val="24"/>
          <w:szCs w:val="24"/>
        </w:rPr>
      </w:pPr>
      <w:r w:rsidRPr="00AB6B47">
        <w:rPr>
          <w:rFonts w:ascii="Times New Roman" w:hAnsi="Times New Roman"/>
          <w:b/>
          <w:sz w:val="24"/>
          <w:szCs w:val="24"/>
        </w:rPr>
        <w:t>Контроль за состоянием системы условий реализации ООП  ООО</w:t>
      </w:r>
      <w:r w:rsidR="00AB6B47">
        <w:rPr>
          <w:rFonts w:ascii="Times New Roman" w:hAnsi="Times New Roman"/>
          <w:b/>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Контроль за состоянием системы условий реализации ООП  ООО осуществляется на</w:t>
      </w:r>
      <w:r w:rsidR="00715E62" w:rsidRPr="00D24859">
        <w:rPr>
          <w:rFonts w:ascii="Times New Roman" w:hAnsi="Times New Roman"/>
          <w:sz w:val="24"/>
          <w:szCs w:val="24"/>
        </w:rPr>
        <w:t xml:space="preserve"> основе внутришкольного мониторинга  </w:t>
      </w:r>
      <w:r w:rsidRPr="00D24859">
        <w:rPr>
          <w:rFonts w:ascii="Times New Roman" w:hAnsi="Times New Roman"/>
          <w:sz w:val="24"/>
          <w:szCs w:val="24"/>
        </w:rPr>
        <w:t xml:space="preserve">мониторинга, сложившегося в </w:t>
      </w:r>
      <w:r w:rsidR="007D48E6">
        <w:rPr>
          <w:rFonts w:ascii="Times New Roman" w:hAnsi="Times New Roman"/>
          <w:sz w:val="24"/>
          <w:szCs w:val="24"/>
        </w:rPr>
        <w:t>МК</w:t>
      </w:r>
      <w:r w:rsidRPr="00D24859">
        <w:rPr>
          <w:rFonts w:ascii="Times New Roman" w:hAnsi="Times New Roman"/>
          <w:sz w:val="24"/>
          <w:szCs w:val="24"/>
        </w:rPr>
        <w:t xml:space="preserve">ОУ </w:t>
      </w:r>
      <w:r w:rsidR="007D48E6">
        <w:rPr>
          <w:rFonts w:ascii="Times New Roman" w:hAnsi="Times New Roman"/>
          <w:sz w:val="24"/>
          <w:szCs w:val="24"/>
        </w:rPr>
        <w:t>«Совхозная</w:t>
      </w:r>
      <w:r w:rsidR="00B5286A" w:rsidRPr="00D24859">
        <w:rPr>
          <w:rFonts w:ascii="Times New Roman" w:hAnsi="Times New Roman"/>
          <w:sz w:val="24"/>
          <w:szCs w:val="24"/>
        </w:rPr>
        <w:t xml:space="preserve"> СОШ</w:t>
      </w:r>
      <w:r w:rsidR="007D48E6">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 xml:space="preserve">     В содержательном плане образовательный мониторинг отражает следующие стороны функционирования</w:t>
      </w:r>
      <w:r w:rsidR="007D48E6" w:rsidRPr="007D48E6">
        <w:rPr>
          <w:rFonts w:ascii="Times New Roman" w:hAnsi="Times New Roman"/>
          <w:sz w:val="24"/>
          <w:szCs w:val="24"/>
        </w:rPr>
        <w:t xml:space="preserve"> </w:t>
      </w:r>
      <w:r w:rsidR="007D48E6">
        <w:rPr>
          <w:rFonts w:ascii="Times New Roman" w:hAnsi="Times New Roman"/>
          <w:sz w:val="24"/>
          <w:szCs w:val="24"/>
        </w:rPr>
        <w:t>МК</w:t>
      </w:r>
      <w:r w:rsidR="007D48E6" w:rsidRPr="00D24859">
        <w:rPr>
          <w:rFonts w:ascii="Times New Roman" w:hAnsi="Times New Roman"/>
          <w:sz w:val="24"/>
          <w:szCs w:val="24"/>
        </w:rPr>
        <w:t xml:space="preserve">ОУ </w:t>
      </w:r>
      <w:r w:rsidR="007D48E6">
        <w:rPr>
          <w:rFonts w:ascii="Times New Roman" w:hAnsi="Times New Roman"/>
          <w:sz w:val="24"/>
          <w:szCs w:val="24"/>
        </w:rPr>
        <w:t>«Совхозная</w:t>
      </w:r>
      <w:r w:rsidR="007D48E6" w:rsidRPr="00D24859">
        <w:rPr>
          <w:rFonts w:ascii="Times New Roman" w:hAnsi="Times New Roman"/>
          <w:sz w:val="24"/>
          <w:szCs w:val="24"/>
        </w:rPr>
        <w:t xml:space="preserve"> СОШ</w:t>
      </w:r>
      <w:r w:rsidR="007D48E6">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контингент обучающихся, его демографические и медицинские характеристики, движение: поступление в </w:t>
      </w:r>
      <w:r w:rsidR="007D48E6">
        <w:rPr>
          <w:rFonts w:ascii="Times New Roman" w:hAnsi="Times New Roman"/>
          <w:sz w:val="24"/>
          <w:szCs w:val="24"/>
        </w:rPr>
        <w:t>МК</w:t>
      </w:r>
      <w:r w:rsidR="007D48E6" w:rsidRPr="00D24859">
        <w:rPr>
          <w:rFonts w:ascii="Times New Roman" w:hAnsi="Times New Roman"/>
          <w:sz w:val="24"/>
          <w:szCs w:val="24"/>
        </w:rPr>
        <w:t xml:space="preserve">ОУ </w:t>
      </w:r>
      <w:r w:rsidR="007D48E6">
        <w:rPr>
          <w:rFonts w:ascii="Times New Roman" w:hAnsi="Times New Roman"/>
          <w:sz w:val="24"/>
          <w:szCs w:val="24"/>
        </w:rPr>
        <w:t>«Совхозная</w:t>
      </w:r>
      <w:r w:rsidR="007D48E6" w:rsidRPr="00D24859">
        <w:rPr>
          <w:rFonts w:ascii="Times New Roman" w:hAnsi="Times New Roman"/>
          <w:sz w:val="24"/>
          <w:szCs w:val="24"/>
        </w:rPr>
        <w:t xml:space="preserve"> СОШ</w:t>
      </w:r>
      <w:r w:rsidR="007D48E6">
        <w:rPr>
          <w:rFonts w:ascii="Times New Roman" w:hAnsi="Times New Roman"/>
          <w:sz w:val="24"/>
          <w:szCs w:val="24"/>
        </w:rPr>
        <w:t>»</w:t>
      </w:r>
      <w:r w:rsidRPr="00D24859">
        <w:rPr>
          <w:rFonts w:ascii="Times New Roman" w:hAnsi="Times New Roman"/>
          <w:sz w:val="24"/>
          <w:szCs w:val="24"/>
        </w:rPr>
        <w:t>, перевод, окончание;</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фонды, обеспечение функций </w:t>
      </w:r>
      <w:r w:rsidR="007D48E6">
        <w:rPr>
          <w:rFonts w:ascii="Times New Roman" w:hAnsi="Times New Roman"/>
          <w:sz w:val="24"/>
          <w:szCs w:val="24"/>
        </w:rPr>
        <w:t>МК</w:t>
      </w:r>
      <w:r w:rsidR="007D48E6" w:rsidRPr="00D24859">
        <w:rPr>
          <w:rFonts w:ascii="Times New Roman" w:hAnsi="Times New Roman"/>
          <w:sz w:val="24"/>
          <w:szCs w:val="24"/>
        </w:rPr>
        <w:t xml:space="preserve">ОУ </w:t>
      </w:r>
      <w:r w:rsidR="007D48E6">
        <w:rPr>
          <w:rFonts w:ascii="Times New Roman" w:hAnsi="Times New Roman"/>
          <w:sz w:val="24"/>
          <w:szCs w:val="24"/>
        </w:rPr>
        <w:t>«Совхозная</w:t>
      </w:r>
      <w:r w:rsidR="007D48E6" w:rsidRPr="00D24859">
        <w:rPr>
          <w:rFonts w:ascii="Times New Roman" w:hAnsi="Times New Roman"/>
          <w:sz w:val="24"/>
          <w:szCs w:val="24"/>
        </w:rPr>
        <w:t xml:space="preserve"> СОШ</w:t>
      </w:r>
      <w:r w:rsidR="007D48E6">
        <w:rPr>
          <w:rFonts w:ascii="Times New Roman" w:hAnsi="Times New Roman"/>
          <w:sz w:val="24"/>
          <w:szCs w:val="24"/>
        </w:rPr>
        <w:t>»</w:t>
      </w:r>
      <w:r w:rsidRPr="00D24859">
        <w:rPr>
          <w:rFonts w:ascii="Times New Roman" w:hAnsi="Times New Roman"/>
          <w:sz w:val="24"/>
          <w:szCs w:val="24"/>
        </w:rPr>
        <w:t>: обеспеченность учебниками, дополнительной литературой и пособиями, средствами обучения;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состояние персонала </w:t>
      </w:r>
      <w:r w:rsidR="007D48E6">
        <w:rPr>
          <w:rFonts w:ascii="Times New Roman" w:hAnsi="Times New Roman"/>
          <w:sz w:val="24"/>
          <w:szCs w:val="24"/>
        </w:rPr>
        <w:t>МК</w:t>
      </w:r>
      <w:r w:rsidR="007D48E6" w:rsidRPr="00D24859">
        <w:rPr>
          <w:rFonts w:ascii="Times New Roman" w:hAnsi="Times New Roman"/>
          <w:sz w:val="24"/>
          <w:szCs w:val="24"/>
        </w:rPr>
        <w:t xml:space="preserve">ОУ </w:t>
      </w:r>
      <w:r w:rsidR="007D48E6">
        <w:rPr>
          <w:rFonts w:ascii="Times New Roman" w:hAnsi="Times New Roman"/>
          <w:sz w:val="24"/>
          <w:szCs w:val="24"/>
        </w:rPr>
        <w:t>«Совхозная</w:t>
      </w:r>
      <w:r w:rsidR="007D48E6" w:rsidRPr="00D24859">
        <w:rPr>
          <w:rFonts w:ascii="Times New Roman" w:hAnsi="Times New Roman"/>
          <w:sz w:val="24"/>
          <w:szCs w:val="24"/>
        </w:rPr>
        <w:t xml:space="preserve"> СОШ</w:t>
      </w:r>
      <w:r w:rsidR="007D48E6">
        <w:rPr>
          <w:rFonts w:ascii="Times New Roman" w:hAnsi="Times New Roman"/>
          <w:sz w:val="24"/>
          <w:szCs w:val="24"/>
        </w:rPr>
        <w:t>»</w:t>
      </w:r>
      <w:r w:rsidRPr="00D24859">
        <w:rPr>
          <w:rFonts w:ascii="Times New Roman" w:hAnsi="Times New Roman"/>
          <w:sz w:val="24"/>
          <w:szCs w:val="24"/>
        </w:rPr>
        <w:t>: тарификация педагогического состава, обеспеченность вспомогательным персоналом;</w:t>
      </w:r>
    </w:p>
    <w:p w:rsidR="007D48E6" w:rsidRPr="00D24859" w:rsidRDefault="003C34E9" w:rsidP="007D48E6">
      <w:pPr>
        <w:spacing w:after="0" w:line="240" w:lineRule="auto"/>
        <w:jc w:val="both"/>
        <w:rPr>
          <w:rFonts w:ascii="Times New Roman" w:hAnsi="Times New Roman"/>
          <w:sz w:val="24"/>
          <w:szCs w:val="24"/>
        </w:rPr>
      </w:pPr>
      <w:r w:rsidRPr="00D24859">
        <w:rPr>
          <w:rFonts w:ascii="Times New Roman" w:hAnsi="Times New Roman"/>
          <w:sz w:val="24"/>
          <w:szCs w:val="24"/>
        </w:rPr>
        <w:t xml:space="preserve">- инфраструктура </w:t>
      </w:r>
      <w:r w:rsidR="007D48E6">
        <w:rPr>
          <w:rFonts w:ascii="Times New Roman" w:hAnsi="Times New Roman"/>
          <w:sz w:val="24"/>
          <w:szCs w:val="24"/>
        </w:rPr>
        <w:t>МК</w:t>
      </w:r>
      <w:r w:rsidR="007D48E6" w:rsidRPr="00D24859">
        <w:rPr>
          <w:rFonts w:ascii="Times New Roman" w:hAnsi="Times New Roman"/>
          <w:sz w:val="24"/>
          <w:szCs w:val="24"/>
        </w:rPr>
        <w:t xml:space="preserve">ОУ </w:t>
      </w:r>
      <w:r w:rsidR="007D48E6">
        <w:rPr>
          <w:rFonts w:ascii="Times New Roman" w:hAnsi="Times New Roman"/>
          <w:sz w:val="24"/>
          <w:szCs w:val="24"/>
        </w:rPr>
        <w:t>«Совхозная</w:t>
      </w:r>
      <w:r w:rsidR="007D48E6" w:rsidRPr="00D24859">
        <w:rPr>
          <w:rFonts w:ascii="Times New Roman" w:hAnsi="Times New Roman"/>
          <w:sz w:val="24"/>
          <w:szCs w:val="24"/>
        </w:rPr>
        <w:t xml:space="preserve"> СОШ</w:t>
      </w:r>
      <w:r w:rsidR="007D48E6">
        <w:rPr>
          <w:rFonts w:ascii="Times New Roman" w:hAnsi="Times New Roman"/>
          <w:sz w:val="24"/>
          <w:szCs w:val="24"/>
        </w:rPr>
        <w:t>»</w:t>
      </w:r>
      <w:r w:rsidR="007D48E6" w:rsidRPr="00D24859">
        <w:rPr>
          <w:rFonts w:ascii="Times New Roman" w:hAnsi="Times New Roman"/>
          <w:sz w:val="24"/>
          <w:szCs w:val="24"/>
        </w:rPr>
        <w:t>.</w:t>
      </w:r>
    </w:p>
    <w:p w:rsidR="007D48E6" w:rsidRPr="00D24859" w:rsidRDefault="003C34E9" w:rsidP="007D48E6">
      <w:pPr>
        <w:spacing w:after="0" w:line="240" w:lineRule="auto"/>
        <w:jc w:val="both"/>
        <w:rPr>
          <w:rFonts w:ascii="Times New Roman" w:hAnsi="Times New Roman"/>
          <w:sz w:val="24"/>
          <w:szCs w:val="24"/>
        </w:rPr>
      </w:pPr>
      <w:r w:rsidRPr="00D24859">
        <w:rPr>
          <w:rFonts w:ascii="Times New Roman" w:hAnsi="Times New Roman"/>
          <w:sz w:val="24"/>
          <w:szCs w:val="24"/>
        </w:rPr>
        <w:t xml:space="preserve">Мониторинг образовательной деятельности в </w:t>
      </w:r>
      <w:r w:rsidR="007D48E6">
        <w:rPr>
          <w:rFonts w:ascii="Times New Roman" w:hAnsi="Times New Roman"/>
          <w:sz w:val="24"/>
          <w:szCs w:val="24"/>
        </w:rPr>
        <w:t>МК</w:t>
      </w:r>
      <w:r w:rsidR="007D48E6" w:rsidRPr="00D24859">
        <w:rPr>
          <w:rFonts w:ascii="Times New Roman" w:hAnsi="Times New Roman"/>
          <w:sz w:val="24"/>
          <w:szCs w:val="24"/>
        </w:rPr>
        <w:t xml:space="preserve">ОУ </w:t>
      </w:r>
      <w:r w:rsidR="007D48E6">
        <w:rPr>
          <w:rFonts w:ascii="Times New Roman" w:hAnsi="Times New Roman"/>
          <w:sz w:val="24"/>
          <w:szCs w:val="24"/>
        </w:rPr>
        <w:t>«Совхозная</w:t>
      </w:r>
      <w:r w:rsidR="007D48E6" w:rsidRPr="00D24859">
        <w:rPr>
          <w:rFonts w:ascii="Times New Roman" w:hAnsi="Times New Roman"/>
          <w:sz w:val="24"/>
          <w:szCs w:val="24"/>
        </w:rPr>
        <w:t xml:space="preserve"> СОШ</w:t>
      </w:r>
      <w:r w:rsidR="007D48E6">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включает следующие направления: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мониторинг состояния и качества функционирования образовательной системы;</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мониторинг учебных достижений обучающихся;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мониторинг физического развития и состояния здоровья обучающихся;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мониторинг воспитательной системы;</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мониторинг педагогических кадров;</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мониторинг ресурсного обеспечения образовательной деятельности;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мониторинг изменений в образовательной деятельности.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Мониторинг состояния и качества функционирования образовательной системы </w:t>
      </w:r>
      <w:r w:rsidR="007D48E6">
        <w:rPr>
          <w:rFonts w:ascii="Times New Roman" w:hAnsi="Times New Roman"/>
          <w:sz w:val="24"/>
          <w:szCs w:val="24"/>
        </w:rPr>
        <w:t>МК</w:t>
      </w:r>
      <w:r w:rsidR="007D48E6" w:rsidRPr="00D24859">
        <w:rPr>
          <w:rFonts w:ascii="Times New Roman" w:hAnsi="Times New Roman"/>
          <w:sz w:val="24"/>
          <w:szCs w:val="24"/>
        </w:rPr>
        <w:t xml:space="preserve">ОУ </w:t>
      </w:r>
      <w:r w:rsidR="007D48E6">
        <w:rPr>
          <w:rFonts w:ascii="Times New Roman" w:hAnsi="Times New Roman"/>
          <w:sz w:val="24"/>
          <w:szCs w:val="24"/>
        </w:rPr>
        <w:t>«Совхозная</w:t>
      </w:r>
      <w:r w:rsidR="007D48E6" w:rsidRPr="00D24859">
        <w:rPr>
          <w:rFonts w:ascii="Times New Roman" w:hAnsi="Times New Roman"/>
          <w:sz w:val="24"/>
          <w:szCs w:val="24"/>
        </w:rPr>
        <w:t xml:space="preserve"> СОШ</w:t>
      </w:r>
      <w:r w:rsidR="007D48E6">
        <w:rPr>
          <w:rFonts w:ascii="Times New Roman" w:hAnsi="Times New Roman"/>
          <w:sz w:val="24"/>
          <w:szCs w:val="24"/>
        </w:rPr>
        <w:t>»</w:t>
      </w:r>
      <w:r w:rsidRPr="00D24859">
        <w:rPr>
          <w:rFonts w:ascii="Times New Roman" w:hAnsi="Times New Roman"/>
          <w:sz w:val="24"/>
          <w:szCs w:val="24"/>
        </w:rPr>
        <w:t xml:space="preserve"> включает следующее:</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анализ работы (годовой план);</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выполнение учебных программ, учебного плана;</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организация внутришкольного контроля по результатам промежуточной аттестации;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система научно-методической работы;</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система работы ШМО;</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система работы психологической, социальной,  медицинской служб;</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система работы школьной библиотеки;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система воспитательной работы;</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система работы по обеспечению жизнедеятельности школы (безопасность, сохранение и поддержание здоровья);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социологические исследования на удовлетворенность родителей и обучающихся условиями организации образовательной деятельности в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информационный банк данных о педагогических кадрах;</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занятость обучающихся  в системе дополнительного образования (по классу, по параллели, по школе);</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организация внеурочной деятельности обучающихся;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формы получения образования, в т.ч. обучение по индивидуальным учебным программ и планам;</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количество обращений родителей и обучающихся по вопросам функционирования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Мониторинг учебных достижений обучающихся в</w:t>
      </w:r>
      <w:r w:rsidR="00695429" w:rsidRPr="00695429">
        <w:rPr>
          <w:rFonts w:ascii="Times New Roman" w:hAnsi="Times New Roman"/>
          <w:sz w:val="24"/>
          <w:szCs w:val="24"/>
        </w:rPr>
        <w:t xml:space="preserve">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внутришкольное инспектирование (график ВШК);</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диагностика уровня обученности;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результаты промежуточной аттестации (за год);</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качество знаний по предметам (по четвертям, по полугодиям, за год);</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работа с неуспевающими обучающимися;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работа с обучающимися, переведенными условно;</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потенциальные возможности обучающихся (общий уровень интеллекта, дифференцированный по компонентам);</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уровень профессионального самоопределения личности (сформированность профессиональных интересов и склонностей);</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lastRenderedPageBreak/>
        <w:t>- уровень социально-психологической адаптации личности;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достижения обучающихся в различных сферах деятельности (портфель достижений учащегося).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Мониторинг физического развития и состояния здоровья обучающихся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распределение обучающихся по группам здоровья;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количество дней, пропущенных по болезни;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занятость обучающихся в спортивных секциях (по классам, по параллелям, по школе);</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организация мероприятий, направленных на совершенствование физического развития и поддержания здоровья обучающихся.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Мониторинг воспитательной системы в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 реализация программы духовно- нравственного воспитания;</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 реализация программы экологической культуры, здорового и безопасного образа жизни;</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 уровень воспитательных систем по классам;</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занятость в системе дополнительного образования (по классам, по школе);</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участие в спортивных соревнованиях (по классам, по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xml:space="preserve">- участие в общешкольных мероприятиях (по классам, по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D24859" w:rsidRDefault="003C34E9" w:rsidP="00AB6B47">
      <w:pPr>
        <w:spacing w:after="0" w:line="240" w:lineRule="auto"/>
        <w:jc w:val="both"/>
        <w:rPr>
          <w:rFonts w:ascii="Times New Roman" w:hAnsi="Times New Roman"/>
          <w:sz w:val="24"/>
          <w:szCs w:val="24"/>
        </w:rPr>
      </w:pPr>
      <w:r w:rsidRPr="00D24859">
        <w:rPr>
          <w:rFonts w:ascii="Times New Roman" w:hAnsi="Times New Roman"/>
          <w:sz w:val="24"/>
          <w:szCs w:val="24"/>
        </w:rPr>
        <w:t>- участие в районных мероприятиях (по классам, по</w:t>
      </w:r>
      <w:r w:rsidR="00695429" w:rsidRPr="00695429">
        <w:rPr>
          <w:rFonts w:ascii="Times New Roman" w:hAnsi="Times New Roman"/>
          <w:sz w:val="24"/>
          <w:szCs w:val="24"/>
        </w:rPr>
        <w:t xml:space="preserve"> </w:t>
      </w:r>
      <w:r w:rsidR="00695429">
        <w:rPr>
          <w:rFonts w:ascii="Times New Roman" w:hAnsi="Times New Roman"/>
          <w:sz w:val="24"/>
          <w:szCs w:val="24"/>
        </w:rPr>
        <w:t>МК</w:t>
      </w:r>
      <w:r w:rsidR="00695429" w:rsidRPr="00D24859">
        <w:rPr>
          <w:rFonts w:ascii="Times New Roman" w:hAnsi="Times New Roman"/>
          <w:sz w:val="24"/>
          <w:szCs w:val="24"/>
        </w:rPr>
        <w:t xml:space="preserve">ОУ </w:t>
      </w:r>
      <w:r w:rsidR="00695429">
        <w:rPr>
          <w:rFonts w:ascii="Times New Roman" w:hAnsi="Times New Roman"/>
          <w:sz w:val="24"/>
          <w:szCs w:val="24"/>
        </w:rPr>
        <w:t>«Совхозная</w:t>
      </w:r>
      <w:r w:rsidR="00695429" w:rsidRPr="00D24859">
        <w:rPr>
          <w:rFonts w:ascii="Times New Roman" w:hAnsi="Times New Roman"/>
          <w:sz w:val="24"/>
          <w:szCs w:val="24"/>
        </w:rPr>
        <w:t xml:space="preserve"> СОШ</w:t>
      </w:r>
      <w:r w:rsidR="00695429">
        <w:rPr>
          <w:rFonts w:ascii="Times New Roman" w:hAnsi="Times New Roman"/>
          <w:sz w:val="24"/>
          <w:szCs w:val="24"/>
        </w:rPr>
        <w:t>»</w:t>
      </w:r>
      <w:r w:rsidRPr="00D24859">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участие в социально значимых проектах (по классам, по </w:t>
      </w:r>
      <w:r w:rsidR="00850218" w:rsidRPr="00850218">
        <w:rPr>
          <w:rFonts w:ascii="Times New Roman" w:hAnsi="Times New Roman"/>
          <w:sz w:val="24"/>
          <w:szCs w:val="24"/>
        </w:rPr>
        <w:t>МКОУ «Совхозная СОШ»</w:t>
      </w:r>
      <w:r w:rsidRPr="00850218">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выполнение обуч</w:t>
      </w:r>
      <w:r w:rsidR="00B5286A" w:rsidRPr="00850218">
        <w:rPr>
          <w:rFonts w:ascii="Times New Roman" w:hAnsi="Times New Roman"/>
          <w:sz w:val="24"/>
          <w:szCs w:val="24"/>
        </w:rPr>
        <w:t>аю</w:t>
      </w:r>
      <w:r w:rsidRPr="00850218">
        <w:rPr>
          <w:rFonts w:ascii="Times New Roman" w:hAnsi="Times New Roman"/>
          <w:sz w:val="24"/>
          <w:szCs w:val="24"/>
        </w:rPr>
        <w:t xml:space="preserve">щимися Устава </w:t>
      </w:r>
      <w:r w:rsidR="00850218" w:rsidRPr="00850218">
        <w:rPr>
          <w:rFonts w:ascii="Times New Roman" w:hAnsi="Times New Roman"/>
          <w:sz w:val="24"/>
          <w:szCs w:val="24"/>
        </w:rPr>
        <w:t>МКОУ «Совхозная СОШ»</w:t>
      </w:r>
      <w:r w:rsidRPr="00850218">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организация и участие в работе детских объединений;</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развитие ученического самоуправления (на уровне класса, на уровне </w:t>
      </w:r>
      <w:r w:rsidR="00850218" w:rsidRPr="00850218">
        <w:rPr>
          <w:rFonts w:ascii="Times New Roman" w:hAnsi="Times New Roman"/>
          <w:sz w:val="24"/>
          <w:szCs w:val="24"/>
        </w:rPr>
        <w:t>МКОУ «Совхозная СОШ»</w:t>
      </w:r>
      <w:r w:rsidRPr="00850218">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работа с обучающимися, находящимися в трудной жизненной ситуации;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уровень воспитанности обучающихся.</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Мониторинг педагогических кадров в</w:t>
      </w:r>
      <w:r w:rsidR="00850218" w:rsidRPr="00850218">
        <w:rPr>
          <w:rFonts w:ascii="Times New Roman" w:hAnsi="Times New Roman"/>
          <w:sz w:val="24"/>
          <w:szCs w:val="24"/>
        </w:rPr>
        <w:t xml:space="preserve"> МКОУ «Совхозная СОШ»</w:t>
      </w:r>
      <w:r w:rsidRPr="00850218">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повышение квалификации педагогических кадров (по предметам, по учителям);</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участие в реализации Программы развития </w:t>
      </w:r>
      <w:r w:rsidR="00850218" w:rsidRPr="00850218">
        <w:rPr>
          <w:rFonts w:ascii="Times New Roman" w:hAnsi="Times New Roman"/>
          <w:sz w:val="24"/>
          <w:szCs w:val="24"/>
        </w:rPr>
        <w:t>МКОУ «Совхозная СОШ»</w:t>
      </w:r>
      <w:r w:rsidR="00B5286A" w:rsidRPr="00850218">
        <w:rPr>
          <w:rFonts w:ascii="Times New Roman" w:hAnsi="Times New Roman"/>
          <w:sz w:val="24"/>
          <w:szCs w:val="24"/>
        </w:rPr>
        <w:t xml:space="preserve"> </w:t>
      </w:r>
      <w:r w:rsidRPr="00850218">
        <w:rPr>
          <w:rFonts w:ascii="Times New Roman" w:hAnsi="Times New Roman"/>
          <w:sz w:val="24"/>
          <w:szCs w:val="24"/>
        </w:rPr>
        <w:t xml:space="preserve"> (по разделам программы, по учителям);</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работа над индивидуальной методической темой (результативность);</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использование образовательных технологий, в т.ч. инновационных;</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участие в семинарах различного уровня;</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трансляция собственного педагогического опыта (проведение открытых уроков, мастер-классов, публикации);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участие в инновационной деятельности </w:t>
      </w:r>
      <w:r w:rsidR="00850218" w:rsidRPr="00850218">
        <w:rPr>
          <w:rFonts w:ascii="Times New Roman" w:hAnsi="Times New Roman"/>
          <w:sz w:val="24"/>
          <w:szCs w:val="24"/>
        </w:rPr>
        <w:t>МКОУ «Совхозная СОШ»</w:t>
      </w:r>
      <w:r w:rsidR="00B5286A" w:rsidRPr="00850218">
        <w:rPr>
          <w:rFonts w:ascii="Times New Roman" w:hAnsi="Times New Roman"/>
          <w:sz w:val="24"/>
          <w:szCs w:val="24"/>
        </w:rPr>
        <w:t xml:space="preserve"> </w:t>
      </w:r>
      <w:r w:rsidRPr="00850218">
        <w:rPr>
          <w:rFonts w:ascii="Times New Roman" w:hAnsi="Times New Roman"/>
          <w:sz w:val="24"/>
          <w:szCs w:val="24"/>
        </w:rPr>
        <w:t xml:space="preserve"> (тема реализуемого проекта, результативность либо ожидаемые результаты);</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реализация образовательных программ (развивающего обучения, углубленного изучения отдельных предметов, программ профильного обучения);</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участие в конкурсах профессионального мастерства;</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аттестация педагогических кадров.</w:t>
      </w:r>
    </w:p>
    <w:p w:rsidR="003C34E9" w:rsidRPr="00850218" w:rsidRDefault="003C34E9" w:rsidP="00AB6B47">
      <w:pPr>
        <w:spacing w:after="0" w:line="240" w:lineRule="auto"/>
        <w:jc w:val="both"/>
        <w:rPr>
          <w:rFonts w:ascii="Times New Roman" w:hAnsi="Times New Roman"/>
          <w:b/>
          <w:sz w:val="24"/>
          <w:szCs w:val="24"/>
        </w:rPr>
      </w:pPr>
      <w:r w:rsidRPr="00850218">
        <w:rPr>
          <w:rFonts w:ascii="Times New Roman" w:hAnsi="Times New Roman"/>
          <w:b/>
          <w:sz w:val="24"/>
          <w:szCs w:val="24"/>
        </w:rPr>
        <w:t xml:space="preserve"> Мониторинг ресурсного обеспечения образовательного процесса в</w:t>
      </w:r>
      <w:r w:rsidR="00850218" w:rsidRPr="00850218">
        <w:rPr>
          <w:rFonts w:ascii="Times New Roman" w:hAnsi="Times New Roman"/>
          <w:sz w:val="24"/>
          <w:szCs w:val="24"/>
        </w:rPr>
        <w:t xml:space="preserve"> МКОУ «Совхозная СОШ»</w:t>
      </w:r>
      <w:r w:rsidRPr="00850218">
        <w:rPr>
          <w:rFonts w:ascii="Times New Roman" w:hAnsi="Times New Roman"/>
          <w:b/>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кадровое обеспечение:</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потребность в кадрах;</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текучесть кадров.</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учебно-методическое обеспечение:</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комплектование библиотечного фонда;</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анализ типовых и авторских учебных программ;</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укомплектованность учебных кабинетов дидактическими материалами;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содержание медиатеки </w:t>
      </w:r>
      <w:r w:rsidR="00850218" w:rsidRPr="00850218">
        <w:rPr>
          <w:rFonts w:ascii="Times New Roman" w:hAnsi="Times New Roman"/>
          <w:sz w:val="24"/>
          <w:szCs w:val="24"/>
        </w:rPr>
        <w:t>МКОУ «Совхозная СОШ»</w:t>
      </w:r>
      <w:r w:rsidRPr="00850218">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материально-техническое обеспечение;</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оснащение учебной мебелью;</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lastRenderedPageBreak/>
        <w:t>- оснащение лабораторным оборудованием;</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оснащение демонстрационным оборудованием;</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оснащение компьютерной техникой;</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оснащение интерактивными средствами обучения;</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оснащение наглядными пособиями;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оснащение аудио и видеотехникой;</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оснащение оргтехникой.</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Мониторинг изменений в образовательной деятельности в </w:t>
      </w:r>
      <w:r w:rsidR="00850218" w:rsidRPr="00850218">
        <w:rPr>
          <w:rFonts w:ascii="Times New Roman" w:hAnsi="Times New Roman"/>
          <w:sz w:val="24"/>
          <w:szCs w:val="24"/>
        </w:rPr>
        <w:t>МКОУ «Совхозная СОШ»</w:t>
      </w:r>
      <w:r w:rsidRPr="00850218">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модель ОО;</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образ выпускника;</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характеристика учебных планов;</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характеристика учебных программ;</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использование образовательных программ;</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обеспеченность учебной литературой;</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дополнительные образовательные услуги;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система взаимодействия  </w:t>
      </w:r>
      <w:r w:rsidR="00850218" w:rsidRPr="00850218">
        <w:rPr>
          <w:rFonts w:ascii="Times New Roman" w:hAnsi="Times New Roman"/>
          <w:sz w:val="24"/>
          <w:szCs w:val="24"/>
        </w:rPr>
        <w:t>МКОУ «Совхозная СОШ»</w:t>
      </w:r>
      <w:r w:rsidRPr="00850218">
        <w:rPr>
          <w:rFonts w:ascii="Times New Roman" w:hAnsi="Times New Roman"/>
          <w:sz w:val="24"/>
          <w:szCs w:val="24"/>
        </w:rPr>
        <w:t xml:space="preserve"> с различными образовательными, культурными учреждениями;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традиции и праздники в </w:t>
      </w:r>
      <w:r w:rsidR="00850218" w:rsidRPr="00850218">
        <w:rPr>
          <w:rFonts w:ascii="Times New Roman" w:hAnsi="Times New Roman"/>
          <w:sz w:val="24"/>
          <w:szCs w:val="24"/>
        </w:rPr>
        <w:t>МКОУ «Совхозная СОШ»</w:t>
      </w:r>
      <w:r w:rsidRPr="00850218">
        <w:rPr>
          <w:rFonts w:ascii="Times New Roman" w:hAnsi="Times New Roman"/>
          <w:sz w:val="24"/>
          <w:szCs w:val="24"/>
        </w:rPr>
        <w:t>;</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результаты успеваемости;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количество медалистов;</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результаты участия обучающихся в предметных олимпиадах, творческих конкурсах, спартакиад различного уровня;</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уровень квалификации педагогов;</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участие педагогов в инновационной деятельности;</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анализ предметных предпочтений обучающихся;</w:t>
      </w:r>
    </w:p>
    <w:p w:rsidR="003C34E9" w:rsidRPr="00850218"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 рейтинг предметной заинтересованности обучающихся.</w:t>
      </w:r>
    </w:p>
    <w:p w:rsidR="003C34E9" w:rsidRPr="00B0710E" w:rsidRDefault="003C34E9" w:rsidP="00AB6B47">
      <w:pPr>
        <w:spacing w:after="0" w:line="240" w:lineRule="auto"/>
        <w:jc w:val="both"/>
        <w:rPr>
          <w:rFonts w:ascii="Times New Roman" w:hAnsi="Times New Roman"/>
          <w:sz w:val="24"/>
          <w:szCs w:val="24"/>
        </w:rPr>
      </w:pPr>
      <w:r w:rsidRPr="00850218">
        <w:rPr>
          <w:rFonts w:ascii="Times New Roman" w:hAnsi="Times New Roman"/>
          <w:sz w:val="24"/>
          <w:szCs w:val="24"/>
        </w:rPr>
        <w:t xml:space="preserve">    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w:t>
      </w:r>
      <w:r w:rsidRPr="00B0710E">
        <w:rPr>
          <w:rFonts w:ascii="Times New Roman" w:hAnsi="Times New Roman"/>
          <w:sz w:val="24"/>
          <w:szCs w:val="24"/>
        </w:rPr>
        <w:t>образования и науки Российской Федерации.</w:t>
      </w:r>
    </w:p>
    <w:p w:rsidR="003C34E9" w:rsidRPr="00B0710E" w:rsidRDefault="003C34E9" w:rsidP="00AB6B47">
      <w:pPr>
        <w:spacing w:after="0" w:line="240" w:lineRule="auto"/>
        <w:jc w:val="both"/>
        <w:rPr>
          <w:rFonts w:ascii="Times New Roman" w:hAnsi="Times New Roman"/>
          <w:sz w:val="24"/>
          <w:szCs w:val="24"/>
        </w:rPr>
      </w:pPr>
      <w:r w:rsidRPr="00B0710E">
        <w:rPr>
          <w:rFonts w:ascii="Times New Roman" w:hAnsi="Times New Roman"/>
          <w:sz w:val="24"/>
          <w:szCs w:val="24"/>
        </w:rPr>
        <w:t xml:space="preserve">    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ООО непосредственно в </w:t>
      </w:r>
      <w:r w:rsidR="00B0710E" w:rsidRPr="00B0710E">
        <w:rPr>
          <w:rFonts w:ascii="Times New Roman" w:hAnsi="Times New Roman"/>
          <w:sz w:val="24"/>
          <w:szCs w:val="24"/>
        </w:rPr>
        <w:t>МКОУ «Совхозная СОШ»</w:t>
      </w:r>
      <w:r w:rsidRPr="00B0710E">
        <w:rPr>
          <w:rFonts w:ascii="Times New Roman" w:hAnsi="Times New Roman"/>
          <w:sz w:val="24"/>
          <w:szCs w:val="24"/>
        </w:rPr>
        <w:t>.</w:t>
      </w:r>
    </w:p>
    <w:p w:rsidR="003C34E9" w:rsidRPr="00B0710E" w:rsidRDefault="003C34E9" w:rsidP="00AB6B47">
      <w:pPr>
        <w:spacing w:after="0" w:line="240" w:lineRule="auto"/>
        <w:jc w:val="both"/>
        <w:rPr>
          <w:rFonts w:ascii="Times New Roman" w:hAnsi="Times New Roman"/>
          <w:sz w:val="24"/>
          <w:szCs w:val="24"/>
        </w:rPr>
      </w:pPr>
      <w:r w:rsidRPr="00B0710E">
        <w:rPr>
          <w:rFonts w:ascii="Times New Roman" w:hAnsi="Times New Roman"/>
          <w:sz w:val="24"/>
          <w:szCs w:val="24"/>
        </w:rPr>
        <w:t xml:space="preserve">    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образовательной деятельности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3C34E9" w:rsidRPr="00B0710E" w:rsidRDefault="003C34E9" w:rsidP="00AB6B47">
      <w:pPr>
        <w:spacing w:after="0" w:line="240" w:lineRule="auto"/>
        <w:jc w:val="both"/>
        <w:rPr>
          <w:rFonts w:ascii="Times New Roman" w:hAnsi="Times New Roman"/>
          <w:sz w:val="24"/>
          <w:szCs w:val="24"/>
        </w:rPr>
      </w:pPr>
      <w:r w:rsidRPr="00B0710E">
        <w:rPr>
          <w:rFonts w:ascii="Times New Roman" w:hAnsi="Times New Roman"/>
          <w:sz w:val="24"/>
          <w:szCs w:val="24"/>
        </w:rPr>
        <w:t>Прогнозируемые риски в реализации сетевого графика:</w:t>
      </w:r>
    </w:p>
    <w:p w:rsidR="003C34E9" w:rsidRPr="00B0710E" w:rsidRDefault="003C34E9" w:rsidP="00AB6B47">
      <w:pPr>
        <w:spacing w:after="0" w:line="240" w:lineRule="auto"/>
        <w:jc w:val="both"/>
        <w:rPr>
          <w:rFonts w:ascii="Times New Roman" w:hAnsi="Times New Roman"/>
          <w:sz w:val="24"/>
          <w:szCs w:val="24"/>
        </w:rPr>
      </w:pPr>
      <w:r w:rsidRPr="00B0710E">
        <w:rPr>
          <w:rFonts w:ascii="Times New Roman" w:hAnsi="Times New Roman"/>
          <w:sz w:val="24"/>
          <w:szCs w:val="24"/>
        </w:rPr>
        <w:t>- дисбаланс спроса и предложения на рынке оборудования для общеобразовательных организаций при строгом соблюдении требований к его качеству;</w:t>
      </w:r>
    </w:p>
    <w:p w:rsidR="003C34E9" w:rsidRPr="00B0710E" w:rsidRDefault="003C34E9" w:rsidP="00AB6B47">
      <w:pPr>
        <w:spacing w:line="240" w:lineRule="auto"/>
        <w:jc w:val="both"/>
        <w:rPr>
          <w:rFonts w:ascii="Times New Roman" w:hAnsi="Times New Roman"/>
          <w:sz w:val="24"/>
          <w:szCs w:val="24"/>
        </w:rPr>
      </w:pPr>
      <w:r w:rsidRPr="00B0710E">
        <w:rPr>
          <w:rFonts w:ascii="Times New Roman" w:hAnsi="Times New Roman"/>
          <w:sz w:val="24"/>
          <w:szCs w:val="24"/>
        </w:rPr>
        <w:t>- недостаточная обеспеченность инструментарием оценки качества образования в части измерения учебных и внеучебных достижений.</w:t>
      </w:r>
    </w:p>
    <w:p w:rsidR="009478D2" w:rsidRPr="00B0710E" w:rsidRDefault="009478D2" w:rsidP="00AB6B47">
      <w:pPr>
        <w:jc w:val="both"/>
        <w:rPr>
          <w:rFonts w:ascii="Times New Roman" w:hAnsi="Times New Roman"/>
          <w:sz w:val="24"/>
          <w:szCs w:val="24"/>
        </w:rPr>
      </w:pPr>
    </w:p>
    <w:p w:rsidR="0095289A" w:rsidRPr="00695429" w:rsidRDefault="0095289A" w:rsidP="003C34E9">
      <w:pPr>
        <w:rPr>
          <w:rFonts w:ascii="Times New Roman" w:hAnsi="Times New Roman"/>
          <w:color w:val="FF0000"/>
          <w:sz w:val="24"/>
          <w:szCs w:val="24"/>
        </w:rPr>
        <w:sectPr w:rsidR="0095289A" w:rsidRPr="00695429" w:rsidSect="00692489">
          <w:pgSz w:w="11906" w:h="16838"/>
          <w:pgMar w:top="851" w:right="851" w:bottom="1134" w:left="1701" w:header="708" w:footer="708" w:gutter="0"/>
          <w:cols w:space="708"/>
          <w:docGrid w:linePitch="360"/>
        </w:sectPr>
      </w:pPr>
    </w:p>
    <w:p w:rsidR="0095289A" w:rsidRPr="00C11C6E" w:rsidRDefault="00906DF7" w:rsidP="0095289A">
      <w:pPr>
        <w:jc w:val="center"/>
        <w:rPr>
          <w:rFonts w:ascii="Times New Roman" w:hAnsi="Times New Roman"/>
          <w:b/>
          <w:sz w:val="24"/>
          <w:szCs w:val="24"/>
        </w:rPr>
      </w:pPr>
      <w:r w:rsidRPr="00C11C6E">
        <w:rPr>
          <w:rFonts w:ascii="Times New Roman" w:hAnsi="Times New Roman"/>
          <w:b/>
          <w:sz w:val="24"/>
          <w:szCs w:val="24"/>
        </w:rPr>
        <w:lastRenderedPageBreak/>
        <w:t>3.2.4.</w:t>
      </w:r>
      <w:r w:rsidR="0095289A" w:rsidRPr="00C11C6E">
        <w:rPr>
          <w:rFonts w:ascii="Times New Roman" w:hAnsi="Times New Roman"/>
          <w:b/>
          <w:sz w:val="24"/>
          <w:szCs w:val="24"/>
        </w:rPr>
        <w:t>Сетевой график (дорожная карта) по формированию необходимой системы условий</w:t>
      </w:r>
    </w:p>
    <w:p w:rsidR="0095289A" w:rsidRPr="00C11C6E" w:rsidRDefault="0095289A" w:rsidP="0095289A">
      <w:pPr>
        <w:rPr>
          <w:rFonts w:ascii="Times New Roman" w:hAnsi="Times New Roman"/>
          <w:sz w:val="24"/>
          <w:szCs w:val="24"/>
        </w:rPr>
      </w:pPr>
    </w:p>
    <w:tbl>
      <w:tblPr>
        <w:tblW w:w="15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3"/>
        <w:gridCol w:w="3924"/>
        <w:gridCol w:w="2434"/>
        <w:gridCol w:w="2453"/>
        <w:gridCol w:w="2460"/>
        <w:gridCol w:w="2562"/>
      </w:tblGrid>
      <w:tr w:rsidR="0095289A" w:rsidRPr="00C11C6E" w:rsidTr="002E5358">
        <w:trPr>
          <w:trHeight w:val="255"/>
        </w:trPr>
        <w:tc>
          <w:tcPr>
            <w:tcW w:w="1173" w:type="dxa"/>
            <w:vMerge w:val="restart"/>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 п/п</w:t>
            </w:r>
          </w:p>
        </w:tc>
        <w:tc>
          <w:tcPr>
            <w:tcW w:w="3924" w:type="dxa"/>
            <w:vMerge w:val="restart"/>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Мероприятия</w:t>
            </w:r>
          </w:p>
        </w:tc>
        <w:tc>
          <w:tcPr>
            <w:tcW w:w="2434" w:type="dxa"/>
            <w:vMerge w:val="restart"/>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Сроки</w:t>
            </w:r>
          </w:p>
        </w:tc>
        <w:tc>
          <w:tcPr>
            <w:tcW w:w="2453" w:type="dxa"/>
            <w:vMerge w:val="restart"/>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Ответственные</w:t>
            </w:r>
          </w:p>
        </w:tc>
        <w:tc>
          <w:tcPr>
            <w:tcW w:w="5022" w:type="dxa"/>
            <w:gridSpan w:val="2"/>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Предполагаемый результат</w:t>
            </w:r>
          </w:p>
        </w:tc>
      </w:tr>
      <w:tr w:rsidR="0095289A" w:rsidRPr="00C11C6E" w:rsidTr="002E5358">
        <w:trPr>
          <w:trHeight w:val="525"/>
        </w:trPr>
        <w:tc>
          <w:tcPr>
            <w:tcW w:w="1173" w:type="dxa"/>
            <w:vMerge/>
          </w:tcPr>
          <w:p w:rsidR="0095289A" w:rsidRPr="00C11C6E" w:rsidRDefault="0095289A" w:rsidP="002E5358">
            <w:pPr>
              <w:spacing w:line="240" w:lineRule="auto"/>
              <w:rPr>
                <w:rFonts w:ascii="Times New Roman" w:hAnsi="Times New Roman"/>
                <w:sz w:val="24"/>
                <w:szCs w:val="24"/>
              </w:rPr>
            </w:pPr>
          </w:p>
        </w:tc>
        <w:tc>
          <w:tcPr>
            <w:tcW w:w="3924" w:type="dxa"/>
            <w:vMerge/>
          </w:tcPr>
          <w:p w:rsidR="0095289A" w:rsidRPr="00C11C6E" w:rsidRDefault="0095289A" w:rsidP="002E5358">
            <w:pPr>
              <w:spacing w:line="240" w:lineRule="auto"/>
              <w:rPr>
                <w:rFonts w:ascii="Times New Roman" w:hAnsi="Times New Roman"/>
                <w:sz w:val="24"/>
                <w:szCs w:val="24"/>
              </w:rPr>
            </w:pPr>
          </w:p>
        </w:tc>
        <w:tc>
          <w:tcPr>
            <w:tcW w:w="2434" w:type="dxa"/>
            <w:vMerge/>
          </w:tcPr>
          <w:p w:rsidR="0095289A" w:rsidRPr="00C11C6E" w:rsidRDefault="0095289A" w:rsidP="002E5358">
            <w:pPr>
              <w:spacing w:line="240" w:lineRule="auto"/>
              <w:rPr>
                <w:rFonts w:ascii="Times New Roman" w:hAnsi="Times New Roman"/>
                <w:sz w:val="24"/>
                <w:szCs w:val="24"/>
              </w:rPr>
            </w:pPr>
          </w:p>
        </w:tc>
        <w:tc>
          <w:tcPr>
            <w:tcW w:w="2453" w:type="dxa"/>
            <w:vMerge/>
          </w:tcPr>
          <w:p w:rsidR="0095289A" w:rsidRPr="00C11C6E" w:rsidRDefault="0095289A" w:rsidP="002E5358">
            <w:pPr>
              <w:spacing w:line="240" w:lineRule="auto"/>
              <w:rPr>
                <w:rFonts w:ascii="Times New Roman" w:hAnsi="Times New Roman"/>
                <w:sz w:val="24"/>
                <w:szCs w:val="24"/>
              </w:rPr>
            </w:pPr>
          </w:p>
        </w:tc>
        <w:tc>
          <w:tcPr>
            <w:tcW w:w="2460" w:type="dxa"/>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документальный (нормативно-правовой)</w:t>
            </w:r>
          </w:p>
        </w:tc>
        <w:tc>
          <w:tcPr>
            <w:tcW w:w="2562" w:type="dxa"/>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содержательный</w:t>
            </w:r>
          </w:p>
        </w:tc>
      </w:tr>
      <w:tr w:rsidR="0095289A" w:rsidRPr="00C11C6E" w:rsidTr="002E5358">
        <w:tc>
          <w:tcPr>
            <w:tcW w:w="15006" w:type="dxa"/>
            <w:gridSpan w:val="6"/>
          </w:tcPr>
          <w:p w:rsidR="0095289A" w:rsidRPr="00C11C6E" w:rsidRDefault="0095289A" w:rsidP="002E5358">
            <w:pPr>
              <w:spacing w:line="240" w:lineRule="auto"/>
              <w:rPr>
                <w:rFonts w:ascii="Times New Roman" w:hAnsi="Times New Roman"/>
                <w:b/>
                <w:sz w:val="24"/>
                <w:szCs w:val="24"/>
              </w:rPr>
            </w:pPr>
            <w:r w:rsidRPr="00C11C6E">
              <w:rPr>
                <w:rFonts w:ascii="Times New Roman" w:hAnsi="Times New Roman"/>
                <w:b/>
                <w:sz w:val="24"/>
                <w:szCs w:val="24"/>
              </w:rPr>
              <w:t>Организационно-управленческая, организационно-исполнительская деятельность</w:t>
            </w:r>
          </w:p>
        </w:tc>
      </w:tr>
      <w:tr w:rsidR="0095289A" w:rsidRPr="00C11C6E" w:rsidTr="002E5358">
        <w:tc>
          <w:tcPr>
            <w:tcW w:w="1173" w:type="dxa"/>
          </w:tcPr>
          <w:p w:rsidR="0095289A" w:rsidRPr="00AF4BC1" w:rsidRDefault="0095289A" w:rsidP="002E5358">
            <w:pPr>
              <w:spacing w:line="240" w:lineRule="auto"/>
              <w:rPr>
                <w:rFonts w:ascii="Times New Roman" w:hAnsi="Times New Roman"/>
                <w:sz w:val="24"/>
                <w:szCs w:val="24"/>
              </w:rPr>
            </w:pPr>
            <w:r w:rsidRPr="00AF4BC1">
              <w:rPr>
                <w:rFonts w:ascii="Times New Roman" w:hAnsi="Times New Roman"/>
                <w:sz w:val="24"/>
                <w:szCs w:val="24"/>
              </w:rPr>
              <w:t>1.1</w:t>
            </w:r>
          </w:p>
        </w:tc>
        <w:tc>
          <w:tcPr>
            <w:tcW w:w="3924" w:type="dxa"/>
          </w:tcPr>
          <w:p w:rsidR="0095289A" w:rsidRPr="00AF4BC1" w:rsidRDefault="0095289A" w:rsidP="0042507F">
            <w:pPr>
              <w:spacing w:line="240" w:lineRule="auto"/>
              <w:rPr>
                <w:rFonts w:ascii="Times New Roman" w:hAnsi="Times New Roman"/>
                <w:sz w:val="24"/>
                <w:szCs w:val="24"/>
              </w:rPr>
            </w:pPr>
            <w:r w:rsidRPr="00AF4BC1">
              <w:rPr>
                <w:rFonts w:ascii="Times New Roman" w:hAnsi="Times New Roman"/>
                <w:sz w:val="24"/>
                <w:szCs w:val="24"/>
              </w:rPr>
              <w:t>Корректировка нормативной базы школ</w:t>
            </w:r>
            <w:r w:rsidR="00C11C6E" w:rsidRPr="00AF4BC1">
              <w:rPr>
                <w:rFonts w:ascii="Times New Roman" w:hAnsi="Times New Roman"/>
                <w:sz w:val="24"/>
                <w:szCs w:val="24"/>
              </w:rPr>
              <w:t xml:space="preserve">ы, регламентирующей работу МКОУ «Совхозная СОШ» </w:t>
            </w:r>
            <w:r w:rsidRPr="00AF4BC1">
              <w:rPr>
                <w:rFonts w:ascii="Times New Roman" w:hAnsi="Times New Roman"/>
                <w:sz w:val="24"/>
                <w:szCs w:val="24"/>
              </w:rPr>
              <w:t xml:space="preserve">  в условиях введения ФГОС ООО</w:t>
            </w:r>
          </w:p>
        </w:tc>
        <w:tc>
          <w:tcPr>
            <w:tcW w:w="2434" w:type="dxa"/>
          </w:tcPr>
          <w:p w:rsidR="0095289A" w:rsidRPr="00C11C6E" w:rsidRDefault="00703B65" w:rsidP="00E04BA0">
            <w:pPr>
              <w:spacing w:line="240" w:lineRule="auto"/>
              <w:rPr>
                <w:rFonts w:ascii="Times New Roman" w:hAnsi="Times New Roman"/>
                <w:sz w:val="24"/>
                <w:szCs w:val="24"/>
              </w:rPr>
            </w:pPr>
            <w:r w:rsidRPr="00C11C6E">
              <w:rPr>
                <w:rFonts w:ascii="Times New Roman" w:hAnsi="Times New Roman"/>
                <w:sz w:val="24"/>
                <w:szCs w:val="24"/>
              </w:rPr>
              <w:t xml:space="preserve">Май-август </w:t>
            </w:r>
          </w:p>
        </w:tc>
        <w:tc>
          <w:tcPr>
            <w:tcW w:w="2453" w:type="dxa"/>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 xml:space="preserve">Администрация </w:t>
            </w:r>
          </w:p>
        </w:tc>
        <w:tc>
          <w:tcPr>
            <w:tcW w:w="2460" w:type="dxa"/>
          </w:tcPr>
          <w:p w:rsidR="0095289A" w:rsidRPr="00C11C6E" w:rsidRDefault="0095289A" w:rsidP="00C11C6E">
            <w:pPr>
              <w:spacing w:line="240" w:lineRule="auto"/>
              <w:rPr>
                <w:rFonts w:ascii="Times New Roman" w:hAnsi="Times New Roman"/>
                <w:sz w:val="24"/>
                <w:szCs w:val="24"/>
              </w:rPr>
            </w:pPr>
            <w:r w:rsidRPr="00C11C6E">
              <w:rPr>
                <w:rFonts w:ascii="Times New Roman" w:hAnsi="Times New Roman"/>
                <w:sz w:val="24"/>
                <w:szCs w:val="24"/>
              </w:rPr>
              <w:t xml:space="preserve">Нормативная база </w:t>
            </w:r>
            <w:r w:rsidR="00C11C6E" w:rsidRPr="00C11C6E">
              <w:rPr>
                <w:rFonts w:ascii="Times New Roman" w:hAnsi="Times New Roman"/>
                <w:sz w:val="24"/>
                <w:szCs w:val="24"/>
              </w:rPr>
              <w:t>МКОУ «Совхозная СОШ»</w:t>
            </w:r>
            <w:r w:rsidRPr="00C11C6E">
              <w:rPr>
                <w:rFonts w:ascii="Times New Roman" w:hAnsi="Times New Roman"/>
                <w:sz w:val="24"/>
                <w:szCs w:val="24"/>
              </w:rPr>
              <w:t xml:space="preserve"> </w:t>
            </w:r>
          </w:p>
        </w:tc>
        <w:tc>
          <w:tcPr>
            <w:tcW w:w="2562" w:type="dxa"/>
          </w:tcPr>
          <w:p w:rsidR="0095289A" w:rsidRPr="00C11C6E" w:rsidRDefault="0095289A" w:rsidP="002E5358">
            <w:pPr>
              <w:spacing w:line="240" w:lineRule="auto"/>
              <w:rPr>
                <w:rFonts w:ascii="Times New Roman" w:hAnsi="Times New Roman"/>
                <w:sz w:val="24"/>
                <w:szCs w:val="24"/>
              </w:rPr>
            </w:pPr>
            <w:r w:rsidRPr="00C11C6E">
              <w:rPr>
                <w:rFonts w:ascii="Times New Roman" w:hAnsi="Times New Roman"/>
                <w:sz w:val="24"/>
                <w:szCs w:val="24"/>
              </w:rPr>
              <w:t>Локальные акты, регламентирующие деятельность школы в условиях введения ФГОС ООО</w:t>
            </w:r>
          </w:p>
        </w:tc>
      </w:tr>
      <w:tr w:rsidR="0095289A" w:rsidRPr="00695429" w:rsidTr="002E5358">
        <w:tc>
          <w:tcPr>
            <w:tcW w:w="1173" w:type="dxa"/>
          </w:tcPr>
          <w:p w:rsidR="0095289A" w:rsidRPr="00AF4BC1" w:rsidRDefault="0095289A" w:rsidP="002E5358">
            <w:pPr>
              <w:spacing w:line="240" w:lineRule="auto"/>
              <w:rPr>
                <w:rFonts w:ascii="Times New Roman" w:hAnsi="Times New Roman"/>
                <w:sz w:val="24"/>
                <w:szCs w:val="24"/>
              </w:rPr>
            </w:pPr>
            <w:r w:rsidRPr="00AF4BC1">
              <w:rPr>
                <w:rFonts w:ascii="Times New Roman" w:hAnsi="Times New Roman"/>
                <w:sz w:val="24"/>
                <w:szCs w:val="24"/>
              </w:rPr>
              <w:t>1.2</w:t>
            </w:r>
          </w:p>
        </w:tc>
        <w:tc>
          <w:tcPr>
            <w:tcW w:w="3924" w:type="dxa"/>
          </w:tcPr>
          <w:p w:rsidR="0095289A" w:rsidRPr="00AF4BC1" w:rsidRDefault="0095289A" w:rsidP="00E04BA0">
            <w:pPr>
              <w:spacing w:line="240" w:lineRule="auto"/>
              <w:rPr>
                <w:rFonts w:ascii="Times New Roman" w:hAnsi="Times New Roman"/>
                <w:sz w:val="24"/>
                <w:szCs w:val="24"/>
              </w:rPr>
            </w:pPr>
            <w:r w:rsidRPr="00AF4BC1">
              <w:rPr>
                <w:rFonts w:ascii="Times New Roman" w:hAnsi="Times New Roman"/>
                <w:sz w:val="24"/>
                <w:szCs w:val="24"/>
              </w:rPr>
              <w:t xml:space="preserve">Заседание педагогического совета </w:t>
            </w:r>
            <w:r w:rsidR="00E04BA0" w:rsidRPr="00AF4BC1">
              <w:rPr>
                <w:rFonts w:ascii="Times New Roman" w:hAnsi="Times New Roman"/>
                <w:sz w:val="24"/>
                <w:szCs w:val="24"/>
              </w:rPr>
              <w:t>школы «Итоги работы школы в 2018-2019</w:t>
            </w:r>
            <w:r w:rsidRPr="00AF4BC1">
              <w:rPr>
                <w:rFonts w:ascii="Times New Roman" w:hAnsi="Times New Roman"/>
                <w:sz w:val="24"/>
                <w:szCs w:val="24"/>
              </w:rPr>
              <w:t xml:space="preserve"> учебном год</w:t>
            </w:r>
            <w:r w:rsidR="00E04BA0" w:rsidRPr="00AF4BC1">
              <w:rPr>
                <w:rFonts w:ascii="Times New Roman" w:hAnsi="Times New Roman"/>
                <w:sz w:val="24"/>
                <w:szCs w:val="24"/>
              </w:rPr>
              <w:t>у и задачи на 2019-2020</w:t>
            </w:r>
            <w:r w:rsidRPr="00AF4BC1">
              <w:rPr>
                <w:rFonts w:ascii="Times New Roman" w:hAnsi="Times New Roman"/>
                <w:sz w:val="24"/>
                <w:szCs w:val="24"/>
              </w:rPr>
              <w:t xml:space="preserve"> учебный год»</w:t>
            </w:r>
          </w:p>
        </w:tc>
        <w:tc>
          <w:tcPr>
            <w:tcW w:w="2434" w:type="dxa"/>
          </w:tcPr>
          <w:p w:rsidR="0095289A" w:rsidRPr="00AF4BC1" w:rsidRDefault="00703B65" w:rsidP="00E04BA0">
            <w:pPr>
              <w:spacing w:line="240" w:lineRule="auto"/>
              <w:rPr>
                <w:rFonts w:ascii="Times New Roman" w:hAnsi="Times New Roman"/>
                <w:sz w:val="24"/>
                <w:szCs w:val="24"/>
              </w:rPr>
            </w:pPr>
            <w:r w:rsidRPr="00AF4BC1">
              <w:rPr>
                <w:rFonts w:ascii="Times New Roman" w:hAnsi="Times New Roman"/>
                <w:sz w:val="24"/>
                <w:szCs w:val="24"/>
              </w:rPr>
              <w:t xml:space="preserve">Август </w:t>
            </w:r>
          </w:p>
        </w:tc>
        <w:tc>
          <w:tcPr>
            <w:tcW w:w="2453" w:type="dxa"/>
          </w:tcPr>
          <w:p w:rsidR="0095289A" w:rsidRPr="00AF4BC1" w:rsidRDefault="0095289A" w:rsidP="002E5358">
            <w:pPr>
              <w:spacing w:line="240" w:lineRule="auto"/>
              <w:rPr>
                <w:rFonts w:ascii="Times New Roman" w:hAnsi="Times New Roman"/>
                <w:sz w:val="24"/>
                <w:szCs w:val="24"/>
              </w:rPr>
            </w:pPr>
            <w:r w:rsidRPr="00AF4BC1">
              <w:rPr>
                <w:rFonts w:ascii="Times New Roman" w:hAnsi="Times New Roman"/>
                <w:sz w:val="24"/>
                <w:szCs w:val="24"/>
              </w:rPr>
              <w:t>Администрация</w:t>
            </w:r>
          </w:p>
        </w:tc>
        <w:tc>
          <w:tcPr>
            <w:tcW w:w="2460" w:type="dxa"/>
          </w:tcPr>
          <w:p w:rsidR="0095289A" w:rsidRPr="00AF4BC1" w:rsidRDefault="0095289A" w:rsidP="002E5358">
            <w:pPr>
              <w:spacing w:line="240" w:lineRule="auto"/>
              <w:rPr>
                <w:rFonts w:ascii="Times New Roman" w:hAnsi="Times New Roman"/>
                <w:sz w:val="24"/>
                <w:szCs w:val="24"/>
              </w:rPr>
            </w:pPr>
            <w:r w:rsidRPr="00AF4BC1">
              <w:rPr>
                <w:rFonts w:ascii="Times New Roman" w:hAnsi="Times New Roman"/>
                <w:sz w:val="24"/>
                <w:szCs w:val="24"/>
              </w:rPr>
              <w:t>Протокол заседания педагогического совета школы</w:t>
            </w:r>
          </w:p>
        </w:tc>
        <w:tc>
          <w:tcPr>
            <w:tcW w:w="2562" w:type="dxa"/>
          </w:tcPr>
          <w:p w:rsidR="0095289A" w:rsidRPr="00AF4BC1" w:rsidRDefault="0095289A" w:rsidP="002E5358">
            <w:pPr>
              <w:spacing w:line="240" w:lineRule="auto"/>
              <w:rPr>
                <w:rFonts w:ascii="Times New Roman" w:hAnsi="Times New Roman"/>
                <w:sz w:val="24"/>
                <w:szCs w:val="24"/>
              </w:rPr>
            </w:pPr>
            <w:r w:rsidRPr="00AF4BC1">
              <w:rPr>
                <w:rFonts w:ascii="Times New Roman" w:hAnsi="Times New Roman"/>
                <w:sz w:val="24"/>
                <w:szCs w:val="24"/>
              </w:rPr>
              <w:t>Обеспечение координации деятельности организационных структур школы по введению ФГОС</w:t>
            </w:r>
          </w:p>
        </w:tc>
      </w:tr>
      <w:tr w:rsidR="0095289A" w:rsidRPr="00695429" w:rsidTr="002E5358">
        <w:tc>
          <w:tcPr>
            <w:tcW w:w="1173" w:type="dxa"/>
          </w:tcPr>
          <w:p w:rsidR="0095289A" w:rsidRPr="00AF4BC1" w:rsidRDefault="0095289A" w:rsidP="002E5358">
            <w:pPr>
              <w:spacing w:line="240" w:lineRule="auto"/>
              <w:rPr>
                <w:rFonts w:ascii="Times New Roman" w:hAnsi="Times New Roman"/>
                <w:sz w:val="24"/>
                <w:szCs w:val="24"/>
              </w:rPr>
            </w:pPr>
            <w:r w:rsidRPr="00AF4BC1">
              <w:rPr>
                <w:rFonts w:ascii="Times New Roman" w:hAnsi="Times New Roman"/>
                <w:sz w:val="24"/>
                <w:szCs w:val="24"/>
              </w:rPr>
              <w:t>1.3</w:t>
            </w:r>
          </w:p>
        </w:tc>
        <w:tc>
          <w:tcPr>
            <w:tcW w:w="3924" w:type="dxa"/>
          </w:tcPr>
          <w:p w:rsidR="0095289A" w:rsidRPr="00AF4BC1" w:rsidRDefault="0095289A" w:rsidP="0095289A">
            <w:pPr>
              <w:spacing w:line="240" w:lineRule="auto"/>
              <w:rPr>
                <w:rFonts w:ascii="Times New Roman" w:hAnsi="Times New Roman"/>
                <w:sz w:val="24"/>
                <w:szCs w:val="24"/>
              </w:rPr>
            </w:pPr>
            <w:r w:rsidRPr="00AF4BC1">
              <w:rPr>
                <w:rFonts w:ascii="Times New Roman" w:hAnsi="Times New Roman"/>
                <w:sz w:val="24"/>
                <w:szCs w:val="24"/>
              </w:rPr>
              <w:t>Разработка плана методической работы с учетом реализации ФГОС в 5-</w:t>
            </w:r>
            <w:r w:rsidR="00703B65" w:rsidRPr="00AF4BC1">
              <w:rPr>
                <w:rFonts w:ascii="Times New Roman" w:hAnsi="Times New Roman"/>
                <w:sz w:val="24"/>
                <w:szCs w:val="24"/>
              </w:rPr>
              <w:t>9</w:t>
            </w:r>
            <w:r w:rsidRPr="00AF4BC1">
              <w:rPr>
                <w:rFonts w:ascii="Times New Roman" w:hAnsi="Times New Roman"/>
                <w:sz w:val="24"/>
                <w:szCs w:val="24"/>
              </w:rPr>
              <w:t>-ом классах</w:t>
            </w:r>
          </w:p>
        </w:tc>
        <w:tc>
          <w:tcPr>
            <w:tcW w:w="2434" w:type="dxa"/>
          </w:tcPr>
          <w:p w:rsidR="0095289A" w:rsidRPr="00AF4BC1" w:rsidRDefault="00703B65" w:rsidP="00E04BA0">
            <w:pPr>
              <w:spacing w:line="240" w:lineRule="auto"/>
              <w:rPr>
                <w:rFonts w:ascii="Times New Roman" w:hAnsi="Times New Roman"/>
                <w:sz w:val="24"/>
                <w:szCs w:val="24"/>
              </w:rPr>
            </w:pPr>
            <w:r w:rsidRPr="00AF4BC1">
              <w:rPr>
                <w:rFonts w:ascii="Times New Roman" w:hAnsi="Times New Roman"/>
                <w:sz w:val="24"/>
                <w:szCs w:val="24"/>
              </w:rPr>
              <w:t xml:space="preserve">Июнь </w:t>
            </w:r>
          </w:p>
        </w:tc>
        <w:tc>
          <w:tcPr>
            <w:tcW w:w="2453" w:type="dxa"/>
          </w:tcPr>
          <w:p w:rsidR="0095289A" w:rsidRPr="00AF4BC1" w:rsidRDefault="00703B65" w:rsidP="002E5358">
            <w:pPr>
              <w:spacing w:line="240" w:lineRule="auto"/>
              <w:rPr>
                <w:rFonts w:ascii="Times New Roman" w:hAnsi="Times New Roman"/>
                <w:sz w:val="24"/>
                <w:szCs w:val="24"/>
              </w:rPr>
            </w:pPr>
            <w:r w:rsidRPr="00AF4BC1">
              <w:rPr>
                <w:rFonts w:ascii="Times New Roman" w:hAnsi="Times New Roman"/>
                <w:sz w:val="24"/>
                <w:szCs w:val="24"/>
              </w:rPr>
              <w:t>Председатель Методического совета</w:t>
            </w:r>
          </w:p>
          <w:p w:rsidR="0095289A" w:rsidRPr="00AF4BC1" w:rsidRDefault="0095289A" w:rsidP="002E5358">
            <w:pPr>
              <w:spacing w:line="240" w:lineRule="auto"/>
              <w:rPr>
                <w:rFonts w:ascii="Times New Roman" w:hAnsi="Times New Roman"/>
                <w:sz w:val="24"/>
                <w:szCs w:val="24"/>
              </w:rPr>
            </w:pPr>
          </w:p>
        </w:tc>
        <w:tc>
          <w:tcPr>
            <w:tcW w:w="2460" w:type="dxa"/>
          </w:tcPr>
          <w:p w:rsidR="0095289A" w:rsidRPr="00AF4BC1" w:rsidRDefault="00703B65" w:rsidP="002E5358">
            <w:pPr>
              <w:spacing w:line="240" w:lineRule="auto"/>
              <w:rPr>
                <w:rFonts w:ascii="Times New Roman" w:hAnsi="Times New Roman"/>
                <w:sz w:val="24"/>
                <w:szCs w:val="24"/>
              </w:rPr>
            </w:pPr>
            <w:r w:rsidRPr="00AF4BC1">
              <w:rPr>
                <w:rFonts w:ascii="Times New Roman" w:hAnsi="Times New Roman"/>
                <w:sz w:val="24"/>
                <w:szCs w:val="24"/>
              </w:rPr>
              <w:t xml:space="preserve">План </w:t>
            </w:r>
            <w:r w:rsidR="0095289A" w:rsidRPr="00AF4BC1">
              <w:rPr>
                <w:rFonts w:ascii="Times New Roman" w:hAnsi="Times New Roman"/>
                <w:sz w:val="24"/>
                <w:szCs w:val="24"/>
              </w:rPr>
              <w:t xml:space="preserve"> работы</w:t>
            </w:r>
            <w:r w:rsidRPr="00AF4BC1">
              <w:rPr>
                <w:rFonts w:ascii="Times New Roman" w:hAnsi="Times New Roman"/>
                <w:sz w:val="24"/>
                <w:szCs w:val="24"/>
              </w:rPr>
              <w:t xml:space="preserve"> МС</w:t>
            </w:r>
          </w:p>
          <w:p w:rsidR="00703B65" w:rsidRPr="00AF4BC1" w:rsidRDefault="00703B65" w:rsidP="002E5358">
            <w:pPr>
              <w:spacing w:line="240" w:lineRule="auto"/>
              <w:rPr>
                <w:rFonts w:ascii="Times New Roman" w:hAnsi="Times New Roman"/>
                <w:sz w:val="24"/>
                <w:szCs w:val="24"/>
              </w:rPr>
            </w:pPr>
            <w:r w:rsidRPr="00AF4BC1">
              <w:rPr>
                <w:rFonts w:ascii="Times New Roman" w:hAnsi="Times New Roman"/>
                <w:sz w:val="24"/>
                <w:szCs w:val="24"/>
              </w:rPr>
              <w:t>Планы работы ШМО</w:t>
            </w:r>
          </w:p>
        </w:tc>
        <w:tc>
          <w:tcPr>
            <w:tcW w:w="2562" w:type="dxa"/>
          </w:tcPr>
          <w:p w:rsidR="0095289A" w:rsidRPr="00AF4BC1" w:rsidRDefault="0095289A" w:rsidP="002E5358">
            <w:pPr>
              <w:spacing w:line="240" w:lineRule="auto"/>
              <w:rPr>
                <w:rFonts w:ascii="Times New Roman" w:hAnsi="Times New Roman"/>
                <w:sz w:val="24"/>
                <w:szCs w:val="24"/>
              </w:rPr>
            </w:pPr>
            <w:r w:rsidRPr="00AF4BC1">
              <w:rPr>
                <w:rFonts w:ascii="Times New Roman" w:hAnsi="Times New Roman"/>
                <w:sz w:val="24"/>
                <w:szCs w:val="24"/>
              </w:rPr>
              <w:t>Обеспечение координации организационных структур школы по введению ФГОС ООО</w:t>
            </w:r>
          </w:p>
        </w:tc>
      </w:tr>
    </w:tbl>
    <w:p w:rsidR="0095289A" w:rsidRPr="00D24859" w:rsidRDefault="0095289A" w:rsidP="0095289A">
      <w:pPr>
        <w:rPr>
          <w:rFonts w:ascii="Times New Roman" w:hAnsi="Times New Roman"/>
          <w:sz w:val="24"/>
          <w:szCs w:val="24"/>
        </w:rPr>
      </w:pPr>
    </w:p>
    <w:tbl>
      <w:tblPr>
        <w:tblW w:w="15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3"/>
        <w:gridCol w:w="3924"/>
        <w:gridCol w:w="2434"/>
        <w:gridCol w:w="2453"/>
        <w:gridCol w:w="2460"/>
        <w:gridCol w:w="2562"/>
      </w:tblGrid>
      <w:tr w:rsidR="0095289A" w:rsidRPr="00D85F98" w:rsidTr="002E5358">
        <w:tc>
          <w:tcPr>
            <w:tcW w:w="1173" w:type="dxa"/>
          </w:tcPr>
          <w:p w:rsidR="0095289A" w:rsidRPr="00D85F98" w:rsidRDefault="0095289A" w:rsidP="002E5358">
            <w:pPr>
              <w:spacing w:line="240" w:lineRule="auto"/>
              <w:rPr>
                <w:rFonts w:ascii="Times New Roman" w:hAnsi="Times New Roman"/>
                <w:sz w:val="24"/>
                <w:szCs w:val="24"/>
              </w:rPr>
            </w:pPr>
            <w:r w:rsidRPr="00D85F98">
              <w:rPr>
                <w:rFonts w:ascii="Times New Roman" w:hAnsi="Times New Roman"/>
                <w:sz w:val="24"/>
                <w:szCs w:val="24"/>
              </w:rPr>
              <w:t>1.4</w:t>
            </w:r>
          </w:p>
        </w:tc>
        <w:tc>
          <w:tcPr>
            <w:tcW w:w="3924" w:type="dxa"/>
          </w:tcPr>
          <w:p w:rsidR="0095289A" w:rsidRPr="00D85F98" w:rsidRDefault="0095289A" w:rsidP="0095289A">
            <w:pPr>
              <w:spacing w:line="240" w:lineRule="auto"/>
              <w:rPr>
                <w:rFonts w:ascii="Times New Roman" w:hAnsi="Times New Roman"/>
                <w:sz w:val="24"/>
                <w:szCs w:val="24"/>
              </w:rPr>
            </w:pPr>
            <w:r w:rsidRPr="00D85F98">
              <w:rPr>
                <w:rFonts w:ascii="Times New Roman" w:hAnsi="Times New Roman"/>
                <w:sz w:val="24"/>
                <w:szCs w:val="24"/>
              </w:rPr>
              <w:t>Анализ УМК для 5-</w:t>
            </w:r>
            <w:r w:rsidR="00703B65" w:rsidRPr="00D85F98">
              <w:rPr>
                <w:rFonts w:ascii="Times New Roman" w:hAnsi="Times New Roman"/>
                <w:sz w:val="24"/>
                <w:szCs w:val="24"/>
              </w:rPr>
              <w:t xml:space="preserve">9 </w:t>
            </w:r>
            <w:r w:rsidRPr="00D85F98">
              <w:rPr>
                <w:rFonts w:ascii="Times New Roman" w:hAnsi="Times New Roman"/>
                <w:sz w:val="24"/>
                <w:szCs w:val="24"/>
              </w:rPr>
              <w:t>го классов на соответствие ФГОС ООО</w:t>
            </w:r>
          </w:p>
        </w:tc>
        <w:tc>
          <w:tcPr>
            <w:tcW w:w="2434" w:type="dxa"/>
          </w:tcPr>
          <w:p w:rsidR="00E04BA0" w:rsidRPr="00D85F98" w:rsidRDefault="00703B65" w:rsidP="00E04BA0">
            <w:pPr>
              <w:spacing w:line="240" w:lineRule="auto"/>
              <w:rPr>
                <w:rFonts w:ascii="Times New Roman" w:hAnsi="Times New Roman"/>
                <w:sz w:val="24"/>
                <w:szCs w:val="24"/>
              </w:rPr>
            </w:pPr>
            <w:r w:rsidRPr="00D85F98">
              <w:rPr>
                <w:rFonts w:ascii="Times New Roman" w:hAnsi="Times New Roman"/>
                <w:sz w:val="24"/>
                <w:szCs w:val="24"/>
              </w:rPr>
              <w:t xml:space="preserve">Май </w:t>
            </w:r>
          </w:p>
          <w:p w:rsidR="0095289A" w:rsidRPr="00D85F98" w:rsidRDefault="0095289A" w:rsidP="00E04BA0">
            <w:pPr>
              <w:spacing w:line="240" w:lineRule="auto"/>
              <w:rPr>
                <w:rFonts w:ascii="Times New Roman" w:hAnsi="Times New Roman"/>
                <w:sz w:val="24"/>
                <w:szCs w:val="24"/>
              </w:rPr>
            </w:pPr>
            <w:r w:rsidRPr="00D85F98">
              <w:rPr>
                <w:rFonts w:ascii="Times New Roman" w:hAnsi="Times New Roman"/>
                <w:sz w:val="24"/>
                <w:szCs w:val="24"/>
              </w:rPr>
              <w:t xml:space="preserve">В течение учебного </w:t>
            </w:r>
            <w:r w:rsidRPr="00D85F98">
              <w:rPr>
                <w:rFonts w:ascii="Times New Roman" w:hAnsi="Times New Roman"/>
                <w:sz w:val="24"/>
                <w:szCs w:val="24"/>
              </w:rPr>
              <w:lastRenderedPageBreak/>
              <w:t>года</w:t>
            </w:r>
          </w:p>
        </w:tc>
        <w:tc>
          <w:tcPr>
            <w:tcW w:w="2453" w:type="dxa"/>
          </w:tcPr>
          <w:p w:rsidR="0042507F" w:rsidRPr="00D85F98" w:rsidRDefault="0042507F" w:rsidP="002E5358">
            <w:pPr>
              <w:spacing w:line="240" w:lineRule="auto"/>
              <w:rPr>
                <w:rFonts w:ascii="Times New Roman" w:hAnsi="Times New Roman"/>
                <w:sz w:val="24"/>
                <w:szCs w:val="24"/>
              </w:rPr>
            </w:pPr>
            <w:r w:rsidRPr="00D85F98">
              <w:rPr>
                <w:rFonts w:ascii="Times New Roman" w:hAnsi="Times New Roman"/>
                <w:sz w:val="24"/>
                <w:szCs w:val="24"/>
              </w:rPr>
              <w:lastRenderedPageBreak/>
              <w:t>Зам.</w:t>
            </w:r>
            <w:r w:rsidR="00AF4BC1">
              <w:rPr>
                <w:rFonts w:ascii="Times New Roman" w:hAnsi="Times New Roman"/>
                <w:sz w:val="24"/>
                <w:szCs w:val="24"/>
              </w:rPr>
              <w:t xml:space="preserve"> </w:t>
            </w:r>
            <w:r w:rsidRPr="00D85F98">
              <w:rPr>
                <w:rFonts w:ascii="Times New Roman" w:hAnsi="Times New Roman"/>
                <w:sz w:val="24"/>
                <w:szCs w:val="24"/>
              </w:rPr>
              <w:t>директора по УВР</w:t>
            </w:r>
          </w:p>
          <w:p w:rsidR="0095289A" w:rsidRPr="00D85F98" w:rsidRDefault="0095289A" w:rsidP="002E5358">
            <w:pPr>
              <w:spacing w:line="240" w:lineRule="auto"/>
              <w:rPr>
                <w:rFonts w:ascii="Times New Roman" w:hAnsi="Times New Roman"/>
                <w:sz w:val="24"/>
                <w:szCs w:val="24"/>
              </w:rPr>
            </w:pPr>
            <w:r w:rsidRPr="00D85F98">
              <w:rPr>
                <w:rFonts w:ascii="Times New Roman" w:hAnsi="Times New Roman"/>
                <w:sz w:val="24"/>
                <w:szCs w:val="24"/>
              </w:rPr>
              <w:lastRenderedPageBreak/>
              <w:t>Руководители ШМО</w:t>
            </w:r>
          </w:p>
          <w:p w:rsidR="0095289A" w:rsidRPr="00D85F98" w:rsidRDefault="0095289A" w:rsidP="002E5358">
            <w:pPr>
              <w:spacing w:line="240" w:lineRule="auto"/>
              <w:rPr>
                <w:rFonts w:ascii="Times New Roman" w:hAnsi="Times New Roman"/>
                <w:sz w:val="24"/>
                <w:szCs w:val="24"/>
              </w:rPr>
            </w:pPr>
          </w:p>
        </w:tc>
        <w:tc>
          <w:tcPr>
            <w:tcW w:w="2460" w:type="dxa"/>
          </w:tcPr>
          <w:p w:rsidR="0095289A" w:rsidRPr="00D85F98" w:rsidRDefault="0095289A" w:rsidP="002E5358">
            <w:pPr>
              <w:spacing w:line="240" w:lineRule="auto"/>
              <w:rPr>
                <w:rFonts w:ascii="Times New Roman" w:hAnsi="Times New Roman"/>
                <w:sz w:val="24"/>
                <w:szCs w:val="24"/>
              </w:rPr>
            </w:pPr>
            <w:r w:rsidRPr="00D85F98">
              <w:rPr>
                <w:rFonts w:ascii="Times New Roman" w:hAnsi="Times New Roman"/>
                <w:sz w:val="24"/>
                <w:szCs w:val="24"/>
              </w:rPr>
              <w:lastRenderedPageBreak/>
              <w:t>Документальный учет УМК по предметам</w:t>
            </w:r>
          </w:p>
        </w:tc>
        <w:tc>
          <w:tcPr>
            <w:tcW w:w="2562" w:type="dxa"/>
          </w:tcPr>
          <w:p w:rsidR="0095289A" w:rsidRPr="00D85F98" w:rsidRDefault="0095289A" w:rsidP="0095289A">
            <w:pPr>
              <w:spacing w:line="240" w:lineRule="auto"/>
              <w:rPr>
                <w:rFonts w:ascii="Times New Roman" w:hAnsi="Times New Roman"/>
                <w:sz w:val="24"/>
                <w:szCs w:val="24"/>
              </w:rPr>
            </w:pPr>
            <w:r w:rsidRPr="00D85F98">
              <w:rPr>
                <w:rFonts w:ascii="Times New Roman" w:hAnsi="Times New Roman"/>
                <w:sz w:val="24"/>
                <w:szCs w:val="24"/>
              </w:rPr>
              <w:t>Решение по принятию УМК в основной школе (5-</w:t>
            </w:r>
            <w:r w:rsidR="00703B65" w:rsidRPr="00D85F98">
              <w:rPr>
                <w:rFonts w:ascii="Times New Roman" w:hAnsi="Times New Roman"/>
                <w:sz w:val="24"/>
                <w:szCs w:val="24"/>
              </w:rPr>
              <w:t>9</w:t>
            </w:r>
            <w:r w:rsidRPr="00D85F98">
              <w:rPr>
                <w:rFonts w:ascii="Times New Roman" w:hAnsi="Times New Roman"/>
                <w:sz w:val="24"/>
                <w:szCs w:val="24"/>
              </w:rPr>
              <w:t xml:space="preserve"> классы)</w:t>
            </w:r>
          </w:p>
        </w:tc>
      </w:tr>
      <w:tr w:rsidR="0095289A" w:rsidRPr="00D85F98" w:rsidTr="00E04BA0">
        <w:trPr>
          <w:trHeight w:val="3189"/>
        </w:trPr>
        <w:tc>
          <w:tcPr>
            <w:tcW w:w="1173" w:type="dxa"/>
          </w:tcPr>
          <w:p w:rsidR="0095289A" w:rsidRPr="00D85F98" w:rsidRDefault="0095289A" w:rsidP="002E5358">
            <w:pPr>
              <w:spacing w:line="240" w:lineRule="auto"/>
              <w:rPr>
                <w:rFonts w:ascii="Times New Roman" w:hAnsi="Times New Roman"/>
                <w:sz w:val="24"/>
                <w:szCs w:val="24"/>
              </w:rPr>
            </w:pPr>
            <w:r w:rsidRPr="00D85F98">
              <w:rPr>
                <w:rFonts w:ascii="Times New Roman" w:hAnsi="Times New Roman"/>
                <w:sz w:val="24"/>
                <w:szCs w:val="24"/>
              </w:rPr>
              <w:lastRenderedPageBreak/>
              <w:t>1.5</w:t>
            </w:r>
          </w:p>
        </w:tc>
        <w:tc>
          <w:tcPr>
            <w:tcW w:w="3924" w:type="dxa"/>
          </w:tcPr>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Обеспечение преемственности между начальной школой и 5 классом при введении ФГОС ООО</w:t>
            </w:r>
          </w:p>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Единые требования к оформлению рабочих программ по предмету и программ по внеурочной деятельности в условиях введения ФГОС ООО.</w:t>
            </w:r>
          </w:p>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Корректировка модели учета личностных достижений обучающихся</w:t>
            </w:r>
          </w:p>
        </w:tc>
        <w:tc>
          <w:tcPr>
            <w:tcW w:w="2434" w:type="dxa"/>
          </w:tcPr>
          <w:p w:rsidR="0095289A" w:rsidRPr="00D85F98" w:rsidRDefault="0095289A" w:rsidP="002E5358">
            <w:pPr>
              <w:spacing w:line="240" w:lineRule="auto"/>
              <w:rPr>
                <w:rFonts w:ascii="Times New Roman" w:hAnsi="Times New Roman"/>
                <w:sz w:val="24"/>
                <w:szCs w:val="24"/>
              </w:rPr>
            </w:pPr>
            <w:r w:rsidRPr="00D85F98">
              <w:rPr>
                <w:rFonts w:ascii="Times New Roman" w:hAnsi="Times New Roman"/>
                <w:sz w:val="24"/>
                <w:szCs w:val="24"/>
              </w:rPr>
              <w:t>Июнь-август</w:t>
            </w:r>
          </w:p>
          <w:p w:rsidR="0095289A" w:rsidRPr="00D85F98" w:rsidRDefault="0095289A" w:rsidP="002E5358">
            <w:pPr>
              <w:spacing w:line="240" w:lineRule="auto"/>
              <w:rPr>
                <w:rFonts w:ascii="Times New Roman" w:hAnsi="Times New Roman"/>
                <w:sz w:val="24"/>
                <w:szCs w:val="24"/>
              </w:rPr>
            </w:pPr>
          </w:p>
          <w:p w:rsidR="0095289A" w:rsidRPr="00D85F98" w:rsidRDefault="0095289A" w:rsidP="002E5358">
            <w:pPr>
              <w:spacing w:line="240" w:lineRule="auto"/>
              <w:rPr>
                <w:rFonts w:ascii="Times New Roman" w:hAnsi="Times New Roman"/>
                <w:sz w:val="24"/>
                <w:szCs w:val="24"/>
              </w:rPr>
            </w:pPr>
          </w:p>
          <w:p w:rsidR="0095289A" w:rsidRPr="00D85F98" w:rsidRDefault="0095289A" w:rsidP="002E5358">
            <w:pPr>
              <w:spacing w:line="240" w:lineRule="auto"/>
              <w:rPr>
                <w:rFonts w:ascii="Times New Roman" w:hAnsi="Times New Roman"/>
                <w:sz w:val="24"/>
                <w:szCs w:val="24"/>
              </w:rPr>
            </w:pPr>
          </w:p>
          <w:p w:rsidR="0095289A" w:rsidRPr="00D85F98" w:rsidRDefault="0095289A" w:rsidP="002E5358">
            <w:pPr>
              <w:spacing w:line="240" w:lineRule="auto"/>
              <w:rPr>
                <w:rFonts w:ascii="Times New Roman" w:hAnsi="Times New Roman"/>
                <w:sz w:val="24"/>
                <w:szCs w:val="24"/>
              </w:rPr>
            </w:pPr>
          </w:p>
          <w:p w:rsidR="0095289A" w:rsidRPr="00D85F98" w:rsidRDefault="0095289A" w:rsidP="002E5358">
            <w:pPr>
              <w:spacing w:line="240" w:lineRule="auto"/>
              <w:rPr>
                <w:rFonts w:ascii="Times New Roman" w:hAnsi="Times New Roman"/>
                <w:sz w:val="24"/>
                <w:szCs w:val="24"/>
              </w:rPr>
            </w:pPr>
          </w:p>
          <w:p w:rsidR="0095289A" w:rsidRPr="00D85F98" w:rsidRDefault="0095289A" w:rsidP="002E5358">
            <w:pPr>
              <w:spacing w:line="240" w:lineRule="auto"/>
              <w:rPr>
                <w:rFonts w:ascii="Times New Roman" w:hAnsi="Times New Roman"/>
                <w:sz w:val="24"/>
                <w:szCs w:val="24"/>
              </w:rPr>
            </w:pPr>
          </w:p>
          <w:p w:rsidR="0095289A" w:rsidRPr="00D85F98" w:rsidRDefault="0095289A" w:rsidP="002E5358">
            <w:pPr>
              <w:spacing w:line="240" w:lineRule="auto"/>
              <w:rPr>
                <w:rFonts w:ascii="Times New Roman" w:hAnsi="Times New Roman"/>
                <w:sz w:val="24"/>
                <w:szCs w:val="24"/>
              </w:rPr>
            </w:pPr>
          </w:p>
        </w:tc>
        <w:tc>
          <w:tcPr>
            <w:tcW w:w="2453" w:type="dxa"/>
          </w:tcPr>
          <w:p w:rsidR="0095289A" w:rsidRPr="00D85F98" w:rsidRDefault="0095289A" w:rsidP="002E5358">
            <w:pPr>
              <w:spacing w:line="240" w:lineRule="auto"/>
              <w:rPr>
                <w:rFonts w:ascii="Times New Roman" w:hAnsi="Times New Roman"/>
                <w:sz w:val="24"/>
                <w:szCs w:val="24"/>
              </w:rPr>
            </w:pPr>
            <w:r w:rsidRPr="00D85F98">
              <w:rPr>
                <w:rFonts w:ascii="Times New Roman" w:hAnsi="Times New Roman"/>
                <w:sz w:val="24"/>
                <w:szCs w:val="24"/>
              </w:rPr>
              <w:t xml:space="preserve">Администрация </w:t>
            </w:r>
          </w:p>
        </w:tc>
        <w:tc>
          <w:tcPr>
            <w:tcW w:w="2460" w:type="dxa"/>
          </w:tcPr>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Положение о рабочей программе по предмету</w:t>
            </w:r>
          </w:p>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Положение о рабочей программе по внеурочной деятельности</w:t>
            </w:r>
          </w:p>
          <w:p w:rsidR="0095289A" w:rsidRPr="00D85F98" w:rsidRDefault="0095289A" w:rsidP="00E04BA0">
            <w:pPr>
              <w:spacing w:after="0" w:line="240" w:lineRule="auto"/>
              <w:rPr>
                <w:rFonts w:ascii="Times New Roman" w:hAnsi="Times New Roman"/>
                <w:sz w:val="24"/>
                <w:szCs w:val="24"/>
              </w:rPr>
            </w:pPr>
            <w:r w:rsidRPr="00D85F98">
              <w:rPr>
                <w:rFonts w:ascii="Times New Roman" w:hAnsi="Times New Roman"/>
                <w:sz w:val="24"/>
                <w:szCs w:val="24"/>
              </w:rPr>
              <w:t>Положение о технологической карте урока</w:t>
            </w:r>
          </w:p>
        </w:tc>
        <w:tc>
          <w:tcPr>
            <w:tcW w:w="2562" w:type="dxa"/>
          </w:tcPr>
          <w:p w:rsidR="0095289A" w:rsidRPr="00D85F98" w:rsidRDefault="0095289A" w:rsidP="00E04BA0">
            <w:pPr>
              <w:spacing w:line="240" w:lineRule="auto"/>
              <w:rPr>
                <w:rFonts w:ascii="Times New Roman" w:hAnsi="Times New Roman"/>
                <w:sz w:val="24"/>
                <w:szCs w:val="24"/>
              </w:rPr>
            </w:pPr>
            <w:r w:rsidRPr="00D85F98">
              <w:rPr>
                <w:rFonts w:ascii="Times New Roman" w:hAnsi="Times New Roman"/>
                <w:sz w:val="24"/>
                <w:szCs w:val="24"/>
              </w:rPr>
              <w:t>Координация работы учителей-предметников, работающих в 5-</w:t>
            </w:r>
            <w:r w:rsidR="00703B65" w:rsidRPr="00D85F98">
              <w:rPr>
                <w:rFonts w:ascii="Times New Roman" w:hAnsi="Times New Roman"/>
                <w:sz w:val="24"/>
                <w:szCs w:val="24"/>
              </w:rPr>
              <w:t>9</w:t>
            </w:r>
            <w:r w:rsidRPr="00D85F98">
              <w:rPr>
                <w:rFonts w:ascii="Times New Roman" w:hAnsi="Times New Roman"/>
                <w:sz w:val="24"/>
                <w:szCs w:val="24"/>
              </w:rPr>
              <w:t>-ом классах</w:t>
            </w:r>
          </w:p>
        </w:tc>
      </w:tr>
      <w:tr w:rsidR="0095289A" w:rsidRPr="00D85F98" w:rsidTr="002E5358">
        <w:tc>
          <w:tcPr>
            <w:tcW w:w="1173" w:type="dxa"/>
          </w:tcPr>
          <w:p w:rsidR="0095289A" w:rsidRPr="00D85F98" w:rsidRDefault="0095289A" w:rsidP="002E5358">
            <w:pPr>
              <w:rPr>
                <w:rFonts w:ascii="Times New Roman" w:hAnsi="Times New Roman"/>
                <w:sz w:val="24"/>
                <w:szCs w:val="24"/>
              </w:rPr>
            </w:pPr>
            <w:r w:rsidRPr="00D85F98">
              <w:rPr>
                <w:rFonts w:ascii="Times New Roman" w:hAnsi="Times New Roman"/>
                <w:sz w:val="24"/>
                <w:szCs w:val="24"/>
              </w:rPr>
              <w:t>1.6</w:t>
            </w:r>
          </w:p>
        </w:tc>
        <w:tc>
          <w:tcPr>
            <w:tcW w:w="3924" w:type="dxa"/>
          </w:tcPr>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Педагогический совет «Внеурочная деятельность как условие достижения планируемых результатов освоения образовательной программы»</w:t>
            </w:r>
          </w:p>
        </w:tc>
        <w:tc>
          <w:tcPr>
            <w:tcW w:w="2434" w:type="dxa"/>
          </w:tcPr>
          <w:p w:rsidR="0095289A" w:rsidRPr="00D85F98" w:rsidRDefault="00703B65" w:rsidP="00E04BA0">
            <w:pPr>
              <w:spacing w:after="0" w:line="240" w:lineRule="auto"/>
              <w:rPr>
                <w:rFonts w:ascii="Times New Roman" w:hAnsi="Times New Roman"/>
                <w:sz w:val="24"/>
                <w:szCs w:val="24"/>
              </w:rPr>
            </w:pPr>
            <w:r w:rsidRPr="00D85F98">
              <w:rPr>
                <w:rFonts w:ascii="Times New Roman" w:hAnsi="Times New Roman"/>
                <w:sz w:val="24"/>
                <w:szCs w:val="24"/>
              </w:rPr>
              <w:t xml:space="preserve">Декабрь </w:t>
            </w:r>
          </w:p>
        </w:tc>
        <w:tc>
          <w:tcPr>
            <w:tcW w:w="2453" w:type="dxa"/>
          </w:tcPr>
          <w:p w:rsidR="0042507F" w:rsidRPr="00D85F98" w:rsidRDefault="0042507F" w:rsidP="0042507F">
            <w:pPr>
              <w:spacing w:line="240" w:lineRule="auto"/>
              <w:rPr>
                <w:rFonts w:ascii="Times New Roman" w:hAnsi="Times New Roman"/>
                <w:sz w:val="24"/>
                <w:szCs w:val="24"/>
              </w:rPr>
            </w:pPr>
            <w:r w:rsidRPr="00D85F98">
              <w:rPr>
                <w:rFonts w:ascii="Times New Roman" w:hAnsi="Times New Roman"/>
                <w:sz w:val="24"/>
                <w:szCs w:val="24"/>
              </w:rPr>
              <w:t>Зам.</w:t>
            </w:r>
            <w:r w:rsidR="00AF4BC1">
              <w:rPr>
                <w:rFonts w:ascii="Times New Roman" w:hAnsi="Times New Roman"/>
                <w:sz w:val="24"/>
                <w:szCs w:val="24"/>
              </w:rPr>
              <w:t xml:space="preserve"> </w:t>
            </w:r>
            <w:r w:rsidRPr="00D85F98">
              <w:rPr>
                <w:rFonts w:ascii="Times New Roman" w:hAnsi="Times New Roman"/>
                <w:sz w:val="24"/>
                <w:szCs w:val="24"/>
              </w:rPr>
              <w:t>директора по УВР</w:t>
            </w:r>
          </w:p>
          <w:p w:rsidR="0095289A" w:rsidRPr="00D85F98" w:rsidRDefault="0095289A" w:rsidP="004B2569">
            <w:pPr>
              <w:spacing w:after="0" w:line="240" w:lineRule="auto"/>
              <w:rPr>
                <w:rFonts w:ascii="Times New Roman" w:hAnsi="Times New Roman"/>
                <w:sz w:val="24"/>
                <w:szCs w:val="24"/>
              </w:rPr>
            </w:pPr>
          </w:p>
        </w:tc>
        <w:tc>
          <w:tcPr>
            <w:tcW w:w="2460" w:type="dxa"/>
          </w:tcPr>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Протокол педсовета</w:t>
            </w:r>
          </w:p>
        </w:tc>
        <w:tc>
          <w:tcPr>
            <w:tcW w:w="2562" w:type="dxa"/>
          </w:tcPr>
          <w:p w:rsidR="0095289A" w:rsidRPr="00D85F98" w:rsidRDefault="0095289A" w:rsidP="0095289A">
            <w:pPr>
              <w:spacing w:after="0" w:line="240" w:lineRule="auto"/>
              <w:rPr>
                <w:rFonts w:ascii="Times New Roman" w:hAnsi="Times New Roman"/>
                <w:sz w:val="24"/>
                <w:szCs w:val="24"/>
              </w:rPr>
            </w:pPr>
            <w:r w:rsidRPr="00D85F98">
              <w:rPr>
                <w:rFonts w:ascii="Times New Roman" w:hAnsi="Times New Roman"/>
                <w:sz w:val="24"/>
                <w:szCs w:val="24"/>
              </w:rPr>
              <w:t>Обеспечение выполнения решения педсовета</w:t>
            </w:r>
          </w:p>
        </w:tc>
      </w:tr>
      <w:tr w:rsidR="0095289A" w:rsidRPr="00D85F98" w:rsidTr="002E5358">
        <w:tc>
          <w:tcPr>
            <w:tcW w:w="1173" w:type="dxa"/>
          </w:tcPr>
          <w:p w:rsidR="0095289A" w:rsidRPr="00D85F98" w:rsidRDefault="0095289A" w:rsidP="002E5358">
            <w:pPr>
              <w:rPr>
                <w:rFonts w:ascii="Times New Roman" w:hAnsi="Times New Roman"/>
                <w:sz w:val="24"/>
                <w:szCs w:val="24"/>
              </w:rPr>
            </w:pPr>
            <w:r w:rsidRPr="00D85F98">
              <w:rPr>
                <w:rFonts w:ascii="Times New Roman" w:hAnsi="Times New Roman"/>
                <w:sz w:val="24"/>
                <w:szCs w:val="24"/>
              </w:rPr>
              <w:t>1.7</w:t>
            </w:r>
          </w:p>
        </w:tc>
        <w:tc>
          <w:tcPr>
            <w:tcW w:w="3924"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Педагогический совет «Современные профессионально-личностные компетенции учителя»</w:t>
            </w:r>
          </w:p>
        </w:tc>
        <w:tc>
          <w:tcPr>
            <w:tcW w:w="2434" w:type="dxa"/>
          </w:tcPr>
          <w:p w:rsidR="0095289A" w:rsidRPr="00D85F98" w:rsidRDefault="009C79B1" w:rsidP="00E04BA0">
            <w:pPr>
              <w:spacing w:after="0" w:line="240" w:lineRule="auto"/>
              <w:rPr>
                <w:rFonts w:ascii="Times New Roman" w:hAnsi="Times New Roman"/>
                <w:sz w:val="24"/>
                <w:szCs w:val="24"/>
              </w:rPr>
            </w:pPr>
            <w:r w:rsidRPr="00D85F98">
              <w:rPr>
                <w:rFonts w:ascii="Times New Roman" w:hAnsi="Times New Roman"/>
                <w:sz w:val="24"/>
                <w:szCs w:val="24"/>
              </w:rPr>
              <w:t xml:space="preserve">Март </w:t>
            </w:r>
          </w:p>
        </w:tc>
        <w:tc>
          <w:tcPr>
            <w:tcW w:w="2453" w:type="dxa"/>
          </w:tcPr>
          <w:p w:rsidR="0095289A"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 xml:space="preserve">Администрация </w:t>
            </w:r>
          </w:p>
          <w:p w:rsidR="0095289A" w:rsidRPr="00D85F98" w:rsidRDefault="0095289A" w:rsidP="00ED2C38">
            <w:pPr>
              <w:spacing w:after="0" w:line="240" w:lineRule="auto"/>
              <w:rPr>
                <w:rFonts w:ascii="Times New Roman" w:hAnsi="Times New Roman"/>
                <w:sz w:val="24"/>
                <w:szCs w:val="24"/>
              </w:rPr>
            </w:pPr>
          </w:p>
        </w:tc>
        <w:tc>
          <w:tcPr>
            <w:tcW w:w="2460"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Протокол педсовета</w:t>
            </w:r>
          </w:p>
        </w:tc>
        <w:tc>
          <w:tcPr>
            <w:tcW w:w="2562"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Обеспечение выполнения решения педсовета</w:t>
            </w:r>
          </w:p>
        </w:tc>
      </w:tr>
      <w:tr w:rsidR="0095289A" w:rsidRPr="00D85F98" w:rsidTr="002E5358">
        <w:tc>
          <w:tcPr>
            <w:tcW w:w="1173" w:type="dxa"/>
          </w:tcPr>
          <w:p w:rsidR="0095289A" w:rsidRPr="00D85F98" w:rsidRDefault="0095289A" w:rsidP="002E5358">
            <w:pPr>
              <w:rPr>
                <w:rFonts w:ascii="Times New Roman" w:hAnsi="Times New Roman"/>
                <w:sz w:val="24"/>
                <w:szCs w:val="24"/>
              </w:rPr>
            </w:pPr>
            <w:r w:rsidRPr="00D85F98">
              <w:rPr>
                <w:rFonts w:ascii="Times New Roman" w:hAnsi="Times New Roman"/>
                <w:sz w:val="24"/>
                <w:szCs w:val="24"/>
              </w:rPr>
              <w:t>1.8</w:t>
            </w:r>
          </w:p>
        </w:tc>
        <w:tc>
          <w:tcPr>
            <w:tcW w:w="3924"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Обновление и восполнение технического обеспечения внедрения ФГОС ООО</w:t>
            </w:r>
          </w:p>
        </w:tc>
        <w:tc>
          <w:tcPr>
            <w:tcW w:w="2434" w:type="dxa"/>
          </w:tcPr>
          <w:p w:rsidR="0095289A" w:rsidRPr="00D85F98" w:rsidRDefault="009C79B1" w:rsidP="00E04BA0">
            <w:pPr>
              <w:spacing w:after="0" w:line="240" w:lineRule="auto"/>
              <w:rPr>
                <w:rFonts w:ascii="Times New Roman" w:hAnsi="Times New Roman"/>
                <w:sz w:val="24"/>
                <w:szCs w:val="24"/>
              </w:rPr>
            </w:pPr>
            <w:r w:rsidRPr="00D85F98">
              <w:rPr>
                <w:rFonts w:ascii="Times New Roman" w:hAnsi="Times New Roman"/>
                <w:sz w:val="24"/>
                <w:szCs w:val="24"/>
              </w:rPr>
              <w:t xml:space="preserve">Октябрь </w:t>
            </w:r>
          </w:p>
        </w:tc>
        <w:tc>
          <w:tcPr>
            <w:tcW w:w="2453" w:type="dxa"/>
          </w:tcPr>
          <w:p w:rsidR="0042507F" w:rsidRPr="00D85F98" w:rsidRDefault="0042507F" w:rsidP="0042507F">
            <w:pPr>
              <w:spacing w:line="240" w:lineRule="auto"/>
              <w:rPr>
                <w:rFonts w:ascii="Times New Roman" w:hAnsi="Times New Roman"/>
                <w:sz w:val="24"/>
                <w:szCs w:val="24"/>
              </w:rPr>
            </w:pPr>
            <w:r w:rsidRPr="00D85F98">
              <w:rPr>
                <w:rFonts w:ascii="Times New Roman" w:hAnsi="Times New Roman"/>
                <w:sz w:val="24"/>
                <w:szCs w:val="24"/>
              </w:rPr>
              <w:t>Зам.директора по УВР</w:t>
            </w:r>
          </w:p>
          <w:p w:rsidR="0095289A" w:rsidRPr="00D85F98" w:rsidRDefault="0095289A" w:rsidP="00ED2C38">
            <w:pPr>
              <w:spacing w:after="0" w:line="240" w:lineRule="auto"/>
              <w:rPr>
                <w:rFonts w:ascii="Times New Roman" w:hAnsi="Times New Roman"/>
                <w:sz w:val="24"/>
                <w:szCs w:val="24"/>
              </w:rPr>
            </w:pPr>
          </w:p>
        </w:tc>
        <w:tc>
          <w:tcPr>
            <w:tcW w:w="2460"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Реестр оборудования, необходимого для обучения 5-</w:t>
            </w:r>
            <w:r w:rsidR="009C79B1" w:rsidRPr="00D85F98">
              <w:rPr>
                <w:rFonts w:ascii="Times New Roman" w:hAnsi="Times New Roman"/>
                <w:sz w:val="24"/>
                <w:szCs w:val="24"/>
              </w:rPr>
              <w:t>9</w:t>
            </w:r>
            <w:r w:rsidRPr="00D85F98">
              <w:rPr>
                <w:rFonts w:ascii="Times New Roman" w:hAnsi="Times New Roman"/>
                <w:sz w:val="24"/>
                <w:szCs w:val="24"/>
              </w:rPr>
              <w:t xml:space="preserve"> классов</w:t>
            </w:r>
          </w:p>
        </w:tc>
        <w:tc>
          <w:tcPr>
            <w:tcW w:w="2562"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Обеспечение учителей-предметников необходимым оборудованием</w:t>
            </w:r>
          </w:p>
        </w:tc>
      </w:tr>
      <w:tr w:rsidR="0095289A" w:rsidRPr="00D85F98" w:rsidTr="002E5358">
        <w:tc>
          <w:tcPr>
            <w:tcW w:w="15006" w:type="dxa"/>
            <w:gridSpan w:val="6"/>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Кадрово-методическая деятельность</w:t>
            </w:r>
          </w:p>
        </w:tc>
      </w:tr>
      <w:tr w:rsidR="0095289A" w:rsidRPr="00D85F98" w:rsidTr="002E5358">
        <w:tc>
          <w:tcPr>
            <w:tcW w:w="1173" w:type="dxa"/>
          </w:tcPr>
          <w:p w:rsidR="0095289A" w:rsidRPr="00D85F98" w:rsidRDefault="0095289A" w:rsidP="002E5358">
            <w:pPr>
              <w:rPr>
                <w:rFonts w:ascii="Times New Roman" w:hAnsi="Times New Roman"/>
                <w:sz w:val="24"/>
                <w:szCs w:val="24"/>
              </w:rPr>
            </w:pPr>
            <w:r w:rsidRPr="00D85F98">
              <w:rPr>
                <w:rFonts w:ascii="Times New Roman" w:hAnsi="Times New Roman"/>
                <w:sz w:val="24"/>
                <w:szCs w:val="24"/>
              </w:rPr>
              <w:t>2.1</w:t>
            </w:r>
          </w:p>
        </w:tc>
        <w:tc>
          <w:tcPr>
            <w:tcW w:w="3924"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Повышение профессионального уровня учителей через курсовую подготовку</w:t>
            </w:r>
          </w:p>
        </w:tc>
        <w:tc>
          <w:tcPr>
            <w:tcW w:w="2434"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Постоянно</w:t>
            </w:r>
          </w:p>
        </w:tc>
        <w:tc>
          <w:tcPr>
            <w:tcW w:w="2453"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Учителя-предметники</w:t>
            </w:r>
          </w:p>
        </w:tc>
        <w:tc>
          <w:tcPr>
            <w:tcW w:w="2460"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План курсовой подготовки</w:t>
            </w:r>
          </w:p>
        </w:tc>
        <w:tc>
          <w:tcPr>
            <w:tcW w:w="2562"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 xml:space="preserve">Повышение профессиональной компетенции педагогов школы по </w:t>
            </w:r>
            <w:r w:rsidRPr="00D85F98">
              <w:rPr>
                <w:rFonts w:ascii="Times New Roman" w:hAnsi="Times New Roman"/>
                <w:sz w:val="24"/>
                <w:szCs w:val="24"/>
              </w:rPr>
              <w:lastRenderedPageBreak/>
              <w:t>вопросам внедрения ФГОС ООО</w:t>
            </w:r>
          </w:p>
        </w:tc>
      </w:tr>
      <w:tr w:rsidR="0095289A" w:rsidRPr="00D85F98" w:rsidTr="002E5358">
        <w:tc>
          <w:tcPr>
            <w:tcW w:w="1173" w:type="dxa"/>
          </w:tcPr>
          <w:p w:rsidR="0095289A" w:rsidRPr="00D85F98" w:rsidRDefault="0095289A" w:rsidP="002E5358">
            <w:pPr>
              <w:rPr>
                <w:rFonts w:ascii="Times New Roman" w:hAnsi="Times New Roman"/>
                <w:sz w:val="24"/>
                <w:szCs w:val="24"/>
              </w:rPr>
            </w:pPr>
            <w:r w:rsidRPr="00D85F98">
              <w:rPr>
                <w:rFonts w:ascii="Times New Roman" w:hAnsi="Times New Roman"/>
                <w:sz w:val="24"/>
                <w:szCs w:val="24"/>
              </w:rPr>
              <w:lastRenderedPageBreak/>
              <w:t>2.3</w:t>
            </w:r>
          </w:p>
        </w:tc>
        <w:tc>
          <w:tcPr>
            <w:tcW w:w="3924" w:type="dxa"/>
          </w:tcPr>
          <w:p w:rsidR="0095289A" w:rsidRPr="00D85F98" w:rsidRDefault="0095289A" w:rsidP="00ED2C38">
            <w:pPr>
              <w:spacing w:after="0"/>
              <w:rPr>
                <w:rFonts w:ascii="Times New Roman" w:hAnsi="Times New Roman"/>
                <w:sz w:val="24"/>
                <w:szCs w:val="24"/>
              </w:rPr>
            </w:pPr>
            <w:r w:rsidRPr="00D85F98">
              <w:rPr>
                <w:rFonts w:ascii="Times New Roman" w:hAnsi="Times New Roman"/>
                <w:sz w:val="24"/>
                <w:szCs w:val="24"/>
              </w:rPr>
              <w:t xml:space="preserve">Методические семинары: Проектирование уроков с учетом требований ФГОС ООО. Анализ листа оценки урока с учетом требований ФГОС ООО. </w:t>
            </w:r>
          </w:p>
        </w:tc>
        <w:tc>
          <w:tcPr>
            <w:tcW w:w="2434" w:type="dxa"/>
          </w:tcPr>
          <w:p w:rsidR="0095289A" w:rsidRPr="00D85F98" w:rsidRDefault="009C79B1" w:rsidP="00E04BA0">
            <w:pPr>
              <w:spacing w:after="0"/>
              <w:rPr>
                <w:rFonts w:ascii="Times New Roman" w:hAnsi="Times New Roman"/>
                <w:sz w:val="24"/>
                <w:szCs w:val="24"/>
              </w:rPr>
            </w:pPr>
            <w:r w:rsidRPr="00D85F98">
              <w:rPr>
                <w:rFonts w:ascii="Times New Roman" w:hAnsi="Times New Roman"/>
                <w:sz w:val="24"/>
                <w:szCs w:val="24"/>
              </w:rPr>
              <w:t xml:space="preserve">Сентябрь Ноябрь </w:t>
            </w:r>
          </w:p>
        </w:tc>
        <w:tc>
          <w:tcPr>
            <w:tcW w:w="2453" w:type="dxa"/>
          </w:tcPr>
          <w:p w:rsidR="004B2569" w:rsidRPr="00D85F98" w:rsidRDefault="009C79B1" w:rsidP="004B2569">
            <w:pPr>
              <w:spacing w:line="240" w:lineRule="auto"/>
              <w:rPr>
                <w:rFonts w:ascii="Times New Roman" w:hAnsi="Times New Roman"/>
                <w:sz w:val="24"/>
                <w:szCs w:val="24"/>
              </w:rPr>
            </w:pPr>
            <w:r w:rsidRPr="00D85F98">
              <w:rPr>
                <w:rFonts w:ascii="Times New Roman" w:hAnsi="Times New Roman"/>
                <w:sz w:val="24"/>
                <w:szCs w:val="24"/>
              </w:rPr>
              <w:t>Зам. директора УВР</w:t>
            </w:r>
          </w:p>
          <w:p w:rsidR="0095289A" w:rsidRPr="00D85F98" w:rsidRDefault="0095289A" w:rsidP="00ED2C38">
            <w:pPr>
              <w:spacing w:after="0"/>
              <w:rPr>
                <w:rFonts w:ascii="Times New Roman" w:hAnsi="Times New Roman"/>
                <w:sz w:val="24"/>
                <w:szCs w:val="24"/>
              </w:rPr>
            </w:pPr>
          </w:p>
        </w:tc>
        <w:tc>
          <w:tcPr>
            <w:tcW w:w="2460" w:type="dxa"/>
          </w:tcPr>
          <w:p w:rsidR="0095289A" w:rsidRPr="00D85F98" w:rsidRDefault="00AF4BC1" w:rsidP="00ED2C38">
            <w:pPr>
              <w:spacing w:after="0"/>
              <w:rPr>
                <w:rFonts w:ascii="Times New Roman" w:hAnsi="Times New Roman"/>
                <w:sz w:val="24"/>
                <w:szCs w:val="24"/>
              </w:rPr>
            </w:pPr>
            <w:r>
              <w:rPr>
                <w:rFonts w:ascii="Times New Roman" w:hAnsi="Times New Roman"/>
                <w:sz w:val="24"/>
                <w:szCs w:val="24"/>
              </w:rPr>
              <w:t xml:space="preserve">План работы школы на 2019-2020 </w:t>
            </w:r>
            <w:r w:rsidR="0095289A" w:rsidRPr="00D85F98">
              <w:rPr>
                <w:rFonts w:ascii="Times New Roman" w:hAnsi="Times New Roman"/>
                <w:sz w:val="24"/>
                <w:szCs w:val="24"/>
              </w:rPr>
              <w:t>учебный год</w:t>
            </w:r>
          </w:p>
        </w:tc>
        <w:tc>
          <w:tcPr>
            <w:tcW w:w="2562" w:type="dxa"/>
          </w:tcPr>
          <w:p w:rsidR="0095289A" w:rsidRPr="00D85F98" w:rsidRDefault="0095289A" w:rsidP="00ED2C38">
            <w:pPr>
              <w:spacing w:after="0"/>
              <w:rPr>
                <w:rFonts w:ascii="Times New Roman" w:hAnsi="Times New Roman"/>
                <w:sz w:val="24"/>
                <w:szCs w:val="24"/>
              </w:rPr>
            </w:pPr>
            <w:r w:rsidRPr="00D85F98">
              <w:rPr>
                <w:rFonts w:ascii="Times New Roman" w:hAnsi="Times New Roman"/>
                <w:sz w:val="24"/>
                <w:szCs w:val="24"/>
              </w:rPr>
              <w:t>Повышение профессиональной компетенции педагогов школы по вопросам внедрения ФГОС ООО</w:t>
            </w:r>
          </w:p>
        </w:tc>
      </w:tr>
      <w:tr w:rsidR="0095289A" w:rsidRPr="00D85F98" w:rsidTr="002E5358">
        <w:tc>
          <w:tcPr>
            <w:tcW w:w="1173" w:type="dxa"/>
          </w:tcPr>
          <w:p w:rsidR="0095289A" w:rsidRPr="00D85F98" w:rsidRDefault="0095289A" w:rsidP="002E5358">
            <w:pPr>
              <w:rPr>
                <w:rFonts w:ascii="Times New Roman" w:hAnsi="Times New Roman"/>
                <w:sz w:val="24"/>
                <w:szCs w:val="24"/>
              </w:rPr>
            </w:pPr>
            <w:r w:rsidRPr="00D85F98">
              <w:rPr>
                <w:rFonts w:ascii="Times New Roman" w:hAnsi="Times New Roman"/>
                <w:sz w:val="24"/>
                <w:szCs w:val="24"/>
              </w:rPr>
              <w:t>2.4</w:t>
            </w:r>
          </w:p>
        </w:tc>
        <w:tc>
          <w:tcPr>
            <w:tcW w:w="3924"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Работа учителя-предметника по формированию УУД</w:t>
            </w:r>
          </w:p>
        </w:tc>
        <w:tc>
          <w:tcPr>
            <w:tcW w:w="2434" w:type="dxa"/>
          </w:tcPr>
          <w:p w:rsidR="0095289A" w:rsidRPr="00D85F98" w:rsidRDefault="009C79B1" w:rsidP="00E04BA0">
            <w:pPr>
              <w:spacing w:after="0" w:line="240" w:lineRule="auto"/>
              <w:rPr>
                <w:rFonts w:ascii="Times New Roman" w:hAnsi="Times New Roman"/>
                <w:sz w:val="24"/>
                <w:szCs w:val="24"/>
              </w:rPr>
            </w:pPr>
            <w:r w:rsidRPr="00D85F98">
              <w:rPr>
                <w:rFonts w:ascii="Times New Roman" w:hAnsi="Times New Roman"/>
                <w:sz w:val="24"/>
                <w:szCs w:val="24"/>
              </w:rPr>
              <w:t xml:space="preserve">Февраль </w:t>
            </w:r>
          </w:p>
        </w:tc>
        <w:tc>
          <w:tcPr>
            <w:tcW w:w="2453" w:type="dxa"/>
          </w:tcPr>
          <w:p w:rsidR="0095289A"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Администрация</w:t>
            </w:r>
          </w:p>
        </w:tc>
        <w:tc>
          <w:tcPr>
            <w:tcW w:w="2460"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Планы и программы консультаций</w:t>
            </w:r>
          </w:p>
        </w:tc>
        <w:tc>
          <w:tcPr>
            <w:tcW w:w="2562"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Систематизация методического сопровождения внедрения ФГОС ООО</w:t>
            </w:r>
          </w:p>
        </w:tc>
      </w:tr>
      <w:tr w:rsidR="0095289A" w:rsidRPr="00D85F98" w:rsidTr="002E5358">
        <w:tc>
          <w:tcPr>
            <w:tcW w:w="1173" w:type="dxa"/>
          </w:tcPr>
          <w:p w:rsidR="0095289A" w:rsidRPr="00D85F98" w:rsidRDefault="0095289A" w:rsidP="002E5358">
            <w:pPr>
              <w:rPr>
                <w:rFonts w:ascii="Times New Roman" w:hAnsi="Times New Roman"/>
                <w:sz w:val="24"/>
                <w:szCs w:val="24"/>
              </w:rPr>
            </w:pPr>
            <w:r w:rsidRPr="00D85F98">
              <w:rPr>
                <w:rFonts w:ascii="Times New Roman" w:hAnsi="Times New Roman"/>
                <w:sz w:val="24"/>
                <w:szCs w:val="24"/>
              </w:rPr>
              <w:t>2.5</w:t>
            </w:r>
          </w:p>
        </w:tc>
        <w:tc>
          <w:tcPr>
            <w:tcW w:w="3924"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 xml:space="preserve">Круглый стол «Из опыта </w:t>
            </w:r>
            <w:r w:rsidR="009C79B1" w:rsidRPr="00D85F98">
              <w:rPr>
                <w:rFonts w:ascii="Times New Roman" w:hAnsi="Times New Roman"/>
                <w:sz w:val="24"/>
                <w:szCs w:val="24"/>
              </w:rPr>
              <w:t>работы по введению ФГОС ООО  в 9  классе (пилотный проект)</w:t>
            </w:r>
            <w:r w:rsidRPr="00D85F98">
              <w:rPr>
                <w:rFonts w:ascii="Times New Roman" w:hAnsi="Times New Roman"/>
                <w:sz w:val="24"/>
                <w:szCs w:val="24"/>
              </w:rPr>
              <w:t>»</w:t>
            </w:r>
          </w:p>
        </w:tc>
        <w:tc>
          <w:tcPr>
            <w:tcW w:w="2434" w:type="dxa"/>
          </w:tcPr>
          <w:p w:rsidR="0095289A" w:rsidRPr="00D85F98" w:rsidRDefault="009C79B1" w:rsidP="00E04BA0">
            <w:pPr>
              <w:spacing w:after="0" w:line="240" w:lineRule="auto"/>
              <w:rPr>
                <w:rFonts w:ascii="Times New Roman" w:hAnsi="Times New Roman"/>
                <w:sz w:val="24"/>
                <w:szCs w:val="24"/>
              </w:rPr>
            </w:pPr>
            <w:r w:rsidRPr="00D85F98">
              <w:rPr>
                <w:rFonts w:ascii="Times New Roman" w:hAnsi="Times New Roman"/>
                <w:sz w:val="24"/>
                <w:szCs w:val="24"/>
              </w:rPr>
              <w:t xml:space="preserve">Февраль </w:t>
            </w:r>
          </w:p>
        </w:tc>
        <w:tc>
          <w:tcPr>
            <w:tcW w:w="2453" w:type="dxa"/>
          </w:tcPr>
          <w:p w:rsidR="0095289A"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 xml:space="preserve">Администрация </w:t>
            </w:r>
          </w:p>
        </w:tc>
        <w:tc>
          <w:tcPr>
            <w:tcW w:w="2460"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Программа круглого стола</w:t>
            </w:r>
          </w:p>
        </w:tc>
        <w:tc>
          <w:tcPr>
            <w:tcW w:w="2562" w:type="dxa"/>
          </w:tcPr>
          <w:p w:rsidR="0095289A" w:rsidRPr="00D85F98" w:rsidRDefault="0095289A" w:rsidP="00ED2C38">
            <w:pPr>
              <w:spacing w:after="0" w:line="240" w:lineRule="auto"/>
              <w:rPr>
                <w:rFonts w:ascii="Times New Roman" w:hAnsi="Times New Roman"/>
                <w:sz w:val="24"/>
                <w:szCs w:val="24"/>
              </w:rPr>
            </w:pPr>
            <w:r w:rsidRPr="00D85F98">
              <w:rPr>
                <w:rFonts w:ascii="Times New Roman" w:hAnsi="Times New Roman"/>
                <w:sz w:val="24"/>
                <w:szCs w:val="24"/>
              </w:rPr>
              <w:t>Повышение профессиональной компетенции педагогов школы по вопросам внедрения ФГОС ООО</w:t>
            </w:r>
          </w:p>
        </w:tc>
      </w:tr>
      <w:tr w:rsidR="0095289A" w:rsidRPr="00D85F98" w:rsidTr="002E5358">
        <w:tc>
          <w:tcPr>
            <w:tcW w:w="15006" w:type="dxa"/>
            <w:gridSpan w:val="6"/>
          </w:tcPr>
          <w:p w:rsidR="0095289A" w:rsidRPr="00D85F98" w:rsidRDefault="0095289A" w:rsidP="002E5358">
            <w:pPr>
              <w:rPr>
                <w:rFonts w:ascii="Times New Roman" w:hAnsi="Times New Roman"/>
                <w:sz w:val="24"/>
                <w:szCs w:val="24"/>
              </w:rPr>
            </w:pPr>
          </w:p>
          <w:p w:rsidR="0095289A" w:rsidRPr="00D85F98" w:rsidRDefault="0095289A" w:rsidP="002E5358">
            <w:pPr>
              <w:rPr>
                <w:rFonts w:ascii="Times New Roman" w:hAnsi="Times New Roman"/>
                <w:b/>
                <w:sz w:val="24"/>
                <w:szCs w:val="24"/>
              </w:rPr>
            </w:pPr>
            <w:r w:rsidRPr="00D85F98">
              <w:rPr>
                <w:rFonts w:ascii="Times New Roman" w:hAnsi="Times New Roman"/>
                <w:b/>
                <w:sz w:val="24"/>
                <w:szCs w:val="24"/>
              </w:rPr>
              <w:t>Информационно-аналитическая деятельность</w:t>
            </w:r>
          </w:p>
        </w:tc>
      </w:tr>
      <w:tr w:rsidR="0095289A" w:rsidRPr="00D85F98" w:rsidTr="002E5358">
        <w:tc>
          <w:tcPr>
            <w:tcW w:w="1173" w:type="dxa"/>
          </w:tcPr>
          <w:p w:rsidR="0095289A" w:rsidRPr="00D85F98" w:rsidRDefault="0095289A" w:rsidP="00ED2C38">
            <w:pPr>
              <w:spacing w:after="0"/>
              <w:rPr>
                <w:rFonts w:ascii="Times New Roman" w:hAnsi="Times New Roman"/>
                <w:sz w:val="24"/>
                <w:szCs w:val="24"/>
              </w:rPr>
            </w:pPr>
            <w:r w:rsidRPr="00D85F98">
              <w:rPr>
                <w:rFonts w:ascii="Times New Roman" w:hAnsi="Times New Roman"/>
                <w:sz w:val="24"/>
                <w:szCs w:val="24"/>
              </w:rPr>
              <w:t>3.1</w:t>
            </w:r>
          </w:p>
        </w:tc>
        <w:tc>
          <w:tcPr>
            <w:tcW w:w="3924" w:type="dxa"/>
          </w:tcPr>
          <w:p w:rsidR="0095289A" w:rsidRPr="00D85F98" w:rsidRDefault="0095289A" w:rsidP="00ED2C38">
            <w:pPr>
              <w:spacing w:after="0"/>
              <w:rPr>
                <w:rFonts w:ascii="Times New Roman" w:hAnsi="Times New Roman"/>
                <w:sz w:val="24"/>
                <w:szCs w:val="24"/>
              </w:rPr>
            </w:pPr>
            <w:r w:rsidRPr="00D85F98">
              <w:rPr>
                <w:rFonts w:ascii="Times New Roman" w:hAnsi="Times New Roman"/>
                <w:sz w:val="24"/>
                <w:szCs w:val="24"/>
              </w:rPr>
              <w:t>Дистанционное взаимодействие с федеральными, региональными и районными органами управления образованием</w:t>
            </w:r>
          </w:p>
        </w:tc>
        <w:tc>
          <w:tcPr>
            <w:tcW w:w="2434" w:type="dxa"/>
          </w:tcPr>
          <w:p w:rsidR="0095289A" w:rsidRPr="00D85F98" w:rsidRDefault="0095289A" w:rsidP="00ED2C38">
            <w:pPr>
              <w:spacing w:after="0"/>
              <w:rPr>
                <w:rFonts w:ascii="Times New Roman" w:hAnsi="Times New Roman"/>
                <w:sz w:val="24"/>
                <w:szCs w:val="24"/>
              </w:rPr>
            </w:pPr>
            <w:r w:rsidRPr="00D85F98">
              <w:rPr>
                <w:rFonts w:ascii="Times New Roman" w:hAnsi="Times New Roman"/>
                <w:sz w:val="24"/>
                <w:szCs w:val="24"/>
              </w:rPr>
              <w:t>в течение года</w:t>
            </w:r>
          </w:p>
        </w:tc>
        <w:tc>
          <w:tcPr>
            <w:tcW w:w="2453" w:type="dxa"/>
          </w:tcPr>
          <w:p w:rsidR="0095289A" w:rsidRPr="00D85F98" w:rsidRDefault="00ED2C38" w:rsidP="00ED2C38">
            <w:pPr>
              <w:spacing w:after="0"/>
              <w:rPr>
                <w:rFonts w:ascii="Times New Roman" w:hAnsi="Times New Roman"/>
                <w:sz w:val="24"/>
                <w:szCs w:val="24"/>
              </w:rPr>
            </w:pPr>
            <w:r w:rsidRPr="00D85F98">
              <w:rPr>
                <w:rFonts w:ascii="Times New Roman" w:hAnsi="Times New Roman"/>
                <w:sz w:val="24"/>
                <w:szCs w:val="24"/>
              </w:rPr>
              <w:t xml:space="preserve">Администрация </w:t>
            </w:r>
          </w:p>
        </w:tc>
        <w:tc>
          <w:tcPr>
            <w:tcW w:w="2460" w:type="dxa"/>
          </w:tcPr>
          <w:p w:rsidR="0095289A" w:rsidRPr="00D85F98" w:rsidRDefault="009C79B1" w:rsidP="00ED2C38">
            <w:pPr>
              <w:spacing w:after="0"/>
              <w:rPr>
                <w:rFonts w:ascii="Times New Roman" w:hAnsi="Times New Roman"/>
                <w:sz w:val="24"/>
                <w:szCs w:val="24"/>
              </w:rPr>
            </w:pPr>
            <w:r w:rsidRPr="00D85F98">
              <w:rPr>
                <w:rFonts w:ascii="Times New Roman" w:hAnsi="Times New Roman"/>
                <w:sz w:val="24"/>
                <w:szCs w:val="24"/>
              </w:rPr>
              <w:t>Педагогические работники</w:t>
            </w:r>
          </w:p>
        </w:tc>
        <w:tc>
          <w:tcPr>
            <w:tcW w:w="2562" w:type="dxa"/>
          </w:tcPr>
          <w:p w:rsidR="0095289A" w:rsidRPr="00D85F98" w:rsidRDefault="0095289A" w:rsidP="00ED2C38">
            <w:pPr>
              <w:spacing w:after="0"/>
              <w:rPr>
                <w:rFonts w:ascii="Times New Roman" w:hAnsi="Times New Roman"/>
                <w:sz w:val="24"/>
                <w:szCs w:val="24"/>
              </w:rPr>
            </w:pPr>
            <w:r w:rsidRPr="00D85F98">
              <w:rPr>
                <w:rFonts w:ascii="Times New Roman" w:hAnsi="Times New Roman"/>
                <w:sz w:val="24"/>
                <w:szCs w:val="24"/>
              </w:rPr>
              <w:t>Оперативное использование информации, мобильное реагирование на нововведения, дополнения и изменения в ходе введения ФГОС ООО</w:t>
            </w:r>
          </w:p>
        </w:tc>
      </w:tr>
      <w:tr w:rsidR="00ED2C38" w:rsidRPr="00D85F98" w:rsidTr="00ED2C38">
        <w:tc>
          <w:tcPr>
            <w:tcW w:w="1173"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3.2</w:t>
            </w:r>
          </w:p>
        </w:tc>
        <w:tc>
          <w:tcPr>
            <w:tcW w:w="3924"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 xml:space="preserve">Размещение на сайте школы </w:t>
            </w:r>
            <w:r w:rsidRPr="00D85F98">
              <w:rPr>
                <w:rFonts w:ascii="Times New Roman" w:hAnsi="Times New Roman"/>
                <w:sz w:val="24"/>
                <w:szCs w:val="24"/>
              </w:rPr>
              <w:lastRenderedPageBreak/>
              <w:t>информации о введении ФГОС ООО</w:t>
            </w:r>
          </w:p>
        </w:tc>
        <w:tc>
          <w:tcPr>
            <w:tcW w:w="2434"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lastRenderedPageBreak/>
              <w:t>в течение года</w:t>
            </w:r>
          </w:p>
        </w:tc>
        <w:tc>
          <w:tcPr>
            <w:tcW w:w="2453"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 xml:space="preserve">Администрация </w:t>
            </w:r>
          </w:p>
        </w:tc>
        <w:tc>
          <w:tcPr>
            <w:tcW w:w="2460"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Сайт школы</w:t>
            </w:r>
          </w:p>
        </w:tc>
        <w:tc>
          <w:tcPr>
            <w:tcW w:w="2562"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 xml:space="preserve">Оперативное </w:t>
            </w:r>
            <w:r w:rsidRPr="00D85F98">
              <w:rPr>
                <w:rFonts w:ascii="Times New Roman" w:hAnsi="Times New Roman"/>
                <w:sz w:val="24"/>
                <w:szCs w:val="24"/>
              </w:rPr>
              <w:lastRenderedPageBreak/>
              <w:t>информирование участников образовательных отношений и контролирующих органов</w:t>
            </w:r>
          </w:p>
        </w:tc>
      </w:tr>
      <w:tr w:rsidR="00ED2C38" w:rsidRPr="00D85F98" w:rsidTr="00ED2C38">
        <w:tc>
          <w:tcPr>
            <w:tcW w:w="1173"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lastRenderedPageBreak/>
              <w:t>3.3</w:t>
            </w:r>
          </w:p>
        </w:tc>
        <w:tc>
          <w:tcPr>
            <w:tcW w:w="3924"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Информирование родителей (законных представителей) обучающихся о результатах введения ФГОС через сайт школы, информационный стенд, родительские собрания</w:t>
            </w:r>
          </w:p>
        </w:tc>
        <w:tc>
          <w:tcPr>
            <w:tcW w:w="2434"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в течение года</w:t>
            </w:r>
          </w:p>
        </w:tc>
        <w:tc>
          <w:tcPr>
            <w:tcW w:w="2453"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 xml:space="preserve">Администрация </w:t>
            </w:r>
          </w:p>
        </w:tc>
        <w:tc>
          <w:tcPr>
            <w:tcW w:w="2460"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Сайт школы</w:t>
            </w:r>
          </w:p>
        </w:tc>
        <w:tc>
          <w:tcPr>
            <w:tcW w:w="2562" w:type="dxa"/>
            <w:tcBorders>
              <w:top w:val="single" w:sz="4" w:space="0" w:color="auto"/>
              <w:left w:val="single" w:sz="4" w:space="0" w:color="auto"/>
              <w:bottom w:val="single" w:sz="4" w:space="0" w:color="auto"/>
              <w:right w:val="single" w:sz="4" w:space="0" w:color="auto"/>
            </w:tcBorders>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Обеспечение информационного сотрудничества с родителями (законными представителями) обучающихся</w:t>
            </w:r>
          </w:p>
        </w:tc>
      </w:tr>
      <w:tr w:rsidR="00ED2C38" w:rsidRPr="00D85F98" w:rsidTr="002E5358">
        <w:tc>
          <w:tcPr>
            <w:tcW w:w="15006" w:type="dxa"/>
            <w:gridSpan w:val="6"/>
          </w:tcPr>
          <w:p w:rsidR="00ED2C38" w:rsidRPr="00D85F98" w:rsidRDefault="00ED2C38" w:rsidP="002E5358">
            <w:pPr>
              <w:rPr>
                <w:rFonts w:ascii="Times New Roman" w:hAnsi="Times New Roman"/>
                <w:sz w:val="24"/>
                <w:szCs w:val="24"/>
              </w:rPr>
            </w:pPr>
            <w:r w:rsidRPr="00D85F98">
              <w:rPr>
                <w:rFonts w:ascii="Times New Roman" w:hAnsi="Times New Roman"/>
                <w:sz w:val="24"/>
                <w:szCs w:val="24"/>
              </w:rPr>
              <w:t>Контрольно-диагностическая, коррекционно-регулятивная деятельность</w:t>
            </w:r>
          </w:p>
        </w:tc>
      </w:tr>
      <w:tr w:rsidR="00ED2C38" w:rsidRPr="00D85F98" w:rsidTr="002E5358">
        <w:tc>
          <w:tcPr>
            <w:tcW w:w="1173"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4.1</w:t>
            </w:r>
          </w:p>
        </w:tc>
        <w:tc>
          <w:tcPr>
            <w:tcW w:w="3924"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Анализ результатов освоения учебных программ начальной школы. Определение готовности обучающихся к обучению в 5 классе по ФГОС ООО</w:t>
            </w:r>
          </w:p>
        </w:tc>
        <w:tc>
          <w:tcPr>
            <w:tcW w:w="2434"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В конце каждой четверти</w:t>
            </w:r>
          </w:p>
        </w:tc>
        <w:tc>
          <w:tcPr>
            <w:tcW w:w="2453"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 xml:space="preserve">Администрация </w:t>
            </w:r>
          </w:p>
        </w:tc>
        <w:tc>
          <w:tcPr>
            <w:tcW w:w="2460"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Данные мониторинга и ВШК</w:t>
            </w:r>
          </w:p>
        </w:tc>
        <w:tc>
          <w:tcPr>
            <w:tcW w:w="2562"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Определение возможности адаптации обучающихся 4-го класса к обучению в 5-ом классе по программе ФГОС ООО.</w:t>
            </w:r>
          </w:p>
        </w:tc>
      </w:tr>
      <w:tr w:rsidR="00ED2C38" w:rsidRPr="00D85F98" w:rsidTr="002E5358">
        <w:tc>
          <w:tcPr>
            <w:tcW w:w="1173"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4.2</w:t>
            </w:r>
          </w:p>
        </w:tc>
        <w:tc>
          <w:tcPr>
            <w:tcW w:w="3924"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Диагностические контрольные работы по определению уровня сформированности метапредметных умений</w:t>
            </w:r>
          </w:p>
        </w:tc>
        <w:tc>
          <w:tcPr>
            <w:tcW w:w="2434" w:type="dxa"/>
          </w:tcPr>
          <w:p w:rsidR="00E04BA0" w:rsidRPr="00D85F98" w:rsidRDefault="009C79B1" w:rsidP="00ED2C38">
            <w:pPr>
              <w:spacing w:after="0"/>
              <w:rPr>
                <w:rFonts w:ascii="Times New Roman" w:hAnsi="Times New Roman"/>
                <w:sz w:val="24"/>
                <w:szCs w:val="24"/>
              </w:rPr>
            </w:pPr>
            <w:r w:rsidRPr="00D85F98">
              <w:rPr>
                <w:rFonts w:ascii="Times New Roman" w:hAnsi="Times New Roman"/>
                <w:sz w:val="24"/>
                <w:szCs w:val="24"/>
              </w:rPr>
              <w:t xml:space="preserve">Сентябрь </w:t>
            </w:r>
          </w:p>
          <w:p w:rsidR="00E04BA0" w:rsidRPr="00D85F98" w:rsidRDefault="009C79B1" w:rsidP="00E04BA0">
            <w:pPr>
              <w:spacing w:after="0"/>
              <w:rPr>
                <w:rFonts w:ascii="Times New Roman" w:hAnsi="Times New Roman"/>
                <w:sz w:val="24"/>
                <w:szCs w:val="24"/>
              </w:rPr>
            </w:pPr>
            <w:r w:rsidRPr="00D85F98">
              <w:rPr>
                <w:rFonts w:ascii="Times New Roman" w:hAnsi="Times New Roman"/>
                <w:sz w:val="24"/>
                <w:szCs w:val="24"/>
              </w:rPr>
              <w:t xml:space="preserve">Декабрь </w:t>
            </w:r>
          </w:p>
          <w:p w:rsidR="00ED2C38" w:rsidRPr="00D85F98" w:rsidRDefault="009C79B1" w:rsidP="00E04BA0">
            <w:pPr>
              <w:spacing w:after="0"/>
              <w:rPr>
                <w:rFonts w:ascii="Times New Roman" w:hAnsi="Times New Roman"/>
                <w:sz w:val="24"/>
                <w:szCs w:val="24"/>
              </w:rPr>
            </w:pPr>
            <w:r w:rsidRPr="00D85F98">
              <w:rPr>
                <w:rFonts w:ascii="Times New Roman" w:hAnsi="Times New Roman"/>
                <w:sz w:val="24"/>
                <w:szCs w:val="24"/>
              </w:rPr>
              <w:t xml:space="preserve">Апрель </w:t>
            </w:r>
          </w:p>
          <w:p w:rsidR="00E04BA0" w:rsidRPr="00D85F98" w:rsidRDefault="00E04BA0" w:rsidP="00E04BA0">
            <w:pPr>
              <w:spacing w:after="0"/>
              <w:rPr>
                <w:rFonts w:ascii="Times New Roman" w:hAnsi="Times New Roman"/>
                <w:sz w:val="24"/>
                <w:szCs w:val="24"/>
              </w:rPr>
            </w:pPr>
          </w:p>
        </w:tc>
        <w:tc>
          <w:tcPr>
            <w:tcW w:w="2453" w:type="dxa"/>
          </w:tcPr>
          <w:p w:rsidR="004B2569" w:rsidRPr="00D85F98" w:rsidRDefault="009C79B1" w:rsidP="004B2569">
            <w:pPr>
              <w:spacing w:line="240" w:lineRule="auto"/>
              <w:rPr>
                <w:rFonts w:ascii="Times New Roman" w:hAnsi="Times New Roman"/>
                <w:sz w:val="24"/>
                <w:szCs w:val="24"/>
              </w:rPr>
            </w:pPr>
            <w:r w:rsidRPr="00D85F98">
              <w:rPr>
                <w:rFonts w:ascii="Times New Roman" w:hAnsi="Times New Roman"/>
                <w:sz w:val="24"/>
                <w:szCs w:val="24"/>
              </w:rPr>
              <w:t>Зам. директора УВР</w:t>
            </w:r>
          </w:p>
          <w:p w:rsidR="00ED2C38" w:rsidRPr="00D85F98" w:rsidRDefault="00ED2C38" w:rsidP="004B2569">
            <w:pPr>
              <w:spacing w:after="0"/>
              <w:rPr>
                <w:rFonts w:ascii="Times New Roman" w:hAnsi="Times New Roman"/>
                <w:sz w:val="24"/>
                <w:szCs w:val="24"/>
              </w:rPr>
            </w:pPr>
          </w:p>
        </w:tc>
        <w:tc>
          <w:tcPr>
            <w:tcW w:w="2460"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Данные мониторинга и ВШК</w:t>
            </w:r>
          </w:p>
        </w:tc>
        <w:tc>
          <w:tcPr>
            <w:tcW w:w="2562" w:type="dxa"/>
          </w:tcPr>
          <w:p w:rsidR="00ED2C38" w:rsidRPr="00D85F98" w:rsidRDefault="00ED2C38" w:rsidP="00ED2C38">
            <w:pPr>
              <w:spacing w:after="0"/>
              <w:rPr>
                <w:rFonts w:ascii="Times New Roman" w:hAnsi="Times New Roman"/>
                <w:sz w:val="24"/>
                <w:szCs w:val="24"/>
              </w:rPr>
            </w:pPr>
            <w:r w:rsidRPr="00D85F98">
              <w:rPr>
                <w:rFonts w:ascii="Times New Roman" w:hAnsi="Times New Roman"/>
                <w:sz w:val="24"/>
                <w:szCs w:val="24"/>
              </w:rPr>
              <w:t>Анализ сформированности метапредметных умений обучающихся.</w:t>
            </w:r>
          </w:p>
          <w:p w:rsidR="00ED2C38" w:rsidRPr="00D85F98" w:rsidRDefault="00ED2C38" w:rsidP="002E1E41">
            <w:pPr>
              <w:spacing w:after="0"/>
              <w:rPr>
                <w:rFonts w:ascii="Times New Roman" w:hAnsi="Times New Roman"/>
                <w:sz w:val="24"/>
                <w:szCs w:val="24"/>
              </w:rPr>
            </w:pPr>
            <w:r w:rsidRPr="00D85F98">
              <w:rPr>
                <w:rFonts w:ascii="Times New Roman" w:hAnsi="Times New Roman"/>
                <w:sz w:val="24"/>
                <w:szCs w:val="24"/>
              </w:rPr>
              <w:t>Корректировка работы учителей, работающих в 5-</w:t>
            </w:r>
            <w:r w:rsidR="002E1E41" w:rsidRPr="00D85F98">
              <w:rPr>
                <w:rFonts w:ascii="Times New Roman" w:hAnsi="Times New Roman"/>
                <w:sz w:val="24"/>
                <w:szCs w:val="24"/>
              </w:rPr>
              <w:t>6</w:t>
            </w:r>
            <w:r w:rsidRPr="00D85F98">
              <w:rPr>
                <w:rFonts w:ascii="Times New Roman" w:hAnsi="Times New Roman"/>
                <w:sz w:val="24"/>
                <w:szCs w:val="24"/>
              </w:rPr>
              <w:t>-ом классах</w:t>
            </w:r>
          </w:p>
        </w:tc>
      </w:tr>
      <w:tr w:rsidR="00ED2C38" w:rsidRPr="00D85F98" w:rsidTr="002E5358">
        <w:tc>
          <w:tcPr>
            <w:tcW w:w="15006" w:type="dxa"/>
            <w:gridSpan w:val="6"/>
          </w:tcPr>
          <w:p w:rsidR="00ED2C38" w:rsidRPr="00D85F98" w:rsidRDefault="00ED2C38" w:rsidP="002E5358">
            <w:pPr>
              <w:spacing w:line="240" w:lineRule="auto"/>
              <w:rPr>
                <w:rFonts w:ascii="Times New Roman" w:hAnsi="Times New Roman"/>
                <w:b/>
                <w:sz w:val="24"/>
                <w:szCs w:val="24"/>
              </w:rPr>
            </w:pPr>
            <w:r w:rsidRPr="00D85F98">
              <w:rPr>
                <w:rFonts w:ascii="Times New Roman" w:hAnsi="Times New Roman"/>
                <w:b/>
                <w:sz w:val="24"/>
                <w:szCs w:val="24"/>
              </w:rPr>
              <w:lastRenderedPageBreak/>
              <w:t>Финансово-экономическая деятельность</w:t>
            </w:r>
          </w:p>
        </w:tc>
      </w:tr>
      <w:tr w:rsidR="00ED2C38" w:rsidRPr="00D85F98" w:rsidTr="002E5358">
        <w:trPr>
          <w:trHeight w:val="70"/>
        </w:trPr>
        <w:tc>
          <w:tcPr>
            <w:tcW w:w="1173"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5.1</w:t>
            </w:r>
          </w:p>
        </w:tc>
        <w:tc>
          <w:tcPr>
            <w:tcW w:w="392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Работа по формированию материально-технических условий для введения ФГОС ООО</w:t>
            </w:r>
          </w:p>
        </w:tc>
        <w:tc>
          <w:tcPr>
            <w:tcW w:w="243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В течение года</w:t>
            </w:r>
          </w:p>
        </w:tc>
        <w:tc>
          <w:tcPr>
            <w:tcW w:w="2453" w:type="dxa"/>
          </w:tcPr>
          <w:p w:rsidR="00ED2C38" w:rsidRPr="00D85F98" w:rsidRDefault="009C79B1" w:rsidP="00ED2C38">
            <w:pPr>
              <w:spacing w:after="0" w:line="240" w:lineRule="auto"/>
              <w:rPr>
                <w:rFonts w:ascii="Times New Roman" w:hAnsi="Times New Roman"/>
                <w:sz w:val="24"/>
                <w:szCs w:val="24"/>
              </w:rPr>
            </w:pPr>
            <w:r w:rsidRPr="00D85F98">
              <w:rPr>
                <w:rFonts w:ascii="Times New Roman" w:hAnsi="Times New Roman"/>
                <w:sz w:val="24"/>
                <w:szCs w:val="24"/>
              </w:rPr>
              <w:t>Директор</w:t>
            </w:r>
          </w:p>
        </w:tc>
        <w:tc>
          <w:tcPr>
            <w:tcW w:w="2460"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Данные госзаказа</w:t>
            </w:r>
          </w:p>
        </w:tc>
        <w:tc>
          <w:tcPr>
            <w:tcW w:w="2562"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Обеспечение необходимым оборудованием</w:t>
            </w:r>
          </w:p>
        </w:tc>
      </w:tr>
      <w:tr w:rsidR="00ED2C38" w:rsidRPr="00D85F98" w:rsidTr="002E5358">
        <w:tc>
          <w:tcPr>
            <w:tcW w:w="1173"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5.2</w:t>
            </w:r>
          </w:p>
        </w:tc>
        <w:tc>
          <w:tcPr>
            <w:tcW w:w="392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Выделение средств на закупку учебников</w:t>
            </w:r>
          </w:p>
        </w:tc>
        <w:tc>
          <w:tcPr>
            <w:tcW w:w="2434" w:type="dxa"/>
          </w:tcPr>
          <w:p w:rsidR="00E04BA0" w:rsidRPr="00D85F98" w:rsidRDefault="00ED2C38" w:rsidP="00E04BA0">
            <w:pPr>
              <w:spacing w:after="0" w:line="240" w:lineRule="auto"/>
              <w:rPr>
                <w:rFonts w:ascii="Times New Roman" w:hAnsi="Times New Roman"/>
                <w:sz w:val="24"/>
                <w:szCs w:val="24"/>
              </w:rPr>
            </w:pPr>
            <w:r w:rsidRPr="00D85F98">
              <w:rPr>
                <w:rFonts w:ascii="Times New Roman" w:hAnsi="Times New Roman"/>
                <w:sz w:val="24"/>
                <w:szCs w:val="24"/>
              </w:rPr>
              <w:t xml:space="preserve">Январь-май </w:t>
            </w:r>
          </w:p>
          <w:p w:rsidR="00E04BA0" w:rsidRPr="00D85F98" w:rsidRDefault="00E04BA0" w:rsidP="00E04BA0">
            <w:pPr>
              <w:spacing w:after="0" w:line="240" w:lineRule="auto"/>
              <w:rPr>
                <w:rFonts w:ascii="Times New Roman" w:hAnsi="Times New Roman"/>
                <w:sz w:val="24"/>
                <w:szCs w:val="24"/>
              </w:rPr>
            </w:pPr>
          </w:p>
          <w:p w:rsidR="00E04BA0" w:rsidRPr="00D85F98" w:rsidRDefault="00E04BA0" w:rsidP="00E04BA0">
            <w:pPr>
              <w:spacing w:after="0" w:line="240" w:lineRule="auto"/>
              <w:rPr>
                <w:rFonts w:ascii="Times New Roman" w:hAnsi="Times New Roman"/>
                <w:sz w:val="24"/>
                <w:szCs w:val="24"/>
              </w:rPr>
            </w:pPr>
          </w:p>
          <w:p w:rsidR="00ED2C38" w:rsidRPr="00D85F98" w:rsidRDefault="00ED2C38" w:rsidP="00E04BA0">
            <w:pPr>
              <w:spacing w:after="0" w:line="240" w:lineRule="auto"/>
              <w:rPr>
                <w:rFonts w:ascii="Times New Roman" w:hAnsi="Times New Roman"/>
                <w:sz w:val="24"/>
                <w:szCs w:val="24"/>
              </w:rPr>
            </w:pPr>
          </w:p>
        </w:tc>
        <w:tc>
          <w:tcPr>
            <w:tcW w:w="2453" w:type="dxa"/>
          </w:tcPr>
          <w:p w:rsidR="00ED2C38" w:rsidRPr="00D85F98" w:rsidRDefault="009C79B1" w:rsidP="00ED2C38">
            <w:pPr>
              <w:spacing w:after="0" w:line="240" w:lineRule="auto"/>
              <w:rPr>
                <w:rFonts w:ascii="Times New Roman" w:hAnsi="Times New Roman"/>
                <w:sz w:val="24"/>
                <w:szCs w:val="24"/>
              </w:rPr>
            </w:pPr>
            <w:r w:rsidRPr="00D85F98">
              <w:rPr>
                <w:rFonts w:ascii="Times New Roman" w:hAnsi="Times New Roman"/>
                <w:sz w:val="24"/>
                <w:szCs w:val="24"/>
              </w:rPr>
              <w:t>Директор</w:t>
            </w:r>
          </w:p>
        </w:tc>
        <w:tc>
          <w:tcPr>
            <w:tcW w:w="2460"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Бюджетная роспись</w:t>
            </w:r>
          </w:p>
        </w:tc>
        <w:tc>
          <w:tcPr>
            <w:tcW w:w="2562"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Обеспечение всех обучающихся необходимыми пособиями</w:t>
            </w:r>
          </w:p>
        </w:tc>
      </w:tr>
      <w:tr w:rsidR="00ED2C38" w:rsidRPr="00D85F98" w:rsidTr="002E5358">
        <w:tc>
          <w:tcPr>
            <w:tcW w:w="1173"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5.3</w:t>
            </w:r>
          </w:p>
        </w:tc>
        <w:tc>
          <w:tcPr>
            <w:tcW w:w="392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Оснащение рабочих мест учителей-предметников компьютерной техникой, необходимой для реализации ФГОС</w:t>
            </w:r>
          </w:p>
        </w:tc>
        <w:tc>
          <w:tcPr>
            <w:tcW w:w="243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В течение года</w:t>
            </w:r>
          </w:p>
        </w:tc>
        <w:tc>
          <w:tcPr>
            <w:tcW w:w="2453" w:type="dxa"/>
          </w:tcPr>
          <w:p w:rsidR="00ED2C38" w:rsidRPr="00D85F98" w:rsidRDefault="009C79B1" w:rsidP="00ED2C38">
            <w:pPr>
              <w:spacing w:after="0" w:line="240" w:lineRule="auto"/>
              <w:rPr>
                <w:rFonts w:ascii="Times New Roman" w:hAnsi="Times New Roman"/>
                <w:sz w:val="24"/>
                <w:szCs w:val="24"/>
              </w:rPr>
            </w:pPr>
            <w:r w:rsidRPr="00D85F98">
              <w:rPr>
                <w:rFonts w:ascii="Times New Roman" w:hAnsi="Times New Roman"/>
                <w:sz w:val="24"/>
                <w:szCs w:val="24"/>
              </w:rPr>
              <w:t>Директор</w:t>
            </w:r>
          </w:p>
        </w:tc>
        <w:tc>
          <w:tcPr>
            <w:tcW w:w="2460"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План материально-технического обеспечения</w:t>
            </w:r>
          </w:p>
        </w:tc>
        <w:tc>
          <w:tcPr>
            <w:tcW w:w="2562"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Финансовое обеспечение введения ФГОС ООО в школе</w:t>
            </w:r>
          </w:p>
        </w:tc>
      </w:tr>
      <w:tr w:rsidR="00ED2C38" w:rsidRPr="00D85F98" w:rsidTr="002E5358">
        <w:tc>
          <w:tcPr>
            <w:tcW w:w="1173"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5.4</w:t>
            </w:r>
          </w:p>
        </w:tc>
        <w:tc>
          <w:tcPr>
            <w:tcW w:w="392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Обновление оснащения кабинетов в соответствии с требованиями ФГОС</w:t>
            </w:r>
          </w:p>
        </w:tc>
        <w:tc>
          <w:tcPr>
            <w:tcW w:w="243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В течение года</w:t>
            </w:r>
          </w:p>
        </w:tc>
        <w:tc>
          <w:tcPr>
            <w:tcW w:w="2453" w:type="dxa"/>
          </w:tcPr>
          <w:p w:rsidR="00ED2C38" w:rsidRPr="00D85F98" w:rsidRDefault="009C79B1" w:rsidP="00ED2C38">
            <w:pPr>
              <w:spacing w:after="0" w:line="240" w:lineRule="auto"/>
              <w:rPr>
                <w:rFonts w:ascii="Times New Roman" w:hAnsi="Times New Roman"/>
                <w:sz w:val="24"/>
                <w:szCs w:val="24"/>
              </w:rPr>
            </w:pPr>
            <w:r w:rsidRPr="00D85F98">
              <w:rPr>
                <w:rFonts w:ascii="Times New Roman" w:hAnsi="Times New Roman"/>
                <w:sz w:val="24"/>
                <w:szCs w:val="24"/>
              </w:rPr>
              <w:t>Директор</w:t>
            </w:r>
          </w:p>
        </w:tc>
        <w:tc>
          <w:tcPr>
            <w:tcW w:w="2460" w:type="dxa"/>
          </w:tcPr>
          <w:p w:rsidR="00ED2C38" w:rsidRPr="00D85F98" w:rsidRDefault="00ED2C38" w:rsidP="00ED2C38">
            <w:pPr>
              <w:spacing w:after="0" w:line="240" w:lineRule="auto"/>
              <w:rPr>
                <w:rFonts w:ascii="Times New Roman" w:hAnsi="Times New Roman"/>
                <w:sz w:val="24"/>
                <w:szCs w:val="24"/>
              </w:rPr>
            </w:pPr>
          </w:p>
        </w:tc>
        <w:tc>
          <w:tcPr>
            <w:tcW w:w="2562"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Финансовое обеспечение введения ФГОС ООО в школе</w:t>
            </w:r>
          </w:p>
        </w:tc>
      </w:tr>
      <w:tr w:rsidR="00ED2C38" w:rsidRPr="00D85F98" w:rsidTr="002E5358">
        <w:tc>
          <w:tcPr>
            <w:tcW w:w="1173"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5.5</w:t>
            </w:r>
          </w:p>
        </w:tc>
        <w:tc>
          <w:tcPr>
            <w:tcW w:w="392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Расчет потребностей в расходах ОО в условиях реализации ФГОС ООО</w:t>
            </w:r>
          </w:p>
        </w:tc>
        <w:tc>
          <w:tcPr>
            <w:tcW w:w="2434"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В течение года</w:t>
            </w:r>
          </w:p>
        </w:tc>
        <w:tc>
          <w:tcPr>
            <w:tcW w:w="2453" w:type="dxa"/>
          </w:tcPr>
          <w:p w:rsidR="00ED2C38" w:rsidRPr="00D85F98" w:rsidRDefault="009C79B1" w:rsidP="00ED2C38">
            <w:pPr>
              <w:spacing w:after="0" w:line="240" w:lineRule="auto"/>
              <w:rPr>
                <w:rFonts w:ascii="Times New Roman" w:hAnsi="Times New Roman"/>
                <w:sz w:val="24"/>
                <w:szCs w:val="24"/>
              </w:rPr>
            </w:pPr>
            <w:r w:rsidRPr="00D85F98">
              <w:rPr>
                <w:rFonts w:ascii="Times New Roman" w:hAnsi="Times New Roman"/>
                <w:sz w:val="24"/>
                <w:szCs w:val="24"/>
              </w:rPr>
              <w:t>Директор</w:t>
            </w:r>
          </w:p>
        </w:tc>
        <w:tc>
          <w:tcPr>
            <w:tcW w:w="2460" w:type="dxa"/>
          </w:tcPr>
          <w:p w:rsidR="00ED2C38" w:rsidRPr="00D85F98" w:rsidRDefault="00ED2C38" w:rsidP="00ED2C38">
            <w:pPr>
              <w:spacing w:after="0" w:line="240" w:lineRule="auto"/>
              <w:rPr>
                <w:rFonts w:ascii="Times New Roman" w:hAnsi="Times New Roman"/>
                <w:sz w:val="24"/>
                <w:szCs w:val="24"/>
              </w:rPr>
            </w:pPr>
          </w:p>
        </w:tc>
        <w:tc>
          <w:tcPr>
            <w:tcW w:w="2562" w:type="dxa"/>
          </w:tcPr>
          <w:p w:rsidR="00ED2C38" w:rsidRPr="00D85F98" w:rsidRDefault="00ED2C38" w:rsidP="00ED2C38">
            <w:pPr>
              <w:spacing w:after="0" w:line="240" w:lineRule="auto"/>
              <w:rPr>
                <w:rFonts w:ascii="Times New Roman" w:hAnsi="Times New Roman"/>
                <w:sz w:val="24"/>
                <w:szCs w:val="24"/>
              </w:rPr>
            </w:pPr>
            <w:r w:rsidRPr="00D85F98">
              <w:rPr>
                <w:rFonts w:ascii="Times New Roman" w:hAnsi="Times New Roman"/>
                <w:sz w:val="24"/>
                <w:szCs w:val="24"/>
              </w:rPr>
              <w:t>Финансовое обеспечение введения ФГОС ООО в школе</w:t>
            </w:r>
          </w:p>
        </w:tc>
      </w:tr>
    </w:tbl>
    <w:p w:rsidR="00ED2C38" w:rsidRPr="00D24859" w:rsidRDefault="00ED2C38" w:rsidP="003C34E9">
      <w:pPr>
        <w:rPr>
          <w:rFonts w:ascii="Times New Roman" w:hAnsi="Times New Roman"/>
          <w:sz w:val="24"/>
          <w:szCs w:val="24"/>
        </w:rPr>
        <w:sectPr w:rsidR="00ED2C38" w:rsidRPr="00D24859" w:rsidSect="0095289A">
          <w:pgSz w:w="16838" w:h="11906" w:orient="landscape"/>
          <w:pgMar w:top="851" w:right="851" w:bottom="851" w:left="1134" w:header="708" w:footer="708" w:gutter="0"/>
          <w:cols w:space="708"/>
          <w:docGrid w:linePitch="360"/>
        </w:sectPr>
      </w:pPr>
    </w:p>
    <w:p w:rsidR="00ED2C38" w:rsidRPr="00D24859" w:rsidRDefault="00ED2C38" w:rsidP="00ED2C38">
      <w:pPr>
        <w:spacing w:line="240" w:lineRule="auto"/>
        <w:jc w:val="both"/>
        <w:rPr>
          <w:rFonts w:ascii="Times New Roman" w:hAnsi="Times New Roman"/>
          <w:sz w:val="24"/>
          <w:szCs w:val="24"/>
        </w:rPr>
      </w:pPr>
      <w:r w:rsidRPr="00D24859">
        <w:rPr>
          <w:rFonts w:ascii="Times New Roman" w:hAnsi="Times New Roman"/>
          <w:sz w:val="24"/>
          <w:szCs w:val="24"/>
        </w:rPr>
        <w:lastRenderedPageBreak/>
        <w:t>Реализация вышеуказанных мероприятий, а также выбор направлений и объемов расходования средств позволят достичь следующих результатов:</w:t>
      </w:r>
    </w:p>
    <w:p w:rsidR="00ED2C38" w:rsidRPr="00D24859" w:rsidRDefault="00ED2C38" w:rsidP="00ED2C38">
      <w:pPr>
        <w:spacing w:line="240" w:lineRule="auto"/>
        <w:jc w:val="both"/>
        <w:rPr>
          <w:rFonts w:ascii="Times New Roman" w:hAnsi="Times New Roman"/>
          <w:sz w:val="24"/>
          <w:szCs w:val="24"/>
        </w:rPr>
      </w:pPr>
      <w:r w:rsidRPr="00D24859">
        <w:rPr>
          <w:rFonts w:ascii="Times New Roman" w:hAnsi="Times New Roman"/>
          <w:sz w:val="24"/>
          <w:szCs w:val="24"/>
        </w:rPr>
        <w:t>- завершится подготовка по вопросам внедрения ФГОС всех учителей основной школы, 100% руководящих работников школы  и 100% учителей-предметников. Будет широко использована возможность изучения опыта других образовательных организаций в области инновационных образовательных и современных управленческих технологий;</w:t>
      </w:r>
    </w:p>
    <w:p w:rsidR="00ED2C38" w:rsidRPr="00D24859" w:rsidRDefault="00ED2C38" w:rsidP="00ED2C38">
      <w:pPr>
        <w:spacing w:line="240" w:lineRule="auto"/>
        <w:jc w:val="both"/>
        <w:rPr>
          <w:rFonts w:ascii="Times New Roman" w:hAnsi="Times New Roman"/>
          <w:sz w:val="24"/>
          <w:szCs w:val="24"/>
        </w:rPr>
      </w:pPr>
      <w:r w:rsidRPr="00D24859">
        <w:rPr>
          <w:rFonts w:ascii="Times New Roman" w:hAnsi="Times New Roman"/>
          <w:sz w:val="24"/>
          <w:szCs w:val="24"/>
        </w:rPr>
        <w:t>- будут созданы условия для реализации ФГОС ООО:  приобретение  ученической мебели, соответствующей требованиям СанПиН,  обеспечение учебниками, учебно-лабораторным, спортивным  оборудованием, наборами электронных образовательных ресурсов, в том числе виртуальных лабораторий;</w:t>
      </w:r>
    </w:p>
    <w:p w:rsidR="00ED2C38" w:rsidRPr="00D24859" w:rsidRDefault="00ED2C38" w:rsidP="00ED2C38">
      <w:pPr>
        <w:spacing w:line="240" w:lineRule="auto"/>
        <w:jc w:val="both"/>
        <w:rPr>
          <w:rFonts w:ascii="Times New Roman" w:hAnsi="Times New Roman"/>
          <w:sz w:val="24"/>
          <w:szCs w:val="24"/>
        </w:rPr>
      </w:pPr>
      <w:r w:rsidRPr="00D24859">
        <w:rPr>
          <w:rFonts w:ascii="Times New Roman" w:hAnsi="Times New Roman"/>
          <w:sz w:val="24"/>
          <w:szCs w:val="24"/>
        </w:rPr>
        <w:t>- выполнение мероприятий по энергосбережению  позволит существенно продвинуться в решении задач снижения потребления энергоресурсов;</w:t>
      </w:r>
    </w:p>
    <w:p w:rsidR="00ED2C38" w:rsidRPr="00D24859" w:rsidRDefault="00ED2C38" w:rsidP="00ED2C38">
      <w:pPr>
        <w:spacing w:line="240" w:lineRule="auto"/>
        <w:jc w:val="both"/>
        <w:rPr>
          <w:rFonts w:ascii="Times New Roman" w:hAnsi="Times New Roman"/>
          <w:sz w:val="24"/>
          <w:szCs w:val="24"/>
        </w:rPr>
      </w:pPr>
      <w:r w:rsidRPr="00D24859">
        <w:rPr>
          <w:rFonts w:ascii="Times New Roman" w:hAnsi="Times New Roman"/>
          <w:sz w:val="24"/>
          <w:szCs w:val="24"/>
        </w:rPr>
        <w:t>- доля учителей, получивших в установленном порядке первую либо</w:t>
      </w:r>
      <w:r w:rsidRPr="00D24859">
        <w:rPr>
          <w:rFonts w:ascii="Times New Roman" w:hAnsi="Times New Roman"/>
          <w:sz w:val="24"/>
          <w:szCs w:val="24"/>
        </w:rPr>
        <w:br/>
        <w:t>высшую квалификационную категорию и подтверждение соответствия занимаемой должности, в общей численности учителей составит 100%.</w:t>
      </w:r>
    </w:p>
    <w:p w:rsidR="00907D83" w:rsidRPr="00D24859" w:rsidRDefault="00ED2C38" w:rsidP="0042507F">
      <w:pPr>
        <w:spacing w:line="240" w:lineRule="auto"/>
        <w:jc w:val="both"/>
        <w:rPr>
          <w:rFonts w:ascii="Times New Roman" w:hAnsi="Times New Roman"/>
          <w:sz w:val="24"/>
          <w:szCs w:val="24"/>
        </w:rPr>
      </w:pPr>
      <w:r w:rsidRPr="00D24859">
        <w:rPr>
          <w:rFonts w:ascii="Times New Roman" w:hAnsi="Times New Roman"/>
          <w:sz w:val="24"/>
          <w:szCs w:val="24"/>
        </w:rPr>
        <w:t>- 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w:t>
      </w:r>
      <w:r w:rsidR="00B73643">
        <w:rPr>
          <w:rFonts w:ascii="Times New Roman" w:hAnsi="Times New Roman"/>
          <w:sz w:val="24"/>
          <w:szCs w:val="24"/>
        </w:rPr>
        <w:t>бщей численности учителей 100%</w:t>
      </w:r>
      <w:r w:rsidR="0042507F">
        <w:rPr>
          <w:rFonts w:ascii="Times New Roman" w:hAnsi="Times New Roman"/>
          <w:sz w:val="24"/>
          <w:szCs w:val="24"/>
        </w:rPr>
        <w:t>.</w:t>
      </w:r>
    </w:p>
    <w:p w:rsidR="00907D83" w:rsidRPr="00D24859" w:rsidRDefault="00907D83" w:rsidP="00907D83">
      <w:pPr>
        <w:rPr>
          <w:rFonts w:ascii="Times New Roman" w:hAnsi="Times New Roman"/>
          <w:sz w:val="24"/>
          <w:szCs w:val="24"/>
        </w:rPr>
      </w:pPr>
    </w:p>
    <w:sectPr w:rsidR="00907D83" w:rsidRPr="00D24859" w:rsidSect="00ED2C38">
      <w:pgSz w:w="11906" w:h="16838"/>
      <w:pgMar w:top="851" w:right="851" w:bottom="1134" w:left="851"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E90" w:rsidRDefault="00D82E90" w:rsidP="00907D83">
      <w:pPr>
        <w:spacing w:after="0" w:line="240" w:lineRule="auto"/>
      </w:pPr>
      <w:r>
        <w:separator/>
      </w:r>
    </w:p>
  </w:endnote>
  <w:endnote w:type="continuationSeparator" w:id="1">
    <w:p w:rsidR="00D82E90" w:rsidRDefault="00D82E90" w:rsidP="00907D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7325"/>
      <w:docPartObj>
        <w:docPartGallery w:val="Page Numbers (Bottom of Page)"/>
        <w:docPartUnique/>
      </w:docPartObj>
    </w:sdtPr>
    <w:sdtContent>
      <w:p w:rsidR="00D82E90" w:rsidRDefault="00D07ECE">
        <w:pPr>
          <w:pStyle w:val="afb"/>
          <w:jc w:val="center"/>
        </w:pPr>
        <w:fldSimple w:instr=" PAGE   \* MERGEFORMAT ">
          <w:r w:rsidR="00285C0A">
            <w:rPr>
              <w:noProof/>
            </w:rPr>
            <w:t>1</w:t>
          </w:r>
        </w:fldSimple>
      </w:p>
    </w:sdtContent>
  </w:sdt>
  <w:p w:rsidR="00D82E90" w:rsidRDefault="00D82E90">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E90" w:rsidRDefault="00D82E90" w:rsidP="00907D83">
      <w:pPr>
        <w:spacing w:after="0" w:line="240" w:lineRule="auto"/>
      </w:pPr>
      <w:r>
        <w:separator/>
      </w:r>
    </w:p>
  </w:footnote>
  <w:footnote w:type="continuationSeparator" w:id="1">
    <w:p w:rsidR="00D82E90" w:rsidRDefault="00D82E90" w:rsidP="00907D83">
      <w:pPr>
        <w:spacing w:after="0" w:line="240" w:lineRule="auto"/>
      </w:pPr>
      <w:r>
        <w:continuationSeparator/>
      </w:r>
    </w:p>
  </w:footnote>
  <w:footnote w:id="2">
    <w:p w:rsidR="00D82E90" w:rsidRDefault="00D82E90"/>
    <w:p w:rsidR="00D82E90" w:rsidRPr="00907D83" w:rsidRDefault="00D82E90" w:rsidP="00907D83"/>
  </w:footnote>
  <w:footnote w:id="3">
    <w:p w:rsidR="00D82E90" w:rsidRDefault="00D82E90"/>
    <w:p w:rsidR="00D82E90" w:rsidRDefault="00D82E90" w:rsidP="008C1980">
      <w:pPr>
        <w:pStyle w:val="af"/>
      </w:pPr>
    </w:p>
  </w:footnote>
  <w:footnote w:id="4">
    <w:p w:rsidR="00D82E90" w:rsidRPr="00EA21CD" w:rsidRDefault="00D82E90" w:rsidP="00DE7D83">
      <w:pPr>
        <w:pStyle w:val="af"/>
        <w:rPr>
          <w:sz w:val="24"/>
          <w:szCs w:val="24"/>
        </w:rPr>
      </w:pPr>
      <w:r w:rsidRPr="00EA21CD">
        <w:rPr>
          <w:rStyle w:val="ae"/>
          <w:sz w:val="24"/>
          <w:szCs w:val="24"/>
        </w:rPr>
        <w:footnoteRef/>
      </w:r>
      <w:r w:rsidRPr="00EA21CD">
        <w:rPr>
          <w:sz w:val="24"/>
          <w:szCs w:val="24"/>
        </w:rPr>
        <w:t xml:space="preserve"> Изучается во всех разделах курса.</w:t>
      </w:r>
    </w:p>
  </w:footnote>
  <w:footnote w:id="5">
    <w:p w:rsidR="00D82E90" w:rsidRDefault="00D82E90"/>
    <w:p w:rsidR="00D82E90" w:rsidRDefault="00D82E90" w:rsidP="00A448ED">
      <w:pPr>
        <w:pStyle w:val="aff4"/>
        <w:shd w:val="clear" w:color="auto" w:fill="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5pt;height:11.05pt" o:bullet="t">
        <v:imagedata r:id="rId1" o:title="mso4"/>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DD06ADB8"/>
    <w:lvl w:ilvl="0">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abstractNum>
  <w:abstractNum w:abstractNumId="2">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4">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10">
    <w:nsid w:val="00000049"/>
    <w:multiLevelType w:val="multilevel"/>
    <w:tmpl w:val="5E52CD7E"/>
    <w:name w:val="WWNum73"/>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475C4B"/>
    <w:multiLevelType w:val="hybridMultilevel"/>
    <w:tmpl w:val="004801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111136C"/>
    <w:multiLevelType w:val="hybridMultilevel"/>
    <w:tmpl w:val="1E9454EC"/>
    <w:lvl w:ilvl="0" w:tplc="0419000B">
      <w:start w:val="1"/>
      <w:numFmt w:val="bullet"/>
      <w:lvlText w:val=""/>
      <w:lvlJc w:val="left"/>
      <w:pPr>
        <w:ind w:left="720" w:hanging="360"/>
      </w:pPr>
      <w:rPr>
        <w:rFonts w:ascii="Wingdings" w:hAnsi="Wingdings" w:hint="default"/>
      </w:rPr>
    </w:lvl>
    <w:lvl w:ilvl="1" w:tplc="7D6E4E64">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31E5626"/>
    <w:multiLevelType w:val="multilevel"/>
    <w:tmpl w:val="630EA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3DD5C71"/>
    <w:multiLevelType w:val="multilevel"/>
    <w:tmpl w:val="43F6B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41D7D3D"/>
    <w:multiLevelType w:val="hybridMultilevel"/>
    <w:tmpl w:val="8AF665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C81447"/>
    <w:multiLevelType w:val="hybridMultilevel"/>
    <w:tmpl w:val="38F8E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53B54A4"/>
    <w:multiLevelType w:val="hybridMultilevel"/>
    <w:tmpl w:val="46523732"/>
    <w:lvl w:ilvl="0" w:tplc="C4C2F87C">
      <w:start w:val="1"/>
      <w:numFmt w:val="bullet"/>
      <w:lvlText w:val=""/>
      <w:lvlJc w:val="left"/>
      <w:pPr>
        <w:ind w:left="786" w:hanging="360"/>
      </w:pPr>
      <w:rPr>
        <w:rFonts w:ascii="Symbol" w:hAnsi="Symbol" w:hint="default"/>
        <w:color w:val="auto"/>
        <w:sz w:val="24"/>
        <w:szCs w:val="24"/>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0588742D"/>
    <w:multiLevelType w:val="hybridMultilevel"/>
    <w:tmpl w:val="4606B8B0"/>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07AC7AA8"/>
    <w:multiLevelType w:val="multilevel"/>
    <w:tmpl w:val="BB4A8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89D3205"/>
    <w:multiLevelType w:val="hybridMultilevel"/>
    <w:tmpl w:val="2FF63BC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1D38F4"/>
    <w:multiLevelType w:val="hybridMultilevel"/>
    <w:tmpl w:val="3C60B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0D68036E"/>
    <w:multiLevelType w:val="multilevel"/>
    <w:tmpl w:val="86CA5F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DB50F0B"/>
    <w:multiLevelType w:val="multilevel"/>
    <w:tmpl w:val="AFE44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1058441A"/>
    <w:multiLevelType w:val="multilevel"/>
    <w:tmpl w:val="B3DA3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27A7A51"/>
    <w:multiLevelType w:val="hybridMultilevel"/>
    <w:tmpl w:val="9B4A11EC"/>
    <w:lvl w:ilvl="0" w:tplc="04190011">
      <w:start w:val="1"/>
      <w:numFmt w:val="decimal"/>
      <w:lvlText w:val="%1)"/>
      <w:lvlJc w:val="left"/>
      <w:pPr>
        <w:tabs>
          <w:tab w:val="num" w:pos="665"/>
        </w:tabs>
        <w:ind w:left="665" w:hanging="360"/>
      </w:pPr>
    </w:lvl>
    <w:lvl w:ilvl="1" w:tplc="04190003">
      <w:start w:val="1"/>
      <w:numFmt w:val="bullet"/>
      <w:lvlText w:val="o"/>
      <w:lvlJc w:val="left"/>
      <w:pPr>
        <w:tabs>
          <w:tab w:val="num" w:pos="1385"/>
        </w:tabs>
        <w:ind w:left="1385" w:hanging="360"/>
      </w:pPr>
      <w:rPr>
        <w:rFonts w:ascii="Courier New" w:hAnsi="Courier New" w:cs="Courier New" w:hint="default"/>
      </w:rPr>
    </w:lvl>
    <w:lvl w:ilvl="2" w:tplc="04190005">
      <w:start w:val="1"/>
      <w:numFmt w:val="bullet"/>
      <w:lvlText w:val=""/>
      <w:lvlJc w:val="left"/>
      <w:pPr>
        <w:tabs>
          <w:tab w:val="num" w:pos="2105"/>
        </w:tabs>
        <w:ind w:left="2105" w:hanging="360"/>
      </w:pPr>
      <w:rPr>
        <w:rFonts w:ascii="Wingdings" w:hAnsi="Wingdings" w:hint="default"/>
      </w:rPr>
    </w:lvl>
    <w:lvl w:ilvl="3" w:tplc="04190001">
      <w:start w:val="1"/>
      <w:numFmt w:val="bullet"/>
      <w:lvlText w:val=""/>
      <w:lvlJc w:val="left"/>
      <w:pPr>
        <w:tabs>
          <w:tab w:val="num" w:pos="2825"/>
        </w:tabs>
        <w:ind w:left="2825" w:hanging="360"/>
      </w:pPr>
      <w:rPr>
        <w:rFonts w:ascii="Symbol" w:hAnsi="Symbol" w:hint="default"/>
      </w:rPr>
    </w:lvl>
    <w:lvl w:ilvl="4" w:tplc="04190003">
      <w:start w:val="1"/>
      <w:numFmt w:val="bullet"/>
      <w:lvlText w:val="o"/>
      <w:lvlJc w:val="left"/>
      <w:pPr>
        <w:tabs>
          <w:tab w:val="num" w:pos="3545"/>
        </w:tabs>
        <w:ind w:left="3545" w:hanging="360"/>
      </w:pPr>
      <w:rPr>
        <w:rFonts w:ascii="Courier New" w:hAnsi="Courier New" w:cs="Courier New" w:hint="default"/>
      </w:rPr>
    </w:lvl>
    <w:lvl w:ilvl="5" w:tplc="04190005">
      <w:start w:val="1"/>
      <w:numFmt w:val="bullet"/>
      <w:lvlText w:val=""/>
      <w:lvlJc w:val="left"/>
      <w:pPr>
        <w:tabs>
          <w:tab w:val="num" w:pos="4265"/>
        </w:tabs>
        <w:ind w:left="4265" w:hanging="360"/>
      </w:pPr>
      <w:rPr>
        <w:rFonts w:ascii="Wingdings" w:hAnsi="Wingdings" w:hint="default"/>
      </w:rPr>
    </w:lvl>
    <w:lvl w:ilvl="6" w:tplc="04190001">
      <w:start w:val="1"/>
      <w:numFmt w:val="bullet"/>
      <w:lvlText w:val=""/>
      <w:lvlJc w:val="left"/>
      <w:pPr>
        <w:tabs>
          <w:tab w:val="num" w:pos="4985"/>
        </w:tabs>
        <w:ind w:left="4985" w:hanging="360"/>
      </w:pPr>
      <w:rPr>
        <w:rFonts w:ascii="Symbol" w:hAnsi="Symbol" w:hint="default"/>
      </w:rPr>
    </w:lvl>
    <w:lvl w:ilvl="7" w:tplc="04190003">
      <w:start w:val="1"/>
      <w:numFmt w:val="bullet"/>
      <w:lvlText w:val="o"/>
      <w:lvlJc w:val="left"/>
      <w:pPr>
        <w:tabs>
          <w:tab w:val="num" w:pos="5705"/>
        </w:tabs>
        <w:ind w:left="5705" w:hanging="360"/>
      </w:pPr>
      <w:rPr>
        <w:rFonts w:ascii="Courier New" w:hAnsi="Courier New" w:cs="Courier New" w:hint="default"/>
      </w:rPr>
    </w:lvl>
    <w:lvl w:ilvl="8" w:tplc="04190005">
      <w:start w:val="1"/>
      <w:numFmt w:val="bullet"/>
      <w:lvlText w:val=""/>
      <w:lvlJc w:val="left"/>
      <w:pPr>
        <w:tabs>
          <w:tab w:val="num" w:pos="6425"/>
        </w:tabs>
        <w:ind w:left="6425" w:hanging="360"/>
      </w:pPr>
      <w:rPr>
        <w:rFonts w:ascii="Wingdings" w:hAnsi="Wingdings" w:hint="default"/>
      </w:rPr>
    </w:lvl>
  </w:abstractNum>
  <w:abstractNum w:abstractNumId="35">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3486083"/>
    <w:multiLevelType w:val="multilevel"/>
    <w:tmpl w:val="A7503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5B6641"/>
    <w:multiLevelType w:val="hybridMultilevel"/>
    <w:tmpl w:val="92788B3A"/>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ind w:left="2078" w:hanging="360"/>
      </w:pPr>
      <w:rPr>
        <w:rFonts w:ascii="Courier New" w:hAnsi="Courier New" w:cs="Courier New" w:hint="default"/>
      </w:rPr>
    </w:lvl>
    <w:lvl w:ilvl="2" w:tplc="04190005">
      <w:start w:val="1"/>
      <w:numFmt w:val="bullet"/>
      <w:lvlText w:val=""/>
      <w:lvlJc w:val="left"/>
      <w:pPr>
        <w:ind w:left="2798" w:hanging="360"/>
      </w:pPr>
      <w:rPr>
        <w:rFonts w:ascii="Wingdings" w:hAnsi="Wingdings" w:hint="default"/>
      </w:rPr>
    </w:lvl>
    <w:lvl w:ilvl="3" w:tplc="04190001">
      <w:start w:val="1"/>
      <w:numFmt w:val="bullet"/>
      <w:lvlText w:val=""/>
      <w:lvlJc w:val="left"/>
      <w:pPr>
        <w:ind w:left="3518" w:hanging="360"/>
      </w:pPr>
      <w:rPr>
        <w:rFonts w:ascii="Symbol" w:hAnsi="Symbol" w:hint="default"/>
      </w:rPr>
    </w:lvl>
    <w:lvl w:ilvl="4" w:tplc="04190003">
      <w:start w:val="1"/>
      <w:numFmt w:val="bullet"/>
      <w:lvlText w:val="o"/>
      <w:lvlJc w:val="left"/>
      <w:pPr>
        <w:ind w:left="4238" w:hanging="360"/>
      </w:pPr>
      <w:rPr>
        <w:rFonts w:ascii="Courier New" w:hAnsi="Courier New" w:cs="Courier New" w:hint="default"/>
      </w:rPr>
    </w:lvl>
    <w:lvl w:ilvl="5" w:tplc="04190005">
      <w:start w:val="1"/>
      <w:numFmt w:val="bullet"/>
      <w:lvlText w:val=""/>
      <w:lvlJc w:val="left"/>
      <w:pPr>
        <w:ind w:left="4958" w:hanging="360"/>
      </w:pPr>
      <w:rPr>
        <w:rFonts w:ascii="Wingdings" w:hAnsi="Wingdings" w:hint="default"/>
      </w:rPr>
    </w:lvl>
    <w:lvl w:ilvl="6" w:tplc="04190001">
      <w:start w:val="1"/>
      <w:numFmt w:val="bullet"/>
      <w:lvlText w:val=""/>
      <w:lvlJc w:val="left"/>
      <w:pPr>
        <w:ind w:left="5678" w:hanging="360"/>
      </w:pPr>
      <w:rPr>
        <w:rFonts w:ascii="Symbol" w:hAnsi="Symbol" w:hint="default"/>
      </w:rPr>
    </w:lvl>
    <w:lvl w:ilvl="7" w:tplc="04190003">
      <w:start w:val="1"/>
      <w:numFmt w:val="bullet"/>
      <w:lvlText w:val="o"/>
      <w:lvlJc w:val="left"/>
      <w:pPr>
        <w:ind w:left="6398" w:hanging="360"/>
      </w:pPr>
      <w:rPr>
        <w:rFonts w:ascii="Courier New" w:hAnsi="Courier New" w:cs="Courier New" w:hint="default"/>
      </w:rPr>
    </w:lvl>
    <w:lvl w:ilvl="8" w:tplc="04190005">
      <w:start w:val="1"/>
      <w:numFmt w:val="bullet"/>
      <w:lvlText w:val=""/>
      <w:lvlJc w:val="left"/>
      <w:pPr>
        <w:ind w:left="7118" w:hanging="360"/>
      </w:pPr>
      <w:rPr>
        <w:rFonts w:ascii="Wingdings" w:hAnsi="Wingdings" w:hint="default"/>
      </w:rPr>
    </w:lvl>
  </w:abstractNum>
  <w:abstractNum w:abstractNumId="41">
    <w:nsid w:val="16642DD8"/>
    <w:multiLevelType w:val="hybridMultilevel"/>
    <w:tmpl w:val="F5B6D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7210B47"/>
    <w:multiLevelType w:val="multilevel"/>
    <w:tmpl w:val="873EE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8664714"/>
    <w:multiLevelType w:val="hybridMultilevel"/>
    <w:tmpl w:val="C67C120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187C7934"/>
    <w:multiLevelType w:val="hybridMultilevel"/>
    <w:tmpl w:val="2A78A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92B352D"/>
    <w:multiLevelType w:val="multilevel"/>
    <w:tmpl w:val="991C3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B943A4E"/>
    <w:multiLevelType w:val="hybridMultilevel"/>
    <w:tmpl w:val="22A80708"/>
    <w:lvl w:ilvl="0" w:tplc="04190011">
      <w:start w:val="1"/>
      <w:numFmt w:val="decimal"/>
      <w:lvlText w:val="%1)"/>
      <w:lvlJc w:val="left"/>
      <w:pPr>
        <w:tabs>
          <w:tab w:val="num" w:pos="786"/>
        </w:tabs>
        <w:ind w:left="786" w:hanging="360"/>
      </w:p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54">
    <w:nsid w:val="1BD14B31"/>
    <w:multiLevelType w:val="multilevel"/>
    <w:tmpl w:val="9DC64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C063A93"/>
    <w:multiLevelType w:val="multilevel"/>
    <w:tmpl w:val="A7365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CE1212A"/>
    <w:multiLevelType w:val="hybridMultilevel"/>
    <w:tmpl w:val="009CCA8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DA56AA1"/>
    <w:multiLevelType w:val="multilevel"/>
    <w:tmpl w:val="0588A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1DF03FCB"/>
    <w:multiLevelType w:val="multilevel"/>
    <w:tmpl w:val="3BFC87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1E6552DD"/>
    <w:multiLevelType w:val="hybridMultilevel"/>
    <w:tmpl w:val="7B9CB326"/>
    <w:lvl w:ilvl="0" w:tplc="04190011">
      <w:start w:val="1"/>
      <w:numFmt w:val="decimal"/>
      <w:lvlText w:val="%1)"/>
      <w:lvlJc w:val="left"/>
      <w:pPr>
        <w:tabs>
          <w:tab w:val="num" w:pos="644"/>
        </w:tabs>
        <w:ind w:left="644" w:hanging="360"/>
      </w:p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62">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EF72E0F"/>
    <w:multiLevelType w:val="hybridMultilevel"/>
    <w:tmpl w:val="821262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F292D6C"/>
    <w:multiLevelType w:val="multilevel"/>
    <w:tmpl w:val="98A2F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1016289"/>
    <w:multiLevelType w:val="multilevel"/>
    <w:tmpl w:val="E7A2B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3DA2766"/>
    <w:multiLevelType w:val="multilevel"/>
    <w:tmpl w:val="5D46A1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47966DA"/>
    <w:multiLevelType w:val="multilevel"/>
    <w:tmpl w:val="1AB26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6F660DB"/>
    <w:multiLevelType w:val="multilevel"/>
    <w:tmpl w:val="256021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2AEB2968"/>
    <w:multiLevelType w:val="hybridMultilevel"/>
    <w:tmpl w:val="46D265A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E1D4160"/>
    <w:multiLevelType w:val="multilevel"/>
    <w:tmpl w:val="6FAE05D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84">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0C81989"/>
    <w:multiLevelType w:val="hybridMultilevel"/>
    <w:tmpl w:val="9B04806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111291D"/>
    <w:multiLevelType w:val="hybridMultilevel"/>
    <w:tmpl w:val="F086F2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9">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2D97860"/>
    <w:multiLevelType w:val="multilevel"/>
    <w:tmpl w:val="8804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3C256B0"/>
    <w:multiLevelType w:val="hybridMultilevel"/>
    <w:tmpl w:val="ABF8CB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5D72F55"/>
    <w:multiLevelType w:val="hybridMultilevel"/>
    <w:tmpl w:val="C7521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8A310D4"/>
    <w:multiLevelType w:val="hybridMultilevel"/>
    <w:tmpl w:val="B3A073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9593A2B"/>
    <w:multiLevelType w:val="hybridMultilevel"/>
    <w:tmpl w:val="5194239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3">
    <w:nsid w:val="3B352ADE"/>
    <w:multiLevelType w:val="multilevel"/>
    <w:tmpl w:val="8F5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C8915AA"/>
    <w:multiLevelType w:val="hybridMultilevel"/>
    <w:tmpl w:val="97C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05D6840"/>
    <w:multiLevelType w:val="multilevel"/>
    <w:tmpl w:val="53DC8C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50C7D"/>
    <w:multiLevelType w:val="hybridMultilevel"/>
    <w:tmpl w:val="A60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23119F5"/>
    <w:multiLevelType w:val="hybridMultilevel"/>
    <w:tmpl w:val="2460C200"/>
    <w:lvl w:ilvl="0" w:tplc="40BA923A">
      <w:numFmt w:val="bullet"/>
      <w:lvlText w:val="-"/>
      <w:lvlJc w:val="left"/>
      <w:pPr>
        <w:ind w:left="644" w:hanging="360"/>
      </w:p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13">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4">
    <w:nsid w:val="43502642"/>
    <w:multiLevelType w:val="multilevel"/>
    <w:tmpl w:val="16FE642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288"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116">
    <w:nsid w:val="47E3133B"/>
    <w:multiLevelType w:val="hybridMultilevel"/>
    <w:tmpl w:val="000AF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7">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8164505"/>
    <w:multiLevelType w:val="hybridMultilevel"/>
    <w:tmpl w:val="178EF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A600833"/>
    <w:multiLevelType w:val="multilevel"/>
    <w:tmpl w:val="951A9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B0B2CED"/>
    <w:multiLevelType w:val="multilevel"/>
    <w:tmpl w:val="9B660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nsid w:val="4BF657F5"/>
    <w:multiLevelType w:val="multilevel"/>
    <w:tmpl w:val="136ED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nsid w:val="4BF71958"/>
    <w:multiLevelType w:val="multilevel"/>
    <w:tmpl w:val="F1F04198"/>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4D4C1983"/>
    <w:multiLevelType w:val="multilevel"/>
    <w:tmpl w:val="D52C9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nsid w:val="4EB713EA"/>
    <w:multiLevelType w:val="hybridMultilevel"/>
    <w:tmpl w:val="78D60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0">
    <w:nsid w:val="4F761F0C"/>
    <w:multiLevelType w:val="multilevel"/>
    <w:tmpl w:val="8E56EC8C"/>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FAB0ADC"/>
    <w:multiLevelType w:val="hybridMultilevel"/>
    <w:tmpl w:val="756E77B6"/>
    <w:lvl w:ilvl="0" w:tplc="B02E6EF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1667CE5"/>
    <w:multiLevelType w:val="hybridMultilevel"/>
    <w:tmpl w:val="85221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2AB42D5"/>
    <w:multiLevelType w:val="multilevel"/>
    <w:tmpl w:val="3078C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2DA3260"/>
    <w:multiLevelType w:val="hybridMultilevel"/>
    <w:tmpl w:val="77F0C392"/>
    <w:lvl w:ilvl="0" w:tplc="CC58062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6">
    <w:nsid w:val="538259A0"/>
    <w:multiLevelType w:val="multilevel"/>
    <w:tmpl w:val="3356E7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4557704"/>
    <w:multiLevelType w:val="hybridMultilevel"/>
    <w:tmpl w:val="60DE9570"/>
    <w:lvl w:ilvl="0" w:tplc="04190001">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139">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40">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75F300A"/>
    <w:multiLevelType w:val="multilevel"/>
    <w:tmpl w:val="46B60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3">
    <w:nsid w:val="58DE7F69"/>
    <w:multiLevelType w:val="multilevel"/>
    <w:tmpl w:val="50CE7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nsid w:val="594C0E96"/>
    <w:multiLevelType w:val="multilevel"/>
    <w:tmpl w:val="A9CC7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CDB08C8"/>
    <w:multiLevelType w:val="hybridMultilevel"/>
    <w:tmpl w:val="3F642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9">
    <w:nsid w:val="60526A74"/>
    <w:multiLevelType w:val="hybridMultilevel"/>
    <w:tmpl w:val="55761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1D57677"/>
    <w:multiLevelType w:val="multilevel"/>
    <w:tmpl w:val="F816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30874A6"/>
    <w:multiLevelType w:val="multilevel"/>
    <w:tmpl w:val="C0F4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65857F05"/>
    <w:multiLevelType w:val="multilevel"/>
    <w:tmpl w:val="8624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6593362"/>
    <w:multiLevelType w:val="multilevel"/>
    <w:tmpl w:val="0616D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66C0768"/>
    <w:multiLevelType w:val="hybridMultilevel"/>
    <w:tmpl w:val="AB9856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3">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7347DAA"/>
    <w:multiLevelType w:val="multilevel"/>
    <w:tmpl w:val="749E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9651156"/>
    <w:multiLevelType w:val="hybridMultilevel"/>
    <w:tmpl w:val="73FE4926"/>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nsid w:val="699544CD"/>
    <w:multiLevelType w:val="multilevel"/>
    <w:tmpl w:val="3BCE9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9D56C4D"/>
    <w:multiLevelType w:val="multilevel"/>
    <w:tmpl w:val="0B728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A340C50"/>
    <w:multiLevelType w:val="multilevel"/>
    <w:tmpl w:val="F6D4E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AF63C30"/>
    <w:multiLevelType w:val="multilevel"/>
    <w:tmpl w:val="8858F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nsid w:val="6C4F4E62"/>
    <w:multiLevelType w:val="multilevel"/>
    <w:tmpl w:val="BBE00464"/>
    <w:lvl w:ilvl="0">
      <w:start w:val="12"/>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C6700D4"/>
    <w:multiLevelType w:val="hybridMultilevel"/>
    <w:tmpl w:val="EAD239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4">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176">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CE139D8"/>
    <w:multiLevelType w:val="multilevel"/>
    <w:tmpl w:val="AE0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D5D5442"/>
    <w:multiLevelType w:val="multilevel"/>
    <w:tmpl w:val="63C847A0"/>
    <w:lvl w:ilvl="0">
      <w:start w:val="3"/>
      <w:numFmt w:val="decimal"/>
      <w:lvlText w:val="%1."/>
      <w:lvlJc w:val="left"/>
      <w:pPr>
        <w:ind w:left="360" w:hanging="360"/>
      </w:pPr>
      <w:rPr>
        <w:rFonts w:hint="default"/>
        <w:i w:val="0"/>
      </w:rPr>
    </w:lvl>
    <w:lvl w:ilvl="1">
      <w:start w:val="2"/>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82">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5">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nsid w:val="71E0704E"/>
    <w:multiLevelType w:val="multilevel"/>
    <w:tmpl w:val="5768B7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521700"/>
    <w:multiLevelType w:val="multilevel"/>
    <w:tmpl w:val="06A68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36F3E33"/>
    <w:multiLevelType w:val="hybridMultilevel"/>
    <w:tmpl w:val="D7AC89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2">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8DD7C43"/>
    <w:multiLevelType w:val="multilevel"/>
    <w:tmpl w:val="E2FC9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95D35A9"/>
    <w:multiLevelType w:val="multilevel"/>
    <w:tmpl w:val="859C3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7B9A0815"/>
    <w:multiLevelType w:val="hybridMultilevel"/>
    <w:tmpl w:val="23388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BA403A0"/>
    <w:multiLevelType w:val="multilevel"/>
    <w:tmpl w:val="9060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7C1F1364"/>
    <w:multiLevelType w:val="multilevel"/>
    <w:tmpl w:val="3C2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CFF0D26"/>
    <w:multiLevelType w:val="multilevel"/>
    <w:tmpl w:val="1C508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D0D40DD"/>
    <w:multiLevelType w:val="multilevel"/>
    <w:tmpl w:val="2BFA6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DE768CF"/>
    <w:multiLevelType w:val="hybridMultilevel"/>
    <w:tmpl w:val="1D10357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9">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3">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4"/>
  </w:num>
  <w:num w:numId="2">
    <w:abstractNumId w:val="101"/>
  </w:num>
  <w:num w:numId="3">
    <w:abstractNumId w:val="162"/>
  </w:num>
  <w:num w:numId="4">
    <w:abstractNumId w:val="28"/>
  </w:num>
  <w:num w:numId="5">
    <w:abstractNumId w:val="97"/>
  </w:num>
  <w:num w:numId="6">
    <w:abstractNumId w:val="163"/>
  </w:num>
  <w:num w:numId="7">
    <w:abstractNumId w:val="22"/>
  </w:num>
  <w:num w:numId="8">
    <w:abstractNumId w:val="115"/>
  </w:num>
  <w:num w:numId="9">
    <w:abstractNumId w:val="139"/>
  </w:num>
  <w:num w:numId="10">
    <w:abstractNumId w:val="64"/>
  </w:num>
  <w:num w:numId="11">
    <w:abstractNumId w:val="191"/>
  </w:num>
  <w:num w:numId="12">
    <w:abstractNumId w:val="212"/>
  </w:num>
  <w:num w:numId="13">
    <w:abstractNumId w:val="129"/>
  </w:num>
  <w:num w:numId="14">
    <w:abstractNumId w:val="100"/>
  </w:num>
  <w:num w:numId="15">
    <w:abstractNumId w:val="66"/>
  </w:num>
  <w:num w:numId="16">
    <w:abstractNumId w:val="125"/>
  </w:num>
  <w:num w:numId="17">
    <w:abstractNumId w:val="46"/>
  </w:num>
  <w:num w:numId="18">
    <w:abstractNumId w:val="62"/>
  </w:num>
  <w:num w:numId="19">
    <w:abstractNumId w:val="99"/>
  </w:num>
  <w:num w:numId="20">
    <w:abstractNumId w:val="108"/>
  </w:num>
  <w:num w:numId="21">
    <w:abstractNumId w:val="185"/>
  </w:num>
  <w:num w:numId="22">
    <w:abstractNumId w:val="132"/>
  </w:num>
  <w:num w:numId="23">
    <w:abstractNumId w:val="95"/>
  </w:num>
  <w:num w:numId="24">
    <w:abstractNumId w:val="37"/>
  </w:num>
  <w:num w:numId="25">
    <w:abstractNumId w:val="157"/>
  </w:num>
  <w:num w:numId="26">
    <w:abstractNumId w:val="149"/>
  </w:num>
  <w:num w:numId="27">
    <w:abstractNumId w:val="60"/>
  </w:num>
  <w:num w:numId="28">
    <w:abstractNumId w:val="146"/>
  </w:num>
  <w:num w:numId="29">
    <w:abstractNumId w:val="90"/>
  </w:num>
  <w:num w:numId="30">
    <w:abstractNumId w:val="182"/>
  </w:num>
  <w:num w:numId="31">
    <w:abstractNumId w:val="98"/>
  </w:num>
  <w:num w:numId="32">
    <w:abstractNumId w:val="83"/>
  </w:num>
  <w:num w:numId="33">
    <w:abstractNumId w:val="137"/>
  </w:num>
  <w:num w:numId="34">
    <w:abstractNumId w:val="26"/>
  </w:num>
  <w:num w:numId="35">
    <w:abstractNumId w:val="56"/>
  </w:num>
  <w:num w:numId="36">
    <w:abstractNumId w:val="140"/>
  </w:num>
  <w:num w:numId="37">
    <w:abstractNumId w:val="111"/>
  </w:num>
  <w:num w:numId="38">
    <w:abstractNumId w:val="27"/>
  </w:num>
  <w:num w:numId="39">
    <w:abstractNumId w:val="211"/>
  </w:num>
  <w:num w:numId="40">
    <w:abstractNumId w:val="119"/>
  </w:num>
  <w:num w:numId="41">
    <w:abstractNumId w:val="50"/>
  </w:num>
  <w:num w:numId="42">
    <w:abstractNumId w:val="198"/>
  </w:num>
  <w:num w:numId="43">
    <w:abstractNumId w:val="69"/>
  </w:num>
  <w:num w:numId="44">
    <w:abstractNumId w:val="52"/>
  </w:num>
  <w:num w:numId="45">
    <w:abstractNumId w:val="74"/>
  </w:num>
  <w:num w:numId="46">
    <w:abstractNumId w:val="35"/>
  </w:num>
  <w:num w:numId="47">
    <w:abstractNumId w:val="117"/>
  </w:num>
  <w:num w:numId="48">
    <w:abstractNumId w:val="106"/>
  </w:num>
  <w:num w:numId="49">
    <w:abstractNumId w:val="193"/>
  </w:num>
  <w:num w:numId="50">
    <w:abstractNumId w:val="153"/>
  </w:num>
  <w:num w:numId="51">
    <w:abstractNumId w:val="142"/>
  </w:num>
  <w:num w:numId="52">
    <w:abstractNumId w:val="118"/>
  </w:num>
  <w:num w:numId="53">
    <w:abstractNumId w:val="113"/>
  </w:num>
  <w:num w:numId="54">
    <w:abstractNumId w:val="197"/>
  </w:num>
  <w:num w:numId="55">
    <w:abstractNumId w:val="77"/>
  </w:num>
  <w:num w:numId="56">
    <w:abstractNumId w:val="156"/>
  </w:num>
  <w:num w:numId="57">
    <w:abstractNumId w:val="126"/>
  </w:num>
  <w:num w:numId="58">
    <w:abstractNumId w:val="4"/>
  </w:num>
  <w:num w:numId="59">
    <w:abstractNumId w:val="5"/>
  </w:num>
  <w:num w:numId="60">
    <w:abstractNumId w:val="6"/>
  </w:num>
  <w:num w:numId="61">
    <w:abstractNumId w:val="7"/>
  </w:num>
  <w:num w:numId="62">
    <w:abstractNumId w:val="8"/>
  </w:num>
  <w:num w:numId="63">
    <w:abstractNumId w:val="205"/>
  </w:num>
  <w:num w:numId="64">
    <w:abstractNumId w:val="120"/>
  </w:num>
  <w:num w:numId="65">
    <w:abstractNumId w:val="43"/>
  </w:num>
  <w:num w:numId="66">
    <w:abstractNumId w:val="150"/>
  </w:num>
  <w:num w:numId="67">
    <w:abstractNumId w:val="102"/>
  </w:num>
  <w:num w:numId="68">
    <w:abstractNumId w:val="36"/>
  </w:num>
  <w:num w:numId="69">
    <w:abstractNumId w:val="80"/>
  </w:num>
  <w:num w:numId="70">
    <w:abstractNumId w:val="29"/>
  </w:num>
  <w:num w:numId="71">
    <w:abstractNumId w:val="71"/>
  </w:num>
  <w:num w:numId="72">
    <w:abstractNumId w:val="67"/>
  </w:num>
  <w:num w:numId="73">
    <w:abstractNumId w:val="189"/>
  </w:num>
  <w:num w:numId="74">
    <w:abstractNumId w:val="70"/>
  </w:num>
  <w:num w:numId="75">
    <w:abstractNumId w:val="178"/>
  </w:num>
  <w:num w:numId="76">
    <w:abstractNumId w:val="151"/>
  </w:num>
  <w:num w:numId="77">
    <w:abstractNumId w:val="202"/>
  </w:num>
  <w:num w:numId="78">
    <w:abstractNumId w:val="213"/>
  </w:num>
  <w:num w:numId="79">
    <w:abstractNumId w:val="183"/>
  </w:num>
  <w:num w:numId="80">
    <w:abstractNumId w:val="85"/>
  </w:num>
  <w:num w:numId="81">
    <w:abstractNumId w:val="107"/>
  </w:num>
  <w:num w:numId="82">
    <w:abstractNumId w:val="45"/>
  </w:num>
  <w:num w:numId="83">
    <w:abstractNumId w:val="81"/>
  </w:num>
  <w:num w:numId="84">
    <w:abstractNumId w:val="12"/>
  </w:num>
  <w:num w:numId="85">
    <w:abstractNumId w:val="165"/>
  </w:num>
  <w:num w:numId="86">
    <w:abstractNumId w:val="105"/>
  </w:num>
  <w:num w:numId="87">
    <w:abstractNumId w:val="84"/>
  </w:num>
  <w:num w:numId="88">
    <w:abstractNumId w:val="73"/>
  </w:num>
  <w:num w:numId="89">
    <w:abstractNumId w:val="176"/>
  </w:num>
  <w:num w:numId="90">
    <w:abstractNumId w:val="89"/>
  </w:num>
  <w:num w:numId="91">
    <w:abstractNumId w:val="209"/>
  </w:num>
  <w:num w:numId="92">
    <w:abstractNumId w:val="14"/>
  </w:num>
  <w:num w:numId="93">
    <w:abstractNumId w:val="168"/>
  </w:num>
  <w:num w:numId="94">
    <w:abstractNumId w:val="179"/>
  </w:num>
  <w:num w:numId="95">
    <w:abstractNumId w:val="9"/>
  </w:num>
  <w:num w:numId="96">
    <w:abstractNumId w:val="208"/>
  </w:num>
  <w:num w:numId="97">
    <w:abstractNumId w:val="10"/>
  </w:num>
  <w:num w:numId="9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4"/>
  </w:num>
  <w:num w:numId="103">
    <w:abstractNumId w:val="94"/>
  </w:num>
  <w:num w:numId="104">
    <w:abstractNumId w:val="194"/>
  </w:num>
  <w:num w:numId="105">
    <w:abstractNumId w:val="76"/>
  </w:num>
  <w:num w:numId="106">
    <w:abstractNumId w:val="39"/>
  </w:num>
  <w:num w:numId="107">
    <w:abstractNumId w:val="175"/>
  </w:num>
  <w:num w:numId="108">
    <w:abstractNumId w:val="82"/>
  </w:num>
  <w:num w:numId="109">
    <w:abstractNumId w:val="42"/>
  </w:num>
  <w:num w:numId="110">
    <w:abstractNumId w:val="49"/>
  </w:num>
  <w:num w:numId="111">
    <w:abstractNumId w:val="186"/>
  </w:num>
  <w:num w:numId="112">
    <w:abstractNumId w:val="86"/>
  </w:num>
  <w:num w:numId="113">
    <w:abstractNumId w:val="192"/>
  </w:num>
  <w:num w:numId="114">
    <w:abstractNumId w:val="154"/>
  </w:num>
  <w:num w:numId="115">
    <w:abstractNumId w:val="15"/>
  </w:num>
  <w:num w:numId="116">
    <w:abstractNumId w:val="206"/>
  </w:num>
  <w:num w:numId="117">
    <w:abstractNumId w:val="160"/>
  </w:num>
  <w:num w:numId="118">
    <w:abstractNumId w:val="181"/>
  </w:num>
  <w:num w:numId="119">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4"/>
  </w:num>
  <w:num w:numId="122">
    <w:abstractNumId w:val="110"/>
  </w:num>
  <w:num w:numId="123">
    <w:abstractNumId w:val="116"/>
  </w:num>
  <w:num w:numId="124">
    <w:abstractNumId w:val="204"/>
  </w:num>
  <w:num w:numId="125">
    <w:abstractNumId w:val="172"/>
  </w:num>
  <w:num w:numId="126">
    <w:abstractNumId w:val="135"/>
  </w:num>
  <w:num w:numId="127">
    <w:abstractNumId w:val="87"/>
  </w:num>
  <w:num w:numId="128">
    <w:abstractNumId w:val="131"/>
  </w:num>
  <w:num w:numId="129">
    <w:abstractNumId w:val="24"/>
  </w:num>
  <w:num w:numId="130">
    <w:abstractNumId w:val="48"/>
  </w:num>
  <w:num w:numId="131">
    <w:abstractNumId w:val="145"/>
  </w:num>
  <w:num w:numId="132">
    <w:abstractNumId w:val="57"/>
  </w:num>
  <w:num w:numId="133">
    <w:abstractNumId w:val="207"/>
  </w:num>
  <w:num w:numId="134">
    <w:abstractNumId w:val="187"/>
  </w:num>
  <w:num w:numId="135">
    <w:abstractNumId w:val="130"/>
  </w:num>
  <w:num w:numId="136">
    <w:abstractNumId w:val="91"/>
  </w:num>
  <w:num w:numId="137">
    <w:abstractNumId w:val="55"/>
  </w:num>
  <w:num w:numId="138">
    <w:abstractNumId w:val="200"/>
  </w:num>
  <w:num w:numId="139">
    <w:abstractNumId w:val="177"/>
  </w:num>
  <w:num w:numId="140">
    <w:abstractNumId w:val="201"/>
  </w:num>
  <w:num w:numId="141">
    <w:abstractNumId w:val="152"/>
  </w:num>
  <w:num w:numId="142">
    <w:abstractNumId w:val="155"/>
  </w:num>
  <w:num w:numId="143">
    <w:abstractNumId w:val="1"/>
  </w:num>
  <w:num w:numId="144">
    <w:abstractNumId w:val="21"/>
  </w:num>
  <w:num w:numId="145">
    <w:abstractNumId w:val="112"/>
  </w:num>
  <w:num w:numId="146">
    <w:abstractNumId w:val="166"/>
  </w:num>
  <w:num w:numId="147">
    <w:abstractNumId w:val="103"/>
  </w:num>
  <w:num w:numId="148">
    <w:abstractNumId w:val="63"/>
  </w:num>
  <w:num w:numId="149">
    <w:abstractNumId w:val="18"/>
  </w:num>
  <w:num w:numId="150">
    <w:abstractNumId w:val="128"/>
  </w:num>
  <w:num w:numId="151">
    <w:abstractNumId w:val="13"/>
  </w:num>
  <w:num w:numId="152">
    <w:abstractNumId w:val="25"/>
  </w:num>
  <w:num w:numId="153">
    <w:abstractNumId w:val="133"/>
  </w:num>
  <w:num w:numId="154">
    <w:abstractNumId w:val="190"/>
  </w:num>
  <w:num w:numId="155">
    <w:abstractNumId w:val="122"/>
  </w:num>
  <w:num w:numId="156">
    <w:abstractNumId w:val="171"/>
  </w:num>
  <w:num w:numId="157">
    <w:abstractNumId w:val="127"/>
  </w:num>
  <w:num w:numId="158">
    <w:abstractNumId w:val="196"/>
  </w:num>
  <w:num w:numId="159">
    <w:abstractNumId w:val="164"/>
  </w:num>
  <w:num w:numId="160">
    <w:abstractNumId w:val="143"/>
  </w:num>
  <w:num w:numId="161">
    <w:abstractNumId w:val="121"/>
  </w:num>
  <w:num w:numId="162">
    <w:abstractNumId w:val="58"/>
  </w:num>
  <w:num w:numId="163">
    <w:abstractNumId w:val="203"/>
  </w:num>
  <w:num w:numId="164">
    <w:abstractNumId w:val="199"/>
  </w:num>
  <w:num w:numId="165">
    <w:abstractNumId w:val="92"/>
  </w:num>
  <w:num w:numId="166">
    <w:abstractNumId w:val="93"/>
  </w:num>
  <w:num w:numId="167">
    <w:abstractNumId w:val="169"/>
  </w:num>
  <w:num w:numId="168">
    <w:abstractNumId w:val="53"/>
    <w:lvlOverride w:ilvl="0">
      <w:startOverride w:val="1"/>
    </w:lvlOverride>
    <w:lvlOverride w:ilvl="1"/>
    <w:lvlOverride w:ilvl="2"/>
    <w:lvlOverride w:ilvl="3"/>
    <w:lvlOverride w:ilvl="4"/>
    <w:lvlOverride w:ilvl="5"/>
    <w:lvlOverride w:ilvl="6"/>
    <w:lvlOverride w:ilvl="7"/>
    <w:lvlOverride w:ilvl="8"/>
  </w:num>
  <w:num w:numId="169">
    <w:abstractNumId w:val="61"/>
    <w:lvlOverride w:ilvl="0">
      <w:startOverride w:val="1"/>
    </w:lvlOverride>
    <w:lvlOverride w:ilvl="1"/>
    <w:lvlOverride w:ilvl="2"/>
    <w:lvlOverride w:ilvl="3"/>
    <w:lvlOverride w:ilvl="4"/>
    <w:lvlOverride w:ilvl="5"/>
    <w:lvlOverride w:ilvl="6"/>
    <w:lvlOverride w:ilvl="7"/>
    <w:lvlOverride w:ilvl="8"/>
  </w:num>
  <w:num w:numId="170">
    <w:abstractNumId w:val="34"/>
    <w:lvlOverride w:ilvl="0">
      <w:startOverride w:val="1"/>
    </w:lvlOverride>
    <w:lvlOverride w:ilvl="1"/>
    <w:lvlOverride w:ilvl="2"/>
    <w:lvlOverride w:ilvl="3"/>
    <w:lvlOverride w:ilvl="4"/>
    <w:lvlOverride w:ilvl="5"/>
    <w:lvlOverride w:ilvl="6"/>
    <w:lvlOverride w:ilvl="7"/>
    <w:lvlOverride w:ilvl="8"/>
  </w:num>
  <w:num w:numId="17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8"/>
  </w:num>
  <w:num w:numId="173">
    <w:abstractNumId w:val="20"/>
  </w:num>
  <w:num w:numId="174">
    <w:abstractNumId w:val="11"/>
  </w:num>
  <w:num w:numId="175">
    <w:abstractNumId w:val="88"/>
  </w:num>
  <w:num w:numId="176">
    <w:abstractNumId w:val="173"/>
  </w:num>
  <w:num w:numId="177">
    <w:abstractNumId w:val="79"/>
  </w:num>
  <w:num w:numId="17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23"/>
  </w:num>
  <w:num w:numId="180">
    <w:abstractNumId w:val="136"/>
  </w:num>
  <w:num w:numId="181">
    <w:abstractNumId w:val="30"/>
  </w:num>
  <w:num w:numId="182">
    <w:abstractNumId w:val="59"/>
  </w:num>
  <w:num w:numId="183">
    <w:abstractNumId w:val="72"/>
  </w:num>
  <w:num w:numId="184">
    <w:abstractNumId w:val="159"/>
  </w:num>
  <w:num w:numId="185">
    <w:abstractNumId w:val="109"/>
  </w:num>
  <w:num w:numId="186">
    <w:abstractNumId w:val="65"/>
  </w:num>
  <w:num w:numId="187">
    <w:abstractNumId w:val="75"/>
  </w:num>
  <w:num w:numId="188">
    <w:abstractNumId w:val="54"/>
  </w:num>
  <w:num w:numId="189">
    <w:abstractNumId w:val="170"/>
  </w:num>
  <w:num w:numId="190">
    <w:abstractNumId w:val="195"/>
  </w:num>
  <w:num w:numId="191">
    <w:abstractNumId w:val="68"/>
  </w:num>
  <w:num w:numId="192">
    <w:abstractNumId w:val="141"/>
  </w:num>
  <w:num w:numId="193">
    <w:abstractNumId w:val="167"/>
  </w:num>
  <w:num w:numId="194">
    <w:abstractNumId w:val="33"/>
  </w:num>
  <w:num w:numId="195">
    <w:abstractNumId w:val="144"/>
  </w:num>
  <w:num w:numId="196">
    <w:abstractNumId w:val="31"/>
  </w:num>
  <w:num w:numId="197">
    <w:abstractNumId w:val="23"/>
  </w:num>
  <w:num w:numId="198">
    <w:abstractNumId w:val="51"/>
  </w:num>
  <w:num w:numId="199">
    <w:abstractNumId w:val="38"/>
  </w:num>
  <w:num w:numId="200">
    <w:abstractNumId w:val="188"/>
  </w:num>
  <w:num w:numId="201">
    <w:abstractNumId w:val="134"/>
  </w:num>
  <w:num w:numId="202">
    <w:abstractNumId w:val="44"/>
  </w:num>
  <w:num w:numId="203">
    <w:abstractNumId w:val="161"/>
  </w:num>
  <w:num w:numId="204">
    <w:abstractNumId w:val="16"/>
  </w:num>
  <w:num w:numId="205">
    <w:abstractNumId w:val="19"/>
  </w:num>
  <w:num w:numId="206">
    <w:abstractNumId w:val="17"/>
  </w:num>
  <w:num w:numId="207">
    <w:abstractNumId w:val="180"/>
  </w:num>
  <w:num w:numId="208">
    <w:abstractNumId w:val="210"/>
  </w:num>
  <w:num w:numId="209">
    <w:abstractNumId w:val="0"/>
  </w:num>
  <w:num w:numId="210">
    <w:abstractNumId w:val="41"/>
  </w:num>
  <w:num w:numId="211">
    <w:abstractNumId w:val="2"/>
  </w:num>
  <w:num w:numId="212">
    <w:abstractNumId w:val="3"/>
  </w:num>
  <w:num w:numId="213">
    <w:abstractNumId w:val="40"/>
  </w:num>
  <w:num w:numId="214">
    <w:abstractNumId w:val="32"/>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rsids>
    <w:rsidRoot w:val="00907D83"/>
    <w:rsid w:val="000012F3"/>
    <w:rsid w:val="00003425"/>
    <w:rsid w:val="00003919"/>
    <w:rsid w:val="00003EE5"/>
    <w:rsid w:val="0001166D"/>
    <w:rsid w:val="00013DC3"/>
    <w:rsid w:val="00016C2A"/>
    <w:rsid w:val="00017C5A"/>
    <w:rsid w:val="00042272"/>
    <w:rsid w:val="0004548D"/>
    <w:rsid w:val="000524BA"/>
    <w:rsid w:val="000536E0"/>
    <w:rsid w:val="00057DAE"/>
    <w:rsid w:val="000666A0"/>
    <w:rsid w:val="000668DB"/>
    <w:rsid w:val="00066B5A"/>
    <w:rsid w:val="00071C10"/>
    <w:rsid w:val="00072929"/>
    <w:rsid w:val="00072C29"/>
    <w:rsid w:val="000738A5"/>
    <w:rsid w:val="00073EA5"/>
    <w:rsid w:val="00074BE9"/>
    <w:rsid w:val="00081701"/>
    <w:rsid w:val="0008313D"/>
    <w:rsid w:val="00085BFF"/>
    <w:rsid w:val="00087C90"/>
    <w:rsid w:val="000912D1"/>
    <w:rsid w:val="0009504C"/>
    <w:rsid w:val="000957F9"/>
    <w:rsid w:val="000A49E7"/>
    <w:rsid w:val="000A6D76"/>
    <w:rsid w:val="000A7C65"/>
    <w:rsid w:val="000B46C0"/>
    <w:rsid w:val="000C0110"/>
    <w:rsid w:val="000C14C3"/>
    <w:rsid w:val="000C1FB1"/>
    <w:rsid w:val="000C5855"/>
    <w:rsid w:val="000C6CB4"/>
    <w:rsid w:val="000D2B1D"/>
    <w:rsid w:val="000D5BE3"/>
    <w:rsid w:val="000D725B"/>
    <w:rsid w:val="000E1522"/>
    <w:rsid w:val="000E1BAB"/>
    <w:rsid w:val="000E339E"/>
    <w:rsid w:val="000E493A"/>
    <w:rsid w:val="000E7092"/>
    <w:rsid w:val="00102608"/>
    <w:rsid w:val="00102CBF"/>
    <w:rsid w:val="00103D03"/>
    <w:rsid w:val="001114E8"/>
    <w:rsid w:val="0011218E"/>
    <w:rsid w:val="00116C6D"/>
    <w:rsid w:val="00120F64"/>
    <w:rsid w:val="0012517C"/>
    <w:rsid w:val="00127EFB"/>
    <w:rsid w:val="00127F87"/>
    <w:rsid w:val="00130286"/>
    <w:rsid w:val="0013106D"/>
    <w:rsid w:val="00137D99"/>
    <w:rsid w:val="00141B4E"/>
    <w:rsid w:val="0015016E"/>
    <w:rsid w:val="00155F27"/>
    <w:rsid w:val="001600F5"/>
    <w:rsid w:val="00162EB1"/>
    <w:rsid w:val="00176D77"/>
    <w:rsid w:val="00181F78"/>
    <w:rsid w:val="00184707"/>
    <w:rsid w:val="001979E3"/>
    <w:rsid w:val="001A0E64"/>
    <w:rsid w:val="001A1846"/>
    <w:rsid w:val="001A2AE5"/>
    <w:rsid w:val="001A2D2E"/>
    <w:rsid w:val="001A3B83"/>
    <w:rsid w:val="001D3F36"/>
    <w:rsid w:val="001D7525"/>
    <w:rsid w:val="001D7EAD"/>
    <w:rsid w:val="001E08F6"/>
    <w:rsid w:val="001E46FD"/>
    <w:rsid w:val="001E6238"/>
    <w:rsid w:val="001F289D"/>
    <w:rsid w:val="001F3E16"/>
    <w:rsid w:val="001F692C"/>
    <w:rsid w:val="001F79A5"/>
    <w:rsid w:val="002029B9"/>
    <w:rsid w:val="002070CB"/>
    <w:rsid w:val="00212995"/>
    <w:rsid w:val="00212CBD"/>
    <w:rsid w:val="00213B17"/>
    <w:rsid w:val="0021502A"/>
    <w:rsid w:val="002152BE"/>
    <w:rsid w:val="002155A5"/>
    <w:rsid w:val="00222600"/>
    <w:rsid w:val="00222931"/>
    <w:rsid w:val="0022603E"/>
    <w:rsid w:val="00236FBC"/>
    <w:rsid w:val="002370A4"/>
    <w:rsid w:val="00245930"/>
    <w:rsid w:val="00245EBD"/>
    <w:rsid w:val="00246A36"/>
    <w:rsid w:val="00246BBC"/>
    <w:rsid w:val="00247217"/>
    <w:rsid w:val="00250783"/>
    <w:rsid w:val="00254E8D"/>
    <w:rsid w:val="00264A2B"/>
    <w:rsid w:val="00265116"/>
    <w:rsid w:val="00265C06"/>
    <w:rsid w:val="0027245B"/>
    <w:rsid w:val="00275D67"/>
    <w:rsid w:val="00280200"/>
    <w:rsid w:val="00284720"/>
    <w:rsid w:val="0028529E"/>
    <w:rsid w:val="00285C0A"/>
    <w:rsid w:val="0029179E"/>
    <w:rsid w:val="002A0BC7"/>
    <w:rsid w:val="002A3973"/>
    <w:rsid w:val="002A3F30"/>
    <w:rsid w:val="002B2231"/>
    <w:rsid w:val="002B476F"/>
    <w:rsid w:val="002C39FA"/>
    <w:rsid w:val="002D0CBE"/>
    <w:rsid w:val="002D0EA9"/>
    <w:rsid w:val="002D34C3"/>
    <w:rsid w:val="002D70A9"/>
    <w:rsid w:val="002E0D02"/>
    <w:rsid w:val="002E1E41"/>
    <w:rsid w:val="002E4BB8"/>
    <w:rsid w:val="002E5358"/>
    <w:rsid w:val="002F2EA1"/>
    <w:rsid w:val="00300872"/>
    <w:rsid w:val="00310816"/>
    <w:rsid w:val="0031430D"/>
    <w:rsid w:val="00315AD4"/>
    <w:rsid w:val="00321F8A"/>
    <w:rsid w:val="003233CA"/>
    <w:rsid w:val="00323AE2"/>
    <w:rsid w:val="00325D97"/>
    <w:rsid w:val="003262BB"/>
    <w:rsid w:val="003300A8"/>
    <w:rsid w:val="003303A4"/>
    <w:rsid w:val="003359E9"/>
    <w:rsid w:val="00340911"/>
    <w:rsid w:val="00342F7C"/>
    <w:rsid w:val="003441B9"/>
    <w:rsid w:val="003573A3"/>
    <w:rsid w:val="00357C02"/>
    <w:rsid w:val="00363B90"/>
    <w:rsid w:val="00365286"/>
    <w:rsid w:val="0037311E"/>
    <w:rsid w:val="003752EA"/>
    <w:rsid w:val="00375A84"/>
    <w:rsid w:val="00377E8E"/>
    <w:rsid w:val="0038158B"/>
    <w:rsid w:val="00390551"/>
    <w:rsid w:val="003B49A2"/>
    <w:rsid w:val="003B7A27"/>
    <w:rsid w:val="003C1FA4"/>
    <w:rsid w:val="003C34E9"/>
    <w:rsid w:val="003C3A14"/>
    <w:rsid w:val="003C46AC"/>
    <w:rsid w:val="003D5DB7"/>
    <w:rsid w:val="003E0620"/>
    <w:rsid w:val="003E185A"/>
    <w:rsid w:val="003E18E2"/>
    <w:rsid w:val="003E1938"/>
    <w:rsid w:val="003F47DB"/>
    <w:rsid w:val="0041060F"/>
    <w:rsid w:val="00410AF3"/>
    <w:rsid w:val="00411555"/>
    <w:rsid w:val="00424DFF"/>
    <w:rsid w:val="0042507F"/>
    <w:rsid w:val="00426F78"/>
    <w:rsid w:val="004327BC"/>
    <w:rsid w:val="00434638"/>
    <w:rsid w:val="0044015E"/>
    <w:rsid w:val="00444D85"/>
    <w:rsid w:val="00453611"/>
    <w:rsid w:val="004550AB"/>
    <w:rsid w:val="00455EA8"/>
    <w:rsid w:val="00457DBF"/>
    <w:rsid w:val="00462871"/>
    <w:rsid w:val="00466FC7"/>
    <w:rsid w:val="0047135B"/>
    <w:rsid w:val="0048407D"/>
    <w:rsid w:val="00491438"/>
    <w:rsid w:val="004A50B4"/>
    <w:rsid w:val="004A6EF3"/>
    <w:rsid w:val="004B0F1B"/>
    <w:rsid w:val="004B2569"/>
    <w:rsid w:val="004C6043"/>
    <w:rsid w:val="004C67CB"/>
    <w:rsid w:val="004C73B0"/>
    <w:rsid w:val="004D1D54"/>
    <w:rsid w:val="004D4E1B"/>
    <w:rsid w:val="004D5C65"/>
    <w:rsid w:val="004D5FAC"/>
    <w:rsid w:val="004E51F1"/>
    <w:rsid w:val="004E66EC"/>
    <w:rsid w:val="004E75DA"/>
    <w:rsid w:val="00500816"/>
    <w:rsid w:val="00501747"/>
    <w:rsid w:val="005058CF"/>
    <w:rsid w:val="00505D84"/>
    <w:rsid w:val="00510A27"/>
    <w:rsid w:val="005124CD"/>
    <w:rsid w:val="00533966"/>
    <w:rsid w:val="00536079"/>
    <w:rsid w:val="00540AA3"/>
    <w:rsid w:val="005411C6"/>
    <w:rsid w:val="00545968"/>
    <w:rsid w:val="00546AB4"/>
    <w:rsid w:val="005471F8"/>
    <w:rsid w:val="005523AF"/>
    <w:rsid w:val="00555BEB"/>
    <w:rsid w:val="00561996"/>
    <w:rsid w:val="00576EE2"/>
    <w:rsid w:val="005857A8"/>
    <w:rsid w:val="00585DE1"/>
    <w:rsid w:val="00592F60"/>
    <w:rsid w:val="005A0D58"/>
    <w:rsid w:val="005A26F1"/>
    <w:rsid w:val="005A3ED3"/>
    <w:rsid w:val="005A469D"/>
    <w:rsid w:val="005A472E"/>
    <w:rsid w:val="005A65F2"/>
    <w:rsid w:val="005A69BA"/>
    <w:rsid w:val="005B2E4A"/>
    <w:rsid w:val="005C09B8"/>
    <w:rsid w:val="005C252A"/>
    <w:rsid w:val="005C31F3"/>
    <w:rsid w:val="005C5579"/>
    <w:rsid w:val="005D56AD"/>
    <w:rsid w:val="005E003F"/>
    <w:rsid w:val="005E639C"/>
    <w:rsid w:val="005E691F"/>
    <w:rsid w:val="005F28C0"/>
    <w:rsid w:val="0060256C"/>
    <w:rsid w:val="006029B6"/>
    <w:rsid w:val="0061066A"/>
    <w:rsid w:val="006117BD"/>
    <w:rsid w:val="00620ED8"/>
    <w:rsid w:val="00630D1A"/>
    <w:rsid w:val="006438FC"/>
    <w:rsid w:val="00643F7A"/>
    <w:rsid w:val="00650516"/>
    <w:rsid w:val="0065125E"/>
    <w:rsid w:val="0065174E"/>
    <w:rsid w:val="00654DB4"/>
    <w:rsid w:val="00657B22"/>
    <w:rsid w:val="00661FA9"/>
    <w:rsid w:val="006713C1"/>
    <w:rsid w:val="0067163A"/>
    <w:rsid w:val="00671CF3"/>
    <w:rsid w:val="00673008"/>
    <w:rsid w:val="006764E4"/>
    <w:rsid w:val="00682F73"/>
    <w:rsid w:val="00683304"/>
    <w:rsid w:val="00692489"/>
    <w:rsid w:val="00692B8E"/>
    <w:rsid w:val="00692E65"/>
    <w:rsid w:val="00695429"/>
    <w:rsid w:val="006A1BC8"/>
    <w:rsid w:val="006A607A"/>
    <w:rsid w:val="006A6312"/>
    <w:rsid w:val="006B588A"/>
    <w:rsid w:val="006B58B0"/>
    <w:rsid w:val="006B5F66"/>
    <w:rsid w:val="006B6AF0"/>
    <w:rsid w:val="006C0CA6"/>
    <w:rsid w:val="006C5186"/>
    <w:rsid w:val="006D7029"/>
    <w:rsid w:val="006D7F76"/>
    <w:rsid w:val="006E13DF"/>
    <w:rsid w:val="006E164C"/>
    <w:rsid w:val="006E1E12"/>
    <w:rsid w:val="006E3575"/>
    <w:rsid w:val="006E66D0"/>
    <w:rsid w:val="006F1C05"/>
    <w:rsid w:val="006F7AF6"/>
    <w:rsid w:val="007000ED"/>
    <w:rsid w:val="0070376E"/>
    <w:rsid w:val="00703B65"/>
    <w:rsid w:val="007156A3"/>
    <w:rsid w:val="00715E62"/>
    <w:rsid w:val="007224A0"/>
    <w:rsid w:val="00740C75"/>
    <w:rsid w:val="007676BF"/>
    <w:rsid w:val="007813A3"/>
    <w:rsid w:val="00781C97"/>
    <w:rsid w:val="007844BB"/>
    <w:rsid w:val="007855A8"/>
    <w:rsid w:val="0079443E"/>
    <w:rsid w:val="007979C7"/>
    <w:rsid w:val="007A27B4"/>
    <w:rsid w:val="007B2CA0"/>
    <w:rsid w:val="007B33B7"/>
    <w:rsid w:val="007B3FC2"/>
    <w:rsid w:val="007C00FF"/>
    <w:rsid w:val="007D48E6"/>
    <w:rsid w:val="007D4EE6"/>
    <w:rsid w:val="007D778B"/>
    <w:rsid w:val="007D7830"/>
    <w:rsid w:val="007E57AF"/>
    <w:rsid w:val="007F09D5"/>
    <w:rsid w:val="00801533"/>
    <w:rsid w:val="00803379"/>
    <w:rsid w:val="0080629E"/>
    <w:rsid w:val="00810C62"/>
    <w:rsid w:val="00814F04"/>
    <w:rsid w:val="00816923"/>
    <w:rsid w:val="00816987"/>
    <w:rsid w:val="0082370E"/>
    <w:rsid w:val="00826F0C"/>
    <w:rsid w:val="008273A8"/>
    <w:rsid w:val="00835735"/>
    <w:rsid w:val="00836505"/>
    <w:rsid w:val="008371C3"/>
    <w:rsid w:val="00847291"/>
    <w:rsid w:val="008476BD"/>
    <w:rsid w:val="00850218"/>
    <w:rsid w:val="0085199F"/>
    <w:rsid w:val="0085496B"/>
    <w:rsid w:val="00857DD7"/>
    <w:rsid w:val="0086040F"/>
    <w:rsid w:val="00862C0E"/>
    <w:rsid w:val="00862C7E"/>
    <w:rsid w:val="00872A04"/>
    <w:rsid w:val="00880004"/>
    <w:rsid w:val="00880E07"/>
    <w:rsid w:val="008821BE"/>
    <w:rsid w:val="00883270"/>
    <w:rsid w:val="00885CF5"/>
    <w:rsid w:val="00887FE3"/>
    <w:rsid w:val="008922B0"/>
    <w:rsid w:val="00896992"/>
    <w:rsid w:val="008A036D"/>
    <w:rsid w:val="008A672C"/>
    <w:rsid w:val="008A7EED"/>
    <w:rsid w:val="008B114D"/>
    <w:rsid w:val="008B1FB6"/>
    <w:rsid w:val="008B35AA"/>
    <w:rsid w:val="008B3F29"/>
    <w:rsid w:val="008B453F"/>
    <w:rsid w:val="008B784F"/>
    <w:rsid w:val="008B79CA"/>
    <w:rsid w:val="008C1980"/>
    <w:rsid w:val="008C4B33"/>
    <w:rsid w:val="008C6C11"/>
    <w:rsid w:val="008D13B1"/>
    <w:rsid w:val="008D6EC2"/>
    <w:rsid w:val="008E4396"/>
    <w:rsid w:val="008F7418"/>
    <w:rsid w:val="00903244"/>
    <w:rsid w:val="00904DD9"/>
    <w:rsid w:val="00906DF7"/>
    <w:rsid w:val="00907D83"/>
    <w:rsid w:val="00911424"/>
    <w:rsid w:val="00915BAC"/>
    <w:rsid w:val="00921E89"/>
    <w:rsid w:val="009242A9"/>
    <w:rsid w:val="00924D50"/>
    <w:rsid w:val="009259E3"/>
    <w:rsid w:val="0093254B"/>
    <w:rsid w:val="00933392"/>
    <w:rsid w:val="00940355"/>
    <w:rsid w:val="0094165D"/>
    <w:rsid w:val="00941976"/>
    <w:rsid w:val="009424BE"/>
    <w:rsid w:val="00943AF6"/>
    <w:rsid w:val="00946E46"/>
    <w:rsid w:val="009478D2"/>
    <w:rsid w:val="0095289A"/>
    <w:rsid w:val="00955DAA"/>
    <w:rsid w:val="00962BD5"/>
    <w:rsid w:val="00973705"/>
    <w:rsid w:val="0097786E"/>
    <w:rsid w:val="00980139"/>
    <w:rsid w:val="00981A4E"/>
    <w:rsid w:val="0098315E"/>
    <w:rsid w:val="0098598C"/>
    <w:rsid w:val="00990E2F"/>
    <w:rsid w:val="009922F6"/>
    <w:rsid w:val="00992C80"/>
    <w:rsid w:val="009941C3"/>
    <w:rsid w:val="009A556F"/>
    <w:rsid w:val="009A565F"/>
    <w:rsid w:val="009B1263"/>
    <w:rsid w:val="009B6F92"/>
    <w:rsid w:val="009C7706"/>
    <w:rsid w:val="009C79B1"/>
    <w:rsid w:val="009D087E"/>
    <w:rsid w:val="009D4587"/>
    <w:rsid w:val="009D5E30"/>
    <w:rsid w:val="009E669B"/>
    <w:rsid w:val="009F05DB"/>
    <w:rsid w:val="009F68AE"/>
    <w:rsid w:val="009F6FB8"/>
    <w:rsid w:val="00A0024F"/>
    <w:rsid w:val="00A0031F"/>
    <w:rsid w:val="00A018E6"/>
    <w:rsid w:val="00A04415"/>
    <w:rsid w:val="00A07E87"/>
    <w:rsid w:val="00A104C2"/>
    <w:rsid w:val="00A117E8"/>
    <w:rsid w:val="00A20ECF"/>
    <w:rsid w:val="00A234D3"/>
    <w:rsid w:val="00A2407C"/>
    <w:rsid w:val="00A25F8F"/>
    <w:rsid w:val="00A31645"/>
    <w:rsid w:val="00A41BA1"/>
    <w:rsid w:val="00A4273C"/>
    <w:rsid w:val="00A448ED"/>
    <w:rsid w:val="00A5164B"/>
    <w:rsid w:val="00A53F5B"/>
    <w:rsid w:val="00A60959"/>
    <w:rsid w:val="00A642E6"/>
    <w:rsid w:val="00A72A39"/>
    <w:rsid w:val="00A75163"/>
    <w:rsid w:val="00A75AD9"/>
    <w:rsid w:val="00A80466"/>
    <w:rsid w:val="00A9118A"/>
    <w:rsid w:val="00A94510"/>
    <w:rsid w:val="00A96BD7"/>
    <w:rsid w:val="00A9739A"/>
    <w:rsid w:val="00A97A32"/>
    <w:rsid w:val="00AA0E5F"/>
    <w:rsid w:val="00AA3523"/>
    <w:rsid w:val="00AB50C1"/>
    <w:rsid w:val="00AB616C"/>
    <w:rsid w:val="00AB6B47"/>
    <w:rsid w:val="00AC7149"/>
    <w:rsid w:val="00AD339C"/>
    <w:rsid w:val="00AD5061"/>
    <w:rsid w:val="00AE7BF0"/>
    <w:rsid w:val="00AF1DE0"/>
    <w:rsid w:val="00AF3289"/>
    <w:rsid w:val="00AF3777"/>
    <w:rsid w:val="00AF475C"/>
    <w:rsid w:val="00AF4BC1"/>
    <w:rsid w:val="00AF6F38"/>
    <w:rsid w:val="00B02587"/>
    <w:rsid w:val="00B0710E"/>
    <w:rsid w:val="00B12518"/>
    <w:rsid w:val="00B217C3"/>
    <w:rsid w:val="00B21E5A"/>
    <w:rsid w:val="00B319B6"/>
    <w:rsid w:val="00B3300B"/>
    <w:rsid w:val="00B4495A"/>
    <w:rsid w:val="00B50D38"/>
    <w:rsid w:val="00B5286A"/>
    <w:rsid w:val="00B607F2"/>
    <w:rsid w:val="00B6547D"/>
    <w:rsid w:val="00B73643"/>
    <w:rsid w:val="00B844A6"/>
    <w:rsid w:val="00B9766C"/>
    <w:rsid w:val="00BA1CB4"/>
    <w:rsid w:val="00BA2725"/>
    <w:rsid w:val="00BB2080"/>
    <w:rsid w:val="00BC26F7"/>
    <w:rsid w:val="00BD48A4"/>
    <w:rsid w:val="00BD5A08"/>
    <w:rsid w:val="00BD5DA7"/>
    <w:rsid w:val="00BE5F9F"/>
    <w:rsid w:val="00BF0141"/>
    <w:rsid w:val="00BF1539"/>
    <w:rsid w:val="00BF2E29"/>
    <w:rsid w:val="00BF3291"/>
    <w:rsid w:val="00C0529E"/>
    <w:rsid w:val="00C11C6E"/>
    <w:rsid w:val="00C24574"/>
    <w:rsid w:val="00C41B73"/>
    <w:rsid w:val="00C44638"/>
    <w:rsid w:val="00C45C14"/>
    <w:rsid w:val="00C50745"/>
    <w:rsid w:val="00C57AFE"/>
    <w:rsid w:val="00C64CAD"/>
    <w:rsid w:val="00C66161"/>
    <w:rsid w:val="00C72BB7"/>
    <w:rsid w:val="00C84670"/>
    <w:rsid w:val="00C86588"/>
    <w:rsid w:val="00CA0999"/>
    <w:rsid w:val="00CB3591"/>
    <w:rsid w:val="00CC2563"/>
    <w:rsid w:val="00CD16BD"/>
    <w:rsid w:val="00CD42FF"/>
    <w:rsid w:val="00CD712D"/>
    <w:rsid w:val="00CD7316"/>
    <w:rsid w:val="00CE18B8"/>
    <w:rsid w:val="00CE3E14"/>
    <w:rsid w:val="00CF1809"/>
    <w:rsid w:val="00CF3395"/>
    <w:rsid w:val="00CF5D3F"/>
    <w:rsid w:val="00CF766A"/>
    <w:rsid w:val="00D07ECE"/>
    <w:rsid w:val="00D1276D"/>
    <w:rsid w:val="00D15426"/>
    <w:rsid w:val="00D2097D"/>
    <w:rsid w:val="00D24859"/>
    <w:rsid w:val="00D3004D"/>
    <w:rsid w:val="00D40CA3"/>
    <w:rsid w:val="00D4312F"/>
    <w:rsid w:val="00D461B0"/>
    <w:rsid w:val="00D464FC"/>
    <w:rsid w:val="00D5478F"/>
    <w:rsid w:val="00D57B8F"/>
    <w:rsid w:val="00D67C17"/>
    <w:rsid w:val="00D71E1F"/>
    <w:rsid w:val="00D73FC7"/>
    <w:rsid w:val="00D74E07"/>
    <w:rsid w:val="00D81210"/>
    <w:rsid w:val="00D82E90"/>
    <w:rsid w:val="00D85F98"/>
    <w:rsid w:val="00D865F3"/>
    <w:rsid w:val="00D907B3"/>
    <w:rsid w:val="00D96987"/>
    <w:rsid w:val="00DA7447"/>
    <w:rsid w:val="00DA795E"/>
    <w:rsid w:val="00DB0C47"/>
    <w:rsid w:val="00DB43E8"/>
    <w:rsid w:val="00DC216C"/>
    <w:rsid w:val="00DC3FE8"/>
    <w:rsid w:val="00DC5290"/>
    <w:rsid w:val="00DC6017"/>
    <w:rsid w:val="00DD1EDD"/>
    <w:rsid w:val="00DD56CC"/>
    <w:rsid w:val="00DD6F60"/>
    <w:rsid w:val="00DE209A"/>
    <w:rsid w:val="00DE2146"/>
    <w:rsid w:val="00DE7D83"/>
    <w:rsid w:val="00DF0F38"/>
    <w:rsid w:val="00DF6D42"/>
    <w:rsid w:val="00E0041C"/>
    <w:rsid w:val="00E0158B"/>
    <w:rsid w:val="00E04BA0"/>
    <w:rsid w:val="00E11452"/>
    <w:rsid w:val="00E134F4"/>
    <w:rsid w:val="00E20104"/>
    <w:rsid w:val="00E20239"/>
    <w:rsid w:val="00E20441"/>
    <w:rsid w:val="00E231A0"/>
    <w:rsid w:val="00E253FF"/>
    <w:rsid w:val="00E302F8"/>
    <w:rsid w:val="00E32A8A"/>
    <w:rsid w:val="00E36BC8"/>
    <w:rsid w:val="00E376F6"/>
    <w:rsid w:val="00E40CE2"/>
    <w:rsid w:val="00E4142E"/>
    <w:rsid w:val="00E42AD0"/>
    <w:rsid w:val="00E4465A"/>
    <w:rsid w:val="00E44F06"/>
    <w:rsid w:val="00E52DB4"/>
    <w:rsid w:val="00E5415D"/>
    <w:rsid w:val="00E563F6"/>
    <w:rsid w:val="00E85EB9"/>
    <w:rsid w:val="00E90179"/>
    <w:rsid w:val="00E90DD0"/>
    <w:rsid w:val="00E96CD0"/>
    <w:rsid w:val="00E97EBE"/>
    <w:rsid w:val="00EB35BA"/>
    <w:rsid w:val="00EB4383"/>
    <w:rsid w:val="00EB4D44"/>
    <w:rsid w:val="00EC1067"/>
    <w:rsid w:val="00EC23CD"/>
    <w:rsid w:val="00EC24C6"/>
    <w:rsid w:val="00EC682D"/>
    <w:rsid w:val="00EC7EE7"/>
    <w:rsid w:val="00ED0CE5"/>
    <w:rsid w:val="00ED2C38"/>
    <w:rsid w:val="00ED74F1"/>
    <w:rsid w:val="00EE62A5"/>
    <w:rsid w:val="00EF29BF"/>
    <w:rsid w:val="00EF5C79"/>
    <w:rsid w:val="00F05139"/>
    <w:rsid w:val="00F05C14"/>
    <w:rsid w:val="00F11E3C"/>
    <w:rsid w:val="00F14311"/>
    <w:rsid w:val="00F2294C"/>
    <w:rsid w:val="00F2482E"/>
    <w:rsid w:val="00F25AF8"/>
    <w:rsid w:val="00F400FA"/>
    <w:rsid w:val="00F42016"/>
    <w:rsid w:val="00F4206E"/>
    <w:rsid w:val="00F43536"/>
    <w:rsid w:val="00F4540A"/>
    <w:rsid w:val="00F52820"/>
    <w:rsid w:val="00F54F6E"/>
    <w:rsid w:val="00F56850"/>
    <w:rsid w:val="00F57036"/>
    <w:rsid w:val="00F60EFB"/>
    <w:rsid w:val="00F61644"/>
    <w:rsid w:val="00F6265D"/>
    <w:rsid w:val="00F6695A"/>
    <w:rsid w:val="00F70BEC"/>
    <w:rsid w:val="00F70F61"/>
    <w:rsid w:val="00F746B2"/>
    <w:rsid w:val="00F85179"/>
    <w:rsid w:val="00F861CD"/>
    <w:rsid w:val="00F9447C"/>
    <w:rsid w:val="00F9547E"/>
    <w:rsid w:val="00FA145B"/>
    <w:rsid w:val="00FA6FEE"/>
    <w:rsid w:val="00FB50EF"/>
    <w:rsid w:val="00FB5A5C"/>
    <w:rsid w:val="00FC0DA2"/>
    <w:rsid w:val="00FC1603"/>
    <w:rsid w:val="00FC430A"/>
    <w:rsid w:val="00FD0D41"/>
    <w:rsid w:val="00FD0EC4"/>
    <w:rsid w:val="00FD194C"/>
    <w:rsid w:val="00FD3D35"/>
    <w:rsid w:val="00FD434E"/>
    <w:rsid w:val="00FE5842"/>
    <w:rsid w:val="00FE72A9"/>
    <w:rsid w:val="00FF01B4"/>
    <w:rsid w:val="00FF2D36"/>
    <w:rsid w:val="00FF4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35" type="connector" idref="#AutoShape 19"/>
        <o:r id="V:Rule36" type="connector" idref="#AutoShape 352"/>
        <o:r id="V:Rule37" type="connector" idref="#AutoShape 178"/>
        <o:r id="V:Rule38" type="connector" idref="#AutoShape 79"/>
        <o:r id="V:Rule39" type="connector" idref="#AutoShape 80"/>
        <o:r id="V:Rule40" type="connector" idref="#AutoShape 359"/>
        <o:r id="V:Rule41" type="connector" idref="#AutoShape 351"/>
        <o:r id="V:Rule42" type="connector" idref="#AutoShape 354"/>
        <o:r id="V:Rule43" type="connector" idref="#AutoShape 117"/>
        <o:r id="V:Rule44" type="connector" idref="#AutoShape 346"/>
        <o:r id="V:Rule45" type="connector" idref="#AutoShape 76"/>
        <o:r id="V:Rule46" type="connector" idref="#AutoShape 84"/>
        <o:r id="V:Rule47" type="connector" idref="#AutoShape 348"/>
        <o:r id="V:Rule48" type="connector" idref="#AutoShape 78"/>
        <o:r id="V:Rule49" type="connector" idref="#AutoShape 83"/>
        <o:r id="V:Rule50" type="connector" idref="#AutoShape 86"/>
        <o:r id="V:Rule51" type="connector" idref="#AutoShape 358"/>
        <o:r id="V:Rule52" type="connector" idref="#AutoShape 150"/>
        <o:r id="V:Rule53" type="connector" idref="#AutoShape 82"/>
        <o:r id="V:Rule54" type="connector" idref="#Прямая со стрелкой 170"/>
        <o:r id="V:Rule55" type="connector" idref="#AutoShape 181"/>
        <o:r id="V:Rule56" type="connector" idref="#AutoShape 349"/>
        <o:r id="V:Rule57" type="connector" idref="#AutoShape 360"/>
        <o:r id="V:Rule58" type="connector" idref="#AutoShape 77"/>
        <o:r id="V:Rule59" type="connector" idref="#AutoShape 116"/>
        <o:r id="V:Rule60" type="connector" idref="#AutoShape 350"/>
        <o:r id="V:Rule61" type="connector" idref="#AutoShape 361"/>
        <o:r id="V:Rule62" type="connector" idref="#AutoShape 347"/>
        <o:r id="V:Rule63" type="connector" idref="#AutoShape 85"/>
        <o:r id="V:Rule64" type="connector" idref="#AutoShape 20"/>
        <o:r id="V:Rule65" type="connector" idref="#AutoShape 81"/>
        <o:r id="V:Rule66" type="connector" idref="#AutoShape 355"/>
        <o:r id="V:Rule67" type="connector" idref="#AutoShape 357"/>
        <o:r id="V:Rule68" type="connector" idref="#AutoShape 3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95"/>
    <w:pPr>
      <w:spacing w:after="200" w:line="276" w:lineRule="auto"/>
    </w:pPr>
    <w:rPr>
      <w:sz w:val="22"/>
      <w:szCs w:val="22"/>
    </w:rPr>
  </w:style>
  <w:style w:type="paragraph" w:styleId="1">
    <w:name w:val="heading 1"/>
    <w:basedOn w:val="a"/>
    <w:next w:val="a"/>
    <w:link w:val="10"/>
    <w:uiPriority w:val="9"/>
    <w:qFormat/>
    <w:rsid w:val="007676BF"/>
    <w:pPr>
      <w:keepNext/>
      <w:keepLines/>
      <w:spacing w:before="480" w:after="0"/>
      <w:outlineLvl w:val="0"/>
    </w:pPr>
    <w:rPr>
      <w:rFonts w:ascii="Cambria" w:hAnsi="Cambria"/>
      <w:b/>
      <w:bCs/>
      <w:color w:val="365F91"/>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98315E"/>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D24859"/>
    <w:pPr>
      <w:keepNext/>
      <w:keepLines/>
      <w:spacing w:before="200" w:after="0"/>
      <w:outlineLvl w:val="4"/>
    </w:pPr>
    <w:rPr>
      <w:rFonts w:ascii="Cambria" w:hAnsi="Cambria"/>
      <w:color w:val="243F60"/>
    </w:rPr>
  </w:style>
  <w:style w:type="paragraph" w:styleId="9">
    <w:name w:val="heading 9"/>
    <w:basedOn w:val="a"/>
    <w:next w:val="a"/>
    <w:link w:val="90"/>
    <w:uiPriority w:val="9"/>
    <w:semiHidden/>
    <w:unhideWhenUsed/>
    <w:qFormat/>
    <w:rsid w:val="00D24859"/>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hAnsi="Times New Roman"/>
      <w:sz w:val="26"/>
      <w:szCs w:val="26"/>
    </w:rPr>
  </w:style>
  <w:style w:type="paragraph" w:styleId="a8">
    <w:name w:val="No Spacing"/>
    <w:link w:val="a9"/>
    <w:uiPriority w:val="1"/>
    <w:qFormat/>
    <w:rsid w:val="007813A3"/>
    <w:rPr>
      <w:rFonts w:ascii="Times New Roman" w:hAnsi="Times New Roman"/>
      <w:sz w:val="22"/>
      <w:szCs w:val="22"/>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hAnsi="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hAnsi="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hAnsi="Times New Roman"/>
      <w:sz w:val="22"/>
      <w:szCs w:val="22"/>
      <w:lang w:val="ru-RU" w:eastAsia="ru-RU" w:bidi="ar-SA"/>
    </w:rPr>
  </w:style>
  <w:style w:type="paragraph" w:styleId="aa">
    <w:name w:val="header"/>
    <w:basedOn w:val="a"/>
    <w:link w:val="ab"/>
    <w:unhideWhenUsed/>
    <w:rsid w:val="0070376E"/>
    <w:pPr>
      <w:tabs>
        <w:tab w:val="center" w:pos="4677"/>
        <w:tab w:val="right" w:pos="9355"/>
      </w:tabs>
      <w:spacing w:after="0" w:line="240" w:lineRule="auto"/>
    </w:pPr>
    <w:rPr>
      <w:rFonts w:ascii="Times New Roman" w:hAnsi="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uiPriority w:val="99"/>
    <w:rsid w:val="008C1980"/>
  </w:style>
  <w:style w:type="paragraph" w:styleId="af">
    <w:name w:val="footnote text"/>
    <w:aliases w:val="Знак6,F1"/>
    <w:basedOn w:val="a"/>
    <w:link w:val="af0"/>
    <w:uiPriority w:val="99"/>
    <w:rsid w:val="008C1980"/>
    <w:pPr>
      <w:spacing w:after="0" w:line="240" w:lineRule="auto"/>
    </w:pPr>
    <w:rPr>
      <w:rFonts w:ascii="Times New Roman" w:hAnsi="Times New Roman"/>
      <w:sz w:val="20"/>
      <w:szCs w:val="20"/>
    </w:rPr>
  </w:style>
  <w:style w:type="character" w:customStyle="1" w:styleId="af0">
    <w:name w:val="Текст сноски Знак"/>
    <w:aliases w:val="Знак6 Знак,F1 Знак"/>
    <w:basedOn w:val="a0"/>
    <w:link w:val="af"/>
    <w:uiPriority w:val="99"/>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nhideWhenUsed/>
    <w:qFormat/>
    <w:rsid w:val="006713C1"/>
    <w:pPr>
      <w:spacing w:before="100" w:beforeAutospacing="1" w:after="100" w:afterAutospacing="1" w:line="240" w:lineRule="auto"/>
    </w:pPr>
    <w:rPr>
      <w:rFonts w:ascii="Times New Roman" w:hAnsi="Times New Roman"/>
      <w:sz w:val="24"/>
      <w:szCs w:val="24"/>
    </w:rPr>
  </w:style>
  <w:style w:type="paragraph" w:styleId="af3">
    <w:name w:val="Plain Text"/>
    <w:basedOn w:val="a"/>
    <w:link w:val="af4"/>
    <w:uiPriority w:val="99"/>
    <w:rsid w:val="006713C1"/>
    <w:pPr>
      <w:spacing w:after="0" w:line="240" w:lineRule="auto"/>
    </w:pPr>
    <w:rPr>
      <w:rFonts w:ascii="Courier New"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hAnsi="Times New Roman"/>
      <w:spacing w:val="1"/>
      <w:sz w:val="25"/>
      <w:szCs w:val="25"/>
    </w:rPr>
  </w:style>
  <w:style w:type="character" w:customStyle="1" w:styleId="30">
    <w:name w:val="Заголовок 3 Знак"/>
    <w:basedOn w:val="a0"/>
    <w:link w:val="3"/>
    <w:uiPriority w:val="9"/>
    <w:semiHidden/>
    <w:rsid w:val="0098315E"/>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98315E"/>
    <w:rPr>
      <w:rFonts w:ascii="Cambria" w:eastAsia="Times New Roman" w:hAnsi="Cambria" w:cs="Times New Roman"/>
      <w:b/>
      <w:bCs/>
      <w:i/>
      <w:iCs/>
      <w:color w:val="4F81BD"/>
    </w:rPr>
  </w:style>
  <w:style w:type="paragraph" w:styleId="af5">
    <w:name w:val="Subtitle"/>
    <w:basedOn w:val="a"/>
    <w:next w:val="a"/>
    <w:link w:val="af6"/>
    <w:qFormat/>
    <w:rsid w:val="00342F7C"/>
    <w:pPr>
      <w:numPr>
        <w:ilvl w:val="1"/>
      </w:numPr>
    </w:pPr>
    <w:rPr>
      <w:rFonts w:ascii="Cambria" w:hAnsi="Cambria"/>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76BF"/>
    <w:rPr>
      <w:rFonts w:ascii="Cambria" w:eastAsia="Times New Roman" w:hAnsi="Cambria" w:cs="Times New Roman"/>
      <w:b/>
      <w:bCs/>
      <w:color w:val="365F91"/>
      <w:sz w:val="28"/>
      <w:szCs w:val="28"/>
    </w:rPr>
  </w:style>
  <w:style w:type="paragraph" w:styleId="22">
    <w:name w:val="Body Text Indent 2"/>
    <w:basedOn w:val="a"/>
    <w:link w:val="23"/>
    <w:uiPriority w:val="99"/>
    <w:rsid w:val="003573A3"/>
    <w:pPr>
      <w:tabs>
        <w:tab w:val="left" w:pos="4290"/>
      </w:tabs>
      <w:spacing w:after="0" w:line="240" w:lineRule="auto"/>
      <w:ind w:firstLine="180"/>
    </w:pPr>
    <w:rPr>
      <w:rFonts w:ascii="Times New Roman" w:hAnsi="Times New Roman"/>
      <w:sz w:val="24"/>
      <w:szCs w:val="24"/>
    </w:rPr>
  </w:style>
  <w:style w:type="character" w:customStyle="1" w:styleId="23">
    <w:name w:val="Основной текст с отступом 2 Знак"/>
    <w:basedOn w:val="a0"/>
    <w:link w:val="22"/>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hAnsi="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olor w:val="000000"/>
      <w:sz w:val="24"/>
      <w:szCs w:val="24"/>
      <w:lang w:val="en-US" w:eastAsia="ar-SA"/>
    </w:rPr>
  </w:style>
  <w:style w:type="character" w:customStyle="1" w:styleId="24">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4"/>
    <w:uiPriority w:val="99"/>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hAnsi="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hAnsi="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sz w:val="28"/>
      <w:szCs w:val="24"/>
    </w:rPr>
  </w:style>
  <w:style w:type="character" w:customStyle="1" w:styleId="af2">
    <w:name w:val="Обычный (веб) Знак"/>
    <w:aliases w:val="Обычный (Web) Знак"/>
    <w:link w:val="af1"/>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hAnsi="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hAnsi="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semiHidden/>
    <w:unhideWhenUsed/>
    <w:rsid w:val="00B21E5A"/>
    <w:rPr>
      <w:color w:val="0000FF"/>
      <w:u w:val="single"/>
    </w:rPr>
  </w:style>
  <w:style w:type="character" w:customStyle="1" w:styleId="50">
    <w:name w:val="Заголовок 5 Знак"/>
    <w:basedOn w:val="a0"/>
    <w:link w:val="5"/>
    <w:uiPriority w:val="9"/>
    <w:semiHidden/>
    <w:rsid w:val="00D24859"/>
    <w:rPr>
      <w:rFonts w:ascii="Cambria" w:eastAsia="Times New Roman" w:hAnsi="Cambria" w:cs="Times New Roman"/>
      <w:color w:val="243F60"/>
    </w:rPr>
  </w:style>
  <w:style w:type="character" w:customStyle="1" w:styleId="90">
    <w:name w:val="Заголовок 9 Знак"/>
    <w:basedOn w:val="a0"/>
    <w:link w:val="9"/>
    <w:uiPriority w:val="9"/>
    <w:semiHidden/>
    <w:rsid w:val="00D24859"/>
    <w:rPr>
      <w:rFonts w:ascii="Cambria" w:eastAsia="Times New Roman" w:hAnsi="Cambria" w:cs="Times New Roman"/>
      <w:i/>
      <w:iCs/>
      <w:color w:val="404040"/>
      <w:sz w:val="20"/>
      <w:szCs w:val="20"/>
    </w:rPr>
  </w:style>
  <w:style w:type="paragraph" w:customStyle="1" w:styleId="msolistparagraph0">
    <w:name w:val="msolistparagraph"/>
    <w:basedOn w:val="a"/>
    <w:uiPriority w:val="99"/>
    <w:rsid w:val="00D24859"/>
    <w:pPr>
      <w:ind w:left="720"/>
      <w:contextualSpacing/>
    </w:p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hAnsi="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hAnsi="Times New Roman"/>
      <w:sz w:val="28"/>
      <w:szCs w:val="20"/>
    </w:rPr>
  </w:style>
  <w:style w:type="paragraph" w:customStyle="1" w:styleId="25">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hAnsi="Times New Roman"/>
      <w:kern w:val="2"/>
      <w:sz w:val="24"/>
      <w:szCs w:val="20"/>
    </w:rPr>
  </w:style>
  <w:style w:type="character" w:customStyle="1" w:styleId="grame">
    <w:name w:val="grame"/>
    <w:basedOn w:val="a0"/>
    <w:rsid w:val="00D24859"/>
  </w:style>
  <w:style w:type="character" w:customStyle="1" w:styleId="26">
    <w:name w:val="Основной текст (2)_"/>
    <w:basedOn w:val="a0"/>
    <w:link w:val="27"/>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7">
    <w:name w:val="Основной текст (2)"/>
    <w:basedOn w:val="a"/>
    <w:link w:val="26"/>
    <w:rsid w:val="00FD0EC4"/>
    <w:pPr>
      <w:widowControl w:val="0"/>
      <w:shd w:val="clear" w:color="auto" w:fill="FFFFFF"/>
      <w:spacing w:after="1320" w:line="0" w:lineRule="atLeast"/>
      <w:ind w:hanging="400"/>
    </w:pPr>
    <w:rPr>
      <w:rFonts w:ascii="Times New Roman" w:hAnsi="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hAnsi="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hAnsi="Times New Roman"/>
      <w:b/>
      <w:bCs/>
    </w:rPr>
  </w:style>
  <w:style w:type="paragraph" w:styleId="aff1">
    <w:name w:val="annotation text"/>
    <w:basedOn w:val="a"/>
    <w:link w:val="aff2"/>
    <w:uiPriority w:val="99"/>
    <w:semiHidden/>
    <w:rsid w:val="003C1FA4"/>
    <w:pPr>
      <w:spacing w:after="0" w:line="240" w:lineRule="auto"/>
    </w:pPr>
    <w:rPr>
      <w:rFonts w:ascii="Times New Roman" w:hAnsi="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hAnsi="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hAnsi="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 Полужирный;Курсив"/>
    <w:basedOn w:val="26"/>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9">
    <w:name w:val="Заголовок №2"/>
    <w:basedOn w:val="24"/>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a">
    <w:name w:val="Основной текст (2) + Полужирный"/>
    <w:basedOn w:val="26"/>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b">
    <w:name w:val="Основной текст (2) + Курсив"/>
    <w:basedOn w:val="26"/>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c">
    <w:name w:val="Заголовок №2 + Не полужирный;Курсив"/>
    <w:basedOn w:val="24"/>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hAnsi="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hAnsi="Times New Roman"/>
      <w:b/>
      <w:bCs/>
      <w:sz w:val="28"/>
      <w:szCs w:val="28"/>
    </w:rPr>
  </w:style>
  <w:style w:type="paragraph" w:customStyle="1" w:styleId="Style2">
    <w:name w:val="Style2"/>
    <w:basedOn w:val="a"/>
    <w:rsid w:val="00A80466"/>
    <w:pPr>
      <w:spacing w:after="0" w:line="293" w:lineRule="exact"/>
      <w:jc w:val="both"/>
    </w:pPr>
    <w:rPr>
      <w:rFonts w:ascii="Times New Roman" w:hAnsi="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hAnsi="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hAnsi="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hAnsi="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6"/>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6"/>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 w:type="paragraph" w:customStyle="1" w:styleId="c27">
    <w:name w:val="c27"/>
    <w:basedOn w:val="a"/>
    <w:rsid w:val="007979C7"/>
    <w:pPr>
      <w:spacing w:before="100" w:beforeAutospacing="1" w:after="100" w:afterAutospacing="1" w:line="240" w:lineRule="auto"/>
    </w:pPr>
    <w:rPr>
      <w:rFonts w:ascii="Times New Roman" w:hAnsi="Times New Roman"/>
      <w:sz w:val="24"/>
      <w:szCs w:val="24"/>
    </w:rPr>
  </w:style>
  <w:style w:type="paragraph" w:customStyle="1" w:styleId="21">
    <w:name w:val="Средняя сетка 21"/>
    <w:basedOn w:val="a"/>
    <w:uiPriority w:val="1"/>
    <w:qFormat/>
    <w:rsid w:val="007979C7"/>
    <w:pPr>
      <w:numPr>
        <w:numId w:val="209"/>
      </w:numPr>
      <w:spacing w:after="0" w:line="360" w:lineRule="auto"/>
      <w:contextualSpacing/>
      <w:jc w:val="both"/>
      <w:outlineLvl w:val="1"/>
    </w:pPr>
    <w:rPr>
      <w:rFonts w:ascii="Times New Roman" w:hAnsi="Times New Roman"/>
      <w:sz w:val="28"/>
      <w:szCs w:val="24"/>
    </w:rPr>
  </w:style>
  <w:style w:type="character" w:customStyle="1" w:styleId="aff7">
    <w:name w:val="Основной текст_"/>
    <w:rsid w:val="00162EB1"/>
    <w:rPr>
      <w:rFonts w:ascii="Times New Roman" w:eastAsia="Times New Roman" w:hAnsi="Times New Roman" w:cs="Times New Roman"/>
      <w:b w:val="0"/>
      <w:bCs w:val="0"/>
      <w:i w:val="0"/>
      <w:iCs w:val="0"/>
      <w:smallCaps w:val="0"/>
      <w:strike w:val="0"/>
      <w:color w:val="5B5B5B"/>
      <w:u w:val="none"/>
    </w:rPr>
  </w:style>
  <w:style w:type="paragraph" w:styleId="aff8">
    <w:name w:val="Title"/>
    <w:basedOn w:val="a"/>
    <w:link w:val="aff9"/>
    <w:qFormat/>
    <w:rsid w:val="00162EB1"/>
    <w:pPr>
      <w:spacing w:after="0" w:line="240" w:lineRule="auto"/>
      <w:jc w:val="center"/>
    </w:pPr>
    <w:rPr>
      <w:rFonts w:ascii="Times New Roman" w:hAnsi="Times New Roman"/>
      <w:b/>
      <w:sz w:val="24"/>
      <w:szCs w:val="20"/>
    </w:rPr>
  </w:style>
  <w:style w:type="character" w:customStyle="1" w:styleId="aff9">
    <w:name w:val="Название Знак"/>
    <w:basedOn w:val="a0"/>
    <w:link w:val="aff8"/>
    <w:rsid w:val="00162EB1"/>
    <w:rPr>
      <w:rFonts w:ascii="Times New Roman" w:hAnsi="Times New Roman"/>
      <w:b/>
      <w:sz w:val="24"/>
    </w:rPr>
  </w:style>
  <w:style w:type="paragraph" w:styleId="2d">
    <w:name w:val="Body Text 2"/>
    <w:basedOn w:val="a"/>
    <w:link w:val="2e"/>
    <w:uiPriority w:val="99"/>
    <w:semiHidden/>
    <w:unhideWhenUsed/>
    <w:rsid w:val="005A0D58"/>
    <w:pPr>
      <w:spacing w:after="120" w:line="480" w:lineRule="auto"/>
    </w:pPr>
  </w:style>
  <w:style w:type="character" w:customStyle="1" w:styleId="2e">
    <w:name w:val="Основной текст 2 Знак"/>
    <w:basedOn w:val="a0"/>
    <w:link w:val="2d"/>
    <w:uiPriority w:val="99"/>
    <w:semiHidden/>
    <w:rsid w:val="005A0D58"/>
    <w:rPr>
      <w:sz w:val="22"/>
      <w:szCs w:val="22"/>
    </w:rPr>
  </w:style>
  <w:style w:type="paragraph" w:customStyle="1" w:styleId="Default">
    <w:name w:val="Default"/>
    <w:rsid w:val="003303A4"/>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4693087">
      <w:bodyDiv w:val="1"/>
      <w:marLeft w:val="0"/>
      <w:marRight w:val="0"/>
      <w:marTop w:val="0"/>
      <w:marBottom w:val="0"/>
      <w:divBdr>
        <w:top w:val="none" w:sz="0" w:space="0" w:color="auto"/>
        <w:left w:val="none" w:sz="0" w:space="0" w:color="auto"/>
        <w:bottom w:val="none" w:sz="0" w:space="0" w:color="auto"/>
        <w:right w:val="none" w:sz="0" w:space="0" w:color="auto"/>
      </w:divBdr>
    </w:div>
    <w:div w:id="106242707">
      <w:bodyDiv w:val="1"/>
      <w:marLeft w:val="0"/>
      <w:marRight w:val="0"/>
      <w:marTop w:val="0"/>
      <w:marBottom w:val="0"/>
      <w:divBdr>
        <w:top w:val="none" w:sz="0" w:space="0" w:color="auto"/>
        <w:left w:val="none" w:sz="0" w:space="0" w:color="auto"/>
        <w:bottom w:val="none" w:sz="0" w:space="0" w:color="auto"/>
        <w:right w:val="none" w:sz="0" w:space="0" w:color="auto"/>
      </w:divBdr>
    </w:div>
    <w:div w:id="130945202">
      <w:bodyDiv w:val="1"/>
      <w:marLeft w:val="0"/>
      <w:marRight w:val="0"/>
      <w:marTop w:val="0"/>
      <w:marBottom w:val="0"/>
      <w:divBdr>
        <w:top w:val="none" w:sz="0" w:space="0" w:color="auto"/>
        <w:left w:val="none" w:sz="0" w:space="0" w:color="auto"/>
        <w:bottom w:val="none" w:sz="0" w:space="0" w:color="auto"/>
        <w:right w:val="none" w:sz="0" w:space="0" w:color="auto"/>
      </w:divBdr>
    </w:div>
    <w:div w:id="191889911">
      <w:bodyDiv w:val="1"/>
      <w:marLeft w:val="0"/>
      <w:marRight w:val="0"/>
      <w:marTop w:val="0"/>
      <w:marBottom w:val="0"/>
      <w:divBdr>
        <w:top w:val="none" w:sz="0" w:space="0" w:color="auto"/>
        <w:left w:val="none" w:sz="0" w:space="0" w:color="auto"/>
        <w:bottom w:val="none" w:sz="0" w:space="0" w:color="auto"/>
        <w:right w:val="none" w:sz="0" w:space="0" w:color="auto"/>
      </w:divBdr>
    </w:div>
    <w:div w:id="227420662">
      <w:bodyDiv w:val="1"/>
      <w:marLeft w:val="0"/>
      <w:marRight w:val="0"/>
      <w:marTop w:val="0"/>
      <w:marBottom w:val="0"/>
      <w:divBdr>
        <w:top w:val="none" w:sz="0" w:space="0" w:color="auto"/>
        <w:left w:val="none" w:sz="0" w:space="0" w:color="auto"/>
        <w:bottom w:val="none" w:sz="0" w:space="0" w:color="auto"/>
        <w:right w:val="none" w:sz="0" w:space="0" w:color="auto"/>
      </w:divBdr>
    </w:div>
    <w:div w:id="342588021">
      <w:bodyDiv w:val="1"/>
      <w:marLeft w:val="0"/>
      <w:marRight w:val="0"/>
      <w:marTop w:val="0"/>
      <w:marBottom w:val="0"/>
      <w:divBdr>
        <w:top w:val="none" w:sz="0" w:space="0" w:color="auto"/>
        <w:left w:val="none" w:sz="0" w:space="0" w:color="auto"/>
        <w:bottom w:val="none" w:sz="0" w:space="0" w:color="auto"/>
        <w:right w:val="none" w:sz="0" w:space="0" w:color="auto"/>
      </w:divBdr>
    </w:div>
    <w:div w:id="470288978">
      <w:bodyDiv w:val="1"/>
      <w:marLeft w:val="0"/>
      <w:marRight w:val="0"/>
      <w:marTop w:val="0"/>
      <w:marBottom w:val="0"/>
      <w:divBdr>
        <w:top w:val="none" w:sz="0" w:space="0" w:color="auto"/>
        <w:left w:val="none" w:sz="0" w:space="0" w:color="auto"/>
        <w:bottom w:val="none" w:sz="0" w:space="0" w:color="auto"/>
        <w:right w:val="none" w:sz="0" w:space="0" w:color="auto"/>
      </w:divBdr>
    </w:div>
    <w:div w:id="499853592">
      <w:bodyDiv w:val="1"/>
      <w:marLeft w:val="0"/>
      <w:marRight w:val="0"/>
      <w:marTop w:val="0"/>
      <w:marBottom w:val="0"/>
      <w:divBdr>
        <w:top w:val="none" w:sz="0" w:space="0" w:color="auto"/>
        <w:left w:val="none" w:sz="0" w:space="0" w:color="auto"/>
        <w:bottom w:val="none" w:sz="0" w:space="0" w:color="auto"/>
        <w:right w:val="none" w:sz="0" w:space="0" w:color="auto"/>
      </w:divBdr>
    </w:div>
    <w:div w:id="526715938">
      <w:bodyDiv w:val="1"/>
      <w:marLeft w:val="0"/>
      <w:marRight w:val="0"/>
      <w:marTop w:val="0"/>
      <w:marBottom w:val="0"/>
      <w:divBdr>
        <w:top w:val="none" w:sz="0" w:space="0" w:color="auto"/>
        <w:left w:val="none" w:sz="0" w:space="0" w:color="auto"/>
        <w:bottom w:val="none" w:sz="0" w:space="0" w:color="auto"/>
        <w:right w:val="none" w:sz="0" w:space="0" w:color="auto"/>
      </w:divBdr>
    </w:div>
    <w:div w:id="554238216">
      <w:bodyDiv w:val="1"/>
      <w:marLeft w:val="0"/>
      <w:marRight w:val="0"/>
      <w:marTop w:val="0"/>
      <w:marBottom w:val="0"/>
      <w:divBdr>
        <w:top w:val="none" w:sz="0" w:space="0" w:color="auto"/>
        <w:left w:val="none" w:sz="0" w:space="0" w:color="auto"/>
        <w:bottom w:val="none" w:sz="0" w:space="0" w:color="auto"/>
        <w:right w:val="none" w:sz="0" w:space="0" w:color="auto"/>
      </w:divBdr>
    </w:div>
    <w:div w:id="563872714">
      <w:bodyDiv w:val="1"/>
      <w:marLeft w:val="0"/>
      <w:marRight w:val="0"/>
      <w:marTop w:val="0"/>
      <w:marBottom w:val="0"/>
      <w:divBdr>
        <w:top w:val="none" w:sz="0" w:space="0" w:color="auto"/>
        <w:left w:val="none" w:sz="0" w:space="0" w:color="auto"/>
        <w:bottom w:val="none" w:sz="0" w:space="0" w:color="auto"/>
        <w:right w:val="none" w:sz="0" w:space="0" w:color="auto"/>
      </w:divBdr>
    </w:div>
    <w:div w:id="619845122">
      <w:bodyDiv w:val="1"/>
      <w:marLeft w:val="0"/>
      <w:marRight w:val="0"/>
      <w:marTop w:val="0"/>
      <w:marBottom w:val="0"/>
      <w:divBdr>
        <w:top w:val="none" w:sz="0" w:space="0" w:color="auto"/>
        <w:left w:val="none" w:sz="0" w:space="0" w:color="auto"/>
        <w:bottom w:val="none" w:sz="0" w:space="0" w:color="auto"/>
        <w:right w:val="none" w:sz="0" w:space="0" w:color="auto"/>
      </w:divBdr>
    </w:div>
    <w:div w:id="664086535">
      <w:bodyDiv w:val="1"/>
      <w:marLeft w:val="0"/>
      <w:marRight w:val="0"/>
      <w:marTop w:val="0"/>
      <w:marBottom w:val="0"/>
      <w:divBdr>
        <w:top w:val="none" w:sz="0" w:space="0" w:color="auto"/>
        <w:left w:val="none" w:sz="0" w:space="0" w:color="auto"/>
        <w:bottom w:val="none" w:sz="0" w:space="0" w:color="auto"/>
        <w:right w:val="none" w:sz="0" w:space="0" w:color="auto"/>
      </w:divBdr>
    </w:div>
    <w:div w:id="676807518">
      <w:bodyDiv w:val="1"/>
      <w:marLeft w:val="0"/>
      <w:marRight w:val="0"/>
      <w:marTop w:val="0"/>
      <w:marBottom w:val="0"/>
      <w:divBdr>
        <w:top w:val="none" w:sz="0" w:space="0" w:color="auto"/>
        <w:left w:val="none" w:sz="0" w:space="0" w:color="auto"/>
        <w:bottom w:val="none" w:sz="0" w:space="0" w:color="auto"/>
        <w:right w:val="none" w:sz="0" w:space="0" w:color="auto"/>
      </w:divBdr>
    </w:div>
    <w:div w:id="722097088">
      <w:bodyDiv w:val="1"/>
      <w:marLeft w:val="0"/>
      <w:marRight w:val="0"/>
      <w:marTop w:val="0"/>
      <w:marBottom w:val="0"/>
      <w:divBdr>
        <w:top w:val="none" w:sz="0" w:space="0" w:color="auto"/>
        <w:left w:val="none" w:sz="0" w:space="0" w:color="auto"/>
        <w:bottom w:val="none" w:sz="0" w:space="0" w:color="auto"/>
        <w:right w:val="none" w:sz="0" w:space="0" w:color="auto"/>
      </w:divBdr>
    </w:div>
    <w:div w:id="724530339">
      <w:bodyDiv w:val="1"/>
      <w:marLeft w:val="0"/>
      <w:marRight w:val="0"/>
      <w:marTop w:val="0"/>
      <w:marBottom w:val="0"/>
      <w:divBdr>
        <w:top w:val="none" w:sz="0" w:space="0" w:color="auto"/>
        <w:left w:val="none" w:sz="0" w:space="0" w:color="auto"/>
        <w:bottom w:val="none" w:sz="0" w:space="0" w:color="auto"/>
        <w:right w:val="none" w:sz="0" w:space="0" w:color="auto"/>
      </w:divBdr>
    </w:div>
    <w:div w:id="771635054">
      <w:bodyDiv w:val="1"/>
      <w:marLeft w:val="0"/>
      <w:marRight w:val="0"/>
      <w:marTop w:val="0"/>
      <w:marBottom w:val="0"/>
      <w:divBdr>
        <w:top w:val="none" w:sz="0" w:space="0" w:color="auto"/>
        <w:left w:val="none" w:sz="0" w:space="0" w:color="auto"/>
        <w:bottom w:val="none" w:sz="0" w:space="0" w:color="auto"/>
        <w:right w:val="none" w:sz="0" w:space="0" w:color="auto"/>
      </w:divBdr>
    </w:div>
    <w:div w:id="800654620">
      <w:bodyDiv w:val="1"/>
      <w:marLeft w:val="0"/>
      <w:marRight w:val="0"/>
      <w:marTop w:val="0"/>
      <w:marBottom w:val="0"/>
      <w:divBdr>
        <w:top w:val="none" w:sz="0" w:space="0" w:color="auto"/>
        <w:left w:val="none" w:sz="0" w:space="0" w:color="auto"/>
        <w:bottom w:val="none" w:sz="0" w:space="0" w:color="auto"/>
        <w:right w:val="none" w:sz="0" w:space="0" w:color="auto"/>
      </w:divBdr>
    </w:div>
    <w:div w:id="868954896">
      <w:bodyDiv w:val="1"/>
      <w:marLeft w:val="0"/>
      <w:marRight w:val="0"/>
      <w:marTop w:val="0"/>
      <w:marBottom w:val="0"/>
      <w:divBdr>
        <w:top w:val="none" w:sz="0" w:space="0" w:color="auto"/>
        <w:left w:val="none" w:sz="0" w:space="0" w:color="auto"/>
        <w:bottom w:val="none" w:sz="0" w:space="0" w:color="auto"/>
        <w:right w:val="none" w:sz="0" w:space="0" w:color="auto"/>
      </w:divBdr>
    </w:div>
    <w:div w:id="967004290">
      <w:bodyDiv w:val="1"/>
      <w:marLeft w:val="0"/>
      <w:marRight w:val="0"/>
      <w:marTop w:val="0"/>
      <w:marBottom w:val="0"/>
      <w:divBdr>
        <w:top w:val="none" w:sz="0" w:space="0" w:color="auto"/>
        <w:left w:val="none" w:sz="0" w:space="0" w:color="auto"/>
        <w:bottom w:val="none" w:sz="0" w:space="0" w:color="auto"/>
        <w:right w:val="none" w:sz="0" w:space="0" w:color="auto"/>
      </w:divBdr>
    </w:div>
    <w:div w:id="1000700827">
      <w:bodyDiv w:val="1"/>
      <w:marLeft w:val="0"/>
      <w:marRight w:val="0"/>
      <w:marTop w:val="0"/>
      <w:marBottom w:val="0"/>
      <w:divBdr>
        <w:top w:val="none" w:sz="0" w:space="0" w:color="auto"/>
        <w:left w:val="none" w:sz="0" w:space="0" w:color="auto"/>
        <w:bottom w:val="none" w:sz="0" w:space="0" w:color="auto"/>
        <w:right w:val="none" w:sz="0" w:space="0" w:color="auto"/>
      </w:divBdr>
    </w:div>
    <w:div w:id="1010641580">
      <w:bodyDiv w:val="1"/>
      <w:marLeft w:val="0"/>
      <w:marRight w:val="0"/>
      <w:marTop w:val="0"/>
      <w:marBottom w:val="0"/>
      <w:divBdr>
        <w:top w:val="none" w:sz="0" w:space="0" w:color="auto"/>
        <w:left w:val="none" w:sz="0" w:space="0" w:color="auto"/>
        <w:bottom w:val="none" w:sz="0" w:space="0" w:color="auto"/>
        <w:right w:val="none" w:sz="0" w:space="0" w:color="auto"/>
      </w:divBdr>
    </w:div>
    <w:div w:id="1054961384">
      <w:bodyDiv w:val="1"/>
      <w:marLeft w:val="0"/>
      <w:marRight w:val="0"/>
      <w:marTop w:val="0"/>
      <w:marBottom w:val="0"/>
      <w:divBdr>
        <w:top w:val="none" w:sz="0" w:space="0" w:color="auto"/>
        <w:left w:val="none" w:sz="0" w:space="0" w:color="auto"/>
        <w:bottom w:val="none" w:sz="0" w:space="0" w:color="auto"/>
        <w:right w:val="none" w:sz="0" w:space="0" w:color="auto"/>
      </w:divBdr>
    </w:div>
    <w:div w:id="1065027826">
      <w:bodyDiv w:val="1"/>
      <w:marLeft w:val="0"/>
      <w:marRight w:val="0"/>
      <w:marTop w:val="0"/>
      <w:marBottom w:val="0"/>
      <w:divBdr>
        <w:top w:val="none" w:sz="0" w:space="0" w:color="auto"/>
        <w:left w:val="none" w:sz="0" w:space="0" w:color="auto"/>
        <w:bottom w:val="none" w:sz="0" w:space="0" w:color="auto"/>
        <w:right w:val="none" w:sz="0" w:space="0" w:color="auto"/>
      </w:divBdr>
    </w:div>
    <w:div w:id="1105417728">
      <w:bodyDiv w:val="1"/>
      <w:marLeft w:val="0"/>
      <w:marRight w:val="0"/>
      <w:marTop w:val="0"/>
      <w:marBottom w:val="0"/>
      <w:divBdr>
        <w:top w:val="none" w:sz="0" w:space="0" w:color="auto"/>
        <w:left w:val="none" w:sz="0" w:space="0" w:color="auto"/>
        <w:bottom w:val="none" w:sz="0" w:space="0" w:color="auto"/>
        <w:right w:val="none" w:sz="0" w:space="0" w:color="auto"/>
      </w:divBdr>
    </w:div>
    <w:div w:id="1140806240">
      <w:bodyDiv w:val="1"/>
      <w:marLeft w:val="0"/>
      <w:marRight w:val="0"/>
      <w:marTop w:val="0"/>
      <w:marBottom w:val="0"/>
      <w:divBdr>
        <w:top w:val="none" w:sz="0" w:space="0" w:color="auto"/>
        <w:left w:val="none" w:sz="0" w:space="0" w:color="auto"/>
        <w:bottom w:val="none" w:sz="0" w:space="0" w:color="auto"/>
        <w:right w:val="none" w:sz="0" w:space="0" w:color="auto"/>
      </w:divBdr>
    </w:div>
    <w:div w:id="1202355393">
      <w:bodyDiv w:val="1"/>
      <w:marLeft w:val="0"/>
      <w:marRight w:val="0"/>
      <w:marTop w:val="0"/>
      <w:marBottom w:val="0"/>
      <w:divBdr>
        <w:top w:val="none" w:sz="0" w:space="0" w:color="auto"/>
        <w:left w:val="none" w:sz="0" w:space="0" w:color="auto"/>
        <w:bottom w:val="none" w:sz="0" w:space="0" w:color="auto"/>
        <w:right w:val="none" w:sz="0" w:space="0" w:color="auto"/>
      </w:divBdr>
    </w:div>
    <w:div w:id="1278099660">
      <w:bodyDiv w:val="1"/>
      <w:marLeft w:val="0"/>
      <w:marRight w:val="0"/>
      <w:marTop w:val="0"/>
      <w:marBottom w:val="0"/>
      <w:divBdr>
        <w:top w:val="none" w:sz="0" w:space="0" w:color="auto"/>
        <w:left w:val="none" w:sz="0" w:space="0" w:color="auto"/>
        <w:bottom w:val="none" w:sz="0" w:space="0" w:color="auto"/>
        <w:right w:val="none" w:sz="0" w:space="0" w:color="auto"/>
      </w:divBdr>
    </w:div>
    <w:div w:id="1377503873">
      <w:bodyDiv w:val="1"/>
      <w:marLeft w:val="0"/>
      <w:marRight w:val="0"/>
      <w:marTop w:val="0"/>
      <w:marBottom w:val="0"/>
      <w:divBdr>
        <w:top w:val="none" w:sz="0" w:space="0" w:color="auto"/>
        <w:left w:val="none" w:sz="0" w:space="0" w:color="auto"/>
        <w:bottom w:val="none" w:sz="0" w:space="0" w:color="auto"/>
        <w:right w:val="none" w:sz="0" w:space="0" w:color="auto"/>
      </w:divBdr>
    </w:div>
    <w:div w:id="1469711030">
      <w:bodyDiv w:val="1"/>
      <w:marLeft w:val="0"/>
      <w:marRight w:val="0"/>
      <w:marTop w:val="0"/>
      <w:marBottom w:val="0"/>
      <w:divBdr>
        <w:top w:val="none" w:sz="0" w:space="0" w:color="auto"/>
        <w:left w:val="none" w:sz="0" w:space="0" w:color="auto"/>
        <w:bottom w:val="none" w:sz="0" w:space="0" w:color="auto"/>
        <w:right w:val="none" w:sz="0" w:space="0" w:color="auto"/>
      </w:divBdr>
    </w:div>
    <w:div w:id="1531918979">
      <w:bodyDiv w:val="1"/>
      <w:marLeft w:val="0"/>
      <w:marRight w:val="0"/>
      <w:marTop w:val="0"/>
      <w:marBottom w:val="0"/>
      <w:divBdr>
        <w:top w:val="none" w:sz="0" w:space="0" w:color="auto"/>
        <w:left w:val="none" w:sz="0" w:space="0" w:color="auto"/>
        <w:bottom w:val="none" w:sz="0" w:space="0" w:color="auto"/>
        <w:right w:val="none" w:sz="0" w:space="0" w:color="auto"/>
      </w:divBdr>
    </w:div>
    <w:div w:id="1660115797">
      <w:bodyDiv w:val="1"/>
      <w:marLeft w:val="0"/>
      <w:marRight w:val="0"/>
      <w:marTop w:val="0"/>
      <w:marBottom w:val="0"/>
      <w:divBdr>
        <w:top w:val="none" w:sz="0" w:space="0" w:color="auto"/>
        <w:left w:val="none" w:sz="0" w:space="0" w:color="auto"/>
        <w:bottom w:val="none" w:sz="0" w:space="0" w:color="auto"/>
        <w:right w:val="none" w:sz="0" w:space="0" w:color="auto"/>
      </w:divBdr>
    </w:div>
    <w:div w:id="1663392989">
      <w:bodyDiv w:val="1"/>
      <w:marLeft w:val="0"/>
      <w:marRight w:val="0"/>
      <w:marTop w:val="0"/>
      <w:marBottom w:val="0"/>
      <w:divBdr>
        <w:top w:val="none" w:sz="0" w:space="0" w:color="auto"/>
        <w:left w:val="none" w:sz="0" w:space="0" w:color="auto"/>
        <w:bottom w:val="none" w:sz="0" w:space="0" w:color="auto"/>
        <w:right w:val="none" w:sz="0" w:space="0" w:color="auto"/>
      </w:divBdr>
    </w:div>
    <w:div w:id="1755544933">
      <w:bodyDiv w:val="1"/>
      <w:marLeft w:val="0"/>
      <w:marRight w:val="0"/>
      <w:marTop w:val="0"/>
      <w:marBottom w:val="0"/>
      <w:divBdr>
        <w:top w:val="none" w:sz="0" w:space="0" w:color="auto"/>
        <w:left w:val="none" w:sz="0" w:space="0" w:color="auto"/>
        <w:bottom w:val="none" w:sz="0" w:space="0" w:color="auto"/>
        <w:right w:val="none" w:sz="0" w:space="0" w:color="auto"/>
      </w:divBdr>
    </w:div>
    <w:div w:id="1773865987">
      <w:bodyDiv w:val="1"/>
      <w:marLeft w:val="0"/>
      <w:marRight w:val="0"/>
      <w:marTop w:val="0"/>
      <w:marBottom w:val="0"/>
      <w:divBdr>
        <w:top w:val="none" w:sz="0" w:space="0" w:color="auto"/>
        <w:left w:val="none" w:sz="0" w:space="0" w:color="auto"/>
        <w:bottom w:val="none" w:sz="0" w:space="0" w:color="auto"/>
        <w:right w:val="none" w:sz="0" w:space="0" w:color="auto"/>
      </w:divBdr>
    </w:div>
    <w:div w:id="1799493174">
      <w:bodyDiv w:val="1"/>
      <w:marLeft w:val="0"/>
      <w:marRight w:val="0"/>
      <w:marTop w:val="0"/>
      <w:marBottom w:val="0"/>
      <w:divBdr>
        <w:top w:val="none" w:sz="0" w:space="0" w:color="auto"/>
        <w:left w:val="none" w:sz="0" w:space="0" w:color="auto"/>
        <w:bottom w:val="none" w:sz="0" w:space="0" w:color="auto"/>
        <w:right w:val="none" w:sz="0" w:space="0" w:color="auto"/>
      </w:divBdr>
    </w:div>
    <w:div w:id="1815636556">
      <w:bodyDiv w:val="1"/>
      <w:marLeft w:val="0"/>
      <w:marRight w:val="0"/>
      <w:marTop w:val="0"/>
      <w:marBottom w:val="0"/>
      <w:divBdr>
        <w:top w:val="none" w:sz="0" w:space="0" w:color="auto"/>
        <w:left w:val="none" w:sz="0" w:space="0" w:color="auto"/>
        <w:bottom w:val="none" w:sz="0" w:space="0" w:color="auto"/>
        <w:right w:val="none" w:sz="0" w:space="0" w:color="auto"/>
      </w:divBdr>
    </w:div>
    <w:div w:id="1848591865">
      <w:bodyDiv w:val="1"/>
      <w:marLeft w:val="0"/>
      <w:marRight w:val="0"/>
      <w:marTop w:val="0"/>
      <w:marBottom w:val="0"/>
      <w:divBdr>
        <w:top w:val="none" w:sz="0" w:space="0" w:color="auto"/>
        <w:left w:val="none" w:sz="0" w:space="0" w:color="auto"/>
        <w:bottom w:val="none" w:sz="0" w:space="0" w:color="auto"/>
        <w:right w:val="none" w:sz="0" w:space="0" w:color="auto"/>
      </w:divBdr>
    </w:div>
    <w:div w:id="1916622691">
      <w:bodyDiv w:val="1"/>
      <w:marLeft w:val="0"/>
      <w:marRight w:val="0"/>
      <w:marTop w:val="0"/>
      <w:marBottom w:val="0"/>
      <w:divBdr>
        <w:top w:val="none" w:sz="0" w:space="0" w:color="auto"/>
        <w:left w:val="none" w:sz="0" w:space="0" w:color="auto"/>
        <w:bottom w:val="none" w:sz="0" w:space="0" w:color="auto"/>
        <w:right w:val="none" w:sz="0" w:space="0" w:color="auto"/>
      </w:divBdr>
    </w:div>
    <w:div w:id="1942177285">
      <w:bodyDiv w:val="1"/>
      <w:marLeft w:val="0"/>
      <w:marRight w:val="0"/>
      <w:marTop w:val="0"/>
      <w:marBottom w:val="0"/>
      <w:divBdr>
        <w:top w:val="none" w:sz="0" w:space="0" w:color="auto"/>
        <w:left w:val="none" w:sz="0" w:space="0" w:color="auto"/>
        <w:bottom w:val="none" w:sz="0" w:space="0" w:color="auto"/>
        <w:right w:val="none" w:sz="0" w:space="0" w:color="auto"/>
      </w:divBdr>
    </w:div>
    <w:div w:id="1953513202">
      <w:bodyDiv w:val="1"/>
      <w:marLeft w:val="0"/>
      <w:marRight w:val="0"/>
      <w:marTop w:val="0"/>
      <w:marBottom w:val="0"/>
      <w:divBdr>
        <w:top w:val="none" w:sz="0" w:space="0" w:color="auto"/>
        <w:left w:val="none" w:sz="0" w:space="0" w:color="auto"/>
        <w:bottom w:val="none" w:sz="0" w:space="0" w:color="auto"/>
        <w:right w:val="none" w:sz="0" w:space="0" w:color="auto"/>
      </w:divBdr>
    </w:div>
    <w:div w:id="2031223463">
      <w:bodyDiv w:val="1"/>
      <w:marLeft w:val="0"/>
      <w:marRight w:val="0"/>
      <w:marTop w:val="0"/>
      <w:marBottom w:val="0"/>
      <w:divBdr>
        <w:top w:val="none" w:sz="0" w:space="0" w:color="auto"/>
        <w:left w:val="none" w:sz="0" w:space="0" w:color="auto"/>
        <w:bottom w:val="none" w:sz="0" w:space="0" w:color="auto"/>
        <w:right w:val="none" w:sz="0" w:space="0" w:color="auto"/>
      </w:divBdr>
    </w:div>
    <w:div w:id="2035694724">
      <w:bodyDiv w:val="1"/>
      <w:marLeft w:val="0"/>
      <w:marRight w:val="0"/>
      <w:marTop w:val="0"/>
      <w:marBottom w:val="0"/>
      <w:divBdr>
        <w:top w:val="none" w:sz="0" w:space="0" w:color="auto"/>
        <w:left w:val="none" w:sz="0" w:space="0" w:color="auto"/>
        <w:bottom w:val="none" w:sz="0" w:space="0" w:color="auto"/>
        <w:right w:val="none" w:sz="0" w:space="0" w:color="auto"/>
      </w:divBdr>
    </w:div>
    <w:div w:id="2037658101">
      <w:bodyDiv w:val="1"/>
      <w:marLeft w:val="0"/>
      <w:marRight w:val="0"/>
      <w:marTop w:val="0"/>
      <w:marBottom w:val="0"/>
      <w:divBdr>
        <w:top w:val="none" w:sz="0" w:space="0" w:color="auto"/>
        <w:left w:val="none" w:sz="0" w:space="0" w:color="auto"/>
        <w:bottom w:val="none" w:sz="0" w:space="0" w:color="auto"/>
        <w:right w:val="none" w:sz="0" w:space="0" w:color="auto"/>
      </w:divBdr>
    </w:div>
    <w:div w:id="2060550060">
      <w:bodyDiv w:val="1"/>
      <w:marLeft w:val="0"/>
      <w:marRight w:val="0"/>
      <w:marTop w:val="0"/>
      <w:marBottom w:val="0"/>
      <w:divBdr>
        <w:top w:val="none" w:sz="0" w:space="0" w:color="auto"/>
        <w:left w:val="none" w:sz="0" w:space="0" w:color="auto"/>
        <w:bottom w:val="none" w:sz="0" w:space="0" w:color="auto"/>
        <w:right w:val="none" w:sz="0" w:space="0" w:color="auto"/>
      </w:divBdr>
    </w:div>
    <w:div w:id="208911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dst=100004" TargetMode="External"/><Relationship Id="rId13" Type="http://schemas.openxmlformats.org/officeDocument/2006/relationships/hyperlink" Target="http://www.dagminobr.ru/documenty/prikazi_minobrnauki_rd/prikaz_16920919_ot_05_sentyabrya_2019g" TargetMode="External"/><Relationship Id="rId18" Type="http://schemas.openxmlformats.org/officeDocument/2006/relationships/image" Target="media/image6.emf"/><Relationship Id="rId26" Type="http://schemas.openxmlformats.org/officeDocument/2006/relationships/hyperlink" Target="http://ruslang.edu.ru/" TargetMode="External"/><Relationship Id="rId39" Type="http://schemas.openxmlformats.org/officeDocument/2006/relationships/hyperlink" Target="http://www.intergu.ru" TargetMode="External"/><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hyperlink" Target="http://www.ict.edu.ru" TargetMode="External"/><Relationship Id="rId42" Type="http://schemas.openxmlformats.org/officeDocument/2006/relationships/hyperlink" Target="http://teachonline.intel.com/ru" TargetMode="External"/><Relationship Id="rId7" Type="http://schemas.openxmlformats.org/officeDocument/2006/relationships/footer" Target="footer1.xml"/><Relationship Id="rId12" Type="http://schemas.openxmlformats.org/officeDocument/2006/relationships/diagramColors" Target="diagrams/colors1.xml"/><Relationship Id="rId17" Type="http://schemas.openxmlformats.org/officeDocument/2006/relationships/image" Target="media/image5.emf"/><Relationship Id="rId25" Type="http://schemas.openxmlformats.org/officeDocument/2006/relationships/hyperlink" Target="http://www.ict.edu.ru/" TargetMode="External"/><Relationship Id="rId33" Type="http://schemas.openxmlformats.org/officeDocument/2006/relationships/hyperlink" Target="http://www.ndce.edu.ru" TargetMode="External"/><Relationship Id="rId38" Type="http://schemas.openxmlformats.org/officeDocument/2006/relationships/hyperlink" Target="http://www.museum.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yperlink" Target="http://www.neo.edu.ru/" TargetMode="External"/><Relationship Id="rId41" Type="http://schemas.openxmlformats.org/officeDocument/2006/relationships/hyperlink" Target="http://it-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www.en.edu.ru/" TargetMode="External"/><Relationship Id="rId32" Type="http://schemas.openxmlformats.org/officeDocument/2006/relationships/hyperlink" Target="http://www.prosv.ru/" TargetMode="External"/><Relationship Id="rId37" Type="http://schemas.openxmlformats.org/officeDocument/2006/relationships/hyperlink" Target="http://www.musik.edu.ru" TargetMode="External"/><Relationship Id="rId40" Type="http://schemas.openxmlformats.org/officeDocument/2006/relationships/hyperlink" Target="http://www.openclass.ru"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yperlink" Target="http://school.edu.ru/" TargetMode="External"/><Relationship Id="rId28" Type="http://schemas.openxmlformats.org/officeDocument/2006/relationships/hyperlink" Target="http://www.vidod.edu.ru/" TargetMode="External"/><Relationship Id="rId36" Type="http://schemas.openxmlformats.org/officeDocument/2006/relationships/hyperlink" Target="http://www.art.september.ru" TargetMode="External"/><Relationship Id="rId10" Type="http://schemas.openxmlformats.org/officeDocument/2006/relationships/diagramLayout" Target="diagrams/layout1.xml"/><Relationship Id="rId19" Type="http://schemas.openxmlformats.org/officeDocument/2006/relationships/image" Target="media/image7.emf"/><Relationship Id="rId31" Type="http://schemas.openxmlformats.org/officeDocument/2006/relationships/hyperlink" Target="http://window.edu.ru/" TargetMode="External"/><Relationship Id="rId44" Type="http://schemas.openxmlformats.org/officeDocument/2006/relationships/hyperlink" Target="http://www.childfest.ru/"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2.emf"/><Relationship Id="rId22" Type="http://schemas.openxmlformats.org/officeDocument/2006/relationships/hyperlink" Target="http://www.edu.ru/" TargetMode="External"/><Relationship Id="rId27" Type="http://schemas.openxmlformats.org/officeDocument/2006/relationships/hyperlink" Target="http://www.openet.edu.ru/" TargetMode="External"/><Relationship Id="rId30" Type="http://schemas.openxmlformats.org/officeDocument/2006/relationships/hyperlink" Target="http://www.valeo.edu.ru/" TargetMode="External"/><Relationship Id="rId35" Type="http://schemas.openxmlformats.org/officeDocument/2006/relationships/hyperlink" Target="http://www.math.ru" TargetMode="External"/><Relationship Id="rId43" Type="http://schemas.openxmlformats.org/officeDocument/2006/relationships/hyperlink" Target="http://www.iteach.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custScaleX="100218" custScaleY="116156" custLinFactNeighborX="-21890" custLinFactNeighborY="-2795"/>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custLinFactNeighborX="44819" custLinFactNeighborY="0"/>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custRadScaleRad="108644" custRadScaleInc="-89218">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custRadScaleRad="141177" custRadScaleInc="41475">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129616" custRadScaleInc="-43104">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custRadScaleRad="117904" custRadScaleInc="-56062">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custRadScaleRad="128840" custRadScaleInc="76779">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custRadScaleRad="239699" custRadScaleInc="17948">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custRadScaleRad="241265" custRadScaleInc="-90867">
        <dgm:presLayoutVars>
          <dgm:bulletEnabled val="1"/>
        </dgm:presLayoutVars>
      </dgm:prSet>
      <dgm:spPr>
        <a:prstGeom prst="ellipse">
          <a:avLst/>
        </a:prstGeom>
      </dgm:spPr>
      <dgm:t>
        <a:bodyPr/>
        <a:lstStyle/>
        <a:p>
          <a:endParaRPr lang="ru-RU"/>
        </a:p>
      </dgm:t>
    </dgm:pt>
  </dgm:ptLst>
  <dgm:cxnLst>
    <dgm:cxn modelId="{E97D620E-25D9-4A36-AB45-01472FEE0C37}" type="presOf" srcId="{9E0C76A9-15F2-46FD-AE51-9E782361F8FC}" destId="{37507029-293D-4BF7-945D-DA4509F05D62}" srcOrd="0" destOrd="0" presId="urn:microsoft.com/office/officeart/2005/8/layout/radial5"/>
    <dgm:cxn modelId="{12FD98DB-106A-452C-AC2A-D4BCAB01F58C}" type="presOf" srcId="{51D7E155-0CF0-477E-9071-91D174991DFE}" destId="{5FEF665A-3750-4D3D-985A-B5B6076614ED}" srcOrd="1" destOrd="0" presId="urn:microsoft.com/office/officeart/2005/8/layout/radial5"/>
    <dgm:cxn modelId="{C6314B40-B22E-40CB-9007-FDF2A313F586}" type="presOf" srcId="{BA770732-8F88-4918-9104-1960DB24E675}" destId="{DC887F97-5544-45C7-A267-2EFC841D55AB}" srcOrd="0" destOrd="0" presId="urn:microsoft.com/office/officeart/2005/8/layout/radial5"/>
    <dgm:cxn modelId="{560BA13F-DAD5-4128-A9E4-84B4DF0C5A9B}" type="presOf" srcId="{8DA31171-212D-4DEC-A07A-5343CDF0D43C}" destId="{A454316C-E37A-429E-8753-D17544ABEBFB}" srcOrd="0" destOrd="0" presId="urn:microsoft.com/office/officeart/2005/8/layout/radial5"/>
    <dgm:cxn modelId="{9222A20C-5384-49B0-BEEF-9512602F8A50}" type="presOf" srcId="{60B0F8E6-2D3C-4FEC-A0BA-689CF8371762}" destId="{E277949D-3C3E-4B5F-80E4-14266A22B1BF}" srcOrd="0"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4271E1DE-110A-4017-B3D7-2C7B4FDF0D78}" srcId="{E216200D-8FD1-4E87-93C5-C7476DD6E431}" destId="{2DF7E657-8A2E-4D5F-96A8-F15F782E6A15}" srcOrd="0" destOrd="0" parTransId="{60B0F8E6-2D3C-4FEC-A0BA-689CF8371762}" sibTransId="{4E2C953B-BB48-4063-B698-8905205E0316}"/>
    <dgm:cxn modelId="{5726823C-29BD-4377-8D22-F3E267DFDC42}" type="presOf" srcId="{D1604A61-CEF1-477F-92C5-583883D1367F}" destId="{B0D49411-C85D-47C0-BD2D-4B3CD644CC6D}" srcOrd="1" destOrd="0" presId="urn:microsoft.com/office/officeart/2005/8/layout/radial5"/>
    <dgm:cxn modelId="{FE8D4E4B-6396-4A4D-A621-6AB82D7677BE}" type="presOf" srcId="{C9130F7A-9DF2-4F2F-8AE4-C6D40D169114}" destId="{5D18F3C7-2AC5-4E85-865F-43410BD9F0AF}" srcOrd="0" destOrd="0" presId="urn:microsoft.com/office/officeart/2005/8/layout/radial5"/>
    <dgm:cxn modelId="{C493B506-ADD0-4748-B8AA-7E5096F14D41}" srcId="{E216200D-8FD1-4E87-93C5-C7476DD6E431}" destId="{DFE748AB-F266-4887-BB6D-C616C80AC656}" srcOrd="5" destOrd="0" parTransId="{C58C1B13-89CB-4579-9E8F-B9A3A3197043}" sibTransId="{D771FD37-7F6B-4F7E-803A-3573C26B65A8}"/>
    <dgm:cxn modelId="{586CA713-E81A-4F89-B71D-84E3B14BC551}" type="presOf" srcId="{4F16DAE3-90D1-4865-991C-EA2816AF6EEC}" destId="{D436CFD1-BD66-404E-B5A7-7BB45433B857}" srcOrd="0" destOrd="0" presId="urn:microsoft.com/office/officeart/2005/8/layout/radial5"/>
    <dgm:cxn modelId="{D26B7829-0C38-42C9-A7D6-FAE8D99A3365}" srcId="{820433A9-B2D8-4C17-8AFC-E479FC7A83DD}" destId="{E216200D-8FD1-4E87-93C5-C7476DD6E431}" srcOrd="0" destOrd="0" parTransId="{8A3BC5DB-E540-4C57-94BA-9F87B5325FB5}" sibTransId="{DC329BC1-4603-4045-ACE0-0C0A1A1A9B3B}"/>
    <dgm:cxn modelId="{AF473722-E465-4FDA-B8C0-3CF2EB4BF20A}" type="presOf" srcId="{C58C1B13-89CB-4579-9E8F-B9A3A3197043}" destId="{B5629451-741C-49E5-AA1D-C68B0312AC76}" srcOrd="0" destOrd="0" presId="urn:microsoft.com/office/officeart/2005/8/layout/radial5"/>
    <dgm:cxn modelId="{CCB9FE3E-71C4-46DB-A561-6099C05550A6}" type="presOf" srcId="{8DA31171-212D-4DEC-A07A-5343CDF0D43C}" destId="{69E4B074-40F5-4AF8-8B02-30794615637D}" srcOrd="1" destOrd="0" presId="urn:microsoft.com/office/officeart/2005/8/layout/radial5"/>
    <dgm:cxn modelId="{5C93CC40-2378-4895-BE80-959A70609145}" srcId="{E216200D-8FD1-4E87-93C5-C7476DD6E431}" destId="{B149F9C5-3916-4A16-9A7B-423604236792}" srcOrd="6" destOrd="0" parTransId="{D1604A61-CEF1-477F-92C5-583883D1367F}" sibTransId="{45D48FBD-172B-4AD5-B1F2-CCFBCD0175E6}"/>
    <dgm:cxn modelId="{1FABD81E-D1BB-4846-950F-8B54D4B9ADF0}" type="presOf" srcId="{DFE748AB-F266-4887-BB6D-C616C80AC656}" destId="{5C1B78FB-F716-4E11-B1F5-C6A466EF2C7D}" srcOrd="0" destOrd="0" presId="urn:microsoft.com/office/officeart/2005/8/layout/radial5"/>
    <dgm:cxn modelId="{29A3E9B6-4994-4F22-BA63-40682D4DBC06}" type="presOf" srcId="{A4C83DEF-08DD-40DE-9BD3-B42BE30155AC}" destId="{2B9B94FE-43C8-4C20-BA67-AD29F79381B4}" srcOrd="0" destOrd="0" presId="urn:microsoft.com/office/officeart/2005/8/layout/radial5"/>
    <dgm:cxn modelId="{C6D8BB4D-E522-4619-A33C-6BBB6AE1987F}" type="presOf" srcId="{51D7E155-0CF0-477E-9071-91D174991DFE}" destId="{667B4005-B709-4402-943E-2A947DF7F7A6}" srcOrd="0"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CCB6E067-4EF4-4A8F-B694-68E23A4EF737}" type="presOf" srcId="{2DF7E657-8A2E-4D5F-96A8-F15F782E6A15}" destId="{FB737215-D212-47C4-A60F-06BDBFFDD638}" srcOrd="0" destOrd="0" presId="urn:microsoft.com/office/officeart/2005/8/layout/radial5"/>
    <dgm:cxn modelId="{FA264460-E312-49C7-80DC-54C8D37D806E}" type="presOf" srcId="{E216200D-8FD1-4E87-93C5-C7476DD6E431}" destId="{4B9B7758-199B-4A8C-8E82-ADE3451D9D5D}" srcOrd="0"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56AB029D-B292-4C97-B1C3-DC39D389FFD8}" type="presOf" srcId="{4F16DAE3-90D1-4865-991C-EA2816AF6EEC}" destId="{99C46DC0-6A3C-4BF2-885D-F38DDCD187D2}" srcOrd="1" destOrd="0" presId="urn:microsoft.com/office/officeart/2005/8/layout/radial5"/>
    <dgm:cxn modelId="{308ABAD5-3ED5-4FBD-BBF1-7A48D32107F6}" type="presOf" srcId="{B149F9C5-3916-4A16-9A7B-423604236792}" destId="{2706BAC8-2334-4C80-9FC9-350D13564452}" srcOrd="0" destOrd="0" presId="urn:microsoft.com/office/officeart/2005/8/layout/radial5"/>
    <dgm:cxn modelId="{D1EE755D-18EC-4FF2-9F51-EF7FA42962A1}" type="presOf" srcId="{628161D1-9F3C-4963-B596-193AA466CD32}" destId="{B34B9CD1-C46E-4BE4-9B30-CB622CFFCB3F}" srcOrd="0" destOrd="0" presId="urn:microsoft.com/office/officeart/2005/8/layout/radial5"/>
    <dgm:cxn modelId="{687110D3-3BC3-4286-A230-1CA05A3665A3}" type="presOf" srcId="{A4C83DEF-08DD-40DE-9BD3-B42BE30155AC}" destId="{CC042739-B892-4880-8F5A-879358E6B357}" srcOrd="1" destOrd="0" presId="urn:microsoft.com/office/officeart/2005/8/layout/radial5"/>
    <dgm:cxn modelId="{91BD7107-65C2-4DA7-B173-81E54AACC9EF}" type="presOf" srcId="{D1604A61-CEF1-477F-92C5-583883D1367F}" destId="{C97F2364-3227-47B8-985B-49AD1D62B5AD}" srcOrd="0" destOrd="0" presId="urn:microsoft.com/office/officeart/2005/8/layout/radial5"/>
    <dgm:cxn modelId="{309C1E25-4562-4BED-B700-AD687DC11301}" type="presOf" srcId="{C58C1B13-89CB-4579-9E8F-B9A3A3197043}" destId="{53E8C462-FD2F-4B74-B8E6-893B2BD5A6C4}" srcOrd="1"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DC4F852C-D3FE-4789-9E70-506A071257ED}" type="presOf" srcId="{820433A9-B2D8-4C17-8AFC-E479FC7A83DD}" destId="{B9CC40D1-A93A-4917-A34A-A202BD7F31F9}" srcOrd="0" destOrd="0" presId="urn:microsoft.com/office/officeart/2005/8/layout/radial5"/>
    <dgm:cxn modelId="{1DE3382F-A573-4271-B0E8-2172DAA9BA45}" type="presOf" srcId="{60B0F8E6-2D3C-4FEC-A0BA-689CF8371762}" destId="{0611E7A6-E6E9-4880-AD59-0A2518373DE7}" srcOrd="1" destOrd="0" presId="urn:microsoft.com/office/officeart/2005/8/layout/radial5"/>
    <dgm:cxn modelId="{347BF011-8E46-4CE5-A53B-013176C8B2E4}" type="presParOf" srcId="{B9CC40D1-A93A-4917-A34A-A202BD7F31F9}" destId="{4B9B7758-199B-4A8C-8E82-ADE3451D9D5D}" srcOrd="0" destOrd="0" presId="urn:microsoft.com/office/officeart/2005/8/layout/radial5"/>
    <dgm:cxn modelId="{E5E24125-60A8-4EBB-B41E-6C40759C3A85}" type="presParOf" srcId="{B9CC40D1-A93A-4917-A34A-A202BD7F31F9}" destId="{E277949D-3C3E-4B5F-80E4-14266A22B1BF}" srcOrd="1" destOrd="0" presId="urn:microsoft.com/office/officeart/2005/8/layout/radial5"/>
    <dgm:cxn modelId="{F8ACD299-C016-44FB-8763-EBCFCFB15AC5}" type="presParOf" srcId="{E277949D-3C3E-4B5F-80E4-14266A22B1BF}" destId="{0611E7A6-E6E9-4880-AD59-0A2518373DE7}" srcOrd="0" destOrd="0" presId="urn:microsoft.com/office/officeart/2005/8/layout/radial5"/>
    <dgm:cxn modelId="{250F5767-CE1B-4A2C-BF0B-B1F0E295F7B1}" type="presParOf" srcId="{B9CC40D1-A93A-4917-A34A-A202BD7F31F9}" destId="{FB737215-D212-47C4-A60F-06BDBFFDD638}" srcOrd="2" destOrd="0" presId="urn:microsoft.com/office/officeart/2005/8/layout/radial5"/>
    <dgm:cxn modelId="{AC827062-CB0F-4EA6-BE00-AFD25B750967}" type="presParOf" srcId="{B9CC40D1-A93A-4917-A34A-A202BD7F31F9}" destId="{D436CFD1-BD66-404E-B5A7-7BB45433B857}" srcOrd="3" destOrd="0" presId="urn:microsoft.com/office/officeart/2005/8/layout/radial5"/>
    <dgm:cxn modelId="{F1F033A8-8B4E-4097-86D8-73E27E090118}" type="presParOf" srcId="{D436CFD1-BD66-404E-B5A7-7BB45433B857}" destId="{99C46DC0-6A3C-4BF2-885D-F38DDCD187D2}" srcOrd="0" destOrd="0" presId="urn:microsoft.com/office/officeart/2005/8/layout/radial5"/>
    <dgm:cxn modelId="{AACDC025-D72F-4F40-AE5E-8EACD8634B1F}" type="presParOf" srcId="{B9CC40D1-A93A-4917-A34A-A202BD7F31F9}" destId="{5D18F3C7-2AC5-4E85-865F-43410BD9F0AF}" srcOrd="4" destOrd="0" presId="urn:microsoft.com/office/officeart/2005/8/layout/radial5"/>
    <dgm:cxn modelId="{BEF184D6-6FF1-4598-8D82-C46B064A5913}" type="presParOf" srcId="{B9CC40D1-A93A-4917-A34A-A202BD7F31F9}" destId="{667B4005-B709-4402-943E-2A947DF7F7A6}" srcOrd="5" destOrd="0" presId="urn:microsoft.com/office/officeart/2005/8/layout/radial5"/>
    <dgm:cxn modelId="{40DD7A12-C342-4EA1-8A7E-7D8DB6CD1250}" type="presParOf" srcId="{667B4005-B709-4402-943E-2A947DF7F7A6}" destId="{5FEF665A-3750-4D3D-985A-B5B6076614ED}" srcOrd="0" destOrd="0" presId="urn:microsoft.com/office/officeart/2005/8/layout/radial5"/>
    <dgm:cxn modelId="{EB117030-0A46-43DF-B7BA-BD465A9693C0}" type="presParOf" srcId="{B9CC40D1-A93A-4917-A34A-A202BD7F31F9}" destId="{37507029-293D-4BF7-945D-DA4509F05D62}" srcOrd="6" destOrd="0" presId="urn:microsoft.com/office/officeart/2005/8/layout/radial5"/>
    <dgm:cxn modelId="{EA34F608-0EDF-4BC6-A0A1-C8451FF6D662}" type="presParOf" srcId="{B9CC40D1-A93A-4917-A34A-A202BD7F31F9}" destId="{2B9B94FE-43C8-4C20-BA67-AD29F79381B4}" srcOrd="7" destOrd="0" presId="urn:microsoft.com/office/officeart/2005/8/layout/radial5"/>
    <dgm:cxn modelId="{4E7CE42F-88FB-4B5A-AC45-0EA8EBE39196}" type="presParOf" srcId="{2B9B94FE-43C8-4C20-BA67-AD29F79381B4}" destId="{CC042739-B892-4880-8F5A-879358E6B357}" srcOrd="0" destOrd="0" presId="urn:microsoft.com/office/officeart/2005/8/layout/radial5"/>
    <dgm:cxn modelId="{E319CCC9-D912-40AA-ADA9-AC1C29060E84}" type="presParOf" srcId="{B9CC40D1-A93A-4917-A34A-A202BD7F31F9}" destId="{B34B9CD1-C46E-4BE4-9B30-CB622CFFCB3F}" srcOrd="8" destOrd="0" presId="urn:microsoft.com/office/officeart/2005/8/layout/radial5"/>
    <dgm:cxn modelId="{FE8BDB25-FA09-4C68-8149-48A837CB9601}" type="presParOf" srcId="{B9CC40D1-A93A-4917-A34A-A202BD7F31F9}" destId="{A454316C-E37A-429E-8753-D17544ABEBFB}" srcOrd="9" destOrd="0" presId="urn:microsoft.com/office/officeart/2005/8/layout/radial5"/>
    <dgm:cxn modelId="{2AD694B4-8A50-4F63-B419-21128D79C0C2}" type="presParOf" srcId="{A454316C-E37A-429E-8753-D17544ABEBFB}" destId="{69E4B074-40F5-4AF8-8B02-30794615637D}" srcOrd="0" destOrd="0" presId="urn:microsoft.com/office/officeart/2005/8/layout/radial5"/>
    <dgm:cxn modelId="{EAC0EB2A-1EFE-4321-B12B-A05422225000}" type="presParOf" srcId="{B9CC40D1-A93A-4917-A34A-A202BD7F31F9}" destId="{DC887F97-5544-45C7-A267-2EFC841D55AB}" srcOrd="10" destOrd="0" presId="urn:microsoft.com/office/officeart/2005/8/layout/radial5"/>
    <dgm:cxn modelId="{C4CBD3AA-985D-4D80-9733-30EA032ECC52}" type="presParOf" srcId="{B9CC40D1-A93A-4917-A34A-A202BD7F31F9}" destId="{B5629451-741C-49E5-AA1D-C68B0312AC76}" srcOrd="11" destOrd="0" presId="urn:microsoft.com/office/officeart/2005/8/layout/radial5"/>
    <dgm:cxn modelId="{C5A28CA3-14B1-456B-A1FD-65829D2F469B}" type="presParOf" srcId="{B5629451-741C-49E5-AA1D-C68B0312AC76}" destId="{53E8C462-FD2F-4B74-B8E6-893B2BD5A6C4}" srcOrd="0" destOrd="0" presId="urn:microsoft.com/office/officeart/2005/8/layout/radial5"/>
    <dgm:cxn modelId="{F3E14648-C689-4D4A-BAA2-75CA33817934}" type="presParOf" srcId="{B9CC40D1-A93A-4917-A34A-A202BD7F31F9}" destId="{5C1B78FB-F716-4E11-B1F5-C6A466EF2C7D}" srcOrd="12" destOrd="0" presId="urn:microsoft.com/office/officeart/2005/8/layout/radial5"/>
    <dgm:cxn modelId="{E499554A-C9D9-4410-A4D0-8D5EBF7A21DA}" type="presParOf" srcId="{B9CC40D1-A93A-4917-A34A-A202BD7F31F9}" destId="{C97F2364-3227-47B8-985B-49AD1D62B5AD}" srcOrd="13" destOrd="0" presId="urn:microsoft.com/office/officeart/2005/8/layout/radial5"/>
    <dgm:cxn modelId="{B9803374-5327-4743-B7F9-3D11D50D240E}" type="presParOf" srcId="{C97F2364-3227-47B8-985B-49AD1D62B5AD}" destId="{B0D49411-C85D-47C0-BD2D-4B3CD644CC6D}" srcOrd="0" destOrd="0" presId="urn:microsoft.com/office/officeart/2005/8/layout/radial5"/>
    <dgm:cxn modelId="{B5C7FED8-A89F-4CEA-B174-A5C357C3D9E4}" type="presParOf" srcId="{B9CC40D1-A93A-4917-A34A-A202BD7F31F9}" destId="{2706BAC8-2334-4C80-9FC9-350D13564452}" srcOrd="14" destOrd="0" presId="urn:microsoft.com/office/officeart/2005/8/layout/radial5"/>
  </dgm:cxnLst>
  <dgm:bg/>
  <dgm:whole/>
</dgm:dataModel>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1673</TotalTime>
  <Pages>386</Pages>
  <Words>152793</Words>
  <Characters>870922</Characters>
  <Application>Microsoft Office Word</Application>
  <DocSecurity>0</DocSecurity>
  <Lines>7257</Lines>
  <Paragraphs>2043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1021672</CharactersWithSpaces>
  <SharedDoc>false</SharedDoc>
  <HLinks>
    <vt:vector size="168" baseType="variant">
      <vt:variant>
        <vt:i4>589850</vt:i4>
      </vt:variant>
      <vt:variant>
        <vt:i4>87</vt:i4>
      </vt:variant>
      <vt:variant>
        <vt:i4>0</vt:i4>
      </vt:variant>
      <vt:variant>
        <vt:i4>5</vt:i4>
      </vt:variant>
      <vt:variant>
        <vt:lpwstr>http://www.childfest.ru/</vt:lpwstr>
      </vt:variant>
      <vt:variant>
        <vt:lpwstr/>
      </vt:variant>
      <vt:variant>
        <vt:i4>2031711</vt:i4>
      </vt:variant>
      <vt:variant>
        <vt:i4>84</vt:i4>
      </vt:variant>
      <vt:variant>
        <vt:i4>0</vt:i4>
      </vt:variant>
      <vt:variant>
        <vt:i4>5</vt:i4>
      </vt:variant>
      <vt:variant>
        <vt:lpwstr>http://www.iteach.ru/</vt:lpwstr>
      </vt:variant>
      <vt:variant>
        <vt:lpwstr/>
      </vt:variant>
      <vt:variant>
        <vt:i4>3735593</vt:i4>
      </vt:variant>
      <vt:variant>
        <vt:i4>81</vt:i4>
      </vt:variant>
      <vt:variant>
        <vt:i4>0</vt:i4>
      </vt:variant>
      <vt:variant>
        <vt:i4>5</vt:i4>
      </vt:variant>
      <vt:variant>
        <vt:lpwstr>http://teachonline.intel.com/ru</vt:lpwstr>
      </vt:variant>
      <vt:variant>
        <vt:lpwstr/>
      </vt:variant>
      <vt:variant>
        <vt:i4>3407969</vt:i4>
      </vt:variant>
      <vt:variant>
        <vt:i4>78</vt:i4>
      </vt:variant>
      <vt:variant>
        <vt:i4>0</vt:i4>
      </vt:variant>
      <vt:variant>
        <vt:i4>5</vt:i4>
      </vt:variant>
      <vt:variant>
        <vt:lpwstr>http://it-n.ru/</vt:lpwstr>
      </vt:variant>
      <vt:variant>
        <vt:lpwstr/>
      </vt:variant>
      <vt:variant>
        <vt:i4>851978</vt:i4>
      </vt:variant>
      <vt:variant>
        <vt:i4>75</vt:i4>
      </vt:variant>
      <vt:variant>
        <vt:i4>0</vt:i4>
      </vt:variant>
      <vt:variant>
        <vt:i4>5</vt:i4>
      </vt:variant>
      <vt:variant>
        <vt:lpwstr>http://www.openclass.ru/</vt:lpwstr>
      </vt:variant>
      <vt:variant>
        <vt:lpwstr/>
      </vt:variant>
      <vt:variant>
        <vt:i4>7077991</vt:i4>
      </vt:variant>
      <vt:variant>
        <vt:i4>72</vt:i4>
      </vt:variant>
      <vt:variant>
        <vt:i4>0</vt:i4>
      </vt:variant>
      <vt:variant>
        <vt:i4>5</vt:i4>
      </vt:variant>
      <vt:variant>
        <vt:lpwstr>http://www.intergu.ru/</vt:lpwstr>
      </vt:variant>
      <vt:variant>
        <vt:lpwstr/>
      </vt:variant>
      <vt:variant>
        <vt:i4>1769567</vt:i4>
      </vt:variant>
      <vt:variant>
        <vt:i4>69</vt:i4>
      </vt:variant>
      <vt:variant>
        <vt:i4>0</vt:i4>
      </vt:variant>
      <vt:variant>
        <vt:i4>5</vt:i4>
      </vt:variant>
      <vt:variant>
        <vt:lpwstr>http://www.museum.ru/</vt:lpwstr>
      </vt:variant>
      <vt:variant>
        <vt:lpwstr/>
      </vt:variant>
      <vt:variant>
        <vt:i4>1245277</vt:i4>
      </vt:variant>
      <vt:variant>
        <vt:i4>66</vt:i4>
      </vt:variant>
      <vt:variant>
        <vt:i4>0</vt:i4>
      </vt:variant>
      <vt:variant>
        <vt:i4>5</vt:i4>
      </vt:variant>
      <vt:variant>
        <vt:lpwstr>http://www.musik.edu.ru/</vt:lpwstr>
      </vt:variant>
      <vt:variant>
        <vt:lpwstr/>
      </vt:variant>
      <vt:variant>
        <vt:i4>1376334</vt:i4>
      </vt:variant>
      <vt:variant>
        <vt:i4>63</vt:i4>
      </vt:variant>
      <vt:variant>
        <vt:i4>0</vt:i4>
      </vt:variant>
      <vt:variant>
        <vt:i4>5</vt:i4>
      </vt:variant>
      <vt:variant>
        <vt:lpwstr>http://www.art.september.ru/</vt:lpwstr>
      </vt:variant>
      <vt:variant>
        <vt:lpwstr/>
      </vt:variant>
      <vt:variant>
        <vt:i4>6881323</vt:i4>
      </vt:variant>
      <vt:variant>
        <vt:i4>60</vt:i4>
      </vt:variant>
      <vt:variant>
        <vt:i4>0</vt:i4>
      </vt:variant>
      <vt:variant>
        <vt:i4>5</vt:i4>
      </vt:variant>
      <vt:variant>
        <vt:lpwstr>http://www.math.ru/</vt:lpwstr>
      </vt:variant>
      <vt:variant>
        <vt:lpwstr/>
      </vt:variant>
      <vt:variant>
        <vt:i4>8060962</vt:i4>
      </vt:variant>
      <vt:variant>
        <vt:i4>57</vt:i4>
      </vt:variant>
      <vt:variant>
        <vt:i4>0</vt:i4>
      </vt:variant>
      <vt:variant>
        <vt:i4>5</vt:i4>
      </vt:variant>
      <vt:variant>
        <vt:lpwstr>http://www.ict.edu.ru/</vt:lpwstr>
      </vt:variant>
      <vt:variant>
        <vt:lpwstr/>
      </vt:variant>
      <vt:variant>
        <vt:i4>3604531</vt:i4>
      </vt:variant>
      <vt:variant>
        <vt:i4>54</vt:i4>
      </vt:variant>
      <vt:variant>
        <vt:i4>0</vt:i4>
      </vt:variant>
      <vt:variant>
        <vt:i4>5</vt:i4>
      </vt:variant>
      <vt:variant>
        <vt:lpwstr>http://www.ndce.edu.ru/</vt:lpwstr>
      </vt:variant>
      <vt:variant>
        <vt:lpwstr/>
      </vt:variant>
      <vt:variant>
        <vt:i4>2031626</vt:i4>
      </vt:variant>
      <vt:variant>
        <vt:i4>51</vt:i4>
      </vt:variant>
      <vt:variant>
        <vt:i4>0</vt:i4>
      </vt:variant>
      <vt:variant>
        <vt:i4>5</vt:i4>
      </vt:variant>
      <vt:variant>
        <vt:lpwstr>http://www.prosv.ru/</vt:lpwstr>
      </vt:variant>
      <vt:variant>
        <vt:lpwstr/>
      </vt:variant>
      <vt:variant>
        <vt:i4>4980753</vt:i4>
      </vt:variant>
      <vt:variant>
        <vt:i4>48</vt:i4>
      </vt:variant>
      <vt:variant>
        <vt:i4>0</vt:i4>
      </vt:variant>
      <vt:variant>
        <vt:i4>5</vt:i4>
      </vt:variant>
      <vt:variant>
        <vt:lpwstr>http://window.edu.ru/</vt:lpwstr>
      </vt:variant>
      <vt:variant>
        <vt:lpwstr/>
      </vt:variant>
      <vt:variant>
        <vt:i4>1245253</vt:i4>
      </vt:variant>
      <vt:variant>
        <vt:i4>45</vt:i4>
      </vt:variant>
      <vt:variant>
        <vt:i4>0</vt:i4>
      </vt:variant>
      <vt:variant>
        <vt:i4>5</vt:i4>
      </vt:variant>
      <vt:variant>
        <vt:lpwstr>http://www.valeo.edu.ru/</vt:lpwstr>
      </vt:variant>
      <vt:variant>
        <vt:lpwstr/>
      </vt:variant>
      <vt:variant>
        <vt:i4>6750244</vt:i4>
      </vt:variant>
      <vt:variant>
        <vt:i4>42</vt:i4>
      </vt:variant>
      <vt:variant>
        <vt:i4>0</vt:i4>
      </vt:variant>
      <vt:variant>
        <vt:i4>5</vt:i4>
      </vt:variant>
      <vt:variant>
        <vt:lpwstr>http://www.neo.edu.ru/</vt:lpwstr>
      </vt:variant>
      <vt:variant>
        <vt:lpwstr/>
      </vt:variant>
      <vt:variant>
        <vt:i4>1048647</vt:i4>
      </vt:variant>
      <vt:variant>
        <vt:i4>39</vt:i4>
      </vt:variant>
      <vt:variant>
        <vt:i4>0</vt:i4>
      </vt:variant>
      <vt:variant>
        <vt:i4>5</vt:i4>
      </vt:variant>
      <vt:variant>
        <vt:lpwstr>http://www.vidod.edu.ru/</vt:lpwstr>
      </vt:variant>
      <vt:variant>
        <vt:lpwstr/>
      </vt:variant>
      <vt:variant>
        <vt:i4>5570648</vt:i4>
      </vt:variant>
      <vt:variant>
        <vt:i4>36</vt:i4>
      </vt:variant>
      <vt:variant>
        <vt:i4>0</vt:i4>
      </vt:variant>
      <vt:variant>
        <vt:i4>5</vt:i4>
      </vt:variant>
      <vt:variant>
        <vt:lpwstr>http://www.openet.edu.ru/</vt:lpwstr>
      </vt:variant>
      <vt:variant>
        <vt:lpwstr/>
      </vt:variant>
      <vt:variant>
        <vt:i4>6357103</vt:i4>
      </vt:variant>
      <vt:variant>
        <vt:i4>33</vt:i4>
      </vt:variant>
      <vt:variant>
        <vt:i4>0</vt:i4>
      </vt:variant>
      <vt:variant>
        <vt:i4>5</vt:i4>
      </vt:variant>
      <vt:variant>
        <vt:lpwstr>http://ruslang.edu.ru/</vt:lpwstr>
      </vt:variant>
      <vt:variant>
        <vt:lpwstr/>
      </vt:variant>
      <vt:variant>
        <vt:i4>8060962</vt:i4>
      </vt:variant>
      <vt:variant>
        <vt:i4>30</vt:i4>
      </vt:variant>
      <vt:variant>
        <vt:i4>0</vt:i4>
      </vt:variant>
      <vt:variant>
        <vt:i4>5</vt:i4>
      </vt:variant>
      <vt:variant>
        <vt:lpwstr>http://www.ict.edu.ru/</vt:lpwstr>
      </vt:variant>
      <vt:variant>
        <vt:lpwstr/>
      </vt:variant>
      <vt:variant>
        <vt:i4>6226012</vt:i4>
      </vt:variant>
      <vt:variant>
        <vt:i4>27</vt:i4>
      </vt:variant>
      <vt:variant>
        <vt:i4>0</vt:i4>
      </vt:variant>
      <vt:variant>
        <vt:i4>5</vt:i4>
      </vt:variant>
      <vt:variant>
        <vt:lpwstr>http://www.en.edu.ru/</vt:lpwstr>
      </vt:variant>
      <vt:variant>
        <vt:lpwstr/>
      </vt:variant>
      <vt:variant>
        <vt:i4>5111819</vt:i4>
      </vt:variant>
      <vt:variant>
        <vt:i4>24</vt:i4>
      </vt:variant>
      <vt:variant>
        <vt:i4>0</vt:i4>
      </vt:variant>
      <vt:variant>
        <vt:i4>5</vt:i4>
      </vt:variant>
      <vt:variant>
        <vt:lpwstr>http://school.edu.ru/</vt:lpwstr>
      </vt:variant>
      <vt:variant>
        <vt:lpwstr/>
      </vt:variant>
      <vt:variant>
        <vt:i4>6684783</vt:i4>
      </vt:variant>
      <vt:variant>
        <vt:i4>21</vt:i4>
      </vt:variant>
      <vt:variant>
        <vt:i4>0</vt:i4>
      </vt:variant>
      <vt:variant>
        <vt:i4>5</vt:i4>
      </vt:variant>
      <vt:variant>
        <vt:lpwstr>http://www.edu.ru/</vt:lpwstr>
      </vt:variant>
      <vt:variant>
        <vt:lpwstr/>
      </vt:variant>
      <vt:variant>
        <vt:i4>5439591</vt:i4>
      </vt:variant>
      <vt:variant>
        <vt:i4>18</vt:i4>
      </vt:variant>
      <vt:variant>
        <vt:i4>0</vt:i4>
      </vt:variant>
      <vt:variant>
        <vt:i4>5</vt:i4>
      </vt:variant>
      <vt:variant>
        <vt:lpwstr>http://www.dagminobr.ru/documenty/prikazi_minobrnauki_rd/prikaz_16920919_ot_05_sentyabrya_2019g</vt:lpwstr>
      </vt:variant>
      <vt:variant>
        <vt:lpwstr/>
      </vt:variant>
      <vt:variant>
        <vt:i4>4325438</vt:i4>
      </vt:variant>
      <vt:variant>
        <vt:i4>9</vt:i4>
      </vt:variant>
      <vt:variant>
        <vt:i4>0</vt:i4>
      </vt:variant>
      <vt:variant>
        <vt:i4>5</vt:i4>
      </vt:variant>
      <vt:variant>
        <vt:lpwstr>http://www.consultant.ru/document/cons_doc_LAW_99661/?dst=100004</vt:lpwstr>
      </vt:variant>
      <vt:variant>
        <vt:lpwstr/>
      </vt:variant>
      <vt:variant>
        <vt:i4>917522</vt:i4>
      </vt:variant>
      <vt:variant>
        <vt:i4>6</vt:i4>
      </vt:variant>
      <vt:variant>
        <vt:i4>0</vt:i4>
      </vt:variant>
      <vt:variant>
        <vt:i4>5</vt:i4>
      </vt:variant>
      <vt:variant>
        <vt:lpwstr/>
      </vt:variant>
      <vt:variant>
        <vt:lpwstr>bookmark0</vt:lpwstr>
      </vt:variant>
      <vt:variant>
        <vt:i4>1179703</vt:i4>
      </vt:variant>
      <vt:variant>
        <vt:i4>3</vt:i4>
      </vt:variant>
      <vt:variant>
        <vt:i4>0</vt:i4>
      </vt:variant>
      <vt:variant>
        <vt:i4>5</vt:i4>
      </vt:variant>
      <vt:variant>
        <vt:lpwstr/>
      </vt:variant>
      <vt:variant>
        <vt:lpwstr>_Toc414553228</vt:lpwstr>
      </vt:variant>
      <vt:variant>
        <vt:i4>1376308</vt:i4>
      </vt:variant>
      <vt:variant>
        <vt:i4>0</vt:i4>
      </vt:variant>
      <vt:variant>
        <vt:i4>0</vt:i4>
      </vt:variant>
      <vt:variant>
        <vt:i4>5</vt:i4>
      </vt:variant>
      <vt:variant>
        <vt:lpwstr/>
      </vt:variant>
      <vt:variant>
        <vt:lpwstr>_Toc414553152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pk</cp:lastModifiedBy>
  <cp:revision>10</cp:revision>
  <cp:lastPrinted>2020-11-19T11:12:00Z</cp:lastPrinted>
  <dcterms:created xsi:type="dcterms:W3CDTF">2020-03-04T13:37:00Z</dcterms:created>
  <dcterms:modified xsi:type="dcterms:W3CDTF">2021-01-29T08:12:00Z</dcterms:modified>
</cp:coreProperties>
</file>